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BE961" w14:textId="77777777" w:rsidR="00BD6FCC" w:rsidRDefault="00000000">
      <w:pPr>
        <w:pStyle w:val="FirstParagraph"/>
      </w:pPr>
      <w:r>
        <w:t>📘 Phase 5 – Part 5.3: Tidal Force Analysis</w:t>
      </w:r>
    </w:p>
    <w:p w14:paraId="1AF4FDE4" w14:textId="77777777" w:rsidR="00BD6FCC" w:rsidRDefault="00000000">
      <w:r>
        <w:pict w14:anchorId="6EB008BC">
          <v:rect id="_x0000_i1025" style="width:0;height:1.5pt" o:hralign="center" o:hrstd="t" o:hr="t"/>
        </w:pict>
      </w:r>
    </w:p>
    <w:p w14:paraId="43BCCA87" w14:textId="77777777" w:rsidR="00BD6FCC" w:rsidRDefault="00000000">
      <w:pPr>
        <w:pStyle w:val="FirstParagraph"/>
      </w:pPr>
      <w:r>
        <w:t>🎯 Goal</w:t>
      </w:r>
      <w:r>
        <w:br/>
        <w:t>To derive the force field that acts on a test particle in this model.</w:t>
      </w:r>
      <w:r>
        <w:br/>
        <w:t>We define force as the spatial gradient of gravity, mimicking how changes in gravitational pressure cause motion — a tidal-like effect.</w:t>
      </w:r>
    </w:p>
    <w:p w14:paraId="3CB26773" w14:textId="77777777" w:rsidR="00BD6FCC" w:rsidRDefault="00000000">
      <w:r>
        <w:pict w14:anchorId="724BFAF2">
          <v:rect id="_x0000_i1026" style="width:0;height:1.5pt" o:hralign="center" o:hrstd="t" o:hr="t"/>
        </w:pict>
      </w:r>
    </w:p>
    <w:p w14:paraId="2337686B" w14:textId="77777777" w:rsidR="00BD6FCC" w:rsidRDefault="00000000">
      <w:pPr>
        <w:pStyle w:val="FirstParagraph"/>
      </w:pPr>
      <w:r>
        <w:t>🧮 Core Equations</w:t>
      </w:r>
    </w:p>
    <w:p w14:paraId="1FAD88D8" w14:textId="77777777" w:rsidR="00BD6FCC" w:rsidRDefault="00000000">
      <w:pPr>
        <w:pStyle w:val="BodyText"/>
      </w:pPr>
      <w:r>
        <w:t>Let:</w:t>
      </w:r>
      <w:r>
        <w:br/>
      </w:r>
    </w:p>
    <w:p w14:paraId="5F67943E" w14:textId="77777777" w:rsidR="00BD6FCC" w:rsidRDefault="00000000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space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m:t>time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3AEFD32" w14:textId="77777777" w:rsidR="00BD6FCC" w:rsidRDefault="00000000">
      <w:pPr>
        <w:pStyle w:val="FirstParagraph"/>
      </w:pPr>
      <w:r>
        <w:t>Plaintext:</w:t>
      </w:r>
      <w:r>
        <w:br/>
        <w:t>Gravity(x) = ∇²[space(x) + time²(x)] * ψ(x)</w:t>
      </w:r>
    </w:p>
    <w:p w14:paraId="0B342582" w14:textId="77777777" w:rsidR="00BD6FCC" w:rsidRDefault="00000000">
      <w:pPr>
        <w:pStyle w:val="BodyText"/>
      </w:pPr>
      <w:r>
        <w:t>Then the force is given by the negative gradient of gravity:</w:t>
      </w:r>
    </w:p>
    <w:p w14:paraId="6A8FA47F" w14:textId="77777777" w:rsidR="00BD6FCC" w:rsidRDefault="00000000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Force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nor/>
                    </m:rPr>
                    <m:t>space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m:t>time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m:rPr>
                  <m:nor/>
                </m:rPr>
                <m:t>space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m:t>time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)]⋅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dψ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m:rPr>
                  <m:nor/>
                </m:rPr>
                <m:t>space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m:t>time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)]⋅</m:t>
              </m:r>
              <m:r>
                <w:rPr>
                  <w:rFonts w:ascii="Cambria Math" w:hAnsi="Cambria Math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23A685CA" w14:textId="77777777" w:rsidR="00BD6FCC" w:rsidRDefault="00000000">
      <w:pPr>
        <w:pStyle w:val="FirstParagraph"/>
      </w:pPr>
      <w:r>
        <w:t>Plaintext:</w:t>
      </w:r>
      <w:r>
        <w:br/>
        <w:t>Force(x) = -[ ∇²[space(x) + time²(x)] * dψ/dx + ∇³[space(x) + time²(x)] * ψ(x) ]</w:t>
      </w:r>
    </w:p>
    <w:p w14:paraId="46674E34" w14:textId="77777777" w:rsidR="00BD6FCC" w:rsidRDefault="00000000">
      <w:r>
        <w:pict w14:anchorId="67E7106B">
          <v:rect id="_x0000_i1027" style="width:0;height:1.5pt" o:hralign="center" o:hrstd="t" o:hr="t"/>
        </w:pict>
      </w:r>
    </w:p>
    <w:p w14:paraId="04300719" w14:textId="77777777" w:rsidR="00BD6FCC" w:rsidRDefault="00000000">
      <w:pPr>
        <w:pStyle w:val="FirstParagraph"/>
      </w:pPr>
      <w:r>
        <w:t>📐 Interpretation of Terms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830"/>
        <w:gridCol w:w="5746"/>
      </w:tblGrid>
      <w:tr w:rsidR="00BD6FCC" w14:paraId="734FEAB5" w14:textId="77777777" w:rsidTr="00BD6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68" w:type="dxa"/>
          </w:tcPr>
          <w:p w14:paraId="418CF444" w14:textId="77777777" w:rsidR="00BD6FCC" w:rsidRDefault="00000000">
            <w:pPr>
              <w:pStyle w:val="Compact"/>
            </w:pPr>
            <w:r>
              <w:t>Term</w:t>
            </w:r>
          </w:p>
        </w:tc>
        <w:tc>
          <w:tcPr>
            <w:tcW w:w="4752" w:type="dxa"/>
          </w:tcPr>
          <w:p w14:paraId="5783B8A8" w14:textId="77777777" w:rsidR="00BD6FCC" w:rsidRDefault="00000000">
            <w:pPr>
              <w:pStyle w:val="Compact"/>
            </w:pPr>
            <w:r>
              <w:t>Meaning</w:t>
            </w:r>
          </w:p>
        </w:tc>
      </w:tr>
      <w:tr w:rsidR="00BD6FCC" w14:paraId="2BC14DFF" w14:textId="77777777">
        <w:tc>
          <w:tcPr>
            <w:tcW w:w="3168" w:type="dxa"/>
          </w:tcPr>
          <w:p w14:paraId="5BEC0E40" w14:textId="77777777" w:rsidR="00BD6FCC" w:rsidRDefault="00000000">
            <w:pPr>
              <w:pStyle w:val="Compact"/>
            </w:pPr>
            <w:r>
              <w:t>ψ(x)</w:t>
            </w:r>
          </w:p>
        </w:tc>
        <w:tc>
          <w:tcPr>
            <w:tcW w:w="4752" w:type="dxa"/>
          </w:tcPr>
          <w:p w14:paraId="09EB87B1" w14:textId="77777777" w:rsidR="00BD6FCC" w:rsidRDefault="00000000">
            <w:pPr>
              <w:pStyle w:val="Compact"/>
            </w:pPr>
            <w:r>
              <w:t>Generative substrate (ocean bed)</w:t>
            </w:r>
          </w:p>
        </w:tc>
      </w:tr>
      <w:tr w:rsidR="00BD6FCC" w14:paraId="485E946D" w14:textId="77777777">
        <w:tc>
          <w:tcPr>
            <w:tcW w:w="3168" w:type="dxa"/>
          </w:tcPr>
          <w:p w14:paraId="31D9E80F" w14:textId="77777777" w:rsidR="00BD6FCC" w:rsidRDefault="00000000">
            <w:pPr>
              <w:pStyle w:val="Compact"/>
            </w:pPr>
            <w:r>
              <w:t>∇²[space + time²]</w:t>
            </w:r>
          </w:p>
        </w:tc>
        <w:tc>
          <w:tcPr>
            <w:tcW w:w="4752" w:type="dxa"/>
          </w:tcPr>
          <w:p w14:paraId="0FA858AD" w14:textId="77777777" w:rsidR="00BD6FCC" w:rsidRDefault="00000000">
            <w:pPr>
              <w:pStyle w:val="Compact"/>
            </w:pPr>
            <w:r>
              <w:t>Curvature (local pressure)</w:t>
            </w:r>
          </w:p>
        </w:tc>
      </w:tr>
      <w:tr w:rsidR="00BD6FCC" w14:paraId="6BEFC2C0" w14:textId="77777777">
        <w:tc>
          <w:tcPr>
            <w:tcW w:w="3168" w:type="dxa"/>
          </w:tcPr>
          <w:p w14:paraId="6F71008C" w14:textId="77777777" w:rsidR="00BD6FCC" w:rsidRDefault="00000000">
            <w:pPr>
              <w:pStyle w:val="Compact"/>
            </w:pPr>
            <w:r>
              <w:t>∇³[space + time²]</w:t>
            </w:r>
          </w:p>
        </w:tc>
        <w:tc>
          <w:tcPr>
            <w:tcW w:w="4752" w:type="dxa"/>
          </w:tcPr>
          <w:p w14:paraId="5D2EEABA" w14:textId="77777777" w:rsidR="00BD6FCC" w:rsidRDefault="00000000">
            <w:pPr>
              <w:pStyle w:val="Compact"/>
            </w:pPr>
            <w:r>
              <w:t>Gradient of curvature (how pressure changes in space)</w:t>
            </w:r>
          </w:p>
        </w:tc>
      </w:tr>
      <w:tr w:rsidR="00BD6FCC" w14:paraId="6307A085" w14:textId="77777777">
        <w:tc>
          <w:tcPr>
            <w:tcW w:w="3168" w:type="dxa"/>
          </w:tcPr>
          <w:p w14:paraId="680F3024" w14:textId="77777777" w:rsidR="00BD6FCC" w:rsidRDefault="00000000">
            <w:pPr>
              <w:pStyle w:val="Compact"/>
            </w:pPr>
            <w:r>
              <w:t>dψ/dx</w:t>
            </w:r>
          </w:p>
        </w:tc>
        <w:tc>
          <w:tcPr>
            <w:tcW w:w="4752" w:type="dxa"/>
          </w:tcPr>
          <w:p w14:paraId="29B6C09A" w14:textId="77777777" w:rsidR="00BD6FCC" w:rsidRDefault="00000000">
            <w:pPr>
              <w:pStyle w:val="Compact"/>
            </w:pPr>
            <w:r>
              <w:t>Slope of ψ — indicates gradient of ψ trench</w:t>
            </w:r>
          </w:p>
        </w:tc>
      </w:tr>
    </w:tbl>
    <w:p w14:paraId="36A60095" w14:textId="77777777" w:rsidR="00BD6FCC" w:rsidRDefault="00000000">
      <w:pPr>
        <w:pStyle w:val="BodyText"/>
      </w:pPr>
      <w:r>
        <w:t>So the force is a combination of:</w:t>
      </w:r>
      <w:r>
        <w:br/>
        <w:t>• ψ’ multiplied by curvature</w:t>
      </w:r>
      <w:r>
        <w:br/>
        <w:t>• ψ multiplied by rate-of-change of curvature</w:t>
      </w:r>
    </w:p>
    <w:p w14:paraId="19712E0C" w14:textId="77777777" w:rsidR="00BD6FCC" w:rsidRDefault="00000000">
      <w:r>
        <w:pict w14:anchorId="266DD87A">
          <v:rect id="_x0000_i1028" style="width:0;height:1.5pt" o:hralign="center" o:hrstd="t" o:hr="t"/>
        </w:pict>
      </w:r>
    </w:p>
    <w:p w14:paraId="260034A3" w14:textId="77777777" w:rsidR="00BD6FCC" w:rsidRDefault="00000000">
      <w:pPr>
        <w:pStyle w:val="FirstParagraph"/>
      </w:pPr>
      <w:r>
        <w:lastRenderedPageBreak/>
        <w:t>📊 Simulation Output: ψ, Gravity, and Force</w:t>
      </w:r>
    </w:p>
    <w:p w14:paraId="70F0267B" w14:textId="77777777" w:rsidR="00BD6FCC" w:rsidRDefault="00000000">
      <w:pPr>
        <w:pStyle w:val="BodyText"/>
      </w:pPr>
      <w:r>
        <w:t>Below is a simulation result showing:</w:t>
      </w:r>
      <w:r>
        <w:br/>
        <w:t>• 🟡 ψ(x): Initial generative field (Gaussian)</w:t>
      </w:r>
      <w:r>
        <w:br/>
        <w:t>• 🔵 Gravity(x): Emergent field from ψ × curvature</w:t>
      </w:r>
      <w:r>
        <w:br/>
        <w:t>• 🔴 Force(x): −∇[Gravity(x)] — the true dynamic driver</w:t>
      </w:r>
    </w:p>
    <w:p w14:paraId="480131A6" w14:textId="77777777" w:rsidR="00BD6FCC" w:rsidRDefault="00000000">
      <w:pPr>
        <w:pStyle w:val="BodyText"/>
      </w:pPr>
      <w:r>
        <w:t>This plot visualizes the feedback system described by the derived equations, revealing how force peaks near regions of sharp ψ or curvature gradient.</w:t>
      </w:r>
    </w:p>
    <w:p w14:paraId="74064CF8" w14:textId="53AF48E7" w:rsidR="006F33F5" w:rsidRDefault="006F33F5">
      <w:pPr>
        <w:pStyle w:val="BodyText"/>
      </w:pPr>
      <w:r>
        <w:rPr>
          <w:rFonts w:ascii="Segoe UI Emoji" w:hAnsi="Segoe UI Emoji" w:cs="Segoe UI Emoji"/>
          <w:noProof/>
        </w:rPr>
        <w:drawing>
          <wp:inline distT="0" distB="0" distL="0" distR="0" wp14:anchorId="068CB650" wp14:editId="5F3AE038">
            <wp:extent cx="5934075" cy="2524125"/>
            <wp:effectExtent l="0" t="0" r="9525" b="9525"/>
            <wp:docPr id="1152045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A759C" w14:textId="77777777" w:rsidR="00BD6FCC" w:rsidRDefault="00000000">
      <w:r>
        <w:pict w14:anchorId="5F16809B">
          <v:rect id="_x0000_i1029" style="width:0;height:1.5pt" o:hralign="center" o:hrstd="t" o:hr="t"/>
        </w:pict>
      </w:r>
    </w:p>
    <w:p w14:paraId="07DEC661" w14:textId="77777777" w:rsidR="00BD6FCC" w:rsidRDefault="00000000">
      <w:pPr>
        <w:pStyle w:val="FirstParagraph"/>
      </w:pPr>
      <w:r>
        <w:t>🌊 Ocean Analogy Interpretation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686"/>
        <w:gridCol w:w="2754"/>
      </w:tblGrid>
      <w:tr w:rsidR="00BD6FCC" w14:paraId="0F37AA90" w14:textId="77777777" w:rsidTr="00BD6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86D2F83" w14:textId="77777777" w:rsidR="00BD6FCC" w:rsidRDefault="00000000">
            <w:pPr>
              <w:pStyle w:val="Compact"/>
            </w:pPr>
            <w:r>
              <w:t>Ocean Analogy Element</w:t>
            </w:r>
          </w:p>
        </w:tc>
        <w:tc>
          <w:tcPr>
            <w:tcW w:w="0" w:type="auto"/>
          </w:tcPr>
          <w:p w14:paraId="5FC477E0" w14:textId="77777777" w:rsidR="00BD6FCC" w:rsidRDefault="00000000">
            <w:pPr>
              <w:pStyle w:val="Compact"/>
            </w:pPr>
            <w:r>
              <w:t>Physical Mapping</w:t>
            </w:r>
          </w:p>
        </w:tc>
      </w:tr>
      <w:tr w:rsidR="00BD6FCC" w14:paraId="6EBD9E6F" w14:textId="77777777">
        <w:tc>
          <w:tcPr>
            <w:tcW w:w="0" w:type="auto"/>
          </w:tcPr>
          <w:p w14:paraId="65971626" w14:textId="77777777" w:rsidR="00BD6FCC" w:rsidRDefault="00000000">
            <w:pPr>
              <w:pStyle w:val="Compact"/>
            </w:pPr>
            <w:r>
              <w:t>Water</w:t>
            </w:r>
          </w:p>
        </w:tc>
        <w:tc>
          <w:tcPr>
            <w:tcW w:w="0" w:type="auto"/>
          </w:tcPr>
          <w:p w14:paraId="7039A6B7" w14:textId="77777777" w:rsidR="00BD6FCC" w:rsidRDefault="00000000">
            <w:pPr>
              <w:pStyle w:val="Compact"/>
            </w:pPr>
            <w:r>
              <w:t>space(x)</w:t>
            </w:r>
          </w:p>
        </w:tc>
      </w:tr>
      <w:tr w:rsidR="00BD6FCC" w14:paraId="4D25304D" w14:textId="77777777">
        <w:tc>
          <w:tcPr>
            <w:tcW w:w="0" w:type="auto"/>
          </w:tcPr>
          <w:p w14:paraId="7B73EE26" w14:textId="77777777" w:rsidR="00BD6FCC" w:rsidRDefault="00000000">
            <w:pPr>
              <w:pStyle w:val="Compact"/>
            </w:pPr>
            <w:r>
              <w:t>Flow + depth</w:t>
            </w:r>
          </w:p>
        </w:tc>
        <w:tc>
          <w:tcPr>
            <w:tcW w:w="0" w:type="auto"/>
          </w:tcPr>
          <w:p w14:paraId="29842250" w14:textId="77777777" w:rsidR="00BD6FCC" w:rsidRDefault="00000000">
            <w:pPr>
              <w:pStyle w:val="Compact"/>
            </w:pPr>
            <w:r>
              <w:t>time²(x)</w:t>
            </w:r>
          </w:p>
        </w:tc>
      </w:tr>
      <w:tr w:rsidR="00BD6FCC" w14:paraId="6E1E267D" w14:textId="77777777">
        <w:tc>
          <w:tcPr>
            <w:tcW w:w="0" w:type="auto"/>
          </w:tcPr>
          <w:p w14:paraId="26BAE0A0" w14:textId="77777777" w:rsidR="00BD6FCC" w:rsidRDefault="00000000">
            <w:pPr>
              <w:pStyle w:val="Compact"/>
            </w:pPr>
            <w:r>
              <w:t>Ocean bed</w:t>
            </w:r>
          </w:p>
        </w:tc>
        <w:tc>
          <w:tcPr>
            <w:tcW w:w="0" w:type="auto"/>
          </w:tcPr>
          <w:p w14:paraId="6A482E1E" w14:textId="77777777" w:rsidR="00BD6FCC" w:rsidRDefault="00000000">
            <w:pPr>
              <w:pStyle w:val="Compact"/>
            </w:pPr>
            <w:r>
              <w:t>ψ(x)</w:t>
            </w:r>
          </w:p>
        </w:tc>
      </w:tr>
      <w:tr w:rsidR="00BD6FCC" w14:paraId="0F905D71" w14:textId="77777777">
        <w:tc>
          <w:tcPr>
            <w:tcW w:w="0" w:type="auto"/>
          </w:tcPr>
          <w:p w14:paraId="15B77157" w14:textId="77777777" w:rsidR="00BD6FCC" w:rsidRDefault="00000000">
            <w:pPr>
              <w:pStyle w:val="Compact"/>
            </w:pPr>
            <w:r>
              <w:t>Pressure at a point</w:t>
            </w:r>
          </w:p>
        </w:tc>
        <w:tc>
          <w:tcPr>
            <w:tcW w:w="0" w:type="auto"/>
          </w:tcPr>
          <w:p w14:paraId="3983C7AF" w14:textId="77777777" w:rsidR="00BD6FCC" w:rsidRDefault="00000000">
            <w:pPr>
              <w:pStyle w:val="Compact"/>
            </w:pPr>
            <w:r>
              <w:t>gravity(x) = curvature × ψ</w:t>
            </w:r>
          </w:p>
        </w:tc>
      </w:tr>
      <w:tr w:rsidR="00BD6FCC" w14:paraId="0C3FD10A" w14:textId="77777777">
        <w:tc>
          <w:tcPr>
            <w:tcW w:w="0" w:type="auto"/>
          </w:tcPr>
          <w:p w14:paraId="305D7BDD" w14:textId="77777777" w:rsidR="00BD6FCC" w:rsidRDefault="00000000">
            <w:pPr>
              <w:pStyle w:val="Compact"/>
            </w:pPr>
            <w:r>
              <w:t>Slope of pressure</w:t>
            </w:r>
          </w:p>
        </w:tc>
        <w:tc>
          <w:tcPr>
            <w:tcW w:w="0" w:type="auto"/>
          </w:tcPr>
          <w:p w14:paraId="0D658F86" w14:textId="77777777" w:rsidR="00BD6FCC" w:rsidRDefault="00000000">
            <w:pPr>
              <w:pStyle w:val="Compact"/>
            </w:pPr>
            <w:r>
              <w:t>force(x) = −∇[gravity]</w:t>
            </w:r>
          </w:p>
        </w:tc>
      </w:tr>
    </w:tbl>
    <w:p w14:paraId="07431972" w14:textId="77777777" w:rsidR="00BD6FCC" w:rsidRDefault="00000000">
      <w:pPr>
        <w:pStyle w:val="BodyText"/>
      </w:pPr>
      <w:r>
        <w:t>In water, movement arises not from pressure itself, but from the difference in pressure across space. Similarly, here:</w:t>
      </w:r>
      <w:r>
        <w:br/>
        <w:t>• The gravity field is like static pressure zones</w:t>
      </w:r>
      <w:r>
        <w:br/>
        <w:t>• The force field is like tidal pull — the gradient of pressure causing movement</w:t>
      </w:r>
    </w:p>
    <w:p w14:paraId="3433CF5B" w14:textId="77777777" w:rsidR="00BD6FCC" w:rsidRDefault="00000000">
      <w:r>
        <w:pict w14:anchorId="7D50B4AA">
          <v:rect id="_x0000_i1030" style="width:0;height:1.5pt" o:hralign="center" o:hrstd="t" o:hr="t"/>
        </w:pict>
      </w:r>
    </w:p>
    <w:p w14:paraId="7FE7DF56" w14:textId="77777777" w:rsidR="006F33F5" w:rsidRDefault="00000000">
      <w:pPr>
        <w:pStyle w:val="FirstParagraph"/>
      </w:pPr>
      <w:r>
        <w:t>🌀 Insights and Implications</w:t>
      </w:r>
    </w:p>
    <w:p w14:paraId="42A69E97" w14:textId="4BC92D9E" w:rsidR="00BD6FCC" w:rsidRDefault="00000000">
      <w:pPr>
        <w:pStyle w:val="FirstParagraph"/>
      </w:pPr>
      <w:r>
        <w:lastRenderedPageBreak/>
        <w:t>• This is the first time the model directly predicts a force, not just a potential-like pressure (gravity).</w:t>
      </w:r>
      <w:r>
        <w:br/>
        <w:t>• It lays the groundwork for introducing motion in Phase 6 (test particle trajectories).</w:t>
      </w:r>
      <w:r>
        <w:br/>
        <w:t>• The third derivative (∇³) in the force term suggests highly localized effects—sharp curvature transitions dominate force spikes.</w:t>
      </w:r>
      <w:r>
        <w:br/>
        <w:t>• This mirrors real tidal systems, where most movement is felt in regions of fast-changing depth (e.g., shelf breaks, underwater cliffs).</w:t>
      </w:r>
    </w:p>
    <w:p w14:paraId="0D1EDA1B" w14:textId="77777777" w:rsidR="00BD6FCC" w:rsidRDefault="00000000">
      <w:r>
        <w:pict w14:anchorId="1C2FCF5A">
          <v:rect id="_x0000_i1031" style="width:0;height:1.5pt" o:hralign="center" o:hrstd="t" o:hr="t"/>
        </w:pict>
      </w:r>
    </w:p>
    <w:p w14:paraId="73A1E9B7" w14:textId="77777777" w:rsidR="00BD6FCC" w:rsidRDefault="00000000">
      <w:pPr>
        <w:pStyle w:val="FirstParagraph"/>
      </w:pPr>
      <w:r>
        <w:t>✅ Summary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87"/>
        <w:gridCol w:w="4663"/>
      </w:tblGrid>
      <w:tr w:rsidR="00BD6FCC" w14:paraId="1AEA356B" w14:textId="77777777" w:rsidTr="00BD6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58FFC41" w14:textId="77777777" w:rsidR="00BD6FCC" w:rsidRDefault="00000000">
            <w:pPr>
              <w:pStyle w:val="Compact"/>
            </w:pPr>
            <w:r>
              <w:t>Quantity</w:t>
            </w:r>
          </w:p>
        </w:tc>
        <w:tc>
          <w:tcPr>
            <w:tcW w:w="0" w:type="auto"/>
          </w:tcPr>
          <w:p w14:paraId="1FCD1D4F" w14:textId="77777777" w:rsidR="00BD6FCC" w:rsidRDefault="00000000">
            <w:pPr>
              <w:pStyle w:val="Compact"/>
            </w:pPr>
            <w:r>
              <w:t>Interpretation</w:t>
            </w:r>
          </w:p>
        </w:tc>
      </w:tr>
      <w:tr w:rsidR="00BD6FCC" w14:paraId="090CF026" w14:textId="77777777">
        <w:tc>
          <w:tcPr>
            <w:tcW w:w="0" w:type="auto"/>
          </w:tcPr>
          <w:p w14:paraId="26101BEB" w14:textId="77777777" w:rsidR="00BD6FCC" w:rsidRDefault="00000000">
            <w:pPr>
              <w:pStyle w:val="Compact"/>
            </w:pPr>
            <w:r>
              <w:t>Gravity(x)</w:t>
            </w:r>
          </w:p>
        </w:tc>
        <w:tc>
          <w:tcPr>
            <w:tcW w:w="0" w:type="auto"/>
          </w:tcPr>
          <w:p w14:paraId="530BDC3D" w14:textId="77777777" w:rsidR="00BD6FCC" w:rsidRDefault="00000000">
            <w:pPr>
              <w:pStyle w:val="Compact"/>
            </w:pPr>
            <w:r>
              <w:t>Emergent pressure from geometry × ψ</w:t>
            </w:r>
          </w:p>
        </w:tc>
      </w:tr>
      <w:tr w:rsidR="00BD6FCC" w14:paraId="06AF7E3B" w14:textId="77777777">
        <w:tc>
          <w:tcPr>
            <w:tcW w:w="0" w:type="auto"/>
          </w:tcPr>
          <w:p w14:paraId="50658911" w14:textId="77777777" w:rsidR="00BD6FCC" w:rsidRDefault="00000000">
            <w:pPr>
              <w:pStyle w:val="Compact"/>
            </w:pPr>
            <w:r>
              <w:t>Force(x)</w:t>
            </w:r>
          </w:p>
        </w:tc>
        <w:tc>
          <w:tcPr>
            <w:tcW w:w="0" w:type="auto"/>
          </w:tcPr>
          <w:p w14:paraId="624831E8" w14:textId="77777777" w:rsidR="00BD6FCC" w:rsidRDefault="00000000">
            <w:pPr>
              <w:pStyle w:val="Compact"/>
            </w:pPr>
            <w:r>
              <w:t>Slope of gravity → net force field</w:t>
            </w:r>
          </w:p>
        </w:tc>
      </w:tr>
      <w:tr w:rsidR="00BD6FCC" w14:paraId="0ADB6EEA" w14:textId="77777777">
        <w:tc>
          <w:tcPr>
            <w:tcW w:w="0" w:type="auto"/>
          </w:tcPr>
          <w:p w14:paraId="158A54F5" w14:textId="77777777" w:rsidR="00BD6FCC" w:rsidRDefault="00000000">
            <w:pPr>
              <w:pStyle w:val="Compact"/>
            </w:pPr>
            <w:r>
              <w:t>∇³[space + time²]</w:t>
            </w:r>
          </w:p>
        </w:tc>
        <w:tc>
          <w:tcPr>
            <w:tcW w:w="0" w:type="auto"/>
          </w:tcPr>
          <w:p w14:paraId="76EA0554" w14:textId="77777777" w:rsidR="00BD6FCC" w:rsidRDefault="00000000">
            <w:pPr>
              <w:pStyle w:val="Compact"/>
            </w:pPr>
            <w:r>
              <w:t>Controls how sudden pressure shifts occur</w:t>
            </w:r>
          </w:p>
        </w:tc>
      </w:tr>
      <w:tr w:rsidR="00BD6FCC" w14:paraId="3D0A7F8D" w14:textId="77777777">
        <w:tc>
          <w:tcPr>
            <w:tcW w:w="0" w:type="auto"/>
          </w:tcPr>
          <w:p w14:paraId="1F3AC32D" w14:textId="77777777" w:rsidR="00BD6FCC" w:rsidRDefault="00000000">
            <w:pPr>
              <w:pStyle w:val="Compact"/>
            </w:pPr>
            <w:r>
              <w:t>ψ(x), ψ’(x)</w:t>
            </w:r>
          </w:p>
        </w:tc>
        <w:tc>
          <w:tcPr>
            <w:tcW w:w="0" w:type="auto"/>
          </w:tcPr>
          <w:p w14:paraId="2C5E69B8" w14:textId="77777777" w:rsidR="00BD6FCC" w:rsidRDefault="00000000">
            <w:pPr>
              <w:pStyle w:val="Compact"/>
            </w:pPr>
            <w:r>
              <w:t>Determine where force will peak</w:t>
            </w:r>
          </w:p>
        </w:tc>
      </w:tr>
    </w:tbl>
    <w:p w14:paraId="56CC178B" w14:textId="77777777" w:rsidR="00C33F77" w:rsidRDefault="00C33F77"/>
    <w:sectPr w:rsidR="00C33F77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33E15B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355889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FCC"/>
    <w:rsid w:val="003A4882"/>
    <w:rsid w:val="006F33F5"/>
    <w:rsid w:val="00BD6FCC"/>
    <w:rsid w:val="00C3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83153"/>
  <w15:docId w15:val="{8EFD909C-55A7-434E-BA47-7193F06A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iAn</cp:lastModifiedBy>
  <cp:revision>2</cp:revision>
  <dcterms:created xsi:type="dcterms:W3CDTF">2025-08-29T13:23:00Z</dcterms:created>
  <dcterms:modified xsi:type="dcterms:W3CDTF">2025-08-29T13:25:00Z</dcterms:modified>
</cp:coreProperties>
</file>