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13B – ψ Unification &amp; Field-Theoretic Embeddings</w:t>
      </w:r>
      <w:r>
        <w:br/>
      </w:r>
      <w:r>
        <w:t xml:space="preserve">Part 4: Simulation of ψ Unification Scenarios and Effective Dynamics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I now simulate ψ unification dynamics across multiple energy scales, embedding ψ into coupled gravitational, gauge, matter, and dark-sector interactions. The aim is to explore emergent behaviors, fixed points, and effective couplings that ψ mediates. This simulation will serve as a consistency check for ψ-gravity’s predictive unification framework.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Effective Action Recall</w:t>
      </w:r>
      <w:r>
        <w:br/>
      </w:r>
      <w:r>
        <w:t xml:space="preserve">From Part 3, the unified action is: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d</m:t>
              </m:r>
            </m:e>
            <m:sup>
              <m:r>
                <m:t>4</m:t>
              </m:r>
            </m:sup>
          </m:sSup>
          <m:r>
            <m:t>x</m:t>
          </m:r>
          <m:r>
            <m:t> </m:t>
          </m:r>
          <m:rad>
            <m:radPr>
              <m:degHide m:val="on"/>
            </m:radPr>
            <m:deg/>
            <m:e>
              <m:r>
                <m:rPr>
                  <m:sty m:val="p"/>
                </m:rPr>
                <m:t>−</m:t>
              </m:r>
              <m:r>
                <m:t>g</m:t>
              </m:r>
            </m:e>
          </m:rad>
          <m:r>
            <m:t> </m:t>
          </m:r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sSub>
                <m:e>
                  <m:r>
                    <m:rPr>
                      <m:sty m:val="p"/>
                    </m:rPr>
                    <m:t>∂</m:t>
                  </m:r>
                </m:e>
                <m:sub>
                  <m:r>
                    <m:t>μ</m:t>
                  </m:r>
                </m:sub>
              </m:sSub>
              <m:r>
                <m:t>ψ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μ</m:t>
                  </m:r>
                </m:sup>
              </m:sSup>
              <m:r>
                <m:t>ψ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r>
                <m:t>V</m:t>
              </m:r>
              <m:r>
                <m:rPr>
                  <m:sty m:val="p"/>
                </m:rPr>
                <m:t>(</m:t>
              </m:r>
              <m:r>
                <m:t>ψ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λ</m:t>
              </m:r>
              <m:r>
                <m:t> </m:t>
              </m:r>
              <m:r>
                <m:t>ψ</m:t>
              </m:r>
              <m:r>
                <m:t> </m:t>
              </m:r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rPr>
                      <m:sty m:val="p"/>
                    </m:rPr>
                    <m:t>s</m:t>
                  </m:r>
                  <m:r>
                    <m:rPr>
                      <m:sty m:val="p"/>
                    </m:rPr>
                    <m:t>p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u</m:t>
                      </m:r>
                      <m:r>
                        <m:rPr>
                          <m:sty m:val="p"/>
                        </m:rPr>
                        <m:t>r</m:t>
                      </m:r>
                      <m:r>
                        <m:rPr>
                          <m:sty m:val="p"/>
                        </m:rPr>
                        <m:t>r</m:t>
                      </m:r>
                      <m:r>
                        <m:rPr>
                          <m:sty m:val="p"/>
                        </m:rPr>
                        <m:t>e</m:t>
                      </m:r>
                      <m:r>
                        <m:rPr>
                          <m:sty m:val="p"/>
                        </m:rPr>
                        <m:t>n</m:t>
                      </m:r>
                      <m:r>
                        <m:rPr>
                          <m:sty m:val="p"/>
                        </m:rP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f>
                <m:fPr>
                  <m:type m:val="lin"/>
                </m:fPr>
                <m:num>
                  <m:r>
                    <m:t>ξ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ψ</m:t>
                  </m:r>
                </m:e>
                <m:sup>
                  <m:r>
                    <m:t>2</m:t>
                  </m:r>
                </m:sup>
              </m:sSup>
              <m:r>
                <m:t>R</m:t>
              </m:r>
              <m:r>
                <m:rPr>
                  <m:sty m:val="p"/>
                </m:rPr>
                <m:t>+</m:t>
              </m:r>
              <m:sSub>
                <m:e>
                  <m:r>
                    <m:t>g</m:t>
                  </m:r>
                </m:e>
                <m:sub>
                  <m:r>
                    <m:t>ψ</m:t>
                  </m:r>
                </m:sub>
              </m:sSub>
              <m:r>
                <m:t>ψ</m:t>
              </m:r>
              <m:r>
                <m:t> </m:t>
              </m:r>
              <m:acc>
                <m:accPr>
                  <m:chr m:val="‾"/>
                </m:accPr>
                <m:e>
                  <m:r>
                    <m:t>ϕ</m:t>
                  </m:r>
                </m:e>
              </m:acc>
              <m:r>
                <m:t>ϕ</m:t>
              </m:r>
              <m:r>
                <m:rPr>
                  <m:sty m:val="p"/>
                </m:rPr>
                <m:t>+</m:t>
              </m:r>
              <m:sSub>
                <m:e>
                  <m:r>
                    <m:t>g</m:t>
                  </m:r>
                </m:e>
                <m:sub>
                  <m:r>
                    <m:t>χ</m:t>
                  </m:r>
                </m:sub>
              </m:sSub>
              <m:r>
                <m:t>ψ</m:t>
              </m:r>
              <m:r>
                <m:t> </m:t>
              </m:r>
              <m:acc>
                <m:accPr>
                  <m:chr m:val="‾"/>
                </m:accPr>
                <m:e>
                  <m:r>
                    <m:t>χ</m:t>
                  </m:r>
                </m:e>
              </m:acc>
              <m:r>
                <m:t>χ</m:t>
              </m:r>
              <m:r>
                <m:rPr>
                  <m:sty m:val="p"/>
                </m:rPr>
                <m:t>−</m:t>
              </m:r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  <m:sSub>
                <m:e>
                  <m:r>
                    <m:t>F</m:t>
                  </m:r>
                </m:e>
                <m:sub>
                  <m:r>
                    <m:t>μ</m:t>
                  </m:r>
                  <m:r>
                    <m:t>ν</m:t>
                  </m:r>
                </m:sub>
              </m:sSub>
              <m:sSup>
                <m:e>
                  <m:r>
                    <m:t>F</m:t>
                  </m:r>
                </m:e>
                <m:sup>
                  <m:r>
                    <m:t>μ</m:t>
                  </m:r>
                  <m:r>
                    <m:t>ν</m:t>
                  </m:r>
                </m:sup>
              </m:sSup>
              <m:r>
                <m:rPr>
                  <m:sty m:val="p"/>
                </m:rPr>
                <m:t>−</m:t>
              </m:r>
              <m:f>
                <m:fPr>
                  <m:type m:val="lin"/>
                </m:fPr>
                <m:num>
                  <m:r>
                    <m:t>κ</m:t>
                  </m:r>
                </m:num>
                <m:den>
                  <m:r>
                    <m:t>4</m:t>
                  </m:r>
                </m:den>
              </m:f>
              <m:r>
                <m:t>ψ</m:t>
              </m:r>
              <m:r>
                <m:t> </m:t>
              </m:r>
              <m:sSub>
                <m:e>
                  <m:r>
                    <m:t>F</m:t>
                  </m:r>
                </m:e>
                <m:sub>
                  <m:r>
                    <m:t>μ</m:t>
                  </m:r>
                  <m:r>
                    <m:t>ν</m:t>
                  </m:r>
                </m:sub>
              </m:sSub>
              <m:sSup>
                <m:e>
                  <m:r>
                    <m:t>F</m:t>
                  </m:r>
                </m:e>
                <m:sup>
                  <m:r>
                    <m:t>μ</m:t>
                  </m:r>
                  <m:r>
                    <m:t>ν</m:t>
                  </m:r>
                </m:sup>
              </m:sSup>
              <m:r>
                <m:rPr>
                  <m:sty m:val="p"/>
                </m:rPr>
                <m:t>+</m:t>
              </m:r>
              <m:r>
                <m:t>η</m:t>
              </m:r>
              <m:sSup>
                <m:e>
                  <m:r>
                    <m:t>ψ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  <m:r>
                <m:rPr>
                  <m:sty m:val="p"/>
                </m:rPr>
                <m:t>(</m:t>
              </m:r>
              <m:r>
                <m:t>ϕ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S = ∫ d⁴x √(-g) [ 1/2(∂μψ)(∂^μψ) − V(ψ) + λψ∇²(space+current²) + (ξ/2)ψ²R + gψψφ̄φ + gχψχ̄χ − 1/4FμνF^μν − (κ/4)ψFμνF^μν + ηψ²V(φ) 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Simulation Strategy</w:t>
      </w:r>
    </w:p>
    <w:p>
      <w:pPr>
        <w:numPr>
          <w:ilvl w:val="0"/>
          <w:numId w:val="1001"/>
        </w:numPr>
      </w:pPr>
      <w:r>
        <w:t xml:space="preserve">Define ψ potential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ψ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α</m:t>
        </m:r>
        <m:sSup>
          <m:e>
            <m:r>
              <m:t>ψ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β</m:t>
        </m:r>
        <m:sSup>
          <m:e>
            <m:r>
              <m:t>ψ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numPr>
          <w:ilvl w:val="0"/>
          <w:numId w:val="1001"/>
        </w:numPr>
      </w:pPr>
      <w:r>
        <w:t xml:space="preserve">Assign initial conditions at a UV scale (Planck-like) and run RG-like flow toward IR.</w:t>
      </w:r>
    </w:p>
    <w:p>
      <w:pPr>
        <w:numPr>
          <w:ilvl w:val="0"/>
          <w:numId w:val="1001"/>
        </w:numPr>
      </w:pPr>
      <w:r>
        <w:t xml:space="preserve">Track effective couplings</w:t>
      </w:r>
      <w:r>
        <w:t xml:space="preserve"> </w:t>
      </w:r>
      <m:oMath>
        <m:r>
          <m:rPr>
            <m:sty m:val="p"/>
          </m:rPr>
          <m:t>{</m:t>
        </m:r>
        <m:r>
          <m:t> </m:t>
        </m:r>
        <m:r>
          <m:t>ξ</m:t>
        </m:r>
        <m:r>
          <m:rPr>
            <m:sty m:val="p"/>
          </m:rPr>
          <m:t>,</m:t>
        </m:r>
        <m:r>
          <m:t> </m:t>
        </m:r>
        <m:sSub>
          <m:e>
            <m:r>
              <m:t>g</m:t>
            </m:r>
          </m:e>
          <m:sub>
            <m:r>
              <m:t>ψ</m:t>
            </m:r>
          </m:sub>
        </m:sSub>
        <m:r>
          <m:rPr>
            <m:sty m:val="p"/>
          </m:rPr>
          <m:t>,</m:t>
        </m:r>
        <m:r>
          <m:t> </m:t>
        </m:r>
        <m:sSub>
          <m:e>
            <m:r>
              <m:t>g</m:t>
            </m:r>
          </m:e>
          <m:sub>
            <m:r>
              <m:t>χ</m:t>
            </m:r>
          </m:sub>
        </m:sSub>
        <m:r>
          <m:rPr>
            <m:sty m:val="p"/>
          </m:rPr>
          <m:t>,</m:t>
        </m:r>
        <m:r>
          <m:t> </m:t>
        </m:r>
        <m:r>
          <m:t>κ</m:t>
        </m:r>
        <m:r>
          <m:rPr>
            <m:sty m:val="p"/>
          </m:rPr>
          <m:t>,</m:t>
        </m:r>
        <m:r>
          <m:t> </m:t>
        </m:r>
        <m:r>
          <m:t>η</m:t>
        </m:r>
        <m:r>
          <m:t> </m:t>
        </m:r>
        <m:r>
          <m:rPr>
            <m:sty m:val="p"/>
          </m:rPr>
          <m:t>}</m:t>
        </m:r>
      </m:oMath>
      <w:r>
        <w:t xml:space="preserve"> </w:t>
      </w:r>
      <w:r>
        <w:t xml:space="preserve">as ψ evolves.</w:t>
      </w:r>
    </w:p>
    <w:p>
      <w:pPr>
        <w:numPr>
          <w:ilvl w:val="0"/>
          <w:numId w:val="1001"/>
        </w:numPr>
      </w:pPr>
      <w:r>
        <w:t xml:space="preserve">Identify emergent fixed points where couplings stabilize.</w:t>
      </w:r>
    </w:p>
    <w:p>
      <w:pPr>
        <w:numPr>
          <w:ilvl w:val="0"/>
          <w:numId w:val="1001"/>
        </w:numPr>
      </w:pPr>
      <w:r>
        <w:t xml:space="preserve">Simulate how ψ mediates unification across matter, gauge, and dark fields.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ψ Evolution Equation</w:t>
      </w:r>
      <w:r>
        <w:br/>
      </w:r>
      <w:r>
        <w:t xml:space="preserve">From the Euler–Lagrange equation: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□</m:t>
          </m:r>
          <m:r>
            <m:t>ψ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ψ</m:t>
              </m:r>
            </m:den>
          </m:f>
          <m:r>
            <m:rPr>
              <m:sty m:val="p"/>
            </m:rPr>
            <m:t>−</m:t>
          </m:r>
          <m:r>
            <m:t>λ</m:t>
          </m:r>
          <m:r>
            <m:t> 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s</m:t>
              </m:r>
              <m:r>
                <m:rPr>
                  <m:sty m:val="p"/>
                </m:rPr>
                <m:t>p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</m:t>
                  </m:r>
                  <m:r>
                    <m:rPr>
                      <m:sty m:val="p"/>
                    </m:rPr>
                    <m:t>u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r</m:t>
                  </m:r>
                  <m:r>
                    <m:rPr>
                      <m:sty m:val="p"/>
                    </m:rPr>
                    <m:t>e</m:t>
                  </m:r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t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−</m:t>
          </m:r>
          <m:r>
            <m:t>ξ</m:t>
          </m:r>
          <m:r>
            <m:t> </m:t>
          </m:r>
          <m:r>
            <m:t>ψ</m:t>
          </m:r>
          <m:r>
            <m:t> </m:t>
          </m:r>
          <m:r>
            <m:t>R</m:t>
          </m:r>
          <m:r>
            <m:rPr>
              <m:sty m:val="p"/>
            </m:rPr>
            <m:t>−</m:t>
          </m:r>
          <m:sSub>
            <m:e>
              <m:r>
                <m:t>g</m:t>
              </m:r>
            </m:e>
            <m:sub>
              <m:r>
                <m:t>ψ</m:t>
              </m:r>
            </m:sub>
          </m:sSub>
          <m:r>
            <m:t> </m:t>
          </m:r>
          <m:acc>
            <m:accPr>
              <m:chr m:val="‾"/>
            </m:accPr>
            <m:e>
              <m:r>
                <m:t>ϕ</m:t>
              </m:r>
            </m:e>
          </m:acc>
          <m:r>
            <m:t>ϕ</m:t>
          </m:r>
          <m:r>
            <m:rPr>
              <m:sty m:val="p"/>
            </m:rPr>
            <m:t>−</m:t>
          </m:r>
          <m:sSub>
            <m:e>
              <m:r>
                <m:t>g</m:t>
              </m:r>
            </m:e>
            <m:sub>
              <m:r>
                <m:t>χ</m:t>
              </m:r>
            </m:sub>
          </m:sSub>
          <m:r>
            <m:t> </m:t>
          </m:r>
          <m:acc>
            <m:accPr>
              <m:chr m:val="‾"/>
            </m:accPr>
            <m:e>
              <m:r>
                <m:t>χ</m:t>
              </m:r>
            </m:e>
          </m:acc>
          <m:r>
            <m:t>χ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κ</m:t>
              </m:r>
            </m:num>
            <m:den>
              <m:r>
                <m:t>4</m:t>
              </m:r>
            </m:den>
          </m:f>
          <m:sSub>
            <m:e>
              <m:r>
                <m:t>F</m:t>
              </m:r>
            </m:e>
            <m:sub>
              <m:r>
                <m:t>μ</m:t>
              </m:r>
              <m:r>
                <m:t>ν</m:t>
              </m:r>
            </m:sub>
          </m:sSub>
          <m:sSup>
            <m:e>
              <m:r>
                <m:t>F</m:t>
              </m:r>
            </m:e>
            <m:sup>
              <m:r>
                <m:t>μ</m:t>
              </m:r>
              <m:r>
                <m:t>ν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η</m:t>
          </m:r>
          <m:r>
            <m:t> </m:t>
          </m:r>
          <m:r>
            <m:t>ψ</m:t>
          </m:r>
          <m:r>
            <m:t> </m:t>
          </m:r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□ψ + dV/dψ − λ∇²(space+current²) − ξψR − gψφ̄φ − gχχ̄χ − (κ/4)FμνF^μν − 2ηψV(φ) = 0</w:t>
      </w:r>
    </w:p>
    <w:p>
      <w:pPr>
        <w:pStyle w:val="BodyText"/>
      </w:pPr>
      <w:r>
        <w:t xml:space="preserve">This governs ψ dynamics with backreaction from all sectors.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Coupling Flow Equations</w:t>
      </w:r>
      <w:r>
        <w:br/>
      </w:r>
      <w:r>
        <w:t xml:space="preserve">Effective couplings run with energy scale μ. Approximate one-loop RG-type forms: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g</m:t>
                  </m:r>
                </m:e>
                <m:sub>
                  <m:r>
                    <m:t>ψ</m:t>
                  </m:r>
                </m:sub>
              </m:sSub>
            </m:num>
            <m:den>
              <m:r>
                <m:t>d</m:t>
              </m:r>
              <m:r>
                <m:t>μ</m:t>
              </m:r>
            </m:den>
          </m:f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Sup>
            <m:e>
              <m:r>
                <m:t>g</m:t>
              </m:r>
            </m:e>
            <m:sub>
              <m:r>
                <m:t>ψ</m:t>
              </m:r>
            </m:sub>
            <m:sup>
              <m:r>
                <m:t>3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sSub>
            <m:e>
              <m:r>
                <m:t>g</m:t>
              </m:r>
            </m:e>
            <m:sub>
              <m:r>
                <m:t>ψ</m:t>
              </m:r>
            </m:sub>
          </m:sSub>
          <m:r>
            <m:t> </m:t>
          </m:r>
          <m:r>
            <m:t>ξ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μ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g</m:t>
                  </m:r>
                </m:e>
                <m:sub>
                  <m:r>
                    <m:t>χ</m:t>
                  </m:r>
                </m:sub>
              </m:sSub>
            </m:num>
            <m:den>
              <m:r>
                <m:t>d</m:t>
              </m:r>
              <m:r>
                <m:t>μ</m:t>
              </m:r>
            </m:den>
          </m:f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Sup>
            <m:e>
              <m:r>
                <m:t>g</m:t>
              </m:r>
            </m:e>
            <m:sub>
              <m:r>
                <m:t>χ</m:t>
              </m:r>
            </m:sub>
            <m:sup>
              <m:r>
                <m:t>3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sSub>
            <m:e>
              <m:r>
                <m:t>g</m:t>
              </m:r>
            </m:e>
            <m:sub>
              <m:r>
                <m:t>χ</m:t>
              </m:r>
            </m:sub>
          </m:sSub>
          <m:r>
            <m:t> </m:t>
          </m:r>
          <m:r>
            <m:t>η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μ</m:t>
          </m:r>
          <m:f>
            <m:fPr>
              <m:type m:val="bar"/>
            </m:fPr>
            <m:num>
              <m:r>
                <m:t>d</m:t>
              </m:r>
              <m:r>
                <m:t>ξ</m:t>
              </m:r>
            </m:num>
            <m:den>
              <m:r>
                <m:t>d</m:t>
              </m:r>
              <m:r>
                <m:t>μ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p>
            <m:e>
              <m:r>
                <m:t>ξ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p>
            <m:e>
              <m:r>
                <m:t>κ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μ</m:t>
          </m:r>
          <m:f>
            <m:fPr>
              <m:type m:val="bar"/>
            </m:fPr>
            <m:num>
              <m:r>
                <m:t>d</m:t>
              </m:r>
              <m:r>
                <m:t>κ</m:t>
              </m:r>
            </m:num>
            <m:den>
              <m:r>
                <m:t>d</m:t>
              </m:r>
              <m:r>
                <m:t>μ</m:t>
              </m:r>
            </m:den>
          </m:f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sSup>
            <m:e>
              <m:r>
                <m:t>κ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sSub>
            <m:e>
              <m:r>
                <m:t>g</m:t>
              </m:r>
            </m:e>
            <m:sub>
              <m:r>
                <m:t>ψ</m:t>
              </m:r>
            </m:sub>
          </m:sSub>
          <m:sSub>
            <m:e>
              <m:r>
                <m:t>g</m:t>
              </m:r>
            </m:e>
            <m:sub>
              <m:r>
                <m:t>χ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μ</m:t>
          </m:r>
          <m:f>
            <m:fPr>
              <m:type m:val="bar"/>
            </m:fPr>
            <m:num>
              <m:r>
                <m:t>d</m:t>
              </m:r>
              <m:r>
                <m:t>η</m:t>
              </m:r>
            </m:num>
            <m:den>
              <m:r>
                <m:t>d</m:t>
              </m:r>
              <m:r>
                <m:t>μ</m:t>
              </m:r>
            </m:den>
          </m:f>
          <m:r>
            <m:rPr>
              <m:sty m:val="p"/>
            </m:rPr>
            <m:t>=</m:t>
          </m:r>
          <m:sSub>
            <m:e>
              <m:r>
                <m:t>e</m:t>
              </m:r>
            </m:e>
            <m:sub>
              <m:r>
                <m:t>1</m:t>
              </m:r>
            </m:sub>
          </m:sSub>
          <m:sSup>
            <m:e>
              <m:r>
                <m:t>η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2</m:t>
              </m:r>
            </m:sub>
          </m:sSub>
          <m:r>
            <m:t>ξ</m:t>
          </m:r>
          <m:r>
            <m:t>η</m:t>
          </m:r>
        </m:oMath>
      </m:oMathPara>
    </w:p>
    <w:p>
      <w:pPr>
        <w:pStyle w:val="FirstParagraph"/>
      </w:pPr>
      <w:r>
        <w:t xml:space="preserve">Plain text:</w:t>
      </w:r>
      <w:r>
        <w:br/>
      </w:r>
      <w:r>
        <w:t xml:space="preserve">μ dgψ/dμ = a₁ gψ³ − b₁ gψ ξ</w:t>
      </w:r>
      <w:r>
        <w:br/>
      </w:r>
      <w:r>
        <w:t xml:space="preserve">μ dgχ/dμ = a₂ gχ³ − b₂ gχ η</w:t>
      </w:r>
      <w:r>
        <w:br/>
      </w:r>
      <w:r>
        <w:t xml:space="preserve">μ dξ/dμ = c₁ ξ² − c₂ κ²</w:t>
      </w:r>
      <w:r>
        <w:br/>
      </w:r>
      <w:r>
        <w:t xml:space="preserve">μ dκ/dμ = d₁ κ³ − d₂ gψ gχ</w:t>
      </w:r>
      <w:r>
        <w:br/>
      </w:r>
      <w:r>
        <w:t xml:space="preserve">μ dη/dμ = e₁ η² − e₂ ξ η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Python Simulation Prototype</w:t>
      </w:r>
    </w:p>
    <w:p>
      <w:pPr>
        <w:pStyle w:val="SourceCode"/>
      </w:pPr>
      <w:r>
        <w:rPr>
          <w:rStyle w:val="CommentTok"/>
        </w:rPr>
        <w:t xml:space="preserve"># simulations/phase13B_part4_unification_flow.py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solve_ivp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Define constants</w:t>
      </w:r>
      <w:r>
        <w:br/>
      </w:r>
      <w:r>
        <w:rPr>
          <w:rStyle w:val="NormalTok"/>
        </w:rPr>
        <w:t xml:space="preserve">a1, b1, a2, b2, c1, c2, d1, d2, e1, 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RG flow equations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flow(mu, y):</w:t>
      </w:r>
      <w:r>
        <w:br/>
      </w:r>
      <w:r>
        <w:rPr>
          <w:rStyle w:val="NormalTok"/>
        </w:rPr>
        <w:t xml:space="preserve">    gpsi, gchi, xi, kappa, 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dgpsi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gpsi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xi</w:t>
      </w:r>
      <w:r>
        <w:br/>
      </w:r>
      <w:r>
        <w:rPr>
          <w:rStyle w:val="NormalTok"/>
        </w:rPr>
        <w:t xml:space="preserve">    dgchi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gchi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gchi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eta</w:t>
      </w:r>
      <w:r>
        <w:br/>
      </w:r>
      <w:r>
        <w:rPr>
          <w:rStyle w:val="NormalTok"/>
        </w:rPr>
        <w:t xml:space="preserve">    dxi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kappa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dkappa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kappa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gpsi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gchi</w:t>
      </w:r>
      <w:r>
        <w:br/>
      </w:r>
      <w:r>
        <w:rPr>
          <w:rStyle w:val="NormalTok"/>
        </w:rPr>
        <w:t xml:space="preserve">    deta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eta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eta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derivatives with respect to mu (i.e., dg/dmu). solve_ivp expects dy/dx.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[dgpsi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mu, dgchi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mu, dxi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mu, dkappa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mu, deta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mu]</w:t>
      </w:r>
      <w:r>
        <w:br/>
      </w:r>
      <w:r>
        <w:br/>
      </w:r>
      <w:r>
        <w:rPr>
          <w:rStyle w:val="CommentTok"/>
        </w:rPr>
        <w:t xml:space="preserve"># Initial conditions at high scale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mu_span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UV to IR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solve_ivp(flow, mu_span, y0, dense_output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flows</w:t>
      </w:r>
      <w:r>
        <w:br/>
      </w:r>
      <w:r>
        <w:rPr>
          <w:rStyle w:val="NormalTok"/>
        </w:rPr>
        <w:t xml:space="preserve">mu_vals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np.logspace(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sol.sol(mu_vals)</w:t>
      </w:r>
      <w:r>
        <w:br/>
      </w:r>
      <w:r>
        <w:br/>
      </w:r>
      <w:r>
        <w:rPr>
          <w:rStyle w:val="NormalTok"/>
        </w:rPr>
        <w:t xml:space="preserve">plt.figure()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"gψ"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"gχ"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"ξ"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"κ"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"η"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plt.plot(mu_vals, y_vals[i],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labels[i])</w:t>
      </w:r>
      <w:r>
        <w:br/>
      </w:r>
      <w:r>
        <w:rPr>
          <w:rStyle w:val="NormalTok"/>
        </w:rPr>
        <w:t xml:space="preserve">plt.xscale(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"Energy scale μ"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"Coupling strength"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"ψ Unification Coupling Flow"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2025-09-07T12:51:19Z</dcterms:created>
  <dcterms:modified xsi:type="dcterms:W3CDTF">2025-09-07T12:51:19Z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