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A0B7" w14:textId="77777777" w:rsidR="00DE019B" w:rsidRDefault="00000000">
      <w:pPr>
        <w:pStyle w:val="Heading1"/>
      </w:pPr>
      <w:bookmarkStart w:id="0" w:name="X45b6a8e9b81751824a69f2e9f3e2d2f12e193ce"/>
      <w:r>
        <w:t>Title: ψ as a Dynamic Field – Evolution, Waves, and Geometry</w:t>
      </w:r>
    </w:p>
    <w:p w14:paraId="1E3C7EAC" w14:textId="77777777" w:rsidR="00DE019B" w:rsidRDefault="00000000">
      <w:r>
        <w:pict w14:anchorId="5DF05CA0">
          <v:rect id="_x0000_i1025" style="width:0;height:1.5pt" o:hralign="center" o:hrstd="t" o:hr="t"/>
        </w:pict>
      </w:r>
    </w:p>
    <w:p w14:paraId="11D45F6F" w14:textId="77777777" w:rsidR="00DE019B" w:rsidRDefault="00000000">
      <w:pPr>
        <w:pStyle w:val="Heading2"/>
      </w:pPr>
      <w:bookmarkStart w:id="1" w:name="objective"/>
      <w:r>
        <w:t>🔹 Objective</w:t>
      </w:r>
    </w:p>
    <w:p w14:paraId="1B5DDBBA" w14:textId="77777777" w:rsidR="00DE019B" w:rsidRDefault="00000000">
      <w:pPr>
        <w:pStyle w:val="FirstParagraph"/>
      </w:pPr>
      <w:r>
        <w:t>So far, ψ has been introduced as:</w:t>
      </w:r>
      <w:r>
        <w:br/>
        <w:t>- A generative, foundational field</w:t>
      </w:r>
      <w:r>
        <w:br/>
        <w:t>- Capable of shaping curvature</w:t>
      </w:r>
      <w:r>
        <w:br/>
        <w:t>- Existing prior to or beneath spacetime geometry</w:t>
      </w:r>
    </w:p>
    <w:p w14:paraId="7AC31D19" w14:textId="77777777" w:rsidR="00DE019B" w:rsidRDefault="00000000">
      <w:pPr>
        <w:pStyle w:val="BodyText"/>
      </w:pPr>
      <w:r>
        <w:t>In Phase 3, we shift from symbolic ontology to field dynamics.</w:t>
      </w:r>
      <w:r>
        <w:br/>
        <w:t>We ask:</w:t>
      </w:r>
      <w:r>
        <w:br/>
        <w:t>- How does ψ evolve across space and time?</w:t>
      </w:r>
      <w:r>
        <w:br/>
        <w:t>- Can ψ generate waves, wells, or bubbles in gravity?</w:t>
      </w:r>
      <w:r>
        <w:br/>
        <w:t>- Can we simulate ψ using equations like those in scalar field theory?</w:t>
      </w:r>
    </w:p>
    <w:p w14:paraId="2A404092" w14:textId="77777777" w:rsidR="00DE019B" w:rsidRDefault="00000000">
      <w:pPr>
        <w:pStyle w:val="BodyText"/>
      </w:pPr>
      <w:r>
        <w:t>This phase formalizes ψ into a field equation.</w:t>
      </w:r>
    </w:p>
    <w:p w14:paraId="7DF9D782" w14:textId="77777777" w:rsidR="00DE019B" w:rsidRDefault="00000000">
      <w:r>
        <w:pict w14:anchorId="691E4DC0">
          <v:rect id="_x0000_i1026" style="width:0;height:1.5pt" o:hralign="center" o:hrstd="t" o:hr="t"/>
        </w:pict>
      </w:r>
    </w:p>
    <w:p w14:paraId="74CD9873" w14:textId="77777777" w:rsidR="00DE019B" w:rsidRDefault="00000000">
      <w:pPr>
        <w:pStyle w:val="Heading2"/>
      </w:pPr>
      <w:bookmarkStart w:id="2" w:name="why-make-ψ-dynamic"/>
      <w:bookmarkEnd w:id="1"/>
      <w:r>
        <w:t>🔹 Why Make ψ Dynamic?</w:t>
      </w:r>
    </w:p>
    <w:p w14:paraId="0E5E684B" w14:textId="77777777" w:rsidR="00DE019B" w:rsidRDefault="00000000">
      <w:pPr>
        <w:pStyle w:val="FirstParagraph"/>
      </w:pPr>
      <w:r>
        <w:t>If ψ is static, then:</w:t>
      </w:r>
      <w:r>
        <w:br/>
        <w:t>- Gravity is frozen wherever ψ is non-zero</w:t>
      </w:r>
      <w:r>
        <w:br/>
        <w:t>- There’s no gravitational waves</w:t>
      </w:r>
      <w:r>
        <w:br/>
        <w:t>- There’s no growth, collapse, or cosmic expansion</w:t>
      </w:r>
    </w:p>
    <w:p w14:paraId="56D3CA1B" w14:textId="77777777" w:rsidR="00DE019B" w:rsidRDefault="00000000">
      <w:pPr>
        <w:pStyle w:val="BodyText"/>
      </w:pPr>
      <w:r>
        <w:t>But if ψ can evolve:</w:t>
      </w:r>
      <w:r>
        <w:br/>
        <w:t>- Then gravity becomes dynamic, like space itself</w:t>
      </w:r>
      <w:r>
        <w:br/>
        <w:t>- ψ waves can propagate — maybe faster or slower than light</w:t>
      </w:r>
      <w:r>
        <w:br/>
        <w:t>- ψ collapses could represent black hole formation</w:t>
      </w:r>
      <w:r>
        <w:br/>
        <w:t>- ψ inflation could model early universe expansion</w:t>
      </w:r>
    </w:p>
    <w:p w14:paraId="15FD44E1" w14:textId="77777777" w:rsidR="00DE019B" w:rsidRDefault="00000000">
      <w:pPr>
        <w:pStyle w:val="BodyText"/>
      </w:pPr>
      <w:r>
        <w:t>Thus, ψ must have:</w:t>
      </w:r>
      <w:r>
        <w:br/>
        <w:t>- A differential equation</w:t>
      </w:r>
      <w:r>
        <w:br/>
        <w:t>- A way to evolve through space + time²</w:t>
      </w:r>
    </w:p>
    <w:p w14:paraId="304821C3" w14:textId="77777777" w:rsidR="00DE019B" w:rsidRDefault="00000000">
      <w:r>
        <w:pict w14:anchorId="4A99A09B">
          <v:rect id="_x0000_i1027" style="width:0;height:1.5pt" o:hralign="center" o:hrstd="t" o:hr="t"/>
        </w:pict>
      </w:r>
    </w:p>
    <w:p w14:paraId="5A440E41" w14:textId="77777777" w:rsidR="00DE019B" w:rsidRDefault="00000000">
      <w:pPr>
        <w:pStyle w:val="Heading2"/>
      </w:pPr>
      <w:bookmarkStart w:id="3" w:name="X479e229a07179444e3c5028f6847a5c8640e406"/>
      <w:bookmarkEnd w:id="2"/>
      <w:r>
        <w:t>🔹 Field Equation Candidate: Klein-Gordon Type</w:t>
      </w:r>
    </w:p>
    <w:p w14:paraId="7FE3BA56" w14:textId="77777777" w:rsidR="00DE019B" w:rsidRDefault="00000000">
      <w:pPr>
        <w:pStyle w:val="FirstParagraph"/>
      </w:pPr>
      <w:r>
        <w:t>We model ψ as a real scalar field with curvature-sensitive propagation.</w:t>
      </w:r>
      <w:r>
        <w:br/>
        <w:t>The basic form of the Klein-Gordon equation is:</w:t>
      </w:r>
    </w:p>
    <w:p w14:paraId="5E707691" w14:textId="77777777" w:rsidR="00DE019B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□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B81864C" w14:textId="77777777" w:rsidR="00DE019B" w:rsidRDefault="00000000">
      <w:pPr>
        <w:pStyle w:val="FirstParagraph"/>
      </w:pPr>
      <w:r>
        <w:t>Plaintext equivalent:</w:t>
      </w:r>
      <w:r>
        <w:br/>
        <w:t>Box(ψ) - m²ψ = 0</w:t>
      </w:r>
    </w:p>
    <w:p w14:paraId="5309E17B" w14:textId="77777777" w:rsidR="00DE019B" w:rsidRDefault="00000000">
      <w:pPr>
        <w:pStyle w:val="BodyText"/>
      </w:pPr>
      <w:r>
        <w:t>Where:</w:t>
      </w:r>
      <w:r>
        <w:br/>
        <w:t xml:space="preserve">- </w:t>
      </w:r>
      <m:oMath>
        <m:r>
          <m:rPr>
            <m:sty m:val="p"/>
          </m:rPr>
          <w:rPr>
            <w:rFonts w:ascii="Cambria Math" w:hAnsi="Cambria Math"/>
          </w:rPr>
          <m:t>□</m:t>
        </m:r>
      </m:oMath>
      <w:r>
        <w:t xml:space="preserve"> is the d’Alembert operator. In flat spacetime:</w:t>
      </w:r>
      <w:r>
        <w:br/>
      </w:r>
    </w:p>
    <w:p w14:paraId="3D1C1DA6" w14:textId="77777777" w:rsidR="00DE019B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□=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A4DB5" w14:textId="77777777" w:rsidR="00DE019B" w:rsidRDefault="00000000">
      <w:pPr>
        <w:pStyle w:val="FirstParagraph"/>
      </w:pPr>
      <w:r>
        <w:br/>
        <w:t>Plaintext: Box = d²/dt² - ∇²</w:t>
      </w:r>
      <w:r>
        <w:br/>
        <w:t xml:space="preserve">- </w:t>
      </w:r>
      <m:oMath>
        <m:r>
          <w:rPr>
            <w:rFonts w:ascii="Cambria Math" w:hAnsi="Cambria Math"/>
          </w:rPr>
          <m:t>m</m:t>
        </m:r>
      </m:oMath>
      <w:r>
        <w:t xml:space="preserve"> is the mass-like parameter (or curvature-coupling constant)</w:t>
      </w:r>
    </w:p>
    <w:p w14:paraId="727401E0" w14:textId="77777777" w:rsidR="00DE019B" w:rsidRDefault="00000000">
      <w:r>
        <w:pict w14:anchorId="02B33CB2">
          <v:rect id="_x0000_i1028" style="width:0;height:1.5pt" o:hralign="center" o:hrstd="t" o:hr="t"/>
        </w:pict>
      </w:r>
    </w:p>
    <w:p w14:paraId="6778E895" w14:textId="77777777" w:rsidR="00DE019B" w:rsidRDefault="00000000">
      <w:pPr>
        <w:pStyle w:val="Heading2"/>
      </w:pPr>
      <w:bookmarkStart w:id="4" w:name="proposed-ψ-field-equation"/>
      <w:bookmarkEnd w:id="3"/>
      <w:r>
        <w:t>🔹 Proposed ψ Field Equation</w:t>
      </w:r>
    </w:p>
    <w:p w14:paraId="247F7FDC" w14:textId="120C97CE" w:rsidR="00DE019B" w:rsidRDefault="00000000">
      <w:pPr>
        <w:pStyle w:val="FirstParagraph"/>
      </w:pPr>
      <w:r>
        <w:t xml:space="preserve">In </w:t>
      </w:r>
      <w:r w:rsidR="00702F40">
        <w:t>my</w:t>
      </w:r>
      <w:r>
        <w:t xml:space="preserve"> theory’s language:</w:t>
      </w:r>
    </w:p>
    <w:p w14:paraId="4A58EBB2" w14:textId="77777777" w:rsidR="00DE019B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5056DE29" w14:textId="77777777" w:rsidR="00DE019B" w:rsidRDefault="00000000">
      <w:pPr>
        <w:pStyle w:val="FirstParagraph"/>
      </w:pPr>
      <w:r>
        <w:t>Plaintext equivalent:</w:t>
      </w:r>
      <w:r>
        <w:br/>
        <w:t>d²ψ/dt² - ∇²ψ + dV/dψ = 0</w:t>
      </w:r>
    </w:p>
    <w:p w14:paraId="2F95A436" w14:textId="77777777" w:rsidR="00DE019B" w:rsidRDefault="00000000">
      <w:pPr>
        <w:pStyle w:val="BodyText"/>
      </w:pPr>
      <w:r>
        <w:t>Where:</w:t>
      </w:r>
      <w:r>
        <w:br/>
        <w:t xml:space="preserve">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ψ</m:t>
        </m:r>
      </m:oMath>
      <w:r>
        <w:t xml:space="preserve"> is the Laplacian of ψ — spatial spread</w:t>
      </w:r>
      <w:r>
        <w:br/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ψ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 the acceleration of ψ through time</w:t>
      </w:r>
      <w:r>
        <w:br/>
        <w:t xml:space="preserve">- </w:t>
      </w: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dψ</m:t>
        </m:r>
      </m:oMath>
      <w:r>
        <w:t xml:space="preserve"> is the derivative of the potential — acts like internal gravity or self-coupling</w:t>
      </w:r>
    </w:p>
    <w:p w14:paraId="1AC972E0" w14:textId="77777777" w:rsidR="00DE019B" w:rsidRDefault="00000000">
      <w:pPr>
        <w:pStyle w:val="BodyText"/>
      </w:pPr>
      <w:r>
        <w:t>This gives ψ the ability to:</w:t>
      </w:r>
      <w:r>
        <w:br/>
        <w:t>- Oscillate</w:t>
      </w:r>
      <w:r>
        <w:br/>
        <w:t>- Collapse</w:t>
      </w:r>
      <w:r>
        <w:br/>
        <w:t>- Stabilize</w:t>
      </w:r>
      <w:r>
        <w:br/>
        <w:t>- Resonate</w:t>
      </w:r>
    </w:p>
    <w:p w14:paraId="3D48CB40" w14:textId="77777777" w:rsidR="00DE019B" w:rsidRDefault="00000000">
      <w:r>
        <w:pict w14:anchorId="312C18BC">
          <v:rect id="_x0000_i1029" style="width:0;height:1.5pt" o:hralign="center" o:hrstd="t" o:hr="t"/>
        </w:pict>
      </w:r>
    </w:p>
    <w:p w14:paraId="2CAA21DB" w14:textId="77777777" w:rsidR="00DE019B" w:rsidRDefault="00000000">
      <w:pPr>
        <w:pStyle w:val="Heading2"/>
      </w:pPr>
      <w:bookmarkStart w:id="5" w:name="physical-interpretation-of-each-term"/>
      <w:bookmarkEnd w:id="4"/>
      <w:r>
        <w:t>🔹 Physical Interpretation of Each Term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6"/>
        <w:gridCol w:w="4304"/>
      </w:tblGrid>
      <w:tr w:rsidR="00DE019B" w14:paraId="6F639D85" w14:textId="77777777" w:rsidTr="00DE0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E18C9A" w14:textId="77777777" w:rsidR="00DE019B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08DBB2B6" w14:textId="77777777" w:rsidR="00DE019B" w:rsidRDefault="00000000">
            <w:pPr>
              <w:pStyle w:val="Compact"/>
            </w:pPr>
            <w:r>
              <w:t>Meaning</w:t>
            </w:r>
          </w:p>
        </w:tc>
      </w:tr>
      <w:tr w:rsidR="00DE019B" w14:paraId="4613AD04" w14:textId="77777777">
        <w:tc>
          <w:tcPr>
            <w:tcW w:w="0" w:type="auto"/>
          </w:tcPr>
          <w:p w14:paraId="5B9EFA5D" w14:textId="77777777" w:rsidR="00DE019B" w:rsidRDefault="00000000">
            <w:pPr>
              <w:pStyle w:val="Compact"/>
            </w:pPr>
            <w:r>
              <w:t>d²ψ/dt²</w:t>
            </w:r>
          </w:p>
        </w:tc>
        <w:tc>
          <w:tcPr>
            <w:tcW w:w="0" w:type="auto"/>
          </w:tcPr>
          <w:p w14:paraId="7CF7B625" w14:textId="77777777" w:rsidR="00DE019B" w:rsidRDefault="00000000">
            <w:pPr>
              <w:pStyle w:val="Compact"/>
            </w:pPr>
            <w:r>
              <w:t>How ψ accelerates through time</w:t>
            </w:r>
          </w:p>
        </w:tc>
      </w:tr>
      <w:tr w:rsidR="00DE019B" w14:paraId="34818D19" w14:textId="77777777">
        <w:tc>
          <w:tcPr>
            <w:tcW w:w="0" w:type="auto"/>
          </w:tcPr>
          <w:p w14:paraId="7BE14ACA" w14:textId="77777777" w:rsidR="00DE019B" w:rsidRDefault="00000000">
            <w:pPr>
              <w:pStyle w:val="Compact"/>
            </w:pPr>
            <w:r>
              <w:t>∇²ψ</w:t>
            </w:r>
          </w:p>
        </w:tc>
        <w:tc>
          <w:tcPr>
            <w:tcW w:w="0" w:type="auto"/>
          </w:tcPr>
          <w:p w14:paraId="0CFF2D82" w14:textId="77777777" w:rsidR="00DE019B" w:rsidRDefault="00000000">
            <w:pPr>
              <w:pStyle w:val="Compact"/>
            </w:pPr>
            <w:r>
              <w:t>How ψ spreads or diffuses spatially</w:t>
            </w:r>
          </w:p>
        </w:tc>
      </w:tr>
      <w:tr w:rsidR="00DE019B" w14:paraId="458C10B7" w14:textId="77777777">
        <w:tc>
          <w:tcPr>
            <w:tcW w:w="0" w:type="auto"/>
          </w:tcPr>
          <w:p w14:paraId="690ECCC0" w14:textId="77777777" w:rsidR="00DE019B" w:rsidRDefault="00000000">
            <w:pPr>
              <w:pStyle w:val="Compact"/>
            </w:pPr>
            <w:r>
              <w:t>dV/dψ</w:t>
            </w:r>
          </w:p>
        </w:tc>
        <w:tc>
          <w:tcPr>
            <w:tcW w:w="0" w:type="auto"/>
          </w:tcPr>
          <w:p w14:paraId="77D1C554" w14:textId="77777777" w:rsidR="00DE019B" w:rsidRDefault="00000000">
            <w:pPr>
              <w:pStyle w:val="Compact"/>
            </w:pPr>
            <w:r>
              <w:t>How ψ is pulled by its internal potential</w:t>
            </w:r>
          </w:p>
        </w:tc>
      </w:tr>
      <w:tr w:rsidR="00DE019B" w14:paraId="191593F3" w14:textId="77777777">
        <w:tc>
          <w:tcPr>
            <w:tcW w:w="0" w:type="auto"/>
          </w:tcPr>
          <w:p w14:paraId="296A1738" w14:textId="77777777" w:rsidR="00DE019B" w:rsidRDefault="00000000">
            <w:pPr>
              <w:pStyle w:val="Compact"/>
            </w:pPr>
            <w:r>
              <w:lastRenderedPageBreak/>
              <w:t>ψ(x, t)</w:t>
            </w:r>
          </w:p>
        </w:tc>
        <w:tc>
          <w:tcPr>
            <w:tcW w:w="0" w:type="auto"/>
          </w:tcPr>
          <w:p w14:paraId="660997E8" w14:textId="77777777" w:rsidR="00DE019B" w:rsidRDefault="00000000">
            <w:pPr>
              <w:pStyle w:val="Compact"/>
            </w:pPr>
            <w:r>
              <w:t>ψ’s value at any point in space and time</w:t>
            </w:r>
          </w:p>
        </w:tc>
      </w:tr>
    </w:tbl>
    <w:p w14:paraId="6BD97DA2" w14:textId="0828776E" w:rsidR="00DE019B" w:rsidRDefault="00000000">
      <w:pPr>
        <w:pStyle w:val="BodyText"/>
      </w:pPr>
      <w:r>
        <w:t>Analogy: like a stretched membrane:</w:t>
      </w:r>
      <w:r>
        <w:br/>
        <w:t>- If you displace ψ, it vibrates</w:t>
      </w:r>
      <w:r>
        <w:br/>
        <w:t>- If ψ has curvature, it flows</w:t>
      </w:r>
      <w:r>
        <w:br/>
        <w:t>- If potential wells exist, ψ falls into them</w:t>
      </w:r>
    </w:p>
    <w:p w14:paraId="11B59E13" w14:textId="77777777" w:rsidR="00DE019B" w:rsidRDefault="00000000">
      <w:r>
        <w:pict w14:anchorId="03BDB440">
          <v:rect id="_x0000_i1030" style="width:0;height:1.5pt" o:hralign="center" o:hrstd="t" o:hr="t"/>
        </w:pict>
      </w:r>
    </w:p>
    <w:p w14:paraId="7F7DF9DE" w14:textId="77777777" w:rsidR="00DE019B" w:rsidRDefault="00000000">
      <w:pPr>
        <w:pStyle w:val="Heading2"/>
      </w:pPr>
      <w:bookmarkStart w:id="6" w:name="choosing-a-potential-vψ"/>
      <w:bookmarkEnd w:id="5"/>
      <w:r>
        <w:t>🔹 Choosing a Potential V(ψ)</w:t>
      </w:r>
    </w:p>
    <w:p w14:paraId="1EE7B7FB" w14:textId="77777777" w:rsidR="00DE019B" w:rsidRDefault="00000000">
      <w:pPr>
        <w:pStyle w:val="FirstParagraph"/>
      </w:pPr>
      <w:r>
        <w:t>We don’t commit yet — but let’s explore some forms:</w:t>
      </w:r>
    </w:p>
    <w:p w14:paraId="3A89D540" w14:textId="77777777" w:rsidR="00DE019B" w:rsidRDefault="00000000">
      <w:pPr>
        <w:pStyle w:val="Compact"/>
        <w:numPr>
          <w:ilvl w:val="0"/>
          <w:numId w:val="2"/>
        </w:numPr>
      </w:pPr>
      <w:r>
        <w:t>Quadratic (simple harmonic):</w:t>
      </w:r>
    </w:p>
    <w:p w14:paraId="54C6D383" w14:textId="77777777" w:rsidR="00DE019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AD2B91" w14:textId="77777777" w:rsidR="00DE019B" w:rsidRDefault="00000000">
      <w:pPr>
        <w:pStyle w:val="FirstParagraph"/>
      </w:pPr>
      <w:r>
        <w:t>Plaintext: V(ψ) = 0.5 * m² * ψ²</w:t>
      </w:r>
    </w:p>
    <w:p w14:paraId="106D57DC" w14:textId="77777777" w:rsidR="00DE019B" w:rsidRDefault="00000000">
      <w:pPr>
        <w:pStyle w:val="BodyText"/>
      </w:pPr>
      <w:r>
        <w:t>Then:</w:t>
      </w:r>
    </w:p>
    <w:p w14:paraId="4DD041E7" w14:textId="77777777" w:rsidR="00DE019B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</m:oMath>
      </m:oMathPara>
    </w:p>
    <w:p w14:paraId="497D107C" w14:textId="77777777" w:rsidR="00DE019B" w:rsidRDefault="00000000">
      <w:pPr>
        <w:pStyle w:val="FirstParagraph"/>
      </w:pPr>
      <w:r>
        <w:t>This yields oscillations around zero — like a wave.</w:t>
      </w:r>
    </w:p>
    <w:p w14:paraId="5DEE4F85" w14:textId="77777777" w:rsidR="00DE019B" w:rsidRDefault="00000000">
      <w:pPr>
        <w:pStyle w:val="Compact"/>
        <w:numPr>
          <w:ilvl w:val="0"/>
          <w:numId w:val="3"/>
        </w:numPr>
      </w:pPr>
      <w:r>
        <w:t>Symmetry-breaking (Higgs-like):</w:t>
      </w:r>
    </w:p>
    <w:p w14:paraId="1A6D7F6E" w14:textId="77777777" w:rsidR="00DE019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BE57D4" w14:textId="77777777" w:rsidR="00DE019B" w:rsidRDefault="00000000">
      <w:pPr>
        <w:pStyle w:val="FirstParagraph"/>
      </w:pPr>
      <w:r>
        <w:t>Plaintext: V(ψ) = λ * (ψ² - v²)²</w:t>
      </w:r>
    </w:p>
    <w:p w14:paraId="223C5B0D" w14:textId="77777777" w:rsidR="00DE019B" w:rsidRDefault="00000000">
      <w:pPr>
        <w:pStyle w:val="BodyText"/>
      </w:pPr>
      <w:r>
        <w:t>Then:</w:t>
      </w:r>
    </w:p>
    <w:p w14:paraId="007DBF18" w14:textId="77777777" w:rsidR="00DE019B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4λψ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318A620" w14:textId="77777777" w:rsidR="00DE019B" w:rsidRDefault="00000000">
      <w:pPr>
        <w:pStyle w:val="FirstParagraph"/>
      </w:pPr>
      <w:r>
        <w:t>This lets ψ roll between two valleys (±v) — useful for modeling:</w:t>
      </w:r>
      <w:r>
        <w:br/>
        <w:t>- Inflation</w:t>
      </w:r>
      <w:r>
        <w:br/>
        <w:t>- Phase transitions</w:t>
      </w:r>
      <w:r>
        <w:br/>
        <w:t>- Cosmic symmetry breaking</w:t>
      </w:r>
    </w:p>
    <w:p w14:paraId="13AA127D" w14:textId="77777777" w:rsidR="00DE019B" w:rsidRDefault="00000000">
      <w:r>
        <w:pict w14:anchorId="1FB8BE77">
          <v:rect id="_x0000_i1031" style="width:0;height:1.5pt" o:hralign="center" o:hrstd="t" o:hr="t"/>
        </w:pict>
      </w:r>
    </w:p>
    <w:p w14:paraId="7E9403F9" w14:textId="77777777" w:rsidR="00DE019B" w:rsidRDefault="00000000">
      <w:pPr>
        <w:pStyle w:val="Heading2"/>
      </w:pPr>
      <w:bookmarkStart w:id="7" w:name="boundary-and-initial-conditions"/>
      <w:bookmarkEnd w:id="6"/>
      <w:r>
        <w:t>🔹 Boundary and Initial Conditions</w:t>
      </w:r>
    </w:p>
    <w:p w14:paraId="0F695B00" w14:textId="1E5CC738" w:rsidR="00DE019B" w:rsidRDefault="00000000" w:rsidP="00ED5204">
      <w:pPr>
        <w:pStyle w:val="FirstParagraph"/>
      </w:pPr>
      <w:r>
        <w:t>To simulate or model ψ, we need:</w:t>
      </w:r>
      <w:r>
        <w:br/>
      </w:r>
      <w:r w:rsidR="00ED5204">
        <w:t>-</w:t>
      </w:r>
      <w:r>
        <w:t>An initial shape (e.g., Gaussian, sine wave)</w:t>
      </w:r>
      <w:r>
        <w:br/>
      </w:r>
      <w:r>
        <w:lastRenderedPageBreak/>
        <w:t>- A boundary type:</w:t>
      </w:r>
      <w:r>
        <w:br/>
      </w:r>
      <w:r w:rsidR="00ED5204">
        <w:t xml:space="preserve"> </w:t>
      </w:r>
      <w:r w:rsidR="00ED5204">
        <w:tab/>
      </w:r>
      <w:r w:rsidR="00ED5204" w:rsidRPr="00ED5204">
        <w:t>•</w:t>
      </w:r>
      <w:r>
        <w:t xml:space="preserve"> Fixed edge (ψ = 0 at edge)</w:t>
      </w:r>
      <w:r>
        <w:br/>
      </w:r>
      <w:r w:rsidR="00ED5204">
        <w:t xml:space="preserve"> </w:t>
      </w:r>
      <w:r w:rsidR="00ED5204">
        <w:tab/>
      </w:r>
      <w:r w:rsidR="00ED5204" w:rsidRPr="00ED5204">
        <w:t>•</w:t>
      </w:r>
      <w:r>
        <w:t xml:space="preserve"> Reflecting boundary</w:t>
      </w:r>
      <w:r>
        <w:br/>
      </w:r>
      <w:r w:rsidR="00ED5204">
        <w:t xml:space="preserve"> </w:t>
      </w:r>
      <w:r w:rsidR="00ED5204">
        <w:tab/>
      </w:r>
      <w:r w:rsidR="00ED5204" w:rsidRPr="00ED5204">
        <w:t>•</w:t>
      </w:r>
      <w:r>
        <w:t xml:space="preserve"> Infinite domain (ideal but hard to simulate)</w:t>
      </w:r>
    </w:p>
    <w:p w14:paraId="57D4C612" w14:textId="77777777" w:rsidR="00DE019B" w:rsidRDefault="00000000">
      <w:pPr>
        <w:pStyle w:val="BodyText"/>
      </w:pPr>
      <w:r>
        <w:t>Example initial condition:</w:t>
      </w:r>
    </w:p>
    <w:p w14:paraId="18BF8DCA" w14:textId="77777777" w:rsidR="00DE019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AF2B6B" w14:textId="77777777" w:rsidR="00DE019B" w:rsidRDefault="00000000">
      <w:pPr>
        <w:pStyle w:val="FirstParagraph"/>
      </w:pPr>
      <w:r>
        <w:t>Plaintext: ψ(x, 0) = A * exp( -x² / (2σ²) )</w:t>
      </w:r>
    </w:p>
    <w:p w14:paraId="662161B7" w14:textId="77777777" w:rsidR="00DE019B" w:rsidRDefault="00000000">
      <w:pPr>
        <w:pStyle w:val="BodyText"/>
      </w:pPr>
      <w:r>
        <w:t>Then the system evolves via:</w:t>
      </w:r>
    </w:p>
    <w:p w14:paraId="29AE8C03" w14:textId="77777777" w:rsidR="00DE019B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83E2376" w14:textId="77777777" w:rsidR="00DE019B" w:rsidRDefault="00000000">
      <w:r>
        <w:pict w14:anchorId="0D6F8C16">
          <v:rect id="_x0000_i1032" style="width:0;height:1.5pt" o:hralign="center" o:hrstd="t" o:hr="t"/>
        </w:pict>
      </w:r>
    </w:p>
    <w:p w14:paraId="72E32D92" w14:textId="77777777" w:rsidR="00DE019B" w:rsidRDefault="00000000">
      <w:pPr>
        <w:pStyle w:val="Heading2"/>
      </w:pPr>
      <w:bookmarkStart w:id="8" w:name="example-simulation-interpretation"/>
      <w:bookmarkEnd w:id="7"/>
      <w:r>
        <w:t>🔹 Example Simulation Interpretation</w:t>
      </w:r>
    </w:p>
    <w:p w14:paraId="105833BA" w14:textId="77777777" w:rsidR="00DE019B" w:rsidRDefault="00000000">
      <w:pPr>
        <w:pStyle w:val="FirstParagraph"/>
      </w:pPr>
      <w:r>
        <w:t>Let’s say ψ starts as a Gaussian lump at the center:</w:t>
      </w:r>
      <w:r>
        <w:br/>
        <w:t>- Over time, the peak spreads outward (∇²ψ term)</w:t>
      </w:r>
      <w:r>
        <w:br/>
        <w:t>- It also oscillates vertically (∂²ψ/∂t² term)</w:t>
      </w:r>
      <w:r>
        <w:br/>
        <w:t>- It may collapse into a well (dV/dψ term)</w:t>
      </w:r>
      <w:r>
        <w:br/>
        <w:t>- Or explode outward like inflation</w:t>
      </w:r>
    </w:p>
    <w:p w14:paraId="22C51973" w14:textId="77777777" w:rsidR="00DE019B" w:rsidRDefault="00000000">
      <w:pPr>
        <w:pStyle w:val="BodyText"/>
      </w:pPr>
      <w:r>
        <w:t>You can simulate this in 1D, 2D, or even 3D with finite-difference methods.</w:t>
      </w:r>
    </w:p>
    <w:p w14:paraId="7E6E1110" w14:textId="77777777" w:rsidR="00DE019B" w:rsidRDefault="00000000">
      <w:r>
        <w:pict w14:anchorId="0B5DEBF5">
          <v:rect id="_x0000_i1033" style="width:0;height:1.5pt" o:hralign="center" o:hrstd="t" o:hr="t"/>
        </w:pict>
      </w:r>
    </w:p>
    <w:p w14:paraId="5F918D2B" w14:textId="77777777" w:rsidR="00DE019B" w:rsidRDefault="00000000">
      <w:pPr>
        <w:pStyle w:val="Heading2"/>
      </w:pPr>
      <w:bookmarkStart w:id="9" w:name="gravitational-consequences"/>
      <w:bookmarkEnd w:id="8"/>
      <w:r>
        <w:t>🔹 Gravitational Consequences</w:t>
      </w:r>
    </w:p>
    <w:p w14:paraId="6DE19C49" w14:textId="77777777" w:rsidR="00DE019B" w:rsidRDefault="00000000">
      <w:pPr>
        <w:pStyle w:val="FirstParagraph"/>
      </w:pPr>
      <w:r>
        <w:t>Recall the core equation:</w:t>
      </w:r>
    </w:p>
    <w:p w14:paraId="03358B6B" w14:textId="77777777" w:rsidR="00DE019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tim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234C1" w14:textId="77777777" w:rsidR="00DE019B" w:rsidRDefault="00000000">
      <w:pPr>
        <w:pStyle w:val="FirstParagraph"/>
      </w:pPr>
      <w:r>
        <w:t>If ψ(x, t) changes:</w:t>
      </w:r>
      <w:r>
        <w:br/>
        <w:t>- Then Gravity(x, t) also changes</w:t>
      </w:r>
      <w:r>
        <w:br/>
        <w:t>- ψ-waves = gravity waves</w:t>
      </w:r>
      <w:r>
        <w:br/>
        <w:t>- ψ collapse = black hole</w:t>
      </w:r>
      <w:r>
        <w:br/>
        <w:t>- ψ oscillation = gravitational pulse</w:t>
      </w:r>
    </w:p>
    <w:p w14:paraId="791EA262" w14:textId="77777777" w:rsidR="00DE019B" w:rsidRDefault="00000000">
      <w:pPr>
        <w:pStyle w:val="BodyText"/>
      </w:pPr>
      <w:r>
        <w:t>This allows a living universe where:</w:t>
      </w:r>
      <w:r>
        <w:br/>
        <w:t>- Gravity ripples</w:t>
      </w:r>
      <w:r>
        <w:br/>
        <w:t>- ψ creates new curvature zones</w:t>
      </w:r>
      <w:r>
        <w:br/>
        <w:t>- Gravity can turn “on” or “off” dynamically</w:t>
      </w:r>
    </w:p>
    <w:p w14:paraId="27488B61" w14:textId="77777777" w:rsidR="00DE019B" w:rsidRDefault="00000000">
      <w:r>
        <w:lastRenderedPageBreak/>
        <w:pict w14:anchorId="2D31BFD1">
          <v:rect id="_x0000_i1034" style="width:0;height:1.5pt" o:hralign="center" o:hrstd="t" o:hr="t"/>
        </w:pict>
      </w:r>
    </w:p>
    <w:p w14:paraId="2517D2CB" w14:textId="77777777" w:rsidR="00DE019B" w:rsidRDefault="00000000">
      <w:pPr>
        <w:pStyle w:val="Heading2"/>
      </w:pPr>
      <w:bookmarkStart w:id="10" w:name="potential-observables"/>
      <w:bookmarkEnd w:id="9"/>
      <w:r>
        <w:t>🔹 Potential Observables</w:t>
      </w:r>
    </w:p>
    <w:p w14:paraId="1DFE8553" w14:textId="77777777" w:rsidR="00DE019B" w:rsidRDefault="00000000">
      <w:pPr>
        <w:pStyle w:val="FirstParagraph"/>
      </w:pPr>
      <w:r>
        <w:t>If ψ is real:</w:t>
      </w:r>
      <w:r>
        <w:br/>
        <w:t>- Could its waves be detected as non-Einsteinian gravity waves?</w:t>
      </w:r>
      <w:r>
        <w:br/>
        <w:t>- Could early ψ fields explain inflation or voids?</w:t>
      </w:r>
      <w:r>
        <w:br/>
        <w:t>- Could ψ turbulence explain anomalies in galactic curves or lensing?</w:t>
      </w:r>
    </w:p>
    <w:p w14:paraId="484D70E2" w14:textId="77777777" w:rsidR="00DE019B" w:rsidRDefault="00000000">
      <w:pPr>
        <w:pStyle w:val="BodyText"/>
      </w:pPr>
      <w:r>
        <w:t>Future phases will explore this in simulation and observation.</w:t>
      </w:r>
      <w:bookmarkEnd w:id="0"/>
      <w:bookmarkEnd w:id="10"/>
    </w:p>
    <w:sectPr w:rsidR="00DE01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0ECF3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F528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7EB68CA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FE16A8"/>
    <w:multiLevelType w:val="multilevel"/>
    <w:tmpl w:val="9E6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6101"/>
    <w:multiLevelType w:val="hybridMultilevel"/>
    <w:tmpl w:val="71F4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4B8"/>
    <w:multiLevelType w:val="hybridMultilevel"/>
    <w:tmpl w:val="662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E0DE2"/>
    <w:multiLevelType w:val="hybridMultilevel"/>
    <w:tmpl w:val="77EAB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5278A"/>
    <w:multiLevelType w:val="hybridMultilevel"/>
    <w:tmpl w:val="0586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D10CD"/>
    <w:multiLevelType w:val="hybridMultilevel"/>
    <w:tmpl w:val="893E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40672">
    <w:abstractNumId w:val="0"/>
  </w:num>
  <w:num w:numId="2" w16cid:durableId="922681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451365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31170268">
    <w:abstractNumId w:val="3"/>
  </w:num>
  <w:num w:numId="5" w16cid:durableId="1054740012">
    <w:abstractNumId w:val="7"/>
  </w:num>
  <w:num w:numId="6" w16cid:durableId="1640646252">
    <w:abstractNumId w:val="6"/>
  </w:num>
  <w:num w:numId="7" w16cid:durableId="881021456">
    <w:abstractNumId w:val="8"/>
  </w:num>
  <w:num w:numId="8" w16cid:durableId="1390962622">
    <w:abstractNumId w:val="4"/>
  </w:num>
  <w:num w:numId="9" w16cid:durableId="676810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19B"/>
    <w:rsid w:val="00580F59"/>
    <w:rsid w:val="00702F40"/>
    <w:rsid w:val="00D873CB"/>
    <w:rsid w:val="00DE019B"/>
    <w:rsid w:val="00E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C284"/>
  <w15:docId w15:val="{429EFBE3-D793-48C4-AC9E-872F75CC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2025-08-29T09:25:00Z</dcterms:created>
  <dcterms:modified xsi:type="dcterms:W3CDTF">2025-08-29T09:33:00Z</dcterms:modified>
</cp:coreProperties>
</file>