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11</w:t>
      </w:r>
      <w:r>
        <w:br/>
      </w:r>
      <w:r>
        <w:t xml:space="preserve">Nonlinear Stability and Saturation in ψ-Gravity</w:t>
      </w:r>
      <w:r>
        <w:br/>
      </w:r>
      <w:r>
        <w:t xml:space="preserve">(From linear instabilities to secondary coherent structures)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🎯 Goal</w:t>
      </w:r>
      <w:r>
        <w:br/>
      </w:r>
      <w:r>
        <w:t xml:space="preserve">Having completed the linear stability analysis (Part 10), where perturbations were treated as infinitesimal ripples on top of stationary ψ wells, I now extend the analysis into the nonlinear regime. Here, perturbations are allowed to grow beyond the small-amplitude approximation, so I can explore whether:</w:t>
      </w:r>
    </w:p>
    <w:p>
      <w:pPr>
        <w:numPr>
          <w:ilvl w:val="0"/>
          <w:numId w:val="1001"/>
        </w:numPr>
      </w:pPr>
      <w:r>
        <w:t xml:space="preserve">Instabilities saturate into finite-amplitude coherent structures.</w:t>
      </w:r>
    </w:p>
    <w:p>
      <w:pPr>
        <w:numPr>
          <w:ilvl w:val="0"/>
          <w:numId w:val="1001"/>
        </w:numPr>
      </w:pPr>
      <w:r>
        <w:t xml:space="preserve">Instabilities grow without bound (blow-up or collapse).</w:t>
      </w:r>
    </w:p>
    <w:p>
      <w:pPr>
        <w:numPr>
          <w:ilvl w:val="0"/>
          <w:numId w:val="1001"/>
        </w:numPr>
      </w:pPr>
      <w:r>
        <w:t xml:space="preserve">ψ redistributes into turbulent-like or chaotic states.</w:t>
      </w:r>
    </w:p>
    <w:p>
      <w:pPr>
        <w:pStyle w:val="FirstParagraph"/>
      </w:pPr>
      <w:r>
        <w:t xml:space="preserve">This part builds a bridge between the dispersion relation of Part 10 and the coherent structure taxonomy of Part 9, giving a fuller picture of the desert dynamics.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Setup</w:t>
      </w:r>
    </w:p>
    <w:p>
      <w:pPr>
        <w:pStyle w:val="BodyText"/>
      </w:pPr>
      <w:r>
        <w:t xml:space="preserve">Recall the upgraded ψ-gravity 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t>p</m:t>
                  </m:r>
                  <m:r>
                    <m:t>a</m:t>
                  </m:r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u</m:t>
                  </m:r>
                  <m:r>
                    <m:t>r</m:t>
                  </m:r>
                  <m:r>
                    <m:t>r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Gravity(x,t) = ( ∇² [ space(x) + current(x,t)² ] ) × ψ(x,t)</w:t>
      </w:r>
    </w:p>
    <w:p>
      <w:pPr>
        <w:pStyle w:val="BodyText"/>
      </w:pPr>
      <w:r>
        <w:t xml:space="preserve">And force field: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Force(x,t) = −∇[Gravity(x,t)]</w:t>
      </w:r>
    </w:p>
    <w:p>
      <w:pPr>
        <w:pStyle w:val="BodyText"/>
      </w:pPr>
      <w:r>
        <w:t xml:space="preserve">Now ψ(x,t) is evolved nonlinearly, with finite perturbations applied to a background stationary ψ well. Unlike in Part 10, I do not truncate expansions at first order.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🧮 Nonlinear Evolution Equation</w:t>
      </w:r>
      <w:r>
        <w:br/>
      </w:r>
      <w:r>
        <w:t xml:space="preserve">The ψ evolution (schematic form):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S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t>ψ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∂t ψ = ∇² [ (∇² S) ψ ]</w:t>
      </w:r>
    </w:p>
    <w:p>
      <w:pPr>
        <w:pStyle w:val="BodyText"/>
      </w:pPr>
      <w:r>
        <w:t xml:space="preserve">To study nonlinear stability:</w:t>
      </w:r>
    </w:p>
    <w:p>
      <w:pPr>
        <w:numPr>
          <w:ilvl w:val="0"/>
          <w:numId w:val="1002"/>
        </w:numPr>
      </w:pPr>
      <w:r>
        <w:t xml:space="preserve">Initialize ψ = ψ₀(x) + δψ(x), where δψ is not small.</w:t>
      </w:r>
    </w:p>
    <w:p>
      <w:pPr>
        <w:numPr>
          <w:ilvl w:val="0"/>
          <w:numId w:val="1002"/>
        </w:numPr>
      </w:pPr>
      <w:r>
        <w:t xml:space="preserve">Track whether ψ evolves into new stationary states, oscillatory patterns, or unbounded growth.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📊 Key Nonlinear Scenarios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Saturation into Coherent Structures</w:t>
      </w:r>
      <w:r>
        <w:br/>
      </w:r>
      <w:r>
        <w:t xml:space="preserve">Perturbations grow but balance out through nonlinear coupling.</w:t>
      </w:r>
      <w:r>
        <w:br/>
      </w:r>
      <w:r>
        <w:t xml:space="preserve">New ψ wells, soliton-like lumps, or oscillating bound states form.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Collapse / Blow-up</w:t>
      </w:r>
      <w:r>
        <w:br/>
      </w:r>
      <w:r>
        <w:t xml:space="preserve">Perturbations grow without bound in finite time (possible analog to gravitational collapse).</w:t>
      </w:r>
      <w:r>
        <w:br/>
      </w:r>
      <w:r>
        <w:t xml:space="preserve">ψ amplitude diverges locally.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Turbulent Redistribution</w:t>
      </w:r>
      <w:r>
        <w:br/>
      </w:r>
      <w:r>
        <w:t xml:space="preserve">Perturbations fragment into smaller scales.</w:t>
      </w:r>
      <w:r>
        <w:br/>
      </w:r>
      <w:r>
        <w:t xml:space="preserve">ψ exhibits chaotic desert-floor reshaping with dunes constantly shifting.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🌊 Analogy (Desert View)</w:t>
      </w:r>
    </w:p>
    <w:p>
      <w:pPr>
        <w:numPr>
          <w:ilvl w:val="0"/>
          <w:numId w:val="1004"/>
        </w:numPr>
      </w:pPr>
      <w:r>
        <w:t xml:space="preserve">Linear case (Part 10): small ripples in the sand either flatten or grow.</w:t>
      </w:r>
    </w:p>
    <w:p>
      <w:pPr>
        <w:numPr>
          <w:ilvl w:val="0"/>
          <w:numId w:val="1004"/>
        </w:numPr>
      </w:pPr>
      <w:r>
        <w:t xml:space="preserve">Nonlinear case (Part 11): if ripples grow large, dunes form.</w:t>
      </w:r>
      <w:r>
        <w:br/>
      </w:r>
      <w:r>
        <w:t xml:space="preserve">Some dunes stabilize into stationary shapes.</w:t>
      </w:r>
      <w:r>
        <w:br/>
      </w:r>
      <w:r>
        <w:t xml:space="preserve">Some dunes collapse into pits or avalanches.</w:t>
      </w:r>
      <w:r>
        <w:br/>
      </w:r>
      <w:r>
        <w:t xml:space="preserve">Some break apart, filling the desert with irregular chaos.</w:t>
      </w:r>
    </w:p>
    <w:p>
      <w:pPr>
        <w:pStyle w:val="FirstParagraph"/>
      </w:pPr>
      <w:r>
        <w:t xml:space="preserve">This is the “living desert” regime where ψ-gravity becomes dynamically rich.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🐍 Python Simulation — Nonlinear Evolution</w:t>
      </w:r>
    </w:p>
    <w:p>
      <w:pPr>
        <w:pStyle w:val="SourceCode"/>
      </w:pPr>
      <w:r>
        <w:rPr>
          <w:rStyle w:val="CommentTok"/>
        </w:rPr>
        <w:t xml:space="preserve"># simulations/phase8_part11_nonlinear_stability.py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--- Parameters ---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Stationary background ψ₀ (Gaussian well)</w:t>
      </w:r>
      <w:r>
        <w:br/>
      </w:r>
      <w:r>
        <w:rPr>
          <w:rStyle w:val="NormalTok"/>
        </w:rPr>
        <w:t xml:space="preserve">psi0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nonlinear perturbation (not small)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CommentTok"/>
        </w:rPr>
        <w:t xml:space="preserve"># Background space + current² profile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--- Nonlinear evolution loop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np.gradient(np.gradient(f, dx), dx)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curvature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laplacian(S)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curvature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dpsi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laplacian(gravity)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dpsi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history.append(psi.copy())</w:t>
      </w:r>
      <w:r>
        <w:br/>
      </w:r>
      <w:r>
        <w:br/>
      </w:r>
      <w:r>
        <w:rPr>
          <w:rStyle w:val="CommentTok"/>
        </w:rPr>
        <w:t xml:space="preserve"># --- Visualization ---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snapshot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(history):</w:t>
      </w:r>
      <w:r>
        <w:br/>
      </w:r>
      <w:r>
        <w:rPr>
          <w:rStyle w:val="NormalTok"/>
        </w:rPr>
        <w:t xml:space="preserve">    plt.plot(X, snapshot,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"Nonlinear ψ Evolution with Finite Perturbation"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2025-09-05T20:10:43Z</dcterms:created>
  <dcterms:modified xsi:type="dcterms:W3CDTF">2025-09-05T20:10:43Z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