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Plantilla de Experiencia </w:t>
      </w:r>
    </w:p>
    <w:p w:rsidR="00000000" w:rsidDel="00000000" w:rsidP="00000000" w:rsidRDefault="00000000" w:rsidRPr="00000000" w14:paraId="00000002">
      <w:pPr>
        <w:rPr>
          <w:b w:val="1"/>
          <w:bCs w:val="1"/>
          <w:sz w:val="26"/>
          <w:szCs w:val="26"/>
        </w:rPr>
      </w:pPr>
      <w:r w:rsidDel="00000000" w:rsidR="00000000" w:rsidRPr="00000000">
        <w:rPr>
          <w:rtl w:val="0"/>
        </w:rPr>
      </w:r>
    </w:p>
    <w:p w:rsidR="00000000" w:rsidDel="00000000" w:rsidP="00000000" w:rsidRDefault="00000000" w:rsidRPr="00000000" w14:paraId="00000003">
      <w:pPr>
        <w:rPr>
          <w:b w:val="1"/>
          <w:bCs w:val="1"/>
          <w:sz w:val="26"/>
          <w:szCs w:val="26"/>
        </w:rPr>
      </w:pPr>
      <w:r w:rsidDel="00000000" w:rsidR="00000000" w:rsidRPr="00000000">
        <w:rPr>
          <w:rtl w:val="0"/>
        </w:rPr>
      </w:r>
    </w:p>
    <w:p w:rsidR="00000000" w:rsidDel="00000000" w:rsidP="00000000" w:rsidRDefault="00000000" w:rsidRPr="00000000" w14:paraId="00000004">
      <w:pPr>
        <w:rPr>
          <w:b w:val="1"/>
          <w:bCs w:val="1"/>
          <w:sz w:val="26"/>
          <w:szCs w:val="26"/>
        </w:rPr>
      </w:pPr>
      <w:r w:rsidDel="00000000" w:rsidR="00000000" w:rsidRPr="00000000">
        <w:rPr>
          <w:b w:val="1"/>
          <w:bCs w:val="1"/>
          <w:sz w:val="26"/>
          <w:szCs w:val="26"/>
          <w:rtl w:val="0"/>
        </w:rPr>
        <w:t xml:space="preserve">Nombre del Representante (Persona Contacto)</w:t>
      </w:r>
    </w:p>
    <w:p w:rsidR="00000000" w:rsidDel="00000000" w:rsidP="00000000" w:rsidRDefault="00000000" w:rsidRPr="00000000" w14:paraId="00000005">
      <w:pPr>
        <w:rPr>
          <w:sz w:val="24"/>
          <w:szCs w:val="24"/>
        </w:rPr>
      </w:pPr>
      <w:r w:rsidDel="00000000" w:rsidR="00000000" w:rsidRPr="00000000">
        <w:rPr>
          <w:sz w:val="24"/>
          <w:szCs w:val="24"/>
          <w:rtl w:val="0"/>
        </w:rPr>
        <w:t xml:space="preserve">Deyanira García</w:t>
      </w:r>
    </w:p>
    <w:p w:rsidR="00000000" w:rsidDel="00000000" w:rsidP="00000000" w:rsidRDefault="00000000" w:rsidRPr="00000000" w14:paraId="00000006">
      <w:pPr>
        <w:rPr>
          <w:b w:val="1"/>
          <w:bCs w:val="1"/>
          <w:sz w:val="26"/>
          <w:szCs w:val="26"/>
        </w:rPr>
      </w:pPr>
      <w:r w:rsidDel="00000000" w:rsidR="00000000" w:rsidRPr="00000000">
        <w:rPr>
          <w:rtl w:val="0"/>
        </w:rPr>
      </w:r>
    </w:p>
    <w:p w:rsidR="00000000" w:rsidDel="00000000" w:rsidP="00000000" w:rsidRDefault="00000000" w:rsidRPr="00000000" w14:paraId="00000007">
      <w:pPr>
        <w:rPr>
          <w:b w:val="1"/>
          <w:bCs w:val="1"/>
          <w:sz w:val="26"/>
          <w:szCs w:val="26"/>
        </w:rPr>
      </w:pPr>
      <w:r w:rsidDel="00000000" w:rsidR="00000000" w:rsidRPr="00000000">
        <w:rPr>
          <w:b w:val="1"/>
          <w:bCs w:val="1"/>
          <w:sz w:val="26"/>
          <w:szCs w:val="26"/>
          <w:rtl w:val="0"/>
        </w:rPr>
        <w:t xml:space="preserve">Correo electrónico del Aliado</w:t>
      </w:r>
    </w:p>
    <w:p w:rsidR="00000000" w:rsidDel="00000000" w:rsidP="00000000" w:rsidRDefault="00000000" w:rsidRPr="00000000" w14:paraId="00000008">
      <w:pPr>
        <w:rPr>
          <w:sz w:val="24"/>
          <w:szCs w:val="24"/>
        </w:rPr>
      </w:pPr>
      <w:r w:rsidDel="00000000" w:rsidR="00000000" w:rsidRPr="00000000">
        <w:rPr>
          <w:sz w:val="24"/>
          <w:szCs w:val="24"/>
          <w:rtl w:val="0"/>
        </w:rPr>
        <w:t xml:space="preserve">legatum.ccs@gmail.com</w:t>
      </w:r>
    </w:p>
    <w:p w:rsidR="00000000" w:rsidDel="00000000" w:rsidP="00000000" w:rsidRDefault="00000000" w:rsidRPr="00000000" w14:paraId="00000009">
      <w:pPr>
        <w:rPr>
          <w:b w:val="1"/>
          <w:bCs w:val="1"/>
          <w:sz w:val="26"/>
          <w:szCs w:val="26"/>
        </w:rPr>
      </w:pPr>
      <w:r w:rsidDel="00000000" w:rsidR="00000000" w:rsidRPr="00000000">
        <w:rPr>
          <w:rtl w:val="0"/>
        </w:rPr>
      </w:r>
    </w:p>
    <w:p w:rsidR="00000000" w:rsidDel="00000000" w:rsidP="00000000" w:rsidRDefault="00000000" w:rsidRPr="00000000" w14:paraId="0000000A">
      <w:pPr>
        <w:rPr>
          <w:b w:val="1"/>
          <w:bCs w:val="1"/>
          <w:sz w:val="26"/>
          <w:szCs w:val="26"/>
        </w:rPr>
      </w:pPr>
      <w:r w:rsidDel="00000000" w:rsidR="00000000" w:rsidRPr="00000000">
        <w:rPr>
          <w:b w:val="1"/>
          <w:bCs w:val="1"/>
          <w:sz w:val="26"/>
          <w:szCs w:val="26"/>
          <w:rtl w:val="0"/>
        </w:rPr>
        <w:t xml:space="preserve">Número de teléfono Aliado</w:t>
      </w:r>
    </w:p>
    <w:p w:rsidR="00000000" w:rsidDel="00000000" w:rsidP="00000000" w:rsidRDefault="00000000" w:rsidRPr="00000000" w14:paraId="0000000B">
      <w:pPr>
        <w:rPr>
          <w:sz w:val="24"/>
          <w:szCs w:val="24"/>
        </w:rPr>
      </w:pPr>
      <w:r w:rsidDel="00000000" w:rsidR="00000000" w:rsidRPr="00000000">
        <w:rPr>
          <w:sz w:val="24"/>
          <w:szCs w:val="24"/>
          <w:rtl w:val="0"/>
        </w:rPr>
        <w:t xml:space="preserve">04127113853</w:t>
      </w:r>
    </w:p>
    <w:p w:rsidR="00000000" w:rsidDel="00000000" w:rsidP="00000000" w:rsidRDefault="00000000" w:rsidRPr="00000000" w14:paraId="0000000C">
      <w:pPr>
        <w:rPr>
          <w:b w:val="1"/>
          <w:bCs w:val="1"/>
          <w:sz w:val="26"/>
          <w:szCs w:val="26"/>
        </w:rPr>
      </w:pPr>
      <w:r w:rsidDel="00000000" w:rsidR="00000000" w:rsidRPr="00000000">
        <w:rPr>
          <w:rtl w:val="0"/>
        </w:rPr>
      </w:r>
    </w:p>
    <w:p w:rsidR="00000000" w:rsidDel="00000000" w:rsidP="00000000" w:rsidRDefault="00000000" w:rsidRPr="00000000" w14:paraId="0000000D">
      <w:pPr>
        <w:rPr>
          <w:b w:val="1"/>
          <w:bCs w:val="1"/>
          <w:sz w:val="26"/>
          <w:szCs w:val="26"/>
        </w:rPr>
      </w:pPr>
      <w:r w:rsidDel="00000000" w:rsidR="00000000" w:rsidRPr="00000000">
        <w:rPr>
          <w:b w:val="1"/>
          <w:bCs w:val="1"/>
          <w:sz w:val="26"/>
          <w:szCs w:val="26"/>
          <w:rtl w:val="0"/>
        </w:rPr>
        <w:t xml:space="preserve">Nombre de la Oferta (5 palabras max.)</w:t>
      </w:r>
    </w:p>
    <w:p w:rsidR="00000000" w:rsidDel="00000000" w:rsidP="00000000" w:rsidRDefault="00000000" w:rsidRPr="00000000" w14:paraId="0000000E">
      <w:pPr>
        <w:rPr>
          <w:sz w:val="24"/>
          <w:szCs w:val="24"/>
        </w:rPr>
      </w:pPr>
      <w:r w:rsidDel="00000000" w:rsidR="00000000" w:rsidRPr="00000000">
        <w:rPr>
          <w:sz w:val="24"/>
          <w:szCs w:val="24"/>
          <w:rtl w:val="0"/>
        </w:rPr>
        <w:t xml:space="preserve">Walking tour De la Villa a la Metrópolis</w:t>
      </w:r>
    </w:p>
    <w:p w:rsidR="00000000" w:rsidDel="00000000" w:rsidP="00000000" w:rsidRDefault="00000000" w:rsidRPr="00000000" w14:paraId="0000000F">
      <w:pPr>
        <w:rPr>
          <w:b w:val="1"/>
          <w:bCs w:val="1"/>
          <w:sz w:val="26"/>
          <w:szCs w:val="26"/>
        </w:rPr>
      </w:pPr>
      <w:r w:rsidDel="00000000" w:rsidR="00000000" w:rsidRPr="00000000">
        <w:rPr>
          <w:rtl w:val="0"/>
        </w:rPr>
      </w:r>
    </w:p>
    <w:p w:rsidR="00000000" w:rsidDel="00000000" w:rsidP="00000000" w:rsidRDefault="00000000" w:rsidRPr="00000000" w14:paraId="00000010">
      <w:pPr>
        <w:rPr>
          <w:b w:val="1"/>
          <w:bCs w:val="1"/>
          <w:sz w:val="26"/>
          <w:szCs w:val="26"/>
        </w:rPr>
      </w:pPr>
      <w:r w:rsidDel="00000000" w:rsidR="00000000" w:rsidRPr="00000000">
        <w:rPr>
          <w:b w:val="1"/>
          <w:bCs w:val="1"/>
          <w:sz w:val="26"/>
          <w:szCs w:val="26"/>
          <w:rtl w:val="0"/>
        </w:rPr>
        <w:t xml:space="preserve">Descripción del Aliado</w:t>
      </w:r>
    </w:p>
    <w:p w:rsidR="00000000" w:rsidDel="00000000" w:rsidP="00000000" w:rsidRDefault="00000000" w:rsidRPr="00000000" w14:paraId="00000011">
      <w:pPr>
        <w:rPr>
          <w:sz w:val="24"/>
          <w:szCs w:val="24"/>
        </w:rPr>
      </w:pPr>
      <w:r w:rsidDel="00000000" w:rsidR="00000000" w:rsidRPr="00000000">
        <w:rPr>
          <w:sz w:val="24"/>
          <w:szCs w:val="24"/>
          <w:rtl w:val="0"/>
        </w:rPr>
        <w:t xml:space="preserve">Guía de Turismo</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b w:val="1"/>
          <w:bCs w:val="1"/>
          <w:sz w:val="26"/>
          <w:szCs w:val="26"/>
        </w:rPr>
      </w:pPr>
      <w:r w:rsidDel="00000000" w:rsidR="00000000" w:rsidRPr="00000000">
        <w:rPr>
          <w:b w:val="1"/>
          <w:bCs w:val="1"/>
          <w:sz w:val="26"/>
          <w:szCs w:val="26"/>
          <w:rtl w:val="0"/>
        </w:rPr>
        <w:t xml:space="preserve">Descripción de Servicio: Producto / Experiencia / Qué incluye</w:t>
      </w:r>
    </w:p>
    <w:p w:rsidR="00000000" w:rsidDel="00000000" w:rsidP="00000000" w:rsidRDefault="00000000" w:rsidRPr="00000000" w14:paraId="00000015">
      <w:pPr>
        <w:rPr>
          <w:sz w:val="24"/>
          <w:szCs w:val="24"/>
        </w:rPr>
      </w:pPr>
      <w:r w:rsidDel="00000000" w:rsidR="00000000" w:rsidRPr="00000000">
        <w:rPr>
          <w:sz w:val="24"/>
          <w:szCs w:val="24"/>
          <w:rtl w:val="0"/>
        </w:rPr>
        <w:t xml:space="preserve">Walking tour por el Centro Histórico de Caracas. Incluye visitas internas y externas por varios sitios patrimoniales del casco central, ofreciendo una visión más homogénea de nuestro centro histórico. Con nosotros descubrirás los sitios más emblemáticos de la Caracas de los techos rojos. </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b w:val="1"/>
          <w:bCs w:val="1"/>
          <w:sz w:val="26"/>
          <w:szCs w:val="26"/>
        </w:rPr>
      </w:pPr>
      <w:r w:rsidDel="00000000" w:rsidR="00000000" w:rsidRPr="00000000">
        <w:rPr>
          <w:b w:val="1"/>
          <w:bCs w:val="1"/>
          <w:sz w:val="26"/>
          <w:szCs w:val="26"/>
          <w:rtl w:val="0"/>
        </w:rPr>
        <w:t xml:space="preserve">Condiciones específicas del servicio (en caso de que aplique: duración, horario, políticas de uso, fecha, cancelación, otros)</w:t>
      </w:r>
    </w:p>
    <w:p w:rsidR="00000000" w:rsidDel="00000000" w:rsidP="00000000" w:rsidRDefault="00000000" w:rsidRPr="00000000" w14:paraId="00000018">
      <w:pPr>
        <w:rPr>
          <w:sz w:val="24"/>
          <w:szCs w:val="24"/>
        </w:rPr>
      </w:pPr>
      <w:r w:rsidDel="00000000" w:rsidR="00000000" w:rsidRPr="00000000">
        <w:rPr>
          <w:sz w:val="24"/>
          <w:szCs w:val="24"/>
          <w:rtl w:val="0"/>
        </w:rPr>
        <w:t xml:space="preserve">Hora: 10 am de miércoles a viernes; duración: 3h y media; cancelación con mínimo 10 horas de antelación</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rFonts w:ascii="Roboto" w:cs="Roboto" w:eastAsia="Roboto" w:hAnsi="Roboto"/>
          <w:sz w:val="20"/>
          <w:szCs w:val="20"/>
        </w:rPr>
      </w:pPr>
      <w:r w:rsidDel="00000000" w:rsidR="00000000" w:rsidRPr="00000000">
        <w:rPr>
          <w:b w:val="1"/>
          <w:bCs w:val="1"/>
          <w:sz w:val="26"/>
          <w:szCs w:val="26"/>
          <w:rtl w:val="0"/>
        </w:rPr>
        <w:t xml:space="preserve">Dirección: Casa /Edif. / Piso / Local, Calle, Ciudad, Estado, País, Código Postal.</w:t>
      </w: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1C">
      <w:pPr>
        <w:rPr>
          <w:sz w:val="24"/>
          <w:szCs w:val="24"/>
        </w:rPr>
      </w:pPr>
      <w:r w:rsidDel="00000000" w:rsidR="00000000" w:rsidRPr="00000000">
        <w:rPr>
          <w:sz w:val="24"/>
          <w:szCs w:val="24"/>
          <w:rtl w:val="0"/>
        </w:rPr>
        <w:t xml:space="preserve">av. Luis Razzetti casa N010</w:t>
      </w:r>
    </w:p>
    <w:p w:rsidR="00000000" w:rsidDel="00000000" w:rsidP="00000000" w:rsidRDefault="00000000" w:rsidRPr="00000000" w14:paraId="0000001D">
      <w:pPr>
        <w:rPr>
          <w:sz w:val="24"/>
          <w:szCs w:val="24"/>
        </w:rPr>
      </w:pPr>
      <w:r w:rsidDel="00000000" w:rsidR="00000000" w:rsidRPr="00000000">
        <w:rPr>
          <w:sz w:val="24"/>
          <w:szCs w:val="24"/>
          <w:rtl w:val="0"/>
        </w:rPr>
        <w:t xml:space="preserve">Caracas</w:t>
      </w: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b w:val="1"/>
          <w:bCs w:val="1"/>
          <w:sz w:val="26"/>
          <w:szCs w:val="26"/>
        </w:rPr>
      </w:pPr>
      <w:r w:rsidDel="00000000" w:rsidR="00000000" w:rsidRPr="00000000">
        <w:rPr>
          <w:rtl w:val="0"/>
        </w:rPr>
      </w:r>
    </w:p>
    <w:p w:rsidR="00000000" w:rsidDel="00000000" w:rsidP="00000000" w:rsidRDefault="00000000" w:rsidRPr="00000000" w14:paraId="00000020">
      <w:pPr>
        <w:rPr>
          <w:b w:val="1"/>
          <w:bCs w:val="1"/>
          <w:sz w:val="26"/>
          <w:szCs w:val="26"/>
        </w:rPr>
      </w:pPr>
      <w:r w:rsidDel="00000000" w:rsidR="00000000" w:rsidRPr="00000000">
        <w:rPr>
          <w:b w:val="1"/>
          <w:bCs w:val="1"/>
          <w:sz w:val="26"/>
          <w:szCs w:val="26"/>
          <w:rtl w:val="0"/>
        </w:rPr>
        <w:t xml:space="preserve">Redes sociales y Página Web (IG, X, web etc.)</w:t>
      </w:r>
    </w:p>
    <w:p w:rsidR="00000000" w:rsidDel="00000000" w:rsidP="00000000" w:rsidRDefault="00000000" w:rsidRPr="00000000" w14:paraId="00000021">
      <w:pPr>
        <w:rPr>
          <w:sz w:val="24"/>
          <w:szCs w:val="24"/>
        </w:rPr>
      </w:pPr>
      <w:r w:rsidDel="00000000" w:rsidR="00000000" w:rsidRPr="00000000">
        <w:rPr>
          <w:sz w:val="24"/>
          <w:szCs w:val="24"/>
          <w:rtl w:val="0"/>
        </w:rPr>
        <w:t xml:space="preserve">@legatum.ccs</w:t>
      </w:r>
    </w:p>
    <w:p w:rsidR="00000000" w:rsidDel="00000000" w:rsidP="00000000" w:rsidRDefault="00000000" w:rsidRPr="00000000" w14:paraId="00000022">
      <w:pPr>
        <w:rPr>
          <w:b w:val="1"/>
          <w:bCs w:val="1"/>
          <w:sz w:val="26"/>
          <w:szCs w:val="26"/>
        </w:rPr>
      </w:pPr>
      <w:r w:rsidDel="00000000" w:rsidR="00000000" w:rsidRPr="00000000">
        <w:rPr>
          <w:rtl w:val="0"/>
        </w:rPr>
      </w:r>
    </w:p>
    <w:p w:rsidR="00000000" w:rsidDel="00000000" w:rsidP="00000000" w:rsidRDefault="00000000" w:rsidRPr="00000000" w14:paraId="00000023">
      <w:pPr>
        <w:rPr>
          <w:b w:val="1"/>
          <w:bCs w:val="1"/>
          <w:sz w:val="26"/>
          <w:szCs w:val="26"/>
        </w:rPr>
      </w:pPr>
      <w:r w:rsidDel="00000000" w:rsidR="00000000" w:rsidRPr="00000000">
        <w:rPr>
          <w:b w:val="1"/>
          <w:bCs w:val="1"/>
          <w:sz w:val="26"/>
          <w:szCs w:val="26"/>
          <w:rtl w:val="0"/>
        </w:rPr>
        <w:t xml:space="preserve">Categoría</w:t>
      </w:r>
    </w:p>
    <w:p w:rsidR="00000000" w:rsidDel="00000000" w:rsidP="00000000" w:rsidRDefault="00000000" w:rsidRPr="00000000" w14:paraId="00000024">
      <w:pPr>
        <w:rPr>
          <w:sz w:val="24"/>
          <w:szCs w:val="24"/>
        </w:rPr>
      </w:pPr>
      <w:r w:rsidDel="00000000" w:rsidR="00000000" w:rsidRPr="00000000">
        <w:rPr>
          <w:sz w:val="24"/>
          <w:szCs w:val="24"/>
          <w:rtl w:val="0"/>
        </w:rPr>
        <w:t xml:space="preserve">cultura, tours</w:t>
      </w:r>
    </w:p>
    <w:p w:rsidR="00000000" w:rsidDel="00000000" w:rsidP="00000000" w:rsidRDefault="00000000" w:rsidRPr="00000000" w14:paraId="00000025">
      <w:pPr>
        <w:rPr>
          <w:b w:val="1"/>
          <w:bCs w:val="1"/>
          <w:sz w:val="26"/>
          <w:szCs w:val="26"/>
        </w:rPr>
      </w:pPr>
      <w:r w:rsidDel="00000000" w:rsidR="00000000" w:rsidRPr="00000000">
        <w:rPr>
          <w:rtl w:val="0"/>
        </w:rPr>
      </w:r>
    </w:p>
    <w:p w:rsidR="00000000" w:rsidDel="00000000" w:rsidP="00000000" w:rsidRDefault="00000000" w:rsidRPr="00000000" w14:paraId="00000026">
      <w:pPr>
        <w:rPr>
          <w:b w:val="1"/>
          <w:bCs w:val="1"/>
          <w:sz w:val="26"/>
          <w:szCs w:val="26"/>
        </w:rPr>
      </w:pPr>
      <w:r w:rsidDel="00000000" w:rsidR="00000000" w:rsidRPr="00000000">
        <w:rPr>
          <w:b w:val="1"/>
          <w:bCs w:val="1"/>
          <w:sz w:val="26"/>
          <w:szCs w:val="26"/>
          <w:rtl w:val="0"/>
        </w:rPr>
        <w:t xml:space="preserve">Número de Inventario para Activalo Ya</w:t>
      </w:r>
    </w:p>
    <w:p w:rsidR="00000000" w:rsidDel="00000000" w:rsidP="00000000" w:rsidRDefault="00000000" w:rsidRPr="00000000" w14:paraId="00000027">
      <w:pPr>
        <w:rPr>
          <w:sz w:val="24"/>
          <w:szCs w:val="24"/>
        </w:rPr>
      </w:pPr>
      <w:r w:rsidDel="00000000" w:rsidR="00000000" w:rsidRPr="00000000">
        <w:rPr>
          <w:sz w:val="24"/>
          <w:szCs w:val="24"/>
          <w:rtl w:val="0"/>
        </w:rPr>
        <w:t xml:space="preserve">15</w:t>
      </w:r>
    </w:p>
    <w:p w:rsidR="00000000" w:rsidDel="00000000" w:rsidP="00000000" w:rsidRDefault="00000000" w:rsidRPr="00000000" w14:paraId="00000028">
      <w:pPr>
        <w:rPr>
          <w:b w:val="1"/>
          <w:bCs w:val="1"/>
          <w:sz w:val="26"/>
          <w:szCs w:val="26"/>
        </w:rPr>
      </w:pPr>
      <w:r w:rsidDel="00000000" w:rsidR="00000000" w:rsidRPr="00000000">
        <w:rPr>
          <w:rtl w:val="0"/>
        </w:rPr>
      </w:r>
    </w:p>
    <w:p w:rsidR="00000000" w:rsidDel="00000000" w:rsidP="00000000" w:rsidRDefault="00000000" w:rsidRPr="00000000" w14:paraId="00000029">
      <w:pPr>
        <w:rPr>
          <w:b w:val="1"/>
          <w:bCs w:val="1"/>
          <w:sz w:val="26"/>
          <w:szCs w:val="26"/>
        </w:rPr>
      </w:pPr>
      <w:r w:rsidDel="00000000" w:rsidR="00000000" w:rsidRPr="00000000">
        <w:rPr>
          <w:b w:val="1"/>
          <w:bCs w:val="1"/>
          <w:sz w:val="26"/>
          <w:szCs w:val="26"/>
          <w:rtl w:val="0"/>
        </w:rPr>
        <w:t xml:space="preserve">Tipo de Presencia</w:t>
      </w:r>
    </w:p>
    <w:p w:rsidR="00000000" w:rsidDel="00000000" w:rsidP="00000000" w:rsidRDefault="00000000" w:rsidRPr="00000000" w14:paraId="0000002A">
      <w:pPr>
        <w:rPr>
          <w:sz w:val="24"/>
          <w:szCs w:val="24"/>
        </w:rPr>
      </w:pPr>
      <w:r w:rsidDel="00000000" w:rsidR="00000000" w:rsidRPr="00000000">
        <w:rPr>
          <w:sz w:val="24"/>
          <w:szCs w:val="24"/>
          <w:rtl w:val="0"/>
        </w:rPr>
        <w:t xml:space="preserve">Única</w:t>
      </w:r>
    </w:p>
    <w:p w:rsidR="00000000" w:rsidDel="00000000" w:rsidP="00000000" w:rsidRDefault="00000000" w:rsidRPr="00000000" w14:paraId="0000002B">
      <w:pPr>
        <w:rPr>
          <w:b w:val="1"/>
          <w:bCs w:val="1"/>
          <w:sz w:val="26"/>
          <w:szCs w:val="26"/>
        </w:rPr>
      </w:pPr>
      <w:r w:rsidDel="00000000" w:rsidR="00000000" w:rsidRPr="00000000">
        <w:rPr>
          <w:rtl w:val="0"/>
        </w:rPr>
      </w:r>
    </w:p>
    <w:p w:rsidR="00000000" w:rsidDel="00000000" w:rsidP="00000000" w:rsidRDefault="00000000" w:rsidRPr="00000000" w14:paraId="0000002C">
      <w:pPr>
        <w:rPr>
          <w:b w:val="1"/>
          <w:bCs w:val="1"/>
          <w:sz w:val="26"/>
          <w:szCs w:val="26"/>
        </w:rPr>
      </w:pPr>
      <w:r w:rsidDel="00000000" w:rsidR="00000000" w:rsidRPr="00000000">
        <w:rPr>
          <w:b w:val="1"/>
          <w:bCs w:val="1"/>
          <w:sz w:val="26"/>
          <w:szCs w:val="26"/>
          <w:rtl w:val="0"/>
        </w:rPr>
        <w:t xml:space="preserve">Duración del Stock (Inventario)</w:t>
      </w:r>
    </w:p>
    <w:p w:rsidR="00000000" w:rsidDel="00000000" w:rsidP="00000000" w:rsidRDefault="00000000" w:rsidRPr="00000000" w14:paraId="0000002D">
      <w:pPr>
        <w:rPr>
          <w:sz w:val="24"/>
          <w:szCs w:val="24"/>
        </w:rPr>
      </w:pPr>
      <w:r w:rsidDel="00000000" w:rsidR="00000000" w:rsidRPr="00000000">
        <w:rPr>
          <w:sz w:val="24"/>
          <w:szCs w:val="24"/>
          <w:rtl w:val="0"/>
        </w:rPr>
        <w:t xml:space="preserve">todo el año salvo 24, 31 de diciembre y del 1 y 2 de enero</w:t>
      </w:r>
    </w:p>
    <w:p w:rsidR="00000000" w:rsidDel="00000000" w:rsidP="00000000" w:rsidRDefault="00000000" w:rsidRPr="00000000" w14:paraId="0000002E">
      <w:pPr>
        <w:rPr>
          <w:b w:val="1"/>
          <w:bCs w:val="1"/>
          <w:sz w:val="26"/>
          <w:szCs w:val="26"/>
        </w:rPr>
      </w:pPr>
      <w:r w:rsidDel="00000000" w:rsidR="00000000" w:rsidRPr="00000000">
        <w:rPr>
          <w:rtl w:val="0"/>
        </w:rPr>
      </w:r>
    </w:p>
    <w:p w:rsidR="00000000" w:rsidDel="00000000" w:rsidP="00000000" w:rsidRDefault="00000000" w:rsidRPr="00000000" w14:paraId="0000002F">
      <w:pPr>
        <w:rPr>
          <w:b w:val="1"/>
          <w:bCs w:val="1"/>
          <w:sz w:val="26"/>
          <w:szCs w:val="26"/>
        </w:rPr>
      </w:pPr>
      <w:r w:rsidDel="00000000" w:rsidR="00000000" w:rsidRPr="00000000">
        <w:rPr>
          <w:b w:val="1"/>
          <w:bCs w:val="1"/>
          <w:sz w:val="26"/>
          <w:szCs w:val="26"/>
          <w:rtl w:val="0"/>
        </w:rPr>
        <w:t xml:space="preserve">Precio real de producto según tarifario (si facturan incluir monto con IVA)</w:t>
      </w:r>
    </w:p>
    <w:p w:rsidR="00000000" w:rsidDel="00000000" w:rsidP="00000000" w:rsidRDefault="00000000" w:rsidRPr="00000000" w14:paraId="00000030">
      <w:pPr>
        <w:rPr>
          <w:b w:val="1"/>
          <w:bCs w:val="1"/>
          <w:sz w:val="24"/>
          <w:szCs w:val="24"/>
        </w:rPr>
      </w:pPr>
      <w:r w:rsidDel="00000000" w:rsidR="00000000" w:rsidRPr="00000000">
        <w:rPr>
          <w:rtl w:val="0"/>
        </w:rPr>
      </w:r>
    </w:p>
    <w:p w:rsidR="00000000" w:rsidDel="00000000" w:rsidP="00000000" w:rsidRDefault="00000000" w:rsidRPr="00000000" w14:paraId="00000031">
      <w:pPr>
        <w:rPr>
          <w:b w:val="1"/>
          <w:bCs w:val="1"/>
          <w:sz w:val="26"/>
          <w:szCs w:val="26"/>
        </w:rPr>
      </w:pPr>
      <w:r w:rsidDel="00000000" w:rsidR="00000000" w:rsidRPr="00000000">
        <w:rPr>
          <w:rtl w:val="0"/>
        </w:rPr>
      </w:r>
    </w:p>
    <w:p w:rsidR="00000000" w:rsidDel="00000000" w:rsidP="00000000" w:rsidRDefault="00000000" w:rsidRPr="00000000" w14:paraId="00000032">
      <w:pPr>
        <w:rPr>
          <w:b w:val="1"/>
          <w:bCs w:val="1"/>
          <w:sz w:val="26"/>
          <w:szCs w:val="26"/>
        </w:rPr>
      </w:pPr>
      <w:r w:rsidDel="00000000" w:rsidR="00000000" w:rsidRPr="00000000">
        <w:rPr>
          <w:b w:val="1"/>
          <w:bCs w:val="1"/>
          <w:sz w:val="26"/>
          <w:szCs w:val="26"/>
          <w:rtl w:val="0"/>
        </w:rPr>
        <w:t xml:space="preserve">Precio final con descuento (solo si facturan incluir monto con IVA)</w:t>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b w:val="1"/>
          <w:bCs w:val="1"/>
          <w:sz w:val="26"/>
          <w:szCs w:val="26"/>
        </w:rPr>
      </w:pPr>
      <w:r w:rsidDel="00000000" w:rsidR="00000000" w:rsidRPr="00000000">
        <w:rPr>
          <w:b w:val="1"/>
          <w:bCs w:val="1"/>
          <w:sz w:val="26"/>
          <w:szCs w:val="26"/>
          <w:rtl w:val="0"/>
        </w:rPr>
        <w:t xml:space="preserve">% Porcentaje de descuento (Incluye la comisión acordada para ActivaloYa)</w:t>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b w:val="1"/>
          <w:bCs w:val="1"/>
          <w:sz w:val="26"/>
          <w:szCs w:val="26"/>
        </w:rPr>
      </w:pPr>
      <w:r w:rsidDel="00000000" w:rsidR="00000000" w:rsidRPr="00000000">
        <w:rPr>
          <w:b w:val="1"/>
          <w:bCs w:val="1"/>
          <w:sz w:val="26"/>
          <w:szCs w:val="26"/>
          <w:rtl w:val="0"/>
        </w:rPr>
        <w:t xml:space="preserve">¿Recibirían pago en efectivo directo del cliente?</w:t>
      </w:r>
    </w:p>
    <w:p w:rsidR="00000000" w:rsidDel="00000000" w:rsidP="00000000" w:rsidRDefault="00000000" w:rsidRPr="00000000" w14:paraId="00000038">
      <w:pPr>
        <w:rPr>
          <w:sz w:val="24"/>
          <w:szCs w:val="24"/>
        </w:rPr>
      </w:pPr>
      <w:r w:rsidDel="00000000" w:rsidR="00000000" w:rsidRPr="00000000">
        <w:rPr>
          <w:sz w:val="24"/>
          <w:szCs w:val="24"/>
          <w:rtl w:val="0"/>
        </w:rPr>
        <w:t xml:space="preserve">Sí</w:t>
      </w:r>
    </w:p>
    <w:p w:rsidR="00000000" w:rsidDel="00000000" w:rsidP="00000000" w:rsidRDefault="00000000" w:rsidRPr="00000000" w14:paraId="00000039">
      <w:pPr>
        <w:rPr>
          <w:b w:val="1"/>
          <w:bCs w:val="1"/>
          <w:sz w:val="26"/>
          <w:szCs w:val="26"/>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b w:val="1"/>
          <w:bCs w:val="1"/>
          <w:sz w:val="26"/>
          <w:szCs w:val="26"/>
          <w:rtl w:val="0"/>
        </w:rPr>
        <w:t xml:space="preserve">Datos bancarios donde recibirán los pagos</w:t>
      </w: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b w:val="1"/>
          <w:bCs w:val="1"/>
          <w:sz w:val="26"/>
          <w:szCs w:val="26"/>
        </w:rPr>
      </w:pPr>
      <w:r w:rsidDel="00000000" w:rsidR="00000000" w:rsidRPr="00000000">
        <w:rPr>
          <w:rtl w:val="0"/>
        </w:rPr>
      </w:r>
    </w:p>
    <w:p w:rsidR="00000000" w:rsidDel="00000000" w:rsidP="00000000" w:rsidRDefault="00000000" w:rsidRPr="00000000" w14:paraId="0000003D">
      <w:pPr>
        <w:rPr>
          <w:b w:val="1"/>
          <w:bCs w:val="1"/>
          <w:sz w:val="26"/>
          <w:szCs w:val="26"/>
        </w:rPr>
      </w:pPr>
      <w:r w:rsidDel="00000000" w:rsidR="00000000" w:rsidRPr="00000000">
        <w:rPr>
          <w:b w:val="1"/>
          <w:bCs w:val="1"/>
          <w:sz w:val="26"/>
          <w:szCs w:val="26"/>
          <w:rtl w:val="0"/>
        </w:rPr>
        <w:t xml:space="preserve">Promoción Waooo (ActivaloYa te pide que nos incluya una promoción Waooo sobre el 50% descuento). Este cupo es con motivo de promoción especial del producto. Cupos limitados limitados de 2, 3 o 4.  </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b w:val="1"/>
          <w:bCs w:val="1"/>
          <w:sz w:val="26"/>
          <w:szCs w:val="26"/>
        </w:rPr>
      </w:pPr>
      <w:r w:rsidDel="00000000" w:rsidR="00000000" w:rsidRPr="00000000">
        <w:rPr>
          <w:rtl w:val="0"/>
        </w:rPr>
      </w:r>
    </w:p>
    <w:p w:rsidR="00000000" w:rsidDel="00000000" w:rsidP="00000000" w:rsidRDefault="00000000" w:rsidRPr="00000000" w14:paraId="00000040">
      <w:pPr>
        <w:rPr>
          <w:b w:val="1"/>
          <w:bCs w:val="1"/>
          <w:sz w:val="26"/>
          <w:szCs w:val="26"/>
        </w:rPr>
      </w:pPr>
      <w:r w:rsidDel="00000000" w:rsidR="00000000" w:rsidRPr="00000000">
        <w:rPr>
          <w:b w:val="1"/>
          <w:bCs w:val="1"/>
          <w:sz w:val="26"/>
          <w:szCs w:val="26"/>
          <w:rtl w:val="0"/>
        </w:rPr>
        <w:t xml:space="preserve">¿Para cuántas personas es este plan?</w:t>
      </w:r>
    </w:p>
    <w:p w:rsidR="00000000" w:rsidDel="00000000" w:rsidP="00000000" w:rsidRDefault="00000000" w:rsidRPr="00000000" w14:paraId="00000041">
      <w:pPr>
        <w:rPr/>
      </w:pPr>
      <w:r w:rsidDel="00000000" w:rsidR="00000000" w:rsidRPr="00000000">
        <w:rPr>
          <w:sz w:val="26"/>
          <w:szCs w:val="26"/>
          <w:rtl w:val="0"/>
        </w:rPr>
        <w:t xml:space="preserve">de 1 a 20 personas</w:t>
      </w:r>
      <w:r w:rsidDel="00000000" w:rsidR="00000000" w:rsidRPr="00000000">
        <w:rPr>
          <w:rtl w:val="0"/>
        </w:rPr>
      </w:r>
    </w:p>
    <w:p w:rsidR="00000000" w:rsidDel="00000000" w:rsidP="00000000" w:rsidRDefault="00000000" w:rsidRPr="00000000" w14:paraId="00000042">
      <w:pPr>
        <w:rPr>
          <w:b w:val="1"/>
          <w:bCs w:val="1"/>
          <w:sz w:val="26"/>
          <w:szCs w:val="26"/>
        </w:rPr>
      </w:pPr>
      <w:r w:rsidDel="00000000" w:rsidR="00000000" w:rsidRPr="00000000">
        <w:rPr>
          <w:rtl w:val="0"/>
        </w:rPr>
      </w:r>
    </w:p>
    <w:p w:rsidR="00000000" w:rsidDel="00000000" w:rsidP="00000000" w:rsidRDefault="00000000" w:rsidRPr="00000000" w14:paraId="00000043">
      <w:pPr>
        <w:rPr>
          <w:b w:val="1"/>
          <w:bCs w:val="1"/>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