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353B4" w:rsidRDefault="004353B4" w:rsidP="004353B4">
      <w:pPr>
        <w:spacing w:after="200" w:line="276" w:lineRule="auto"/>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6804"/>
        <w:gridCol w:w="2948"/>
      </w:tblGrid>
      <w:tr w:rsidR="00F4009F" w:rsidTr="00F4009F">
        <w:tc>
          <w:tcPr>
            <w:tcW w:w="6804" w:type="dxa"/>
          </w:tcPr>
          <w:p w:rsidR="00F4009F" w:rsidRDefault="00F4009F" w:rsidP="00F4009F">
            <w:pPr>
              <w:pStyle w:val="Heading3"/>
              <w:spacing w:before="0"/>
            </w:pPr>
            <w:r>
              <w:t>POLICY SCHEDULE</w:t>
            </w:r>
          </w:p>
          <w:p w:rsidR="00372EB1" w:rsidRDefault="00F4009F" w:rsidP="00372EB1">
            <w:fldSimple w:instr=" MERGEFIELD ContactName ">
              <w:r w:rsidR="004B0636">
                <w:rPr>
                  <w:noProof/>
                </w:rPr>
                <w:t>«ContactName»</w:t>
              </w:r>
            </w:fldSimple>
            <w:r>
              <w:br/>
            </w:r>
            <w:fldSimple w:instr=" MERGEFIELD ContactAddress ">
              <w:r w:rsidR="004B0636">
                <w:rPr>
                  <w:noProof/>
                </w:rPr>
                <w:t>«ContactAddress»</w:t>
              </w:r>
            </w:fldSimple>
            <w:r>
              <w:br/>
            </w:r>
            <w:fldSimple w:instr=" MERGEFIELD ContactTown ">
              <w:r w:rsidR="004B0636">
                <w:rPr>
                  <w:noProof/>
                </w:rPr>
                <w:t>«ContactTown»</w:t>
              </w:r>
            </w:fldSimple>
            <w:r>
              <w:t xml:space="preserve"> </w:t>
            </w:r>
            <w:fldSimple w:instr=" MERGEFIELD ContactState ">
              <w:r w:rsidR="004B0636">
                <w:rPr>
                  <w:noProof/>
                </w:rPr>
                <w:t>«ContactState»</w:t>
              </w:r>
            </w:fldSimple>
            <w:r>
              <w:t xml:space="preserve"> </w:t>
            </w:r>
            <w:fldSimple w:instr=" MERGEFIELD ContactPostcode ">
              <w:r w:rsidR="004B0636">
                <w:rPr>
                  <w:noProof/>
                </w:rPr>
                <w:t>«ContactPostcode»</w:t>
              </w:r>
            </w:fldSimple>
          </w:p>
        </w:tc>
        <w:tc>
          <w:tcPr>
            <w:tcW w:w="2948" w:type="dxa"/>
          </w:tcPr>
          <w:p w:rsidR="00F4009F" w:rsidRDefault="00F4009F" w:rsidP="00F4009F">
            <w:r w:rsidRPr="00D16D78">
              <w:rPr>
                <w:b/>
              </w:rPr>
              <w:t xml:space="preserve">Date </w:t>
            </w:r>
            <w:r>
              <w:rPr>
                <w:b/>
              </w:rPr>
              <w:t>of Issue</w:t>
            </w:r>
            <w:r w:rsidRPr="00D16D78">
              <w:rPr>
                <w:b/>
              </w:rPr>
              <w:br/>
            </w:r>
            <w:fldSimple w:instr=" DATE ">
              <w:r w:rsidR="004B0636">
                <w:rPr>
                  <w:noProof/>
                </w:rPr>
                <w:t>22/10/2017</w:t>
              </w:r>
            </w:fldSimple>
          </w:p>
          <w:p w:rsidR="00F4009F" w:rsidRPr="00A64952" w:rsidRDefault="00F4009F" w:rsidP="00F4009F">
            <w:r>
              <w:rPr>
                <w:b/>
              </w:rPr>
              <w:t>Policy Number</w:t>
            </w:r>
            <w:r>
              <w:br/>
            </w:r>
            <w:fldSimple w:instr=" MERGEFIELD PolicyNumber ">
              <w:r w:rsidR="004B0636">
                <w:rPr>
                  <w:noProof/>
                </w:rPr>
                <w:t>«PolicyNumber»</w:t>
              </w:r>
            </w:fldSimple>
          </w:p>
        </w:tc>
      </w:tr>
    </w:tbl>
    <w:p w:rsidR="006739B3" w:rsidRDefault="006739B3" w:rsidP="006739B3"/>
    <w:p w:rsidR="004353B4" w:rsidRDefault="00372EB1" w:rsidP="006739B3">
      <w:r>
        <w:t xml:space="preserve">Dear </w:t>
      </w:r>
      <w:fldSimple w:instr=" MERGEFIELD ContactName ">
        <w:r w:rsidR="004B0636">
          <w:rPr>
            <w:noProof/>
          </w:rPr>
          <w:t>«ContactName»</w:t>
        </w:r>
      </w:fldSimple>
      <w:r>
        <w:t>,</w:t>
      </w:r>
    </w:p>
    <w:p w:rsidR="00366C5F" w:rsidRDefault="00372EB1" w:rsidP="00372EB1">
      <w:r>
        <w:t xml:space="preserve">Please find below a schedule of your </w:t>
      </w:r>
      <w:fldSimple w:instr=" MERGEFIELD ProductDescription ">
        <w:r w:rsidR="004B0636">
          <w:rPr>
            <w:noProof/>
          </w:rPr>
          <w:t>«ProductDescription»</w:t>
        </w:r>
      </w:fldSimple>
      <w:r>
        <w:t xml:space="preserve"> Policy with </w:t>
      </w:r>
      <w:fldSimple w:instr=" MERGEFIELD OrganisationName ">
        <w:r w:rsidR="004B0636">
          <w:rPr>
            <w:noProof/>
          </w:rPr>
          <w:t>«OrganisationName»</w:t>
        </w:r>
      </w:fldSimple>
      <w:r>
        <w:t xml:space="preserve">. This schedule should be read in conjunction with your Product Disclosure Statement which contains the policy wording associated with your policy. </w:t>
      </w:r>
    </w:p>
    <w:p w:rsidR="006739B3" w:rsidRDefault="006739B3" w:rsidP="00372EB1"/>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3" w:type="dxa"/>
        </w:tblCellMar>
        <w:tblLook w:val="04A0" w:firstRow="1" w:lastRow="0" w:firstColumn="1" w:lastColumn="0" w:noHBand="0" w:noVBand="1"/>
      </w:tblPr>
      <w:tblGrid>
        <w:gridCol w:w="1271"/>
        <w:gridCol w:w="3969"/>
        <w:gridCol w:w="4502"/>
      </w:tblGrid>
      <w:tr w:rsidR="00F4009F" w:rsidTr="00194434">
        <w:tc>
          <w:tcPr>
            <w:tcW w:w="1271" w:type="dxa"/>
          </w:tcPr>
          <w:p w:rsidR="00F4009F" w:rsidRPr="009A12BB" w:rsidRDefault="00F4009F" w:rsidP="00F4009F">
            <w:pPr>
              <w:pStyle w:val="NoSpacing"/>
              <w:rPr>
                <w:b/>
              </w:rPr>
            </w:pPr>
            <w:r w:rsidRPr="009A12BB">
              <w:rPr>
                <w:b/>
              </w:rPr>
              <w:t>Item 1</w:t>
            </w:r>
          </w:p>
        </w:tc>
        <w:tc>
          <w:tcPr>
            <w:tcW w:w="3969" w:type="dxa"/>
          </w:tcPr>
          <w:p w:rsidR="00F4009F" w:rsidRPr="009A12BB" w:rsidRDefault="00F4009F" w:rsidP="00F4009F">
            <w:pPr>
              <w:pStyle w:val="NoSpacing"/>
              <w:rPr>
                <w:b/>
              </w:rPr>
            </w:pPr>
            <w:r w:rsidRPr="009A12BB">
              <w:rPr>
                <w:b/>
              </w:rPr>
              <w:t>The Insured</w:t>
            </w:r>
          </w:p>
        </w:tc>
        <w:tc>
          <w:tcPr>
            <w:tcW w:w="4502" w:type="dxa"/>
          </w:tcPr>
          <w:p w:rsidR="00F4009F" w:rsidRDefault="00F4009F" w:rsidP="00F4009F">
            <w:pPr>
              <w:pStyle w:val="NoSpacing"/>
            </w:pPr>
            <w:fldSimple w:instr=" MERGEFIELD InsuredName ">
              <w:r w:rsidR="004B0636">
                <w:rPr>
                  <w:noProof/>
                </w:rPr>
                <w:t>«InsuredName»</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Pr="009A12BB" w:rsidRDefault="00194434" w:rsidP="00F4009F">
            <w:pPr>
              <w:pStyle w:val="NoSpacing"/>
              <w:rPr>
                <w:b/>
              </w:rPr>
            </w:pPr>
          </w:p>
        </w:tc>
        <w:tc>
          <w:tcPr>
            <w:tcW w:w="3969" w:type="dxa"/>
          </w:tcPr>
          <w:p w:rsidR="00194434" w:rsidRPr="009A12BB" w:rsidRDefault="00194434" w:rsidP="00F4009F">
            <w:pPr>
              <w:pStyle w:val="NoSpacing"/>
              <w:rPr>
                <w:b/>
              </w:rPr>
            </w:pPr>
          </w:p>
        </w:tc>
        <w:tc>
          <w:tcPr>
            <w:tcW w:w="4502" w:type="dxa"/>
          </w:tcPr>
          <w:p w:rsidR="00194434" w:rsidRDefault="00194434" w:rsidP="00F4009F">
            <w:pPr>
              <w:pStyle w:val="NoSpacing"/>
            </w:pPr>
          </w:p>
        </w:tc>
      </w:tr>
      <w:tr w:rsidR="00F4009F" w:rsidTr="00194434">
        <w:tc>
          <w:tcPr>
            <w:tcW w:w="1271" w:type="dxa"/>
          </w:tcPr>
          <w:p w:rsidR="00F4009F" w:rsidRPr="009A12BB" w:rsidRDefault="00F4009F" w:rsidP="00F4009F">
            <w:pPr>
              <w:pStyle w:val="NoSpacing"/>
              <w:rPr>
                <w:b/>
              </w:rPr>
            </w:pPr>
            <w:r w:rsidRPr="009A12BB">
              <w:rPr>
                <w:b/>
              </w:rPr>
              <w:t>Item 2</w:t>
            </w:r>
          </w:p>
        </w:tc>
        <w:tc>
          <w:tcPr>
            <w:tcW w:w="3969" w:type="dxa"/>
          </w:tcPr>
          <w:p w:rsidR="00F4009F" w:rsidRPr="009A12BB" w:rsidRDefault="00372EB1" w:rsidP="00F4009F">
            <w:pPr>
              <w:pStyle w:val="NoSpacing"/>
              <w:rPr>
                <w:b/>
              </w:rPr>
            </w:pPr>
            <w:r>
              <w:rPr>
                <w:b/>
              </w:rPr>
              <w:t xml:space="preserve">Insured </w:t>
            </w:r>
            <w:r w:rsidR="00F4009F" w:rsidRPr="009A12BB">
              <w:rPr>
                <w:b/>
              </w:rPr>
              <w:t>Address</w:t>
            </w:r>
          </w:p>
        </w:tc>
        <w:tc>
          <w:tcPr>
            <w:tcW w:w="4502" w:type="dxa"/>
          </w:tcPr>
          <w:p w:rsidR="00F4009F" w:rsidRDefault="00F4009F" w:rsidP="00F4009F">
            <w:pPr>
              <w:pStyle w:val="NoSpacing"/>
            </w:pPr>
            <w:fldSimple w:instr=" MERGEFIELD InsuredAddress ">
              <w:r w:rsidR="004B0636">
                <w:rPr>
                  <w:noProof/>
                </w:rPr>
                <w:t>«InsuredAddress»</w:t>
              </w:r>
            </w:fldSimple>
            <w:r>
              <w:br/>
            </w:r>
            <w:fldSimple w:instr=" MERGEFIELD InsuredTown ">
              <w:r w:rsidR="004B0636">
                <w:rPr>
                  <w:noProof/>
                </w:rPr>
                <w:t>«InsuredTown»</w:t>
              </w:r>
            </w:fldSimple>
            <w:r>
              <w:t xml:space="preserve"> </w:t>
            </w:r>
            <w:fldSimple w:instr=" MERGEFIELD InsuredState ">
              <w:r w:rsidR="004B0636">
                <w:rPr>
                  <w:noProof/>
                </w:rPr>
                <w:t>«InsuredState»</w:t>
              </w:r>
            </w:fldSimple>
            <w:r>
              <w:t xml:space="preserve"> </w:t>
            </w:r>
            <w:fldSimple w:instr=" MERGEFIELD InsuredPostcode ">
              <w:r w:rsidR="004B0636">
                <w:rPr>
                  <w:noProof/>
                </w:rPr>
                <w:t>«InsuredPostcode»</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Pr="009A12BB" w:rsidRDefault="00194434" w:rsidP="00F4009F">
            <w:pPr>
              <w:pStyle w:val="NoSpacing"/>
              <w:rPr>
                <w:b/>
              </w:rPr>
            </w:pPr>
          </w:p>
        </w:tc>
        <w:tc>
          <w:tcPr>
            <w:tcW w:w="3969" w:type="dxa"/>
          </w:tcPr>
          <w:p w:rsidR="00194434" w:rsidRPr="009A12BB" w:rsidRDefault="00194434" w:rsidP="00F4009F">
            <w:pPr>
              <w:pStyle w:val="NoSpacing"/>
              <w:rPr>
                <w:b/>
              </w:rPr>
            </w:pPr>
          </w:p>
        </w:tc>
        <w:tc>
          <w:tcPr>
            <w:tcW w:w="4502" w:type="dxa"/>
          </w:tcPr>
          <w:p w:rsidR="00194434" w:rsidRDefault="00194434" w:rsidP="00F4009F">
            <w:pPr>
              <w:pStyle w:val="NoSpacing"/>
            </w:pPr>
          </w:p>
        </w:tc>
      </w:tr>
      <w:tr w:rsidR="00F4009F" w:rsidTr="00194434">
        <w:tc>
          <w:tcPr>
            <w:tcW w:w="1271" w:type="dxa"/>
          </w:tcPr>
          <w:p w:rsidR="00F4009F" w:rsidRPr="009A12BB" w:rsidRDefault="00F4009F" w:rsidP="00F4009F">
            <w:pPr>
              <w:pStyle w:val="NoSpacing"/>
              <w:rPr>
                <w:b/>
              </w:rPr>
            </w:pPr>
            <w:r w:rsidRPr="009A12BB">
              <w:rPr>
                <w:b/>
              </w:rPr>
              <w:t>Item 3</w:t>
            </w:r>
          </w:p>
        </w:tc>
        <w:tc>
          <w:tcPr>
            <w:tcW w:w="3969" w:type="dxa"/>
          </w:tcPr>
          <w:p w:rsidR="00F4009F" w:rsidRPr="009A12BB" w:rsidRDefault="00F4009F" w:rsidP="00F4009F">
            <w:pPr>
              <w:pStyle w:val="NoSpacing"/>
              <w:rPr>
                <w:b/>
              </w:rPr>
            </w:pPr>
            <w:r w:rsidRPr="009A12BB">
              <w:rPr>
                <w:b/>
              </w:rPr>
              <w:t>Policy Description</w:t>
            </w:r>
          </w:p>
        </w:tc>
        <w:tc>
          <w:tcPr>
            <w:tcW w:w="4502" w:type="dxa"/>
          </w:tcPr>
          <w:p w:rsidR="00F4009F" w:rsidRDefault="00F4009F" w:rsidP="00F4009F">
            <w:pPr>
              <w:pStyle w:val="NoSpacing"/>
            </w:pPr>
            <w:fldSimple w:instr=" MERGEFIELD ProductDescription ">
              <w:r w:rsidR="004B0636">
                <w:rPr>
                  <w:noProof/>
                </w:rPr>
                <w:t>«ProductDescription»</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Pr="009A12BB" w:rsidRDefault="00194434" w:rsidP="00F4009F">
            <w:pPr>
              <w:pStyle w:val="NoSpacing"/>
              <w:rPr>
                <w:b/>
              </w:rPr>
            </w:pPr>
          </w:p>
        </w:tc>
        <w:tc>
          <w:tcPr>
            <w:tcW w:w="3969" w:type="dxa"/>
          </w:tcPr>
          <w:p w:rsidR="00194434" w:rsidRPr="009A12BB" w:rsidRDefault="00194434" w:rsidP="00F4009F">
            <w:pPr>
              <w:pStyle w:val="NoSpacing"/>
              <w:rPr>
                <w:b/>
              </w:rPr>
            </w:pPr>
          </w:p>
        </w:tc>
        <w:tc>
          <w:tcPr>
            <w:tcW w:w="4502" w:type="dxa"/>
          </w:tcPr>
          <w:p w:rsidR="00194434" w:rsidRDefault="00194434" w:rsidP="00F4009F">
            <w:pPr>
              <w:pStyle w:val="NoSpacing"/>
            </w:pPr>
          </w:p>
        </w:tc>
      </w:tr>
      <w:tr w:rsidR="00F4009F" w:rsidTr="00194434">
        <w:tc>
          <w:tcPr>
            <w:tcW w:w="1271" w:type="dxa"/>
          </w:tcPr>
          <w:p w:rsidR="00F4009F" w:rsidRPr="009A12BB" w:rsidRDefault="00F4009F" w:rsidP="00F4009F">
            <w:pPr>
              <w:pStyle w:val="NoSpacing"/>
              <w:rPr>
                <w:b/>
              </w:rPr>
            </w:pPr>
            <w:r w:rsidRPr="009A12BB">
              <w:rPr>
                <w:b/>
              </w:rPr>
              <w:t>Item 4</w:t>
            </w:r>
          </w:p>
        </w:tc>
        <w:tc>
          <w:tcPr>
            <w:tcW w:w="3969" w:type="dxa"/>
          </w:tcPr>
          <w:p w:rsidR="00F4009F" w:rsidRPr="009A12BB" w:rsidRDefault="00F4009F" w:rsidP="00F4009F">
            <w:pPr>
              <w:pStyle w:val="NoSpacing"/>
              <w:rPr>
                <w:b/>
              </w:rPr>
            </w:pPr>
            <w:r w:rsidRPr="009A12BB">
              <w:rPr>
                <w:b/>
              </w:rPr>
              <w:t>Period of Insurance</w:t>
            </w:r>
          </w:p>
        </w:tc>
        <w:tc>
          <w:tcPr>
            <w:tcW w:w="4502" w:type="dxa"/>
          </w:tcPr>
          <w:p w:rsidR="00F4009F" w:rsidRDefault="00F4009F" w:rsidP="00F4009F">
            <w:pPr>
              <w:pStyle w:val="NoSpacing"/>
            </w:pPr>
            <w:r>
              <w:t xml:space="preserve">From </w:t>
            </w:r>
            <w:fldSimple w:instr=" MERGEFIELD PolicyPeriodFrom ">
              <w:r w:rsidR="004B0636">
                <w:rPr>
                  <w:noProof/>
                </w:rPr>
                <w:t>«PolicyPeriodFrom»</w:t>
              </w:r>
            </w:fldSimple>
            <w:r>
              <w:t xml:space="preserve"> to </w:t>
            </w:r>
            <w:fldSimple w:instr=" MERGEFIELD PolicyPeriodTo ">
              <w:r w:rsidR="004B0636">
                <w:rPr>
                  <w:noProof/>
                </w:rPr>
                <w:t>«PolicyPeriodTo»</w:t>
              </w:r>
            </w:fldSimple>
            <w:r>
              <w:t xml:space="preserve"> AEST</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Pr="009A12BB" w:rsidRDefault="00194434" w:rsidP="00F4009F">
            <w:pPr>
              <w:pStyle w:val="NoSpacing"/>
              <w:rPr>
                <w:b/>
              </w:rPr>
            </w:pPr>
          </w:p>
        </w:tc>
        <w:tc>
          <w:tcPr>
            <w:tcW w:w="3969" w:type="dxa"/>
          </w:tcPr>
          <w:p w:rsidR="00194434" w:rsidRPr="009A12BB" w:rsidRDefault="00194434" w:rsidP="00F4009F">
            <w:pPr>
              <w:pStyle w:val="NoSpacing"/>
              <w:rPr>
                <w:b/>
              </w:rPr>
            </w:pPr>
          </w:p>
        </w:tc>
        <w:tc>
          <w:tcPr>
            <w:tcW w:w="4502" w:type="dxa"/>
          </w:tcPr>
          <w:p w:rsidR="00194434" w:rsidRDefault="00194434" w:rsidP="00F4009F">
            <w:pPr>
              <w:pStyle w:val="NoSpacing"/>
            </w:pPr>
          </w:p>
        </w:tc>
      </w:tr>
      <w:tr w:rsidR="00F4009F" w:rsidTr="00194434">
        <w:tc>
          <w:tcPr>
            <w:tcW w:w="1271" w:type="dxa"/>
          </w:tcPr>
          <w:p w:rsidR="00F4009F" w:rsidRPr="009A12BB" w:rsidRDefault="00F4009F" w:rsidP="00F4009F">
            <w:pPr>
              <w:pStyle w:val="NoSpacing"/>
              <w:rPr>
                <w:b/>
              </w:rPr>
            </w:pPr>
            <w:r w:rsidRPr="009A12BB">
              <w:rPr>
                <w:b/>
              </w:rPr>
              <w:t>Item 5</w:t>
            </w:r>
          </w:p>
        </w:tc>
        <w:tc>
          <w:tcPr>
            <w:tcW w:w="3969" w:type="dxa"/>
          </w:tcPr>
          <w:p w:rsidR="00F4009F" w:rsidRPr="009A12BB" w:rsidRDefault="00372EB1" w:rsidP="00F4009F">
            <w:pPr>
              <w:pStyle w:val="NoSpacing"/>
              <w:rPr>
                <w:b/>
              </w:rPr>
            </w:pPr>
            <w:r>
              <w:rPr>
                <w:b/>
              </w:rPr>
              <w:t>Sums Insured</w:t>
            </w:r>
          </w:p>
        </w:tc>
        <w:tc>
          <w:tcPr>
            <w:tcW w:w="4502" w:type="dxa"/>
          </w:tcPr>
          <w:p w:rsidR="00F4009F" w:rsidRDefault="00F4009F" w:rsidP="00F4009F">
            <w:pPr>
              <w:pStyle w:val="NoSpacing"/>
            </w:pPr>
          </w:p>
        </w:tc>
      </w:tr>
      <w:tr w:rsidR="00194434" w:rsidTr="00194434">
        <w:tc>
          <w:tcPr>
            <w:tcW w:w="1271" w:type="dxa"/>
          </w:tcPr>
          <w:p w:rsidR="00194434" w:rsidRPr="009A12BB" w:rsidRDefault="00194434" w:rsidP="00F4009F">
            <w:pPr>
              <w:pStyle w:val="NoSpacing"/>
              <w:rPr>
                <w:b/>
              </w:rPr>
            </w:pPr>
          </w:p>
        </w:tc>
        <w:tc>
          <w:tcPr>
            <w:tcW w:w="3969" w:type="dxa"/>
          </w:tcPr>
          <w:p w:rsidR="00194434" w:rsidRDefault="00194434" w:rsidP="00F4009F">
            <w:pPr>
              <w:pStyle w:val="NoSpacing"/>
              <w:rPr>
                <w:b/>
              </w:rPr>
            </w:pPr>
          </w:p>
        </w:tc>
        <w:tc>
          <w:tcPr>
            <w:tcW w:w="4502" w:type="dxa"/>
          </w:tcPr>
          <w:p w:rsidR="00194434" w:rsidRDefault="00194434" w:rsidP="00F4009F">
            <w:pPr>
              <w:pStyle w:val="NoSpacing"/>
            </w:pPr>
          </w:p>
        </w:tc>
      </w:tr>
      <w:tr w:rsidR="00194434" w:rsidTr="00194434">
        <w:tc>
          <w:tcPr>
            <w:tcW w:w="1271" w:type="dxa"/>
          </w:tcPr>
          <w:p w:rsidR="00194434" w:rsidRDefault="00194434" w:rsidP="00194434">
            <w:pPr>
              <w:pStyle w:val="NoSpacing"/>
            </w:pPr>
            <w:r>
              <w:t>(a)</w:t>
            </w:r>
          </w:p>
        </w:tc>
        <w:tc>
          <w:tcPr>
            <w:tcW w:w="3969" w:type="dxa"/>
          </w:tcPr>
          <w:p w:rsidR="00194434" w:rsidRDefault="00194434" w:rsidP="00194434">
            <w:pPr>
              <w:pStyle w:val="NoSpacing"/>
            </w:pPr>
            <w:r>
              <w:t>Public Liability Cover</w:t>
            </w:r>
          </w:p>
        </w:tc>
        <w:tc>
          <w:tcPr>
            <w:tcW w:w="4502" w:type="dxa"/>
          </w:tcPr>
          <w:p w:rsidR="00194434" w:rsidRDefault="00194434" w:rsidP="00194434">
            <w:pPr>
              <w:pStyle w:val="NoSpacing"/>
            </w:pPr>
            <w:fldSimple w:instr=" MERGEFIELD CoverPLClaim ">
              <w:r w:rsidR="004B0636">
                <w:rPr>
                  <w:noProof/>
                </w:rPr>
                <w:t>«CoverPLClaim»</w:t>
              </w:r>
            </w:fldSimple>
            <w:r>
              <w:t xml:space="preserve"> any one claim and </w:t>
            </w:r>
            <w:fldSimple w:instr=" MERGEFIELD CoverPLAggregate ">
              <w:r w:rsidR="004B0636">
                <w:rPr>
                  <w:noProof/>
                </w:rPr>
                <w:t>«CoverPLAggregate»</w:t>
              </w:r>
            </w:fldSimple>
            <w:r>
              <w:t xml:space="preserve"> in the aggregate</w:t>
            </w:r>
          </w:p>
        </w:tc>
      </w:tr>
      <w:tr w:rsidR="00372EB1" w:rsidTr="00194434">
        <w:tc>
          <w:tcPr>
            <w:tcW w:w="1271" w:type="dxa"/>
          </w:tcPr>
          <w:p w:rsidR="00372EB1" w:rsidRDefault="00372EB1" w:rsidP="00194434">
            <w:pPr>
              <w:pStyle w:val="NoSpacing"/>
            </w:pPr>
          </w:p>
        </w:tc>
        <w:tc>
          <w:tcPr>
            <w:tcW w:w="3969" w:type="dxa"/>
          </w:tcPr>
          <w:p w:rsidR="00372EB1" w:rsidRDefault="00372EB1" w:rsidP="00194434">
            <w:pPr>
              <w:pStyle w:val="NoSpacing"/>
            </w:pPr>
          </w:p>
        </w:tc>
        <w:tc>
          <w:tcPr>
            <w:tcW w:w="4502" w:type="dxa"/>
          </w:tcPr>
          <w:p w:rsidR="00372EB1" w:rsidRDefault="00372EB1" w:rsidP="00194434">
            <w:pPr>
              <w:pStyle w:val="NoSpacing"/>
            </w:pPr>
          </w:p>
        </w:tc>
      </w:tr>
      <w:tr w:rsidR="00F4009F" w:rsidTr="00194434">
        <w:tc>
          <w:tcPr>
            <w:tcW w:w="1271" w:type="dxa"/>
          </w:tcPr>
          <w:p w:rsidR="00F4009F" w:rsidRDefault="00F4009F" w:rsidP="00F4009F">
            <w:pPr>
              <w:pStyle w:val="NoSpacing"/>
            </w:pPr>
            <w:r>
              <w:t>(b)</w:t>
            </w:r>
          </w:p>
        </w:tc>
        <w:tc>
          <w:tcPr>
            <w:tcW w:w="3969" w:type="dxa"/>
          </w:tcPr>
          <w:p w:rsidR="00F4009F" w:rsidRDefault="00F4009F" w:rsidP="00F4009F">
            <w:pPr>
              <w:pStyle w:val="NoSpacing"/>
            </w:pPr>
            <w:r>
              <w:t>Professional Indemnity Cover</w:t>
            </w:r>
          </w:p>
        </w:tc>
        <w:tc>
          <w:tcPr>
            <w:tcW w:w="4502" w:type="dxa"/>
          </w:tcPr>
          <w:p w:rsidR="00F4009F" w:rsidRDefault="00194434" w:rsidP="00F4009F">
            <w:pPr>
              <w:pStyle w:val="NoSpacing"/>
            </w:pPr>
            <w:fldSimple w:instr=" MERGEFIELD CoverPIClaim ">
              <w:r w:rsidR="004B0636">
                <w:rPr>
                  <w:noProof/>
                </w:rPr>
                <w:t>«CoverPIClaim»</w:t>
              </w:r>
            </w:fldSimple>
            <w:r>
              <w:t xml:space="preserve"> any one claim and </w:t>
            </w:r>
            <w:fldSimple w:instr=" MERGEFIELD CoverPIAggregate ">
              <w:r w:rsidR="004B0636">
                <w:rPr>
                  <w:noProof/>
                </w:rPr>
                <w:t>«CoverPIAggregate»</w:t>
              </w:r>
            </w:fldSimple>
            <w:r>
              <w:t xml:space="preserve"> in the aggregate</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Default="00194434" w:rsidP="00F4009F">
            <w:pPr>
              <w:pStyle w:val="NoSpacing"/>
            </w:pPr>
          </w:p>
        </w:tc>
        <w:tc>
          <w:tcPr>
            <w:tcW w:w="3969" w:type="dxa"/>
          </w:tcPr>
          <w:p w:rsidR="00194434" w:rsidRDefault="00194434" w:rsidP="00F4009F">
            <w:pPr>
              <w:pStyle w:val="NoSpacing"/>
            </w:pPr>
          </w:p>
        </w:tc>
        <w:tc>
          <w:tcPr>
            <w:tcW w:w="4502" w:type="dxa"/>
          </w:tcPr>
          <w:p w:rsidR="00194434" w:rsidRDefault="00194434" w:rsidP="00F4009F">
            <w:pPr>
              <w:pStyle w:val="NoSpacing"/>
            </w:pPr>
          </w:p>
        </w:tc>
      </w:tr>
      <w:tr w:rsidR="00194434" w:rsidTr="00194434">
        <w:tc>
          <w:tcPr>
            <w:tcW w:w="1271" w:type="dxa"/>
          </w:tcPr>
          <w:p w:rsidR="00194434" w:rsidRPr="009A12BB" w:rsidRDefault="00194434" w:rsidP="00194434">
            <w:pPr>
              <w:pStyle w:val="NoSpacing"/>
              <w:rPr>
                <w:b/>
              </w:rPr>
            </w:pPr>
            <w:r w:rsidRPr="009A12BB">
              <w:rPr>
                <w:b/>
              </w:rPr>
              <w:t>Item 6</w:t>
            </w:r>
          </w:p>
        </w:tc>
        <w:tc>
          <w:tcPr>
            <w:tcW w:w="3969" w:type="dxa"/>
          </w:tcPr>
          <w:p w:rsidR="00194434" w:rsidRPr="009A12BB" w:rsidRDefault="00194434" w:rsidP="00194434">
            <w:pPr>
              <w:pStyle w:val="NoSpacing"/>
              <w:rPr>
                <w:b/>
              </w:rPr>
            </w:pPr>
            <w:r>
              <w:rPr>
                <w:b/>
              </w:rPr>
              <w:t>Excess</w:t>
            </w:r>
          </w:p>
        </w:tc>
        <w:tc>
          <w:tcPr>
            <w:tcW w:w="4502" w:type="dxa"/>
          </w:tcPr>
          <w:p w:rsidR="00194434" w:rsidRDefault="00194434" w:rsidP="00194434">
            <w:pPr>
              <w:pStyle w:val="NoSpacing"/>
            </w:pPr>
            <w:fldSimple w:instr=" MERGEFIELD PolicyExcess ">
              <w:r w:rsidR="004B0636">
                <w:rPr>
                  <w:noProof/>
                </w:rPr>
                <w:t>«PolicyExcess»</w:t>
              </w:r>
            </w:fldSimple>
            <w:r>
              <w:t xml:space="preserve"> each and every claim</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194434" w:rsidTr="00194434">
        <w:tc>
          <w:tcPr>
            <w:tcW w:w="1271" w:type="dxa"/>
          </w:tcPr>
          <w:p w:rsidR="00194434" w:rsidRPr="009A12BB" w:rsidRDefault="00194434" w:rsidP="00194434">
            <w:pPr>
              <w:pStyle w:val="NoSpacing"/>
              <w:rPr>
                <w:b/>
              </w:rPr>
            </w:pPr>
          </w:p>
        </w:tc>
        <w:tc>
          <w:tcPr>
            <w:tcW w:w="3969" w:type="dxa"/>
          </w:tcPr>
          <w:p w:rsidR="00194434" w:rsidRDefault="00194434" w:rsidP="00194434">
            <w:pPr>
              <w:pStyle w:val="NoSpacing"/>
              <w:rPr>
                <w:b/>
              </w:rPr>
            </w:pPr>
          </w:p>
        </w:tc>
        <w:tc>
          <w:tcPr>
            <w:tcW w:w="4502" w:type="dxa"/>
          </w:tcPr>
          <w:p w:rsidR="00194434" w:rsidRDefault="00194434" w:rsidP="00194434">
            <w:pPr>
              <w:pStyle w:val="NoSpacing"/>
            </w:pPr>
          </w:p>
        </w:tc>
      </w:tr>
      <w:tr w:rsidR="00194434" w:rsidTr="00194434">
        <w:tc>
          <w:tcPr>
            <w:tcW w:w="1271" w:type="dxa"/>
          </w:tcPr>
          <w:p w:rsidR="00194434" w:rsidRPr="009A12BB" w:rsidRDefault="00194434" w:rsidP="00194434">
            <w:pPr>
              <w:pStyle w:val="NoSpacing"/>
              <w:rPr>
                <w:b/>
              </w:rPr>
            </w:pPr>
            <w:r>
              <w:rPr>
                <w:b/>
              </w:rPr>
              <w:t>Item 7</w:t>
            </w:r>
          </w:p>
        </w:tc>
        <w:tc>
          <w:tcPr>
            <w:tcW w:w="3969" w:type="dxa"/>
          </w:tcPr>
          <w:p w:rsidR="00194434" w:rsidRPr="009A12BB" w:rsidRDefault="00372EB1" w:rsidP="00194434">
            <w:pPr>
              <w:pStyle w:val="NoSpacing"/>
              <w:rPr>
                <w:b/>
              </w:rPr>
            </w:pPr>
            <w:r>
              <w:rPr>
                <w:b/>
              </w:rPr>
              <w:t>Inclusions</w:t>
            </w:r>
          </w:p>
        </w:tc>
        <w:tc>
          <w:tcPr>
            <w:tcW w:w="4502" w:type="dxa"/>
          </w:tcPr>
          <w:p w:rsidR="00194434" w:rsidRDefault="00194434" w:rsidP="00194434">
            <w:pPr>
              <w:pStyle w:val="NoSpacing"/>
            </w:pPr>
          </w:p>
        </w:tc>
      </w:tr>
      <w:tr w:rsidR="00194434" w:rsidTr="00194434">
        <w:tc>
          <w:tcPr>
            <w:tcW w:w="1271" w:type="dxa"/>
          </w:tcPr>
          <w:p w:rsidR="00194434" w:rsidRDefault="00194434" w:rsidP="00194434">
            <w:pPr>
              <w:pStyle w:val="NoSpacing"/>
              <w:rPr>
                <w:b/>
              </w:rPr>
            </w:pPr>
          </w:p>
        </w:tc>
        <w:tc>
          <w:tcPr>
            <w:tcW w:w="3969" w:type="dxa"/>
          </w:tcPr>
          <w:p w:rsidR="00194434" w:rsidRDefault="00194434" w:rsidP="00194434">
            <w:pPr>
              <w:pStyle w:val="NoSpacing"/>
              <w:rPr>
                <w:b/>
              </w:rPr>
            </w:pPr>
          </w:p>
        </w:tc>
        <w:tc>
          <w:tcPr>
            <w:tcW w:w="4502" w:type="dxa"/>
          </w:tcPr>
          <w:p w:rsidR="00194434" w:rsidRDefault="00194434" w:rsidP="00194434">
            <w:pPr>
              <w:pStyle w:val="NoSpacing"/>
            </w:pPr>
          </w:p>
        </w:tc>
      </w:tr>
      <w:tr w:rsidR="00372EB1" w:rsidTr="00194434">
        <w:tc>
          <w:tcPr>
            <w:tcW w:w="1271" w:type="dxa"/>
          </w:tcPr>
          <w:p w:rsidR="00372EB1" w:rsidRDefault="00372EB1" w:rsidP="00194434">
            <w:pPr>
              <w:pStyle w:val="NoSpacing"/>
              <w:rPr>
                <w:b/>
              </w:rPr>
            </w:pPr>
            <w:r>
              <w:t>7.1</w:t>
            </w:r>
          </w:p>
        </w:tc>
        <w:tc>
          <w:tcPr>
            <w:tcW w:w="3969" w:type="dxa"/>
          </w:tcPr>
          <w:p w:rsidR="00372EB1" w:rsidRDefault="00372EB1" w:rsidP="00194434">
            <w:pPr>
              <w:pStyle w:val="NoSpacing"/>
              <w:rPr>
                <w:b/>
              </w:rPr>
            </w:pPr>
            <w:r>
              <w:t>Automatic Inclusions</w:t>
            </w:r>
          </w:p>
        </w:tc>
        <w:tc>
          <w:tcPr>
            <w:tcW w:w="4502" w:type="dxa"/>
          </w:tcPr>
          <w:p w:rsidR="00372EB1" w:rsidRDefault="00372EB1" w:rsidP="00194434">
            <w:pPr>
              <w:pStyle w:val="NoSpacing"/>
            </w:pPr>
          </w:p>
        </w:tc>
      </w:tr>
      <w:tr w:rsidR="00372EB1" w:rsidTr="00194434">
        <w:tc>
          <w:tcPr>
            <w:tcW w:w="1271" w:type="dxa"/>
          </w:tcPr>
          <w:p w:rsidR="00372EB1" w:rsidRDefault="00372EB1" w:rsidP="00194434">
            <w:pPr>
              <w:pStyle w:val="NoSpacing"/>
            </w:pPr>
          </w:p>
        </w:tc>
        <w:tc>
          <w:tcPr>
            <w:tcW w:w="3969" w:type="dxa"/>
          </w:tcPr>
          <w:p w:rsidR="00372EB1" w:rsidRDefault="00372EB1" w:rsidP="00194434">
            <w:pPr>
              <w:pStyle w:val="NoSpacing"/>
            </w:pPr>
          </w:p>
        </w:tc>
        <w:tc>
          <w:tcPr>
            <w:tcW w:w="4502" w:type="dxa"/>
          </w:tcPr>
          <w:p w:rsidR="00372EB1" w:rsidRDefault="00372EB1" w:rsidP="00194434">
            <w:pPr>
              <w:pStyle w:val="NoSpacing"/>
            </w:pPr>
          </w:p>
        </w:tc>
      </w:tr>
      <w:tr w:rsidR="00194434" w:rsidTr="00194434">
        <w:tc>
          <w:tcPr>
            <w:tcW w:w="1271" w:type="dxa"/>
          </w:tcPr>
          <w:p w:rsidR="00194434" w:rsidRDefault="00194434" w:rsidP="00194434">
            <w:pPr>
              <w:pStyle w:val="NoSpacing"/>
            </w:pPr>
            <w:r>
              <w:t>(a)</w:t>
            </w:r>
          </w:p>
          <w:p w:rsidR="00194434" w:rsidRDefault="00194434" w:rsidP="00194434">
            <w:pPr>
              <w:pStyle w:val="NoSpacing"/>
            </w:pPr>
            <w:r>
              <w:t>(b)</w:t>
            </w:r>
          </w:p>
          <w:p w:rsidR="00194434" w:rsidRDefault="00194434" w:rsidP="00194434">
            <w:pPr>
              <w:pStyle w:val="NoSpacing"/>
            </w:pPr>
            <w:r>
              <w:t>(c)</w:t>
            </w:r>
          </w:p>
        </w:tc>
        <w:tc>
          <w:tcPr>
            <w:tcW w:w="3969" w:type="dxa"/>
          </w:tcPr>
          <w:p w:rsidR="00194434" w:rsidRDefault="00194434" w:rsidP="00194434">
            <w:pPr>
              <w:pStyle w:val="NoSpacing"/>
            </w:pPr>
            <w:r>
              <w:t>Loss of Documents</w:t>
            </w:r>
            <w:r>
              <w:br/>
              <w:t>Inquiries</w:t>
            </w:r>
          </w:p>
          <w:p w:rsidR="00194434" w:rsidRDefault="00194434" w:rsidP="00194434">
            <w:pPr>
              <w:pStyle w:val="NoSpacing"/>
            </w:pPr>
            <w:r>
              <w:t>Public Relations Expenses</w:t>
            </w:r>
          </w:p>
        </w:tc>
        <w:tc>
          <w:tcPr>
            <w:tcW w:w="4502" w:type="dxa"/>
          </w:tcPr>
          <w:p w:rsidR="00194434" w:rsidRDefault="00372EB1" w:rsidP="00194434">
            <w:pPr>
              <w:pStyle w:val="NoSpacing"/>
            </w:pPr>
            <w:r>
              <w:t>Included</w:t>
            </w:r>
          </w:p>
          <w:p w:rsidR="00372EB1" w:rsidRDefault="00372EB1" w:rsidP="00372EB1">
            <w:pPr>
              <w:pStyle w:val="NoSpacing"/>
            </w:pPr>
            <w:r>
              <w:t>Included</w:t>
            </w:r>
          </w:p>
          <w:p w:rsidR="00194434" w:rsidRDefault="00372EB1" w:rsidP="00194434">
            <w:pPr>
              <w:pStyle w:val="NoSpacing"/>
            </w:pPr>
            <w:r>
              <w:t>Included</w:t>
            </w:r>
          </w:p>
        </w:tc>
      </w:tr>
      <w:tr w:rsidR="00372EB1" w:rsidTr="00194434">
        <w:tc>
          <w:tcPr>
            <w:tcW w:w="1271" w:type="dxa"/>
          </w:tcPr>
          <w:p w:rsidR="00372EB1" w:rsidRDefault="00372EB1" w:rsidP="00194434">
            <w:pPr>
              <w:pStyle w:val="NoSpacing"/>
            </w:pPr>
          </w:p>
        </w:tc>
        <w:tc>
          <w:tcPr>
            <w:tcW w:w="3969" w:type="dxa"/>
          </w:tcPr>
          <w:p w:rsidR="00372EB1" w:rsidRDefault="00372EB1" w:rsidP="00194434">
            <w:pPr>
              <w:pStyle w:val="NoSpacing"/>
            </w:pPr>
          </w:p>
        </w:tc>
        <w:tc>
          <w:tcPr>
            <w:tcW w:w="4502" w:type="dxa"/>
          </w:tcPr>
          <w:p w:rsidR="00372EB1" w:rsidRDefault="00372EB1" w:rsidP="00194434">
            <w:pPr>
              <w:pStyle w:val="NoSpacing"/>
            </w:pPr>
          </w:p>
        </w:tc>
      </w:tr>
      <w:tr w:rsidR="00194434" w:rsidTr="00194434">
        <w:tc>
          <w:tcPr>
            <w:tcW w:w="1271" w:type="dxa"/>
          </w:tcPr>
          <w:p w:rsidR="00194434" w:rsidRDefault="00372EB1" w:rsidP="00194434">
            <w:pPr>
              <w:pStyle w:val="NoSpacing"/>
            </w:pPr>
            <w:r>
              <w:t>7.2</w:t>
            </w:r>
          </w:p>
        </w:tc>
        <w:tc>
          <w:tcPr>
            <w:tcW w:w="3969" w:type="dxa"/>
          </w:tcPr>
          <w:p w:rsidR="00194434" w:rsidRDefault="00372EB1" w:rsidP="00194434">
            <w:pPr>
              <w:pStyle w:val="NoSpacing"/>
            </w:pPr>
            <w:r>
              <w:t>Optional Inclusions</w:t>
            </w:r>
          </w:p>
        </w:tc>
        <w:tc>
          <w:tcPr>
            <w:tcW w:w="4502" w:type="dxa"/>
          </w:tcPr>
          <w:p w:rsidR="00194434" w:rsidRDefault="00194434" w:rsidP="00194434">
            <w:pPr>
              <w:pStyle w:val="NoSpacing"/>
            </w:pPr>
          </w:p>
        </w:tc>
      </w:tr>
      <w:tr w:rsidR="00372EB1" w:rsidTr="00194434">
        <w:tc>
          <w:tcPr>
            <w:tcW w:w="1271" w:type="dxa"/>
          </w:tcPr>
          <w:p w:rsidR="00372EB1" w:rsidRDefault="00372EB1" w:rsidP="00194434">
            <w:pPr>
              <w:pStyle w:val="NoSpacing"/>
            </w:pPr>
          </w:p>
        </w:tc>
        <w:tc>
          <w:tcPr>
            <w:tcW w:w="3969" w:type="dxa"/>
          </w:tcPr>
          <w:p w:rsidR="00372EB1" w:rsidRDefault="00372EB1" w:rsidP="00194434">
            <w:pPr>
              <w:pStyle w:val="NoSpacing"/>
            </w:pPr>
          </w:p>
        </w:tc>
        <w:tc>
          <w:tcPr>
            <w:tcW w:w="4502" w:type="dxa"/>
          </w:tcPr>
          <w:p w:rsidR="00372EB1" w:rsidRDefault="00372EB1" w:rsidP="00194434">
            <w:pPr>
              <w:pStyle w:val="NoSpacing"/>
            </w:pPr>
          </w:p>
        </w:tc>
      </w:tr>
      <w:tr w:rsidR="00194434" w:rsidTr="00194434">
        <w:tc>
          <w:tcPr>
            <w:tcW w:w="1271" w:type="dxa"/>
          </w:tcPr>
          <w:p w:rsidR="00194434" w:rsidRDefault="00194434" w:rsidP="00194434">
            <w:pPr>
              <w:pStyle w:val="NoSpacing"/>
            </w:pPr>
            <w:r>
              <w:t>(a)</w:t>
            </w:r>
          </w:p>
          <w:p w:rsidR="00194434" w:rsidRDefault="00194434" w:rsidP="00194434">
            <w:pPr>
              <w:pStyle w:val="NoSpacing"/>
            </w:pPr>
            <w:r>
              <w:t>(b)</w:t>
            </w:r>
          </w:p>
        </w:tc>
        <w:tc>
          <w:tcPr>
            <w:tcW w:w="3969" w:type="dxa"/>
          </w:tcPr>
          <w:p w:rsidR="00194434" w:rsidRDefault="00194434" w:rsidP="00194434">
            <w:pPr>
              <w:pStyle w:val="NoSpacing"/>
            </w:pPr>
            <w:r>
              <w:t>Joint Ventures</w:t>
            </w:r>
            <w:r>
              <w:br/>
              <w:t>Principal’s Prior Business</w:t>
            </w:r>
          </w:p>
        </w:tc>
        <w:tc>
          <w:tcPr>
            <w:tcW w:w="4502" w:type="dxa"/>
          </w:tcPr>
          <w:p w:rsidR="00194434" w:rsidRDefault="00194434" w:rsidP="00194434">
            <w:pPr>
              <w:pStyle w:val="NoSpacing"/>
            </w:pPr>
            <w:r>
              <w:fldChar w:fldCharType="begin"/>
            </w:r>
            <w:r>
              <w:instrText xml:space="preserve"> MERGEFIELD Cover</w:instrText>
            </w:r>
            <w:r w:rsidR="00372EB1">
              <w:instrText>InclusionsJointVentures</w:instrText>
            </w:r>
            <w:r>
              <w:instrText xml:space="preserve"> </w:instrText>
            </w:r>
            <w:r w:rsidR="004B0636">
              <w:fldChar w:fldCharType="separate"/>
            </w:r>
            <w:r w:rsidR="004B0636">
              <w:rPr>
                <w:noProof/>
              </w:rPr>
              <w:t>«CoverInclusionsJointVentures»</w:t>
            </w:r>
            <w:r>
              <w:fldChar w:fldCharType="end"/>
            </w:r>
          </w:p>
          <w:p w:rsidR="00194434" w:rsidRDefault="00194434" w:rsidP="00194434">
            <w:pPr>
              <w:pStyle w:val="NoSpacing"/>
            </w:pPr>
            <w:r>
              <w:fldChar w:fldCharType="begin"/>
            </w:r>
            <w:r>
              <w:instrText xml:space="preserve"> MERGEFIELD Cover</w:instrText>
            </w:r>
            <w:r w:rsidR="00372EB1">
              <w:instrText>InclusionsPriorBusiness</w:instrText>
            </w:r>
            <w:r>
              <w:instrText xml:space="preserve"> </w:instrText>
            </w:r>
            <w:r w:rsidR="004B0636">
              <w:fldChar w:fldCharType="separate"/>
            </w:r>
            <w:r w:rsidR="004B0636">
              <w:rPr>
                <w:noProof/>
              </w:rPr>
              <w:t>«CoverInclusionsPriorBusiness»</w:t>
            </w:r>
            <w:r>
              <w:fldChar w:fldCharType="end"/>
            </w:r>
          </w:p>
        </w:tc>
      </w:tr>
    </w:tbl>
    <w:p w:rsidR="00FF3569" w:rsidRDefault="00CC19AC" w:rsidP="006739B3">
      <w:r>
        <w:br/>
      </w:r>
      <w:r w:rsidR="006739B3">
        <w:br/>
      </w:r>
      <w:r w:rsidR="006739B3">
        <w:br/>
      </w:r>
      <w:r w:rsidR="00FF3569">
        <w:t>We would ask you to carefully check the details of this policy schedule to ensure that the information presented is in accordance with the quoted terms which you have accepted. It is better to check these details now rather than when a claim arises.</w:t>
      </w:r>
    </w:p>
    <w:p w:rsidR="00FF3569" w:rsidRDefault="00FF3569" w:rsidP="00FF3569">
      <w:r>
        <w:t xml:space="preserve">If you have any questions regarding your policy, then please contact one of our customer service representatives on </w:t>
      </w:r>
      <w:fldSimple w:instr=" MERGEFIELD OrganisationPhone ">
        <w:r w:rsidR="004B0636">
          <w:rPr>
            <w:noProof/>
          </w:rPr>
          <w:t>«OrganisationPhone»</w:t>
        </w:r>
      </w:fldSimple>
      <w:r>
        <w:t>.</w:t>
      </w:r>
    </w:p>
    <w:p w:rsidR="00FF3569" w:rsidRDefault="00FF3569" w:rsidP="00FF3569">
      <w:r>
        <w:t xml:space="preserve">If you need to lodge a claim you can do so over the phone on </w:t>
      </w:r>
      <w:fldSimple w:instr=" MERGEFIELD OrganisationPhone ">
        <w:r w:rsidR="004B0636">
          <w:rPr>
            <w:noProof/>
          </w:rPr>
          <w:t>«OrganisationPhone»</w:t>
        </w:r>
      </w:fldSimple>
      <w:r>
        <w:t xml:space="preserve"> or using our website at </w:t>
      </w:r>
      <w:fldSimple w:instr=" MERGEFIELD OrganisationWebsite ">
        <w:r w:rsidR="004B0636">
          <w:rPr>
            <w:noProof/>
          </w:rPr>
          <w:t>«OrganisationWebsite»</w:t>
        </w:r>
      </w:fldSimple>
      <w:r>
        <w:t>.</w:t>
      </w:r>
      <w:r>
        <w:br/>
      </w:r>
    </w:p>
    <w:p w:rsidR="00F4009F" w:rsidRDefault="00F4009F" w:rsidP="00F4009F">
      <w:fldSimple w:instr=" MERGEFIELD OrganisationName ">
        <w:r w:rsidR="004B0636">
          <w:rPr>
            <w:noProof/>
          </w:rPr>
          <w:t>«OrganisationName»</w:t>
        </w:r>
      </w:fldSimple>
    </w:p>
    <w:p w:rsidR="00FF3569" w:rsidRDefault="00FF3569" w:rsidP="00FF3569">
      <w:r>
        <w:t xml:space="preserve">ABN </w:t>
      </w:r>
      <w:r w:rsidRPr="00A1643D">
        <w:fldChar w:fldCharType="begin"/>
      </w:r>
      <w:r>
        <w:instrText xml:space="preserve"> MERGEFIELD OrganisationABN</w:instrText>
      </w:r>
      <w:r w:rsidRPr="00A1643D">
        <w:instrText xml:space="preserve"> </w:instrText>
      </w:r>
      <w:r w:rsidR="004B0636">
        <w:fldChar w:fldCharType="separate"/>
      </w:r>
      <w:r w:rsidR="004B0636">
        <w:rPr>
          <w:noProof/>
        </w:rPr>
        <w:t>«OrganisationABN»</w:t>
      </w:r>
      <w:r w:rsidRPr="00A1643D">
        <w:fldChar w:fldCharType="end"/>
      </w:r>
      <w:r>
        <w:br/>
        <w:t xml:space="preserve">AFSL </w:t>
      </w:r>
      <w:r w:rsidRPr="00A1643D">
        <w:fldChar w:fldCharType="begin"/>
      </w:r>
      <w:r>
        <w:instrText xml:space="preserve"> MERGEFIELD OrganisationAFSL</w:instrText>
      </w:r>
      <w:r w:rsidRPr="00A1643D">
        <w:instrText xml:space="preserve"> </w:instrText>
      </w:r>
      <w:r w:rsidR="004B0636">
        <w:fldChar w:fldCharType="separate"/>
      </w:r>
      <w:r w:rsidR="004B0636">
        <w:rPr>
          <w:noProof/>
        </w:rPr>
        <w:t>«OrganisationAFSL»</w:t>
      </w:r>
      <w:r w:rsidRPr="00A1643D">
        <w:fldChar w:fldCharType="end"/>
      </w:r>
    </w:p>
    <w:p w:rsidR="00FF3569" w:rsidRPr="00A64952" w:rsidRDefault="00FF3569" w:rsidP="00F4009F"/>
    <w:p w:rsidR="00F4009F" w:rsidRDefault="00F4009F">
      <w:pPr>
        <w:spacing w:after="200" w:line="276" w:lineRule="auto"/>
      </w:pPr>
      <w:bookmarkStart w:id="0" w:name="_GoBack"/>
      <w:bookmarkEnd w:id="0"/>
    </w:p>
    <w:sectPr w:rsidR="00F4009F" w:rsidSect="00366C5F">
      <w:headerReference w:type="default" r:id="rId9"/>
      <w:footerReference w:type="default" r:id="rId10"/>
      <w:pgSz w:w="11906" w:h="16838"/>
      <w:pgMar w:top="2977" w:right="1077" w:bottom="624" w:left="1077" w:header="563" w:footer="278" w:gutter="0"/>
      <w:pgNumType w:start="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B0636" w:rsidRDefault="004B0636" w:rsidP="0006294C">
      <w:pPr>
        <w:spacing w:after="0" w:line="240" w:lineRule="auto"/>
      </w:pPr>
      <w:r>
        <w:separator/>
      </w:r>
    </w:p>
  </w:endnote>
  <w:endnote w:type="continuationSeparator" w:id="0">
    <w:p w:rsidR="004B0636" w:rsidRDefault="004B0636" w:rsidP="0006294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ProximaNova Light">
    <w:altName w:val="Open Sans"/>
    <w:charset w:val="00"/>
    <w:family w:val="auto"/>
    <w:pitch w:val="variable"/>
    <w:sig w:usb0="00000001" w:usb1="5000E0FB" w:usb2="00000000" w:usb3="00000000" w:csb0="0000019B" w:csb1="00000000"/>
  </w:font>
  <w:font w:name="ProximaNova Thin">
    <w:altName w:val="Open Sans"/>
    <w:charset w:val="00"/>
    <w:family w:val="auto"/>
    <w:pitch w:val="variable"/>
    <w:sig w:usb0="00000001" w:usb1="5000E0FB" w:usb2="00000000" w:usb3="00000000" w:csb0="0000019B" w:csb1="00000000"/>
  </w:font>
  <w:font w:name="ProximaNova Semibold">
    <w:altName w:val="Open Sans"/>
    <w:charset w:val="00"/>
    <w:family w:val="auto"/>
    <w:pitch w:val="variable"/>
    <w:sig w:usb0="00000001" w:usb1="5000E0FB" w:usb2="00000000" w:usb3="00000000" w:csb0="0000019B"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31B6F" w:rsidRDefault="00531B6F"/>
  <w:tbl>
    <w:tblPr>
      <w:tblStyle w:val="TableGrid"/>
      <w:tblW w:w="10632" w:type="dxa"/>
      <w:tblInd w:w="-43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2F2F2" w:themeFill="background1" w:themeFillShade="F2"/>
      <w:tblCellMar>
        <w:top w:w="198" w:type="dxa"/>
        <w:left w:w="284" w:type="dxa"/>
        <w:bottom w:w="198" w:type="dxa"/>
        <w:right w:w="284" w:type="dxa"/>
      </w:tblCellMar>
      <w:tblLook w:val="04A0" w:firstRow="1" w:lastRow="0" w:firstColumn="1" w:lastColumn="0" w:noHBand="0" w:noVBand="1"/>
    </w:tblPr>
    <w:tblGrid>
      <w:gridCol w:w="6947"/>
      <w:gridCol w:w="3685"/>
    </w:tblGrid>
    <w:tr w:rsidR="00531B6F" w:rsidRPr="00A1643D" w:rsidTr="00A1643D">
      <w:tc>
        <w:tcPr>
          <w:tcW w:w="6947" w:type="dxa"/>
          <w:shd w:val="clear" w:color="auto" w:fill="F2F2F2" w:themeFill="background1" w:themeFillShade="F2"/>
          <w:tcMar>
            <w:right w:w="0" w:type="dxa"/>
          </w:tcMar>
        </w:tcPr>
        <w:p w:rsidR="00531B6F" w:rsidRPr="00A1643D" w:rsidRDefault="00531B6F" w:rsidP="00A1643D">
          <w:pPr>
            <w:pStyle w:val="Footer"/>
          </w:pPr>
          <w:r w:rsidRPr="00A1643D">
            <w:rPr>
              <w:b/>
            </w:rPr>
            <w:fldChar w:fldCharType="begin"/>
          </w:r>
          <w:r w:rsidRPr="00A1643D">
            <w:rPr>
              <w:b/>
            </w:rPr>
            <w:instrText xml:space="preserve"> MERGEFIELD OrganisationName </w:instrText>
          </w:r>
          <w:r w:rsidR="004B0636">
            <w:rPr>
              <w:b/>
            </w:rPr>
            <w:fldChar w:fldCharType="separate"/>
          </w:r>
          <w:r w:rsidR="004B0636">
            <w:rPr>
              <w:b/>
              <w:noProof/>
            </w:rPr>
            <w:t>«OrganisationName»</w:t>
          </w:r>
          <w:r w:rsidRPr="00A1643D">
            <w:rPr>
              <w:b/>
            </w:rPr>
            <w:fldChar w:fldCharType="end"/>
          </w:r>
          <w:r w:rsidRPr="00A1643D">
            <w:t xml:space="preserve">    ABN </w:t>
          </w:r>
          <w:fldSimple w:instr=" MERGEFIELD OrganisationABN ">
            <w:r w:rsidR="004B0636">
              <w:rPr>
                <w:noProof/>
              </w:rPr>
              <w:t>«OrganisationABN»</w:t>
            </w:r>
          </w:fldSimple>
          <w:r w:rsidRPr="00A1643D">
            <w:t xml:space="preserve">    AFSL </w:t>
          </w:r>
          <w:fldSimple w:instr=" MERGEFIELD OrganisationAFSL ">
            <w:r w:rsidR="004B0636">
              <w:rPr>
                <w:noProof/>
              </w:rPr>
              <w:t>«OrganisationAFSL»</w:t>
            </w:r>
          </w:fldSimple>
        </w:p>
      </w:tc>
      <w:tc>
        <w:tcPr>
          <w:tcW w:w="3685" w:type="dxa"/>
          <w:shd w:val="clear" w:color="auto" w:fill="F2F2F2" w:themeFill="background1" w:themeFillShade="F2"/>
          <w:tcMar>
            <w:left w:w="0" w:type="dxa"/>
          </w:tcMar>
        </w:tcPr>
        <w:p w:rsidR="00531B6F" w:rsidRPr="00A1643D" w:rsidRDefault="00531B6F" w:rsidP="00A1643D">
          <w:pPr>
            <w:pStyle w:val="Footer"/>
            <w:jc w:val="right"/>
            <w:rPr>
              <w:b/>
            </w:rPr>
          </w:pPr>
          <w:r w:rsidRPr="00A1643D">
            <w:rPr>
              <w:b/>
            </w:rPr>
            <w:fldChar w:fldCharType="begin"/>
          </w:r>
          <w:r w:rsidRPr="00A1643D">
            <w:rPr>
              <w:b/>
            </w:rPr>
            <w:instrText xml:space="preserve"> MERGEFIELD OrganisationWebsite </w:instrText>
          </w:r>
          <w:r w:rsidR="004B0636">
            <w:rPr>
              <w:b/>
            </w:rPr>
            <w:fldChar w:fldCharType="separate"/>
          </w:r>
          <w:r w:rsidR="004B0636">
            <w:rPr>
              <w:b/>
              <w:noProof/>
            </w:rPr>
            <w:t>«OrganisationWebsite»</w:t>
          </w:r>
          <w:r w:rsidRPr="00A1643D">
            <w:rPr>
              <w:b/>
            </w:rPr>
            <w:fldChar w:fldCharType="end"/>
          </w:r>
        </w:p>
      </w:tc>
    </w:tr>
  </w:tbl>
  <w:p w:rsidR="00531B6F" w:rsidRDefault="00531B6F" w:rsidP="009345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B0636" w:rsidRDefault="004B0636" w:rsidP="0006294C">
      <w:pPr>
        <w:spacing w:after="0" w:line="240" w:lineRule="auto"/>
      </w:pPr>
      <w:r>
        <w:separator/>
      </w:r>
    </w:p>
  </w:footnote>
  <w:footnote w:type="continuationSeparator" w:id="0">
    <w:p w:rsidR="004B0636" w:rsidRDefault="004B0636" w:rsidP="0006294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0632" w:type="dxa"/>
      <w:tblInd w:w="-4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71"/>
      <w:gridCol w:w="5761"/>
    </w:tblGrid>
    <w:tr w:rsidR="00531B6F" w:rsidRPr="00A1643D" w:rsidTr="00A1643D">
      <w:tc>
        <w:tcPr>
          <w:tcW w:w="4871" w:type="dxa"/>
          <w:vAlign w:val="center"/>
        </w:tcPr>
        <w:p w:rsidR="00531B6F" w:rsidRPr="00A1643D" w:rsidRDefault="00531B6F" w:rsidP="00A1643D">
          <w:pPr>
            <w:pStyle w:val="Header"/>
          </w:pPr>
          <w:r w:rsidRPr="00A1643D">
            <w:rPr>
              <w:noProof/>
              <w:lang w:val="en-PH" w:eastAsia="en-PH"/>
            </w:rPr>
            <w:drawing>
              <wp:inline distT="0" distB="0" distL="0" distR="0" wp14:anchorId="41CA4A7C" wp14:editId="08984E91">
                <wp:extent cx="1444487" cy="866692"/>
                <wp:effectExtent l="0" t="0" r="381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67698" cy="880619"/>
                        </a:xfrm>
                        <a:prstGeom prst="rect">
                          <a:avLst/>
                        </a:prstGeom>
                      </pic:spPr>
                    </pic:pic>
                  </a:graphicData>
                </a:graphic>
              </wp:inline>
            </w:drawing>
          </w:r>
        </w:p>
      </w:tc>
      <w:tc>
        <w:tcPr>
          <w:tcW w:w="5761" w:type="dxa"/>
          <w:vAlign w:val="center"/>
        </w:tcPr>
        <w:p w:rsidR="00531B6F" w:rsidRPr="00A1643D" w:rsidRDefault="00531B6F" w:rsidP="00A1643D">
          <w:pPr>
            <w:pStyle w:val="Header"/>
            <w:jc w:val="right"/>
          </w:pPr>
          <w:fldSimple w:instr=" MERGEFIELD OrganisationName ">
            <w:r w:rsidR="004B0636">
              <w:rPr>
                <w:noProof/>
              </w:rPr>
              <w:t>«OrganisationName»</w:t>
            </w:r>
          </w:fldSimple>
        </w:p>
        <w:p w:rsidR="00531B6F" w:rsidRPr="00A1643D" w:rsidRDefault="00531B6F" w:rsidP="00A1643D">
          <w:pPr>
            <w:pStyle w:val="Header"/>
            <w:jc w:val="right"/>
          </w:pPr>
          <w:fldSimple w:instr=" MERGEFIELD OrganisationAddress ">
            <w:r w:rsidR="004B0636">
              <w:rPr>
                <w:noProof/>
              </w:rPr>
              <w:t>«OrganisationAddress»</w:t>
            </w:r>
          </w:fldSimple>
          <w:r w:rsidRPr="00A1643D">
            <w:br/>
          </w:r>
          <w:fldSimple w:instr=" MERGEFIELD OrganisationTown ">
            <w:r w:rsidR="004B0636">
              <w:rPr>
                <w:noProof/>
              </w:rPr>
              <w:t>«OrganisationTown»</w:t>
            </w:r>
          </w:fldSimple>
          <w:r w:rsidRPr="00A1643D">
            <w:t xml:space="preserve"> </w:t>
          </w:r>
          <w:fldSimple w:instr=" MERGEFIELD OrganisationState ">
            <w:r w:rsidR="004B0636">
              <w:rPr>
                <w:noProof/>
              </w:rPr>
              <w:t>«OrganisationState»</w:t>
            </w:r>
          </w:fldSimple>
          <w:r w:rsidRPr="00A1643D">
            <w:t xml:space="preserve"> </w:t>
          </w:r>
          <w:fldSimple w:instr=" MERGEFIELD OrganisationPostcode ">
            <w:r w:rsidR="004B0636">
              <w:rPr>
                <w:noProof/>
              </w:rPr>
              <w:t>«OrganisationPostcode»</w:t>
            </w:r>
          </w:fldSimple>
          <w:r w:rsidRPr="00A1643D">
            <w:br/>
          </w:r>
          <w:r w:rsidRPr="00A1643D">
            <w:rPr>
              <w:b/>
            </w:rPr>
            <w:t>T</w:t>
          </w:r>
          <w:r w:rsidRPr="00A1643D">
            <w:t xml:space="preserve"> </w:t>
          </w:r>
          <w:fldSimple w:instr=" MERGEFIELD OrganisationPhone ">
            <w:r w:rsidR="004B0636">
              <w:rPr>
                <w:noProof/>
              </w:rPr>
              <w:t>«OrganisationPhone»</w:t>
            </w:r>
          </w:fldSimple>
          <w:r w:rsidRPr="00A1643D">
            <w:br/>
          </w:r>
          <w:r w:rsidRPr="00A1643D">
            <w:rPr>
              <w:b/>
            </w:rPr>
            <w:t>E</w:t>
          </w:r>
          <w:r w:rsidRPr="00A1643D">
            <w:t xml:space="preserve"> </w:t>
          </w:r>
          <w:fldSimple w:instr=" MERGEFIELD OrganisationEmail ">
            <w:r w:rsidR="004B0636">
              <w:rPr>
                <w:noProof/>
              </w:rPr>
              <w:t>«OrganisationEmail»</w:t>
            </w:r>
          </w:fldSimple>
        </w:p>
      </w:tc>
    </w:tr>
  </w:tbl>
  <w:p w:rsidR="00531B6F" w:rsidRDefault="00531B6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7.85pt;height:7.85pt" o:bullet="t">
        <v:imagedata r:id="rId1" o:title="clip_image001"/>
      </v:shape>
    </w:pict>
  </w:numPicBullet>
  <w:numPicBullet w:numPicBulletId="1">
    <w:pict>
      <v:shape id="_x0000_i1029" type="#_x0000_t75" style="width:6.25pt;height:7.85pt" o:bullet="t">
        <v:imagedata r:id="rId2" o:title="clip_image002"/>
      </v:shape>
    </w:pict>
  </w:numPicBullet>
  <w:abstractNum w:abstractNumId="0">
    <w:nsid w:val="FFFFFF89"/>
    <w:multiLevelType w:val="singleLevel"/>
    <w:tmpl w:val="14A2DF92"/>
    <w:lvl w:ilvl="0">
      <w:start w:val="1"/>
      <w:numFmt w:val="bullet"/>
      <w:lvlText w:val=""/>
      <w:lvlJc w:val="left"/>
      <w:pPr>
        <w:tabs>
          <w:tab w:val="num" w:pos="360"/>
        </w:tabs>
        <w:ind w:left="360" w:hanging="360"/>
      </w:pPr>
      <w:rPr>
        <w:rFonts w:ascii="Symbol" w:hAnsi="Symbol" w:hint="default"/>
      </w:rPr>
    </w:lvl>
  </w:abstractNum>
  <w:abstractNum w:abstractNumId="1">
    <w:nsid w:val="164B7E67"/>
    <w:multiLevelType w:val="multilevel"/>
    <w:tmpl w:val="3A88FD0A"/>
    <w:styleLink w:val="StylePicturebulleted"/>
    <w:lvl w:ilvl="0">
      <w:start w:val="1"/>
      <w:numFmt w:val="bullet"/>
      <w:lvlText w:val=""/>
      <w:lvlPicBulletId w:val="1"/>
      <w:lvlJc w:val="left"/>
      <w:pPr>
        <w:tabs>
          <w:tab w:val="num" w:pos="510"/>
        </w:tabs>
        <w:ind w:left="510" w:hanging="340"/>
      </w:pPr>
      <w:rPr>
        <w:rFonts w:ascii="Symbol" w:hAnsi="Symbol" w:hint="default"/>
        <w:color w:val="auto"/>
      </w:rPr>
    </w:lvl>
    <w:lvl w:ilvl="1">
      <w:start w:val="1"/>
      <w:numFmt w:val="bullet"/>
      <w:lvlText w:val=""/>
      <w:lvlPicBulletId w:val="1"/>
      <w:lvlJc w:val="left"/>
      <w:pPr>
        <w:tabs>
          <w:tab w:val="num" w:pos="851"/>
        </w:tabs>
        <w:ind w:left="851" w:hanging="341"/>
      </w:pPr>
      <w:rPr>
        <w:rFonts w:ascii="Symbol" w:hAnsi="Symbol"/>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5654D50"/>
    <w:multiLevelType w:val="hybridMultilevel"/>
    <w:tmpl w:val="7C36AC2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nsid w:val="2D863025"/>
    <w:multiLevelType w:val="multilevel"/>
    <w:tmpl w:val="3A88FD0A"/>
    <w:numStyleLink w:val="StylePicturebulleted"/>
  </w:abstractNum>
  <w:abstractNum w:abstractNumId="4">
    <w:nsid w:val="36307FDD"/>
    <w:multiLevelType w:val="hybridMultilevel"/>
    <w:tmpl w:val="4462D8E0"/>
    <w:lvl w:ilvl="0" w:tplc="0C09000F">
      <w:start w:val="1"/>
      <w:numFmt w:val="decimal"/>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5">
    <w:nsid w:val="3B5320EF"/>
    <w:multiLevelType w:val="multilevel"/>
    <w:tmpl w:val="4662694A"/>
    <w:lvl w:ilvl="0">
      <w:start w:val="1"/>
      <w:numFmt w:val="bullet"/>
      <w:lvlText w:val=""/>
      <w:lvlJc w:val="left"/>
      <w:pPr>
        <w:ind w:left="397" w:hanging="340"/>
      </w:pPr>
      <w:rPr>
        <w:rFonts w:ascii="Wingdings 3" w:hAnsi="Wingdings 3" w:hint="default"/>
        <w:color w:val="7F7F7F" w:themeColor="text1" w:themeTint="80"/>
      </w:rPr>
    </w:lvl>
    <w:lvl w:ilvl="1">
      <w:start w:val="1"/>
      <w:numFmt w:val="bullet"/>
      <w:lvlText w:val=""/>
      <w:lvlJc w:val="left"/>
      <w:pPr>
        <w:ind w:left="794" w:hanging="340"/>
      </w:pPr>
      <w:rPr>
        <w:rFonts w:ascii="Wingdings 3" w:hAnsi="Wingdings 3" w:hint="default"/>
        <w:color w:val="7F7F7F" w:themeColor="text1" w:themeTint="80"/>
      </w:rPr>
    </w:lvl>
    <w:lvl w:ilvl="2">
      <w:start w:val="1"/>
      <w:numFmt w:val="bullet"/>
      <w:lvlText w:val=""/>
      <w:lvlJc w:val="left"/>
      <w:pPr>
        <w:ind w:left="1191" w:hanging="340"/>
      </w:pPr>
      <w:rPr>
        <w:rFonts w:ascii="Wingdings 3" w:hAnsi="Wingdings 3" w:hint="default"/>
        <w:color w:val="7F7F7F" w:themeColor="text1" w:themeTint="80"/>
      </w:rPr>
    </w:lvl>
    <w:lvl w:ilvl="3">
      <w:start w:val="1"/>
      <w:numFmt w:val="bullet"/>
      <w:lvlText w:val=""/>
      <w:lvlJc w:val="left"/>
      <w:pPr>
        <w:ind w:left="1588" w:hanging="340"/>
      </w:pPr>
      <w:rPr>
        <w:rFonts w:ascii="Wingdings 3" w:hAnsi="Wingdings 3" w:hint="default"/>
        <w:color w:val="7F7F7F" w:themeColor="text1" w:themeTint="80"/>
      </w:rPr>
    </w:lvl>
    <w:lvl w:ilvl="4">
      <w:start w:val="1"/>
      <w:numFmt w:val="bullet"/>
      <w:lvlText w:val=""/>
      <w:lvlJc w:val="left"/>
      <w:pPr>
        <w:ind w:left="1985" w:hanging="340"/>
      </w:pPr>
      <w:rPr>
        <w:rFonts w:ascii="Wingdings 3" w:hAnsi="Wingdings 3" w:hint="default"/>
        <w:color w:val="7F7F7F" w:themeColor="text1" w:themeTint="80"/>
      </w:rPr>
    </w:lvl>
    <w:lvl w:ilvl="5">
      <w:start w:val="1"/>
      <w:numFmt w:val="bullet"/>
      <w:lvlText w:val=""/>
      <w:lvlJc w:val="left"/>
      <w:pPr>
        <w:ind w:left="2382" w:hanging="340"/>
      </w:pPr>
      <w:rPr>
        <w:rFonts w:ascii="Wingdings" w:hAnsi="Wingdings" w:hint="default"/>
      </w:rPr>
    </w:lvl>
    <w:lvl w:ilvl="6">
      <w:start w:val="1"/>
      <w:numFmt w:val="bullet"/>
      <w:lvlText w:val=""/>
      <w:lvlJc w:val="left"/>
      <w:pPr>
        <w:ind w:left="2779" w:hanging="340"/>
      </w:pPr>
      <w:rPr>
        <w:rFonts w:ascii="Symbol" w:hAnsi="Symbol" w:hint="default"/>
      </w:rPr>
    </w:lvl>
    <w:lvl w:ilvl="7">
      <w:start w:val="1"/>
      <w:numFmt w:val="bullet"/>
      <w:lvlText w:val="o"/>
      <w:lvlJc w:val="left"/>
      <w:pPr>
        <w:ind w:left="3176" w:hanging="340"/>
      </w:pPr>
      <w:rPr>
        <w:rFonts w:ascii="Courier New" w:hAnsi="Courier New" w:cs="Courier New" w:hint="default"/>
      </w:rPr>
    </w:lvl>
    <w:lvl w:ilvl="8">
      <w:start w:val="1"/>
      <w:numFmt w:val="bullet"/>
      <w:lvlText w:val=""/>
      <w:lvlJc w:val="left"/>
      <w:pPr>
        <w:ind w:left="3573" w:hanging="340"/>
      </w:pPr>
      <w:rPr>
        <w:rFonts w:ascii="Wingdings" w:hAnsi="Wingdings" w:hint="default"/>
      </w:rPr>
    </w:lvl>
  </w:abstractNum>
  <w:abstractNum w:abstractNumId="6">
    <w:nsid w:val="3E0174D9"/>
    <w:multiLevelType w:val="hybridMultilevel"/>
    <w:tmpl w:val="0FBE2BE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nsid w:val="46667B7C"/>
    <w:multiLevelType w:val="multilevel"/>
    <w:tmpl w:val="0876E5E2"/>
    <w:numStyleLink w:val="StylePicturebulleted1"/>
  </w:abstractNum>
  <w:abstractNum w:abstractNumId="8">
    <w:nsid w:val="576B6508"/>
    <w:multiLevelType w:val="hybridMultilevel"/>
    <w:tmpl w:val="5E9AA02E"/>
    <w:lvl w:ilvl="0" w:tplc="0C09000F">
      <w:start w:val="1"/>
      <w:numFmt w:val="decimal"/>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9">
    <w:nsid w:val="5A2042E7"/>
    <w:multiLevelType w:val="multilevel"/>
    <w:tmpl w:val="2B8E4CD6"/>
    <w:lvl w:ilvl="0">
      <w:start w:val="1"/>
      <w:numFmt w:val="none"/>
      <w:pStyle w:val="NHeading1"/>
      <w:suff w:val="space"/>
      <w:lvlText w:val=""/>
      <w:lvlJc w:val="left"/>
      <w:pPr>
        <w:ind w:left="0" w:firstLine="0"/>
      </w:pPr>
      <w:rPr>
        <w:rFonts w:hint="default"/>
      </w:rPr>
    </w:lvl>
    <w:lvl w:ilvl="1">
      <w:start w:val="1"/>
      <w:numFmt w:val="decimal"/>
      <w:pStyle w:val="NHeading2"/>
      <w:suff w:val="space"/>
      <w:lvlText w:val="%1%2"/>
      <w:lvlJc w:val="left"/>
      <w:pPr>
        <w:ind w:left="0" w:firstLine="0"/>
      </w:pPr>
      <w:rPr>
        <w:rFonts w:hint="default"/>
      </w:rPr>
    </w:lvl>
    <w:lvl w:ilvl="2">
      <w:start w:val="1"/>
      <w:numFmt w:val="decimal"/>
      <w:pStyle w:val="NHeading3"/>
      <w:suff w:val="space"/>
      <w:lvlText w:val="%1%2.%3"/>
      <w:lvlJc w:val="left"/>
      <w:pPr>
        <w:ind w:left="0" w:firstLine="0"/>
      </w:pPr>
      <w:rPr>
        <w:rFonts w:hint="default"/>
      </w:rPr>
    </w:lvl>
    <w:lvl w:ilvl="3">
      <w:start w:val="1"/>
      <w:numFmt w:val="decimal"/>
      <w:pStyle w:val="NHeading4"/>
      <w:suff w:val="space"/>
      <w:lvlText w:val="%2.%3.%4"/>
      <w:lvlJc w:val="left"/>
      <w:pPr>
        <w:ind w:left="0" w:firstLine="0"/>
      </w:pPr>
      <w:rPr>
        <w:rFonts w:hint="default"/>
      </w:rPr>
    </w:lvl>
    <w:lvl w:ilvl="4">
      <w:start w:val="1"/>
      <w:numFmt w:val="decimal"/>
      <w:pStyle w:val="NHeading5"/>
      <w:suff w:val="space"/>
      <w:lvlText w:val="%1%2.%3.%4.%5"/>
      <w:lvlJc w:val="left"/>
      <w:pPr>
        <w:ind w:left="0" w:firstLine="0"/>
      </w:pPr>
      <w:rPr>
        <w:rFonts w:hint="default"/>
      </w:rPr>
    </w:lvl>
    <w:lvl w:ilvl="5">
      <w:start w:val="1"/>
      <w:numFmt w:val="decimal"/>
      <w:pStyle w:val="NHeading6"/>
      <w:suff w:val="space"/>
      <w:lvlText w:val="%2.%3.%4.%5.%6"/>
      <w:lvlJc w:val="left"/>
      <w:pPr>
        <w:ind w:left="0" w:firstLine="0"/>
      </w:pPr>
      <w:rPr>
        <w:rFonts w:hint="default"/>
      </w:rPr>
    </w:lvl>
    <w:lvl w:ilvl="6">
      <w:start w:val="1"/>
      <w:numFmt w:val="decimal"/>
      <w:pStyle w:val="NHeading7"/>
      <w:suff w:val="space"/>
      <w:lvlText w:val="%2.%3.%4.%5.%6.%7"/>
      <w:lvlJc w:val="left"/>
      <w:pPr>
        <w:ind w:left="0" w:firstLine="0"/>
      </w:pPr>
      <w:rPr>
        <w:rFonts w:hint="default"/>
      </w:rPr>
    </w:lvl>
    <w:lvl w:ilvl="7">
      <w:start w:val="1"/>
      <w:numFmt w:val="decimal"/>
      <w:pStyle w:val="NHeading8"/>
      <w:suff w:val="space"/>
      <w:lvlText w:val="%1%2.%3.%4.%5.%6.%7.%8"/>
      <w:lvlJc w:val="left"/>
      <w:pPr>
        <w:ind w:left="0" w:firstLine="0"/>
      </w:pPr>
      <w:rPr>
        <w:rFonts w:hint="default"/>
      </w:rPr>
    </w:lvl>
    <w:lvl w:ilvl="8">
      <w:start w:val="1"/>
      <w:numFmt w:val="decimal"/>
      <w:pStyle w:val="NHeading9"/>
      <w:suff w:val="space"/>
      <w:lvlText w:val="%2.%3.%4.%5.%6.%7.%8.%9"/>
      <w:lvlJc w:val="left"/>
      <w:pPr>
        <w:ind w:left="0" w:firstLine="0"/>
      </w:pPr>
      <w:rPr>
        <w:rFonts w:hint="default"/>
      </w:rPr>
    </w:lvl>
  </w:abstractNum>
  <w:abstractNum w:abstractNumId="10">
    <w:nsid w:val="5E1D4B76"/>
    <w:multiLevelType w:val="multilevel"/>
    <w:tmpl w:val="0876E5E2"/>
    <w:styleLink w:val="StylePicturebulleted1"/>
    <w:lvl w:ilvl="0">
      <w:start w:val="1"/>
      <w:numFmt w:val="bullet"/>
      <w:lvlText w:val=""/>
      <w:lvlPicBulletId w:val="0"/>
      <w:lvlJc w:val="left"/>
      <w:pPr>
        <w:tabs>
          <w:tab w:val="num" w:pos="510"/>
        </w:tabs>
        <w:ind w:left="510" w:hanging="340"/>
      </w:pPr>
      <w:rPr>
        <w:rFonts w:ascii="Symbol" w:hAnsi="Symbol"/>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1">
    <w:nsid w:val="5EF518CB"/>
    <w:multiLevelType w:val="multilevel"/>
    <w:tmpl w:val="463A82EE"/>
    <w:lvl w:ilvl="0">
      <w:start w:val="1"/>
      <w:numFmt w:val="none"/>
      <w:suff w:val="nothing"/>
      <w:lvlText w:val="%1"/>
      <w:lvlJc w:val="left"/>
      <w:pPr>
        <w:ind w:left="0" w:firstLine="0"/>
      </w:pPr>
      <w:rPr>
        <w:rFonts w:hint="default"/>
      </w:rPr>
    </w:lvl>
    <w:lvl w:ilvl="1">
      <w:start w:val="1"/>
      <w:numFmt w:val="none"/>
      <w:pStyle w:val="Heading1"/>
      <w:suff w:val="nothing"/>
      <w:lvlText w:val=""/>
      <w:lvlJc w:val="left"/>
      <w:pPr>
        <w:ind w:left="0" w:firstLine="0"/>
      </w:pPr>
      <w:rPr>
        <w:rFonts w:hint="default"/>
      </w:rPr>
    </w:lvl>
    <w:lvl w:ilvl="2">
      <w:start w:val="1"/>
      <w:numFmt w:val="none"/>
      <w:pStyle w:val="Heading2"/>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pStyle w:val="Heading4"/>
      <w:suff w:val="nothing"/>
      <w:lvlText w:val=""/>
      <w:lvlJc w:val="left"/>
      <w:pPr>
        <w:ind w:left="0" w:firstLine="0"/>
      </w:pPr>
      <w:rPr>
        <w:rFonts w:hint="default"/>
      </w:rPr>
    </w:lvl>
    <w:lvl w:ilvl="5">
      <w:start w:val="1"/>
      <w:numFmt w:val="none"/>
      <w:pStyle w:val="Heading5"/>
      <w:suff w:val="nothing"/>
      <w:lvlText w:val=""/>
      <w:lvlJc w:val="left"/>
      <w:pPr>
        <w:ind w:left="0" w:firstLine="0"/>
      </w:pPr>
      <w:rPr>
        <w:rFonts w:hint="default"/>
      </w:rPr>
    </w:lvl>
    <w:lvl w:ilvl="6">
      <w:start w:val="1"/>
      <w:numFmt w:val="none"/>
      <w:pStyle w:val="Heading6"/>
      <w:suff w:val="nothing"/>
      <w:lvlText w:val=""/>
      <w:lvlJc w:val="left"/>
      <w:pPr>
        <w:ind w:left="0" w:firstLine="0"/>
      </w:pPr>
      <w:rPr>
        <w:rFonts w:hint="default"/>
      </w:rPr>
    </w:lvl>
    <w:lvl w:ilvl="7">
      <w:start w:val="1"/>
      <w:numFmt w:val="none"/>
      <w:pStyle w:val="Heading7"/>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2">
    <w:nsid w:val="73A56300"/>
    <w:multiLevelType w:val="multilevel"/>
    <w:tmpl w:val="1354DD36"/>
    <w:lvl w:ilvl="0">
      <w:start w:val="1"/>
      <w:numFmt w:val="bullet"/>
      <w:pStyle w:val="ListBullet"/>
      <w:lvlText w:val=""/>
      <w:lvlJc w:val="left"/>
      <w:pPr>
        <w:ind w:left="340" w:hanging="283"/>
      </w:pPr>
      <w:rPr>
        <w:rFonts w:ascii="Symbol" w:hAnsi="Symbol" w:hint="default"/>
        <w:color w:val="7F7F7F" w:themeColor="text1" w:themeTint="80"/>
      </w:rPr>
    </w:lvl>
    <w:lvl w:ilvl="1">
      <w:start w:val="1"/>
      <w:numFmt w:val="bullet"/>
      <w:lvlText w:val=""/>
      <w:lvlJc w:val="left"/>
      <w:pPr>
        <w:ind w:left="680" w:hanging="283"/>
      </w:pPr>
      <w:rPr>
        <w:rFonts w:ascii="Symbol" w:hAnsi="Symbol" w:hint="default"/>
        <w:color w:val="7F7F7F" w:themeColor="text1" w:themeTint="80"/>
      </w:rPr>
    </w:lvl>
    <w:lvl w:ilvl="2">
      <w:start w:val="1"/>
      <w:numFmt w:val="bullet"/>
      <w:lvlText w:val=""/>
      <w:lvlJc w:val="left"/>
      <w:pPr>
        <w:ind w:left="1020" w:hanging="283"/>
      </w:pPr>
      <w:rPr>
        <w:rFonts w:ascii="Symbol" w:hAnsi="Symbol" w:hint="default"/>
        <w:color w:val="7F7F7F" w:themeColor="text1" w:themeTint="80"/>
      </w:rPr>
    </w:lvl>
    <w:lvl w:ilvl="3">
      <w:start w:val="1"/>
      <w:numFmt w:val="bullet"/>
      <w:lvlText w:val=""/>
      <w:lvlJc w:val="left"/>
      <w:pPr>
        <w:ind w:left="1360" w:hanging="283"/>
      </w:pPr>
      <w:rPr>
        <w:rFonts w:ascii="Symbol" w:hAnsi="Symbol" w:hint="default"/>
        <w:color w:val="7F7F7F" w:themeColor="text1" w:themeTint="80"/>
      </w:rPr>
    </w:lvl>
    <w:lvl w:ilvl="4">
      <w:start w:val="1"/>
      <w:numFmt w:val="bullet"/>
      <w:lvlText w:val=""/>
      <w:lvlJc w:val="left"/>
      <w:pPr>
        <w:ind w:left="1700" w:hanging="283"/>
      </w:pPr>
      <w:rPr>
        <w:rFonts w:ascii="Symbol" w:hAnsi="Symbol" w:hint="default"/>
        <w:color w:val="7F7F7F" w:themeColor="text1" w:themeTint="80"/>
      </w:rPr>
    </w:lvl>
    <w:lvl w:ilvl="5">
      <w:start w:val="1"/>
      <w:numFmt w:val="bullet"/>
      <w:lvlText w:val=""/>
      <w:lvlJc w:val="left"/>
      <w:pPr>
        <w:ind w:left="2040" w:hanging="283"/>
      </w:pPr>
      <w:rPr>
        <w:rFonts w:ascii="Wingdings" w:hAnsi="Wingdings" w:hint="default"/>
      </w:rPr>
    </w:lvl>
    <w:lvl w:ilvl="6">
      <w:start w:val="1"/>
      <w:numFmt w:val="bullet"/>
      <w:lvlText w:val=""/>
      <w:lvlJc w:val="left"/>
      <w:pPr>
        <w:ind w:left="2380" w:hanging="283"/>
      </w:pPr>
      <w:rPr>
        <w:rFonts w:ascii="Symbol" w:hAnsi="Symbol" w:hint="default"/>
      </w:rPr>
    </w:lvl>
    <w:lvl w:ilvl="7">
      <w:start w:val="1"/>
      <w:numFmt w:val="bullet"/>
      <w:lvlText w:val="o"/>
      <w:lvlJc w:val="left"/>
      <w:pPr>
        <w:ind w:left="2720" w:hanging="283"/>
      </w:pPr>
      <w:rPr>
        <w:rFonts w:ascii="Courier New" w:hAnsi="Courier New" w:cs="Courier New" w:hint="default"/>
      </w:rPr>
    </w:lvl>
    <w:lvl w:ilvl="8">
      <w:start w:val="1"/>
      <w:numFmt w:val="bullet"/>
      <w:lvlText w:val=""/>
      <w:lvlJc w:val="left"/>
      <w:pPr>
        <w:ind w:left="3060" w:hanging="283"/>
      </w:pPr>
      <w:rPr>
        <w:rFonts w:ascii="Wingdings" w:hAnsi="Wingdings" w:hint="default"/>
      </w:rPr>
    </w:lvl>
  </w:abstractNum>
  <w:abstractNum w:abstractNumId="13">
    <w:nsid w:val="77DE477E"/>
    <w:multiLevelType w:val="hybridMultilevel"/>
    <w:tmpl w:val="BC2420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13"/>
  </w:num>
  <w:num w:numId="4">
    <w:abstractNumId w:val="0"/>
  </w:num>
  <w:num w:numId="5">
    <w:abstractNumId w:val="12"/>
  </w:num>
  <w:num w:numId="6">
    <w:abstractNumId w:val="12"/>
  </w:num>
  <w:num w:numId="7">
    <w:abstractNumId w:val="7"/>
  </w:num>
  <w:num w:numId="8">
    <w:abstractNumId w:val="10"/>
  </w:num>
  <w:num w:numId="9">
    <w:abstractNumId w:val="1"/>
  </w:num>
  <w:num w:numId="10">
    <w:abstractNumId w:val="3"/>
  </w:num>
  <w:num w:numId="11">
    <w:abstractNumId w:val="7"/>
  </w:num>
  <w:num w:numId="12">
    <w:abstractNumId w:val="5"/>
  </w:num>
  <w:num w:numId="13">
    <w:abstractNumId w:val="11"/>
  </w:num>
  <w:num w:numId="14">
    <w:abstractNumId w:val="9"/>
  </w:num>
  <w:num w:numId="15">
    <w:abstractNumId w:val="8"/>
  </w:num>
  <w:num w:numId="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48"/>
  <w:proofState w:spelling="clean" w:grammar="clean"/>
  <w:linkStyles/>
  <w:mailMerge>
    <w:mainDocumentType w:val="formLetters"/>
    <w:linkToQuery/>
    <w:dataType w:val="native"/>
    <w:connectString w:val="Provider=Microsoft.ACE.OLEDB.12.0;User ID=Admin;Data Source=S:\uBind\TestingMSapps\Osmos calculation engine v0.6 - 1.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Transposed$`"/>
    <w:odso>
      <w:udl w:val="Provider=Microsoft.ACE.OLEDB.12.0;User ID=Admin;Data Source=S:\uBind\TestingMSapps\Osmos calculation engine v0.6 - 1.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Transposed$"/>
      <w:src r:id="rId1"/>
      <w:colDelim w:val="9"/>
      <w:type w:val="database"/>
      <w:fHdr/>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odso>
  </w:mailMerge>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B0636"/>
    <w:rsid w:val="00020B09"/>
    <w:rsid w:val="00023FF3"/>
    <w:rsid w:val="00040725"/>
    <w:rsid w:val="00041F14"/>
    <w:rsid w:val="000454BC"/>
    <w:rsid w:val="00050104"/>
    <w:rsid w:val="000509B8"/>
    <w:rsid w:val="00050F2A"/>
    <w:rsid w:val="000600FA"/>
    <w:rsid w:val="000626A1"/>
    <w:rsid w:val="0006294C"/>
    <w:rsid w:val="000709DC"/>
    <w:rsid w:val="0007443F"/>
    <w:rsid w:val="00081531"/>
    <w:rsid w:val="000844DE"/>
    <w:rsid w:val="00091438"/>
    <w:rsid w:val="000934F8"/>
    <w:rsid w:val="00093E74"/>
    <w:rsid w:val="000A1354"/>
    <w:rsid w:val="000A309A"/>
    <w:rsid w:val="000A5409"/>
    <w:rsid w:val="000A55DB"/>
    <w:rsid w:val="000A6E5E"/>
    <w:rsid w:val="000B184D"/>
    <w:rsid w:val="000B4DC9"/>
    <w:rsid w:val="000C025D"/>
    <w:rsid w:val="000D09DF"/>
    <w:rsid w:val="000D26FC"/>
    <w:rsid w:val="000F0A76"/>
    <w:rsid w:val="000F28E3"/>
    <w:rsid w:val="000F38FB"/>
    <w:rsid w:val="000F4A0A"/>
    <w:rsid w:val="000F5047"/>
    <w:rsid w:val="00124161"/>
    <w:rsid w:val="0015527D"/>
    <w:rsid w:val="00161A87"/>
    <w:rsid w:val="00161D30"/>
    <w:rsid w:val="00165C43"/>
    <w:rsid w:val="001712E3"/>
    <w:rsid w:val="0018062B"/>
    <w:rsid w:val="00194434"/>
    <w:rsid w:val="001A3A3D"/>
    <w:rsid w:val="001B0478"/>
    <w:rsid w:val="001B324E"/>
    <w:rsid w:val="001B74DE"/>
    <w:rsid w:val="001D4162"/>
    <w:rsid w:val="001E2890"/>
    <w:rsid w:val="001E34F1"/>
    <w:rsid w:val="001E4410"/>
    <w:rsid w:val="001F24CA"/>
    <w:rsid w:val="002114F3"/>
    <w:rsid w:val="00215577"/>
    <w:rsid w:val="00230E03"/>
    <w:rsid w:val="002346FE"/>
    <w:rsid w:val="002423FF"/>
    <w:rsid w:val="0024301B"/>
    <w:rsid w:val="00250D7C"/>
    <w:rsid w:val="002534A0"/>
    <w:rsid w:val="0025353D"/>
    <w:rsid w:val="00253899"/>
    <w:rsid w:val="00261534"/>
    <w:rsid w:val="00272141"/>
    <w:rsid w:val="00281422"/>
    <w:rsid w:val="00282C13"/>
    <w:rsid w:val="00282EE1"/>
    <w:rsid w:val="00285DD3"/>
    <w:rsid w:val="00285FA2"/>
    <w:rsid w:val="00291406"/>
    <w:rsid w:val="002948B6"/>
    <w:rsid w:val="0029650D"/>
    <w:rsid w:val="00296895"/>
    <w:rsid w:val="00297EBD"/>
    <w:rsid w:val="002A0568"/>
    <w:rsid w:val="002A4190"/>
    <w:rsid w:val="002A50C1"/>
    <w:rsid w:val="002B3221"/>
    <w:rsid w:val="002B74EC"/>
    <w:rsid w:val="002D00B7"/>
    <w:rsid w:val="002D076A"/>
    <w:rsid w:val="002D2D3A"/>
    <w:rsid w:val="002E34C0"/>
    <w:rsid w:val="002E6425"/>
    <w:rsid w:val="002E7918"/>
    <w:rsid w:val="002F115D"/>
    <w:rsid w:val="0030117E"/>
    <w:rsid w:val="0030287A"/>
    <w:rsid w:val="00302919"/>
    <w:rsid w:val="003130DF"/>
    <w:rsid w:val="003363A1"/>
    <w:rsid w:val="00341FCB"/>
    <w:rsid w:val="00343BB1"/>
    <w:rsid w:val="00347A2B"/>
    <w:rsid w:val="00351E06"/>
    <w:rsid w:val="00353AA8"/>
    <w:rsid w:val="0035532B"/>
    <w:rsid w:val="003668F5"/>
    <w:rsid w:val="00366C5F"/>
    <w:rsid w:val="00367380"/>
    <w:rsid w:val="00372EB1"/>
    <w:rsid w:val="0037595E"/>
    <w:rsid w:val="00384484"/>
    <w:rsid w:val="00385DFF"/>
    <w:rsid w:val="00391C1C"/>
    <w:rsid w:val="0039200F"/>
    <w:rsid w:val="003A1A2B"/>
    <w:rsid w:val="003C032F"/>
    <w:rsid w:val="003C3E32"/>
    <w:rsid w:val="003C42AA"/>
    <w:rsid w:val="003C7E43"/>
    <w:rsid w:val="003D5F99"/>
    <w:rsid w:val="003E382B"/>
    <w:rsid w:val="003E6AC1"/>
    <w:rsid w:val="003F2D50"/>
    <w:rsid w:val="00411915"/>
    <w:rsid w:val="00412550"/>
    <w:rsid w:val="00413175"/>
    <w:rsid w:val="00413946"/>
    <w:rsid w:val="00415F71"/>
    <w:rsid w:val="004202E2"/>
    <w:rsid w:val="00422CA2"/>
    <w:rsid w:val="004275ED"/>
    <w:rsid w:val="004353B4"/>
    <w:rsid w:val="00437D27"/>
    <w:rsid w:val="004440DE"/>
    <w:rsid w:val="004655FA"/>
    <w:rsid w:val="00473746"/>
    <w:rsid w:val="00475027"/>
    <w:rsid w:val="00475C5E"/>
    <w:rsid w:val="0048415F"/>
    <w:rsid w:val="00486B48"/>
    <w:rsid w:val="0049483C"/>
    <w:rsid w:val="004B0636"/>
    <w:rsid w:val="004B4FCE"/>
    <w:rsid w:val="004B70C8"/>
    <w:rsid w:val="004C2843"/>
    <w:rsid w:val="004D0628"/>
    <w:rsid w:val="004D4A3F"/>
    <w:rsid w:val="004D5F4E"/>
    <w:rsid w:val="004D6238"/>
    <w:rsid w:val="004E1521"/>
    <w:rsid w:val="004E26A6"/>
    <w:rsid w:val="004F104D"/>
    <w:rsid w:val="004F3AE0"/>
    <w:rsid w:val="004F4AA5"/>
    <w:rsid w:val="00507FBF"/>
    <w:rsid w:val="00510C5C"/>
    <w:rsid w:val="005126E6"/>
    <w:rsid w:val="00516E85"/>
    <w:rsid w:val="00530CA9"/>
    <w:rsid w:val="00531B6F"/>
    <w:rsid w:val="00541F80"/>
    <w:rsid w:val="00542DD0"/>
    <w:rsid w:val="00544B0D"/>
    <w:rsid w:val="0057547D"/>
    <w:rsid w:val="00582E7A"/>
    <w:rsid w:val="0058507D"/>
    <w:rsid w:val="005A0768"/>
    <w:rsid w:val="005A1D23"/>
    <w:rsid w:val="005A34F7"/>
    <w:rsid w:val="005C0EBD"/>
    <w:rsid w:val="005C0FAA"/>
    <w:rsid w:val="005C505D"/>
    <w:rsid w:val="005E194D"/>
    <w:rsid w:val="005E6833"/>
    <w:rsid w:val="005E6919"/>
    <w:rsid w:val="005F00DB"/>
    <w:rsid w:val="00622D36"/>
    <w:rsid w:val="006254B3"/>
    <w:rsid w:val="00632318"/>
    <w:rsid w:val="0064364C"/>
    <w:rsid w:val="00651E2D"/>
    <w:rsid w:val="0065712D"/>
    <w:rsid w:val="00665EA9"/>
    <w:rsid w:val="006739B3"/>
    <w:rsid w:val="006841A3"/>
    <w:rsid w:val="00686ACC"/>
    <w:rsid w:val="006A1D3C"/>
    <w:rsid w:val="006A4AE5"/>
    <w:rsid w:val="006B4332"/>
    <w:rsid w:val="006B47EB"/>
    <w:rsid w:val="006C3ED0"/>
    <w:rsid w:val="006C7586"/>
    <w:rsid w:val="006D07BC"/>
    <w:rsid w:val="006D7B9D"/>
    <w:rsid w:val="006E2CE7"/>
    <w:rsid w:val="006F52A8"/>
    <w:rsid w:val="00701CE5"/>
    <w:rsid w:val="00702075"/>
    <w:rsid w:val="007041FB"/>
    <w:rsid w:val="0070476C"/>
    <w:rsid w:val="00704E7F"/>
    <w:rsid w:val="00705A33"/>
    <w:rsid w:val="00710F6A"/>
    <w:rsid w:val="007225EC"/>
    <w:rsid w:val="007336BB"/>
    <w:rsid w:val="007350D7"/>
    <w:rsid w:val="00742226"/>
    <w:rsid w:val="00753E3F"/>
    <w:rsid w:val="007742E2"/>
    <w:rsid w:val="00775A52"/>
    <w:rsid w:val="00781865"/>
    <w:rsid w:val="00781AD1"/>
    <w:rsid w:val="00781C82"/>
    <w:rsid w:val="00790A3C"/>
    <w:rsid w:val="00792C06"/>
    <w:rsid w:val="007A0CF5"/>
    <w:rsid w:val="007A418C"/>
    <w:rsid w:val="007C16A0"/>
    <w:rsid w:val="007C3EC5"/>
    <w:rsid w:val="007E07C1"/>
    <w:rsid w:val="007E167B"/>
    <w:rsid w:val="007E1D10"/>
    <w:rsid w:val="007E2913"/>
    <w:rsid w:val="007E3C8D"/>
    <w:rsid w:val="007F212F"/>
    <w:rsid w:val="007F25CD"/>
    <w:rsid w:val="0080033B"/>
    <w:rsid w:val="00802B91"/>
    <w:rsid w:val="00805A57"/>
    <w:rsid w:val="008132AC"/>
    <w:rsid w:val="00817ADC"/>
    <w:rsid w:val="00831163"/>
    <w:rsid w:val="00836AD9"/>
    <w:rsid w:val="00840D36"/>
    <w:rsid w:val="008435DD"/>
    <w:rsid w:val="0084604D"/>
    <w:rsid w:val="00846ED2"/>
    <w:rsid w:val="00850009"/>
    <w:rsid w:val="008523E4"/>
    <w:rsid w:val="0086081D"/>
    <w:rsid w:val="0086374B"/>
    <w:rsid w:val="00875BB1"/>
    <w:rsid w:val="00876884"/>
    <w:rsid w:val="0088406C"/>
    <w:rsid w:val="008937C2"/>
    <w:rsid w:val="00897220"/>
    <w:rsid w:val="008A168E"/>
    <w:rsid w:val="008A217E"/>
    <w:rsid w:val="008A55FA"/>
    <w:rsid w:val="008C15BC"/>
    <w:rsid w:val="008C6A9E"/>
    <w:rsid w:val="008D46EB"/>
    <w:rsid w:val="008E1E01"/>
    <w:rsid w:val="008E441E"/>
    <w:rsid w:val="008E639E"/>
    <w:rsid w:val="008E7567"/>
    <w:rsid w:val="008F2F39"/>
    <w:rsid w:val="008F5872"/>
    <w:rsid w:val="008F692F"/>
    <w:rsid w:val="009035A9"/>
    <w:rsid w:val="00913807"/>
    <w:rsid w:val="009157C0"/>
    <w:rsid w:val="0091670F"/>
    <w:rsid w:val="00923170"/>
    <w:rsid w:val="00923E1A"/>
    <w:rsid w:val="00931487"/>
    <w:rsid w:val="009316AB"/>
    <w:rsid w:val="00934517"/>
    <w:rsid w:val="00945005"/>
    <w:rsid w:val="00945DCC"/>
    <w:rsid w:val="00947CF3"/>
    <w:rsid w:val="00952A86"/>
    <w:rsid w:val="00962F90"/>
    <w:rsid w:val="009674E3"/>
    <w:rsid w:val="0098325D"/>
    <w:rsid w:val="00983F0A"/>
    <w:rsid w:val="00985B9E"/>
    <w:rsid w:val="00994EED"/>
    <w:rsid w:val="00995752"/>
    <w:rsid w:val="009A12BB"/>
    <w:rsid w:val="009A1C5B"/>
    <w:rsid w:val="009A40A6"/>
    <w:rsid w:val="009A783D"/>
    <w:rsid w:val="009B4968"/>
    <w:rsid w:val="009B655C"/>
    <w:rsid w:val="009C1BBD"/>
    <w:rsid w:val="009D13C8"/>
    <w:rsid w:val="009D7E4E"/>
    <w:rsid w:val="009E37E7"/>
    <w:rsid w:val="009F04EE"/>
    <w:rsid w:val="009F7517"/>
    <w:rsid w:val="00A00761"/>
    <w:rsid w:val="00A016A7"/>
    <w:rsid w:val="00A12A46"/>
    <w:rsid w:val="00A1643D"/>
    <w:rsid w:val="00A2028C"/>
    <w:rsid w:val="00A25AE2"/>
    <w:rsid w:val="00A33C31"/>
    <w:rsid w:val="00A445F1"/>
    <w:rsid w:val="00A57611"/>
    <w:rsid w:val="00A635A2"/>
    <w:rsid w:val="00A643EF"/>
    <w:rsid w:val="00A64952"/>
    <w:rsid w:val="00A74700"/>
    <w:rsid w:val="00A81545"/>
    <w:rsid w:val="00A8631B"/>
    <w:rsid w:val="00A877FC"/>
    <w:rsid w:val="00A95662"/>
    <w:rsid w:val="00A95DE4"/>
    <w:rsid w:val="00AA7F6D"/>
    <w:rsid w:val="00AC2A8D"/>
    <w:rsid w:val="00AD1052"/>
    <w:rsid w:val="00AD1CBC"/>
    <w:rsid w:val="00AD3305"/>
    <w:rsid w:val="00AD7007"/>
    <w:rsid w:val="00AE3F99"/>
    <w:rsid w:val="00AE547E"/>
    <w:rsid w:val="00AF4774"/>
    <w:rsid w:val="00B03683"/>
    <w:rsid w:val="00B2121F"/>
    <w:rsid w:val="00B26F52"/>
    <w:rsid w:val="00B2762F"/>
    <w:rsid w:val="00B30547"/>
    <w:rsid w:val="00B313BA"/>
    <w:rsid w:val="00B35106"/>
    <w:rsid w:val="00B36C11"/>
    <w:rsid w:val="00B458DF"/>
    <w:rsid w:val="00B51FFF"/>
    <w:rsid w:val="00B52706"/>
    <w:rsid w:val="00B55889"/>
    <w:rsid w:val="00B6424F"/>
    <w:rsid w:val="00B66546"/>
    <w:rsid w:val="00B67C45"/>
    <w:rsid w:val="00B701B2"/>
    <w:rsid w:val="00B75767"/>
    <w:rsid w:val="00BA2E73"/>
    <w:rsid w:val="00BA4E93"/>
    <w:rsid w:val="00BA7C51"/>
    <w:rsid w:val="00BB1BD6"/>
    <w:rsid w:val="00BB6F77"/>
    <w:rsid w:val="00BB70CC"/>
    <w:rsid w:val="00BC6752"/>
    <w:rsid w:val="00BD34A5"/>
    <w:rsid w:val="00BE33DA"/>
    <w:rsid w:val="00BE55C1"/>
    <w:rsid w:val="00BF027A"/>
    <w:rsid w:val="00BF317D"/>
    <w:rsid w:val="00C0606C"/>
    <w:rsid w:val="00C11459"/>
    <w:rsid w:val="00C12E5B"/>
    <w:rsid w:val="00C21C05"/>
    <w:rsid w:val="00C32827"/>
    <w:rsid w:val="00C4112B"/>
    <w:rsid w:val="00C529B7"/>
    <w:rsid w:val="00C55BB3"/>
    <w:rsid w:val="00C56B50"/>
    <w:rsid w:val="00C56CC4"/>
    <w:rsid w:val="00C67FF4"/>
    <w:rsid w:val="00C75A2B"/>
    <w:rsid w:val="00C81D71"/>
    <w:rsid w:val="00C8627C"/>
    <w:rsid w:val="00C91B53"/>
    <w:rsid w:val="00C92AE8"/>
    <w:rsid w:val="00CA1511"/>
    <w:rsid w:val="00CB7791"/>
    <w:rsid w:val="00CC19AC"/>
    <w:rsid w:val="00CC1CFC"/>
    <w:rsid w:val="00CD5809"/>
    <w:rsid w:val="00CD698C"/>
    <w:rsid w:val="00CF6051"/>
    <w:rsid w:val="00D01BE0"/>
    <w:rsid w:val="00D07947"/>
    <w:rsid w:val="00D12021"/>
    <w:rsid w:val="00D14067"/>
    <w:rsid w:val="00D16CC6"/>
    <w:rsid w:val="00D16D78"/>
    <w:rsid w:val="00D20D71"/>
    <w:rsid w:val="00D2150B"/>
    <w:rsid w:val="00D21B10"/>
    <w:rsid w:val="00D22759"/>
    <w:rsid w:val="00D2338E"/>
    <w:rsid w:val="00D2619F"/>
    <w:rsid w:val="00D50659"/>
    <w:rsid w:val="00D651D2"/>
    <w:rsid w:val="00D661D1"/>
    <w:rsid w:val="00D730A1"/>
    <w:rsid w:val="00D7724D"/>
    <w:rsid w:val="00D80D83"/>
    <w:rsid w:val="00D823E5"/>
    <w:rsid w:val="00DA0F35"/>
    <w:rsid w:val="00DA7F6E"/>
    <w:rsid w:val="00DB186A"/>
    <w:rsid w:val="00DB22B8"/>
    <w:rsid w:val="00DD10E0"/>
    <w:rsid w:val="00DD33AD"/>
    <w:rsid w:val="00DD472C"/>
    <w:rsid w:val="00DD4B82"/>
    <w:rsid w:val="00DE7E9F"/>
    <w:rsid w:val="00E03EA8"/>
    <w:rsid w:val="00E06344"/>
    <w:rsid w:val="00E30131"/>
    <w:rsid w:val="00E46862"/>
    <w:rsid w:val="00E47C0D"/>
    <w:rsid w:val="00E512BE"/>
    <w:rsid w:val="00E52D89"/>
    <w:rsid w:val="00E56230"/>
    <w:rsid w:val="00E569D5"/>
    <w:rsid w:val="00E576CE"/>
    <w:rsid w:val="00E6148C"/>
    <w:rsid w:val="00E64C8D"/>
    <w:rsid w:val="00E6643B"/>
    <w:rsid w:val="00E66959"/>
    <w:rsid w:val="00E9243A"/>
    <w:rsid w:val="00E97F66"/>
    <w:rsid w:val="00EB46D3"/>
    <w:rsid w:val="00EB52C9"/>
    <w:rsid w:val="00EB5A8F"/>
    <w:rsid w:val="00EC3B89"/>
    <w:rsid w:val="00EC4062"/>
    <w:rsid w:val="00EC658F"/>
    <w:rsid w:val="00ED5849"/>
    <w:rsid w:val="00ED6E22"/>
    <w:rsid w:val="00ED73A2"/>
    <w:rsid w:val="00EE5A5A"/>
    <w:rsid w:val="00EE6E0E"/>
    <w:rsid w:val="00EF07BA"/>
    <w:rsid w:val="00EF29C7"/>
    <w:rsid w:val="00EF515E"/>
    <w:rsid w:val="00EF5D14"/>
    <w:rsid w:val="00EF784B"/>
    <w:rsid w:val="00F0233F"/>
    <w:rsid w:val="00F0312F"/>
    <w:rsid w:val="00F06B0D"/>
    <w:rsid w:val="00F155E4"/>
    <w:rsid w:val="00F21EA3"/>
    <w:rsid w:val="00F31688"/>
    <w:rsid w:val="00F37FCE"/>
    <w:rsid w:val="00F4009F"/>
    <w:rsid w:val="00F43A0B"/>
    <w:rsid w:val="00F43A1F"/>
    <w:rsid w:val="00F45F04"/>
    <w:rsid w:val="00F4791A"/>
    <w:rsid w:val="00F51ED5"/>
    <w:rsid w:val="00F649ED"/>
    <w:rsid w:val="00F66BFB"/>
    <w:rsid w:val="00F7152E"/>
    <w:rsid w:val="00F72A1C"/>
    <w:rsid w:val="00F7449B"/>
    <w:rsid w:val="00F7460B"/>
    <w:rsid w:val="00F8102F"/>
    <w:rsid w:val="00F81AF7"/>
    <w:rsid w:val="00FC03EF"/>
    <w:rsid w:val="00FC06BA"/>
    <w:rsid w:val="00FC42FC"/>
    <w:rsid w:val="00FE1798"/>
    <w:rsid w:val="00FE2381"/>
    <w:rsid w:val="00FE7B71"/>
    <w:rsid w:val="00FF3569"/>
    <w:rsid w:val="00FF38B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A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6424F"/>
    <w:pPr>
      <w:spacing w:after="120" w:line="288" w:lineRule="auto"/>
    </w:pPr>
    <w:rPr>
      <w:sz w:val="20"/>
    </w:rPr>
  </w:style>
  <w:style w:type="paragraph" w:styleId="Heading1">
    <w:name w:val="heading 1"/>
    <w:basedOn w:val="Normal"/>
    <w:next w:val="Normal"/>
    <w:link w:val="Heading1Char"/>
    <w:uiPriority w:val="9"/>
    <w:qFormat/>
    <w:rsid w:val="008C6A9E"/>
    <w:pPr>
      <w:keepNext/>
      <w:keepLines/>
      <w:numPr>
        <w:ilvl w:val="1"/>
        <w:numId w:val="13"/>
      </w:numPr>
      <w:spacing w:before="480" w:after="80" w:line="264" w:lineRule="auto"/>
      <w:outlineLvl w:val="0"/>
    </w:pPr>
    <w:rPr>
      <w:rFonts w:ascii="ProximaNova Thin" w:eastAsiaTheme="majorEastAsia" w:hAnsi="ProximaNova Thin" w:cstheme="majorBidi"/>
      <w:bCs/>
      <w:sz w:val="84"/>
      <w:szCs w:val="28"/>
    </w:rPr>
  </w:style>
  <w:style w:type="paragraph" w:styleId="Heading2">
    <w:name w:val="heading 2"/>
    <w:basedOn w:val="Normal"/>
    <w:next w:val="Normal"/>
    <w:link w:val="Heading2Char"/>
    <w:uiPriority w:val="9"/>
    <w:qFormat/>
    <w:rsid w:val="008C6A9E"/>
    <w:pPr>
      <w:keepNext/>
      <w:keepLines/>
      <w:numPr>
        <w:ilvl w:val="2"/>
        <w:numId w:val="13"/>
      </w:numPr>
      <w:spacing w:before="240" w:line="240" w:lineRule="auto"/>
      <w:outlineLvl w:val="1"/>
    </w:pPr>
    <w:rPr>
      <w:rFonts w:ascii="ProximaNova Thin" w:eastAsiaTheme="majorEastAsia" w:hAnsi="ProximaNova Thin" w:cstheme="majorBidi"/>
      <w:bCs/>
      <w:sz w:val="60"/>
      <w:szCs w:val="26"/>
    </w:rPr>
  </w:style>
  <w:style w:type="paragraph" w:styleId="Heading3">
    <w:name w:val="heading 3"/>
    <w:basedOn w:val="Normal"/>
    <w:next w:val="Normal"/>
    <w:link w:val="Heading3Char"/>
    <w:uiPriority w:val="9"/>
    <w:qFormat/>
    <w:rsid w:val="00165C43"/>
    <w:pPr>
      <w:keepNext/>
      <w:keepLines/>
      <w:spacing w:before="200" w:after="80" w:line="240" w:lineRule="auto"/>
      <w:outlineLvl w:val="2"/>
    </w:pPr>
    <w:rPr>
      <w:rFonts w:ascii="ProximaNova Semibold" w:eastAsiaTheme="majorEastAsia" w:hAnsi="ProximaNova Semibold" w:cstheme="majorBidi"/>
      <w:bCs/>
      <w:caps/>
      <w:sz w:val="40"/>
    </w:rPr>
  </w:style>
  <w:style w:type="paragraph" w:styleId="Heading4">
    <w:name w:val="heading 4"/>
    <w:basedOn w:val="Normal"/>
    <w:next w:val="Normal"/>
    <w:link w:val="Heading4Char"/>
    <w:uiPriority w:val="9"/>
    <w:qFormat/>
    <w:rsid w:val="008C6A9E"/>
    <w:pPr>
      <w:keepNext/>
      <w:keepLines/>
      <w:numPr>
        <w:ilvl w:val="4"/>
        <w:numId w:val="13"/>
      </w:numPr>
      <w:spacing w:before="200" w:after="0"/>
      <w:outlineLvl w:val="3"/>
    </w:pPr>
    <w:rPr>
      <w:rFonts w:eastAsiaTheme="majorEastAsia" w:cstheme="majorBidi"/>
      <w:bCs/>
      <w:iCs/>
      <w:sz w:val="32"/>
    </w:rPr>
  </w:style>
  <w:style w:type="paragraph" w:styleId="Heading5">
    <w:name w:val="heading 5"/>
    <w:basedOn w:val="Normal"/>
    <w:next w:val="Normal"/>
    <w:link w:val="Heading5Char"/>
    <w:uiPriority w:val="9"/>
    <w:qFormat/>
    <w:rsid w:val="008C6A9E"/>
    <w:pPr>
      <w:keepNext/>
      <w:keepLines/>
      <w:numPr>
        <w:ilvl w:val="5"/>
        <w:numId w:val="13"/>
      </w:numPr>
      <w:spacing w:before="200" w:after="0"/>
      <w:outlineLvl w:val="4"/>
    </w:pPr>
    <w:rPr>
      <w:rFonts w:eastAsiaTheme="majorEastAsia" w:cstheme="majorBidi"/>
      <w:sz w:val="28"/>
    </w:rPr>
  </w:style>
  <w:style w:type="paragraph" w:styleId="Heading6">
    <w:name w:val="heading 6"/>
    <w:basedOn w:val="Normal"/>
    <w:next w:val="Normal"/>
    <w:link w:val="Heading6Char"/>
    <w:uiPriority w:val="9"/>
    <w:unhideWhenUsed/>
    <w:qFormat/>
    <w:rsid w:val="008C6A9E"/>
    <w:pPr>
      <w:keepNext/>
      <w:keepLines/>
      <w:numPr>
        <w:ilvl w:val="6"/>
        <w:numId w:val="13"/>
      </w:numPr>
      <w:spacing w:before="200" w:after="0"/>
      <w:outlineLvl w:val="5"/>
    </w:pPr>
    <w:rPr>
      <w:rFonts w:eastAsiaTheme="majorEastAsia" w:cstheme="majorBidi"/>
      <w:iCs/>
      <w:sz w:val="24"/>
    </w:rPr>
  </w:style>
  <w:style w:type="paragraph" w:styleId="Heading7">
    <w:name w:val="heading 7"/>
    <w:basedOn w:val="Normal"/>
    <w:next w:val="Normal"/>
    <w:link w:val="Heading7Char"/>
    <w:uiPriority w:val="9"/>
    <w:unhideWhenUsed/>
    <w:qFormat/>
    <w:rsid w:val="008C6A9E"/>
    <w:pPr>
      <w:keepNext/>
      <w:keepLines/>
      <w:numPr>
        <w:ilvl w:val="7"/>
        <w:numId w:val="13"/>
      </w:numPr>
      <w:spacing w:before="200" w:after="0"/>
      <w:outlineLvl w:val="6"/>
    </w:pPr>
    <w:rPr>
      <w:rFonts w:asciiTheme="majorHAnsi" w:eastAsiaTheme="majorEastAsia" w:hAnsiTheme="majorHAnsi" w:cstheme="majorBidi"/>
      <w:iCs/>
    </w:rPr>
  </w:style>
  <w:style w:type="paragraph" w:styleId="Heading8">
    <w:name w:val="heading 8"/>
    <w:basedOn w:val="Normal"/>
    <w:next w:val="Normal"/>
    <w:link w:val="Heading8Char"/>
    <w:uiPriority w:val="9"/>
    <w:unhideWhenUsed/>
    <w:qFormat/>
    <w:rsid w:val="008C6A9E"/>
    <w:pPr>
      <w:keepNext/>
      <w:keepLines/>
      <w:spacing w:before="200" w:after="0"/>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semiHidden/>
    <w:unhideWhenUsed/>
    <w:qFormat/>
    <w:rsid w:val="00622D36"/>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6A9E"/>
    <w:rPr>
      <w:rFonts w:ascii="ProximaNova Thin" w:eastAsiaTheme="majorEastAsia" w:hAnsi="ProximaNova Thin" w:cstheme="majorBidi"/>
      <w:bCs/>
      <w:sz w:val="84"/>
      <w:szCs w:val="28"/>
    </w:rPr>
  </w:style>
  <w:style w:type="character" w:customStyle="1" w:styleId="Heading2Char">
    <w:name w:val="Heading 2 Char"/>
    <w:basedOn w:val="DefaultParagraphFont"/>
    <w:link w:val="Heading2"/>
    <w:uiPriority w:val="9"/>
    <w:rsid w:val="008C6A9E"/>
    <w:rPr>
      <w:rFonts w:ascii="ProximaNova Thin" w:eastAsiaTheme="majorEastAsia" w:hAnsi="ProximaNova Thin" w:cstheme="majorBidi"/>
      <w:bCs/>
      <w:sz w:val="60"/>
      <w:szCs w:val="26"/>
    </w:rPr>
  </w:style>
  <w:style w:type="character" w:customStyle="1" w:styleId="Heading3Char">
    <w:name w:val="Heading 3 Char"/>
    <w:basedOn w:val="DefaultParagraphFont"/>
    <w:link w:val="Heading3"/>
    <w:uiPriority w:val="9"/>
    <w:rsid w:val="00165C43"/>
    <w:rPr>
      <w:rFonts w:ascii="ProximaNova Semibold" w:eastAsiaTheme="majorEastAsia" w:hAnsi="ProximaNova Semibold" w:cstheme="majorBidi"/>
      <w:bCs/>
      <w:caps/>
      <w:sz w:val="40"/>
    </w:rPr>
  </w:style>
  <w:style w:type="paragraph" w:styleId="ListParagraph">
    <w:name w:val="List Paragraph"/>
    <w:basedOn w:val="Normal"/>
    <w:link w:val="ListParagraphChar"/>
    <w:uiPriority w:val="34"/>
    <w:qFormat/>
    <w:rsid w:val="00622D36"/>
    <w:pPr>
      <w:ind w:left="720"/>
      <w:contextualSpacing/>
    </w:pPr>
  </w:style>
  <w:style w:type="character" w:customStyle="1" w:styleId="Heading4Char">
    <w:name w:val="Heading 4 Char"/>
    <w:basedOn w:val="DefaultParagraphFont"/>
    <w:link w:val="Heading4"/>
    <w:uiPriority w:val="9"/>
    <w:rsid w:val="008C6A9E"/>
    <w:rPr>
      <w:rFonts w:eastAsiaTheme="majorEastAsia" w:cstheme="majorBidi"/>
      <w:bCs/>
      <w:iCs/>
      <w:sz w:val="32"/>
    </w:rPr>
  </w:style>
  <w:style w:type="table" w:styleId="TableGrid">
    <w:name w:val="Table Grid"/>
    <w:basedOn w:val="TableNormal"/>
    <w:uiPriority w:val="59"/>
    <w:rsid w:val="00622D36"/>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BalloonText">
    <w:name w:val="Balloon Text"/>
    <w:basedOn w:val="Normal"/>
    <w:link w:val="BalloonTextChar"/>
    <w:uiPriority w:val="99"/>
    <w:semiHidden/>
    <w:unhideWhenUsed/>
    <w:rsid w:val="00622D36"/>
    <w:rPr>
      <w:rFonts w:ascii="Tahoma" w:hAnsi="Tahoma" w:cs="Tahoma"/>
      <w:sz w:val="16"/>
      <w:szCs w:val="16"/>
    </w:rPr>
  </w:style>
  <w:style w:type="character" w:customStyle="1" w:styleId="BalloonTextChar">
    <w:name w:val="Balloon Text Char"/>
    <w:basedOn w:val="DefaultParagraphFont"/>
    <w:link w:val="BalloonText"/>
    <w:uiPriority w:val="99"/>
    <w:semiHidden/>
    <w:rsid w:val="00622D36"/>
    <w:rPr>
      <w:rFonts w:ascii="Tahoma" w:hAnsi="Tahoma" w:cs="Tahoma"/>
      <w:sz w:val="16"/>
      <w:szCs w:val="16"/>
    </w:rPr>
  </w:style>
  <w:style w:type="paragraph" w:styleId="NoSpacing">
    <w:name w:val="No Spacing"/>
    <w:uiPriority w:val="1"/>
    <w:qFormat/>
    <w:rsid w:val="00B6424F"/>
    <w:pPr>
      <w:spacing w:after="0" w:line="240" w:lineRule="auto"/>
    </w:pPr>
    <w:rPr>
      <w:sz w:val="20"/>
    </w:rPr>
  </w:style>
  <w:style w:type="paragraph" w:customStyle="1" w:styleId="TitleClient">
    <w:name w:val="Title Client"/>
    <w:basedOn w:val="Normal"/>
    <w:uiPriority w:val="10"/>
    <w:qFormat/>
    <w:rsid w:val="00622D36"/>
    <w:pPr>
      <w:spacing w:after="0"/>
    </w:pPr>
    <w:rPr>
      <w:rFonts w:ascii="ProximaNova Thin" w:hAnsi="ProximaNova Thin"/>
      <w:color w:val="084866"/>
      <w:sz w:val="68"/>
    </w:rPr>
  </w:style>
  <w:style w:type="paragraph" w:customStyle="1" w:styleId="TitleDate">
    <w:name w:val="Title Date"/>
    <w:basedOn w:val="Normal"/>
    <w:uiPriority w:val="10"/>
    <w:qFormat/>
    <w:rsid w:val="00622D36"/>
    <w:pPr>
      <w:spacing w:after="0"/>
    </w:pPr>
    <w:rPr>
      <w:rFonts w:ascii="ProximaNova Thin" w:hAnsi="ProximaNova Thin"/>
      <w:color w:val="006892"/>
      <w:sz w:val="44"/>
    </w:rPr>
  </w:style>
  <w:style w:type="paragraph" w:customStyle="1" w:styleId="TitleVersion">
    <w:name w:val="Title Version"/>
    <w:basedOn w:val="Normal"/>
    <w:uiPriority w:val="10"/>
    <w:qFormat/>
    <w:rsid w:val="00622D36"/>
    <w:rPr>
      <w:sz w:val="24"/>
    </w:rPr>
  </w:style>
  <w:style w:type="character" w:customStyle="1" w:styleId="Heading5Char">
    <w:name w:val="Heading 5 Char"/>
    <w:basedOn w:val="DefaultParagraphFont"/>
    <w:link w:val="Heading5"/>
    <w:uiPriority w:val="9"/>
    <w:rsid w:val="008C6A9E"/>
    <w:rPr>
      <w:rFonts w:eastAsiaTheme="majorEastAsia" w:cstheme="majorBidi"/>
      <w:sz w:val="28"/>
    </w:rPr>
  </w:style>
  <w:style w:type="character" w:customStyle="1" w:styleId="Heading6Char">
    <w:name w:val="Heading 6 Char"/>
    <w:basedOn w:val="DefaultParagraphFont"/>
    <w:link w:val="Heading6"/>
    <w:uiPriority w:val="9"/>
    <w:rsid w:val="008C6A9E"/>
    <w:rPr>
      <w:rFonts w:eastAsiaTheme="majorEastAsia" w:cstheme="majorBidi"/>
      <w:iCs/>
      <w:sz w:val="24"/>
    </w:rPr>
  </w:style>
  <w:style w:type="character" w:customStyle="1" w:styleId="Heading7Char">
    <w:name w:val="Heading 7 Char"/>
    <w:basedOn w:val="DefaultParagraphFont"/>
    <w:link w:val="Heading7"/>
    <w:uiPriority w:val="9"/>
    <w:rsid w:val="008C6A9E"/>
    <w:rPr>
      <w:rFonts w:asciiTheme="majorHAnsi" w:eastAsiaTheme="majorEastAsia" w:hAnsiTheme="majorHAnsi" w:cstheme="majorBidi"/>
      <w:iCs/>
      <w:sz w:val="20"/>
    </w:rPr>
  </w:style>
  <w:style w:type="paragraph" w:styleId="ListBullet">
    <w:name w:val="List Bullet"/>
    <w:basedOn w:val="Normal"/>
    <w:uiPriority w:val="2"/>
    <w:qFormat/>
    <w:rsid w:val="00622D36"/>
    <w:pPr>
      <w:numPr>
        <w:numId w:val="5"/>
      </w:numPr>
      <w:spacing w:before="100"/>
      <w:ind w:left="397" w:hanging="227"/>
      <w:contextualSpacing/>
    </w:pPr>
  </w:style>
  <w:style w:type="paragraph" w:styleId="Title">
    <w:name w:val="Title"/>
    <w:basedOn w:val="Normal"/>
    <w:next w:val="Normal"/>
    <w:link w:val="TitleChar"/>
    <w:uiPriority w:val="10"/>
    <w:qFormat/>
    <w:rsid w:val="00622D36"/>
    <w:pPr>
      <w:spacing w:after="0" w:line="240" w:lineRule="auto"/>
      <w:contextualSpacing/>
    </w:pPr>
    <w:rPr>
      <w:rFonts w:ascii="ProximaNova Thin" w:eastAsiaTheme="majorEastAsia" w:hAnsi="ProximaNova Thin" w:cstheme="majorBidi"/>
      <w:color w:val="006892"/>
      <w:spacing w:val="5"/>
      <w:kern w:val="28"/>
      <w:sz w:val="84"/>
      <w:szCs w:val="52"/>
    </w:rPr>
  </w:style>
  <w:style w:type="character" w:customStyle="1" w:styleId="TitleChar">
    <w:name w:val="Title Char"/>
    <w:basedOn w:val="DefaultParagraphFont"/>
    <w:link w:val="Title"/>
    <w:uiPriority w:val="10"/>
    <w:rsid w:val="00622D36"/>
    <w:rPr>
      <w:rFonts w:ascii="ProximaNova Thin" w:eastAsiaTheme="majorEastAsia" w:hAnsi="ProximaNova Thin" w:cstheme="majorBidi"/>
      <w:color w:val="006892"/>
      <w:spacing w:val="5"/>
      <w:kern w:val="28"/>
      <w:sz w:val="84"/>
      <w:szCs w:val="52"/>
    </w:rPr>
  </w:style>
  <w:style w:type="paragraph" w:styleId="Subtitle">
    <w:name w:val="Subtitle"/>
    <w:basedOn w:val="Normal"/>
    <w:next w:val="Normal"/>
    <w:link w:val="SubtitleChar"/>
    <w:uiPriority w:val="11"/>
    <w:qFormat/>
    <w:rsid w:val="00622D36"/>
    <w:pPr>
      <w:numPr>
        <w:ilvl w:val="1"/>
      </w:numPr>
      <w:spacing w:before="120" w:line="240" w:lineRule="auto"/>
    </w:pPr>
    <w:rPr>
      <w:rFonts w:eastAsiaTheme="majorEastAsia" w:cstheme="majorBidi"/>
      <w:iCs/>
      <w:szCs w:val="24"/>
    </w:rPr>
  </w:style>
  <w:style w:type="character" w:customStyle="1" w:styleId="SubtitleChar">
    <w:name w:val="Subtitle Char"/>
    <w:basedOn w:val="DefaultParagraphFont"/>
    <w:link w:val="Subtitle"/>
    <w:uiPriority w:val="11"/>
    <w:rsid w:val="00622D36"/>
    <w:rPr>
      <w:rFonts w:eastAsiaTheme="majorEastAsia" w:cstheme="majorBidi"/>
      <w:iCs/>
      <w:szCs w:val="24"/>
    </w:rPr>
  </w:style>
  <w:style w:type="character" w:styleId="Strong">
    <w:name w:val="Strong"/>
    <w:basedOn w:val="DefaultParagraphFont"/>
    <w:uiPriority w:val="22"/>
    <w:qFormat/>
    <w:rsid w:val="00622D36"/>
    <w:rPr>
      <w:b/>
      <w:bCs/>
    </w:rPr>
  </w:style>
  <w:style w:type="character" w:styleId="Emphasis">
    <w:name w:val="Emphasis"/>
    <w:basedOn w:val="DefaultParagraphFont"/>
    <w:uiPriority w:val="20"/>
    <w:qFormat/>
    <w:rsid w:val="00622D36"/>
    <w:rPr>
      <w:i/>
      <w:iCs/>
    </w:rPr>
  </w:style>
  <w:style w:type="character" w:customStyle="1" w:styleId="ListParagraphChar">
    <w:name w:val="List Paragraph Char"/>
    <w:basedOn w:val="DefaultParagraphFont"/>
    <w:link w:val="ListParagraph"/>
    <w:uiPriority w:val="34"/>
    <w:rsid w:val="00622D36"/>
  </w:style>
  <w:style w:type="paragraph" w:styleId="TOCHeading">
    <w:name w:val="TOC Heading"/>
    <w:basedOn w:val="Heading1"/>
    <w:next w:val="Normal"/>
    <w:uiPriority w:val="39"/>
    <w:semiHidden/>
    <w:unhideWhenUsed/>
    <w:qFormat/>
    <w:rsid w:val="00622D36"/>
    <w:pPr>
      <w:numPr>
        <w:ilvl w:val="0"/>
        <w:numId w:val="0"/>
      </w:numPr>
      <w:outlineLvl w:val="9"/>
    </w:pPr>
    <w:rPr>
      <w:b/>
      <w:sz w:val="28"/>
    </w:rPr>
  </w:style>
  <w:style w:type="character" w:styleId="PlaceholderText">
    <w:name w:val="Placeholder Text"/>
    <w:basedOn w:val="DefaultParagraphFont"/>
    <w:uiPriority w:val="99"/>
    <w:semiHidden/>
    <w:rsid w:val="00622D36"/>
    <w:rPr>
      <w:color w:val="808080"/>
    </w:rPr>
  </w:style>
  <w:style w:type="paragraph" w:styleId="TOC2">
    <w:name w:val="toc 2"/>
    <w:basedOn w:val="Normal"/>
    <w:next w:val="Normal"/>
    <w:autoRedefine/>
    <w:uiPriority w:val="39"/>
    <w:unhideWhenUsed/>
    <w:rsid w:val="00622D36"/>
    <w:pPr>
      <w:spacing w:after="100"/>
      <w:ind w:left="220"/>
    </w:pPr>
  </w:style>
  <w:style w:type="paragraph" w:styleId="TOC3">
    <w:name w:val="toc 3"/>
    <w:basedOn w:val="Normal"/>
    <w:next w:val="Normal"/>
    <w:autoRedefine/>
    <w:uiPriority w:val="39"/>
    <w:unhideWhenUsed/>
    <w:rsid w:val="00622D36"/>
    <w:pPr>
      <w:spacing w:after="100"/>
      <w:ind w:left="440"/>
    </w:pPr>
  </w:style>
  <w:style w:type="paragraph" w:styleId="TOC1">
    <w:name w:val="toc 1"/>
    <w:basedOn w:val="Normal"/>
    <w:next w:val="Normal"/>
    <w:autoRedefine/>
    <w:uiPriority w:val="39"/>
    <w:unhideWhenUsed/>
    <w:rsid w:val="00622D36"/>
    <w:pPr>
      <w:spacing w:after="100" w:line="276" w:lineRule="auto"/>
    </w:pPr>
  </w:style>
  <w:style w:type="character" w:styleId="Hyperlink">
    <w:name w:val="Hyperlink"/>
    <w:basedOn w:val="DefaultParagraphFont"/>
    <w:uiPriority w:val="99"/>
    <w:unhideWhenUsed/>
    <w:rsid w:val="00622D36"/>
    <w:rPr>
      <w:color w:val="1F79B7"/>
      <w:u w:val="single"/>
    </w:rPr>
  </w:style>
  <w:style w:type="table" w:customStyle="1" w:styleId="Internal-Right">
    <w:name w:val="Internal - Right"/>
    <w:basedOn w:val="TableNormal"/>
    <w:uiPriority w:val="99"/>
    <w:rsid w:val="00622D36"/>
    <w:pPr>
      <w:spacing w:after="0" w:line="240" w:lineRule="auto"/>
      <w:jc w:val="right"/>
    </w:pPr>
    <w:tblPr>
      <w:tblStyleRowBandSize w:val="1"/>
      <w:tblBorders>
        <w:bottom w:val="single" w:sz="4" w:space="0" w:color="DDDDDD" w:themeColor="accent1"/>
      </w:tblBorders>
      <w:tblCellMar>
        <w:top w:w="85" w:type="dxa"/>
        <w:bottom w:w="85" w:type="dxa"/>
      </w:tblCellMar>
    </w:tblPr>
    <w:tblStylePr w:type="firstRow">
      <w:rPr>
        <w:b/>
      </w:rPr>
      <w:tblPr/>
      <w:tcPr>
        <w:tcBorders>
          <w:top w:val="single" w:sz="4" w:space="0" w:color="DDDDDD" w:themeColor="accent1"/>
        </w:tcBorders>
      </w:tcPr>
    </w:tblStylePr>
    <w:tblStylePr w:type="lastRow">
      <w:rPr>
        <w:b/>
      </w:rPr>
      <w:tblPr/>
      <w:tcPr>
        <w:tcBorders>
          <w:top w:val="single" w:sz="2" w:space="0" w:color="DDDDDD" w:themeColor="accent1"/>
        </w:tcBorders>
      </w:tcPr>
    </w:tblStylePr>
    <w:tblStylePr w:type="firstCol">
      <w:pPr>
        <w:wordWrap/>
        <w:jc w:val="left"/>
      </w:pPr>
    </w:tblStylePr>
    <w:tblStylePr w:type="band1Horz">
      <w:tblPr/>
      <w:tcPr>
        <w:tcBorders>
          <w:top w:val="single" w:sz="4" w:space="0" w:color="D9D9D9" w:themeColor="background1" w:themeShade="D9"/>
        </w:tcBorders>
      </w:tcPr>
    </w:tblStylePr>
    <w:tblStylePr w:type="band2Horz">
      <w:tblPr/>
      <w:tcPr>
        <w:tcBorders>
          <w:top w:val="single" w:sz="4" w:space="0" w:color="D9D9D9" w:themeColor="background1" w:themeShade="D9"/>
        </w:tcBorders>
      </w:tcPr>
    </w:tblStylePr>
  </w:style>
  <w:style w:type="table" w:customStyle="1" w:styleId="Internal-Left">
    <w:name w:val="Internal - Left"/>
    <w:basedOn w:val="Internal-Right"/>
    <w:uiPriority w:val="99"/>
    <w:rsid w:val="00622D36"/>
    <w:pPr>
      <w:jc w:val="left"/>
    </w:pPr>
    <w:tblPr/>
    <w:tblStylePr w:type="firstRow">
      <w:rPr>
        <w:b/>
      </w:rPr>
      <w:tblPr/>
      <w:tcPr>
        <w:tcBorders>
          <w:top w:val="single" w:sz="4" w:space="0" w:color="DDDDDD" w:themeColor="accent1"/>
        </w:tcBorders>
      </w:tcPr>
    </w:tblStylePr>
    <w:tblStylePr w:type="lastRow">
      <w:rPr>
        <w:b/>
      </w:rPr>
      <w:tblPr/>
      <w:tcPr>
        <w:tcBorders>
          <w:top w:val="single" w:sz="2" w:space="0" w:color="DDDDDD" w:themeColor="accent1"/>
        </w:tcBorders>
      </w:tcPr>
    </w:tblStylePr>
    <w:tblStylePr w:type="firstCol">
      <w:pPr>
        <w:wordWrap/>
        <w:jc w:val="left"/>
      </w:pPr>
    </w:tblStylePr>
    <w:tblStylePr w:type="band1Horz">
      <w:tblPr/>
      <w:tcPr>
        <w:tcBorders>
          <w:top w:val="single" w:sz="4" w:space="0" w:color="D9D9D9" w:themeColor="background1" w:themeShade="D9"/>
        </w:tcBorders>
      </w:tcPr>
    </w:tblStylePr>
    <w:tblStylePr w:type="band2Horz">
      <w:tblPr/>
      <w:tcPr>
        <w:tcBorders>
          <w:top w:val="single" w:sz="4" w:space="0" w:color="D9D9D9" w:themeColor="background1" w:themeShade="D9"/>
        </w:tcBorders>
      </w:tcPr>
    </w:tblStylePr>
  </w:style>
  <w:style w:type="table" w:customStyle="1" w:styleId="Internal-Plain">
    <w:name w:val="Internal - Plain"/>
    <w:basedOn w:val="TableNormal"/>
    <w:uiPriority w:val="99"/>
    <w:rsid w:val="00622D36"/>
    <w:pPr>
      <w:spacing w:after="0" w:line="240" w:lineRule="auto"/>
    </w:pPr>
    <w:tblPr>
      <w:tblStyleRowBandSize w:val="1"/>
      <w:tblBorders>
        <w:bottom w:val="single" w:sz="4" w:space="0" w:color="D9D9D9" w:themeColor="background1" w:themeShade="D9"/>
        <w:insideH w:val="single" w:sz="4" w:space="0" w:color="D9D9D9" w:themeColor="background1" w:themeShade="D9"/>
      </w:tblBorders>
      <w:tblCellMar>
        <w:top w:w="85" w:type="dxa"/>
        <w:bottom w:w="85" w:type="dxa"/>
      </w:tblCellMar>
    </w:tblPr>
  </w:style>
  <w:style w:type="paragraph" w:customStyle="1" w:styleId="HeadingAppendix">
    <w:name w:val="Heading Appendix"/>
    <w:basedOn w:val="Heading1"/>
    <w:uiPriority w:val="9"/>
    <w:qFormat/>
    <w:rsid w:val="00622D36"/>
  </w:style>
  <w:style w:type="paragraph" w:styleId="Header">
    <w:name w:val="header"/>
    <w:basedOn w:val="Normal"/>
    <w:link w:val="HeaderChar"/>
    <w:uiPriority w:val="99"/>
    <w:unhideWhenUsed/>
    <w:rsid w:val="00A1643D"/>
    <w:pPr>
      <w:tabs>
        <w:tab w:val="center" w:pos="4513"/>
        <w:tab w:val="right" w:pos="9026"/>
      </w:tabs>
      <w:spacing w:after="0" w:line="240" w:lineRule="auto"/>
    </w:pPr>
    <w:rPr>
      <w:color w:val="4D4D4D"/>
    </w:rPr>
  </w:style>
  <w:style w:type="character" w:customStyle="1" w:styleId="HeaderChar">
    <w:name w:val="Header Char"/>
    <w:basedOn w:val="DefaultParagraphFont"/>
    <w:link w:val="Header"/>
    <w:uiPriority w:val="99"/>
    <w:rsid w:val="00A1643D"/>
    <w:rPr>
      <w:color w:val="4D4D4D"/>
      <w:sz w:val="20"/>
    </w:rPr>
  </w:style>
  <w:style w:type="paragraph" w:styleId="Footer">
    <w:name w:val="footer"/>
    <w:basedOn w:val="Normal"/>
    <w:link w:val="FooterChar"/>
    <w:uiPriority w:val="99"/>
    <w:unhideWhenUsed/>
    <w:rsid w:val="00A1643D"/>
    <w:pPr>
      <w:tabs>
        <w:tab w:val="center" w:pos="4513"/>
        <w:tab w:val="right" w:pos="9026"/>
      </w:tabs>
      <w:spacing w:after="0" w:line="240" w:lineRule="auto"/>
    </w:pPr>
    <w:rPr>
      <w:color w:val="4D4D4D"/>
    </w:rPr>
  </w:style>
  <w:style w:type="character" w:customStyle="1" w:styleId="FooterChar">
    <w:name w:val="Footer Char"/>
    <w:basedOn w:val="DefaultParagraphFont"/>
    <w:link w:val="Footer"/>
    <w:uiPriority w:val="99"/>
    <w:rsid w:val="00A1643D"/>
    <w:rPr>
      <w:color w:val="4D4D4D"/>
      <w:sz w:val="20"/>
    </w:rPr>
  </w:style>
  <w:style w:type="character" w:styleId="SubtleEmphasis">
    <w:name w:val="Subtle Emphasis"/>
    <w:basedOn w:val="DefaultParagraphFont"/>
    <w:uiPriority w:val="19"/>
    <w:qFormat/>
    <w:rsid w:val="00622D36"/>
    <w:rPr>
      <w:i/>
      <w:iCs/>
      <w:color w:val="808080" w:themeColor="text1" w:themeTint="7F"/>
    </w:rPr>
  </w:style>
  <w:style w:type="numbering" w:customStyle="1" w:styleId="StylePicturebulleted1">
    <w:name w:val="Style Picture bulleted1"/>
    <w:rsid w:val="00622D36"/>
    <w:pPr>
      <w:numPr>
        <w:numId w:val="8"/>
      </w:numPr>
    </w:pPr>
  </w:style>
  <w:style w:type="numbering" w:customStyle="1" w:styleId="StylePicturebulleted">
    <w:name w:val="Style Picture bulleted"/>
    <w:rsid w:val="00622D36"/>
    <w:pPr>
      <w:numPr>
        <w:numId w:val="9"/>
      </w:numPr>
    </w:pPr>
  </w:style>
  <w:style w:type="paragraph" w:customStyle="1" w:styleId="Code">
    <w:name w:val="Code"/>
    <w:basedOn w:val="NoSpacing"/>
    <w:uiPriority w:val="10"/>
    <w:qFormat/>
    <w:rsid w:val="00622D36"/>
    <w:pPr>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s>
    </w:pPr>
    <w:rPr>
      <w:rFonts w:ascii="Courier New" w:hAnsi="Courier New"/>
      <w:color w:val="7F7F7F" w:themeColor="text1" w:themeTint="80"/>
      <w:sz w:val="18"/>
    </w:rPr>
  </w:style>
  <w:style w:type="paragraph" w:customStyle="1" w:styleId="SectionHeading">
    <w:name w:val="Section Heading"/>
    <w:basedOn w:val="Heading1"/>
    <w:next w:val="Normal"/>
    <w:link w:val="SectionHeadingChar"/>
    <w:uiPriority w:val="10"/>
    <w:qFormat/>
    <w:rsid w:val="00622D36"/>
    <w:pPr>
      <w:numPr>
        <w:ilvl w:val="0"/>
        <w:numId w:val="0"/>
      </w:numPr>
    </w:pPr>
  </w:style>
  <w:style w:type="character" w:customStyle="1" w:styleId="SectionHeadingChar">
    <w:name w:val="Section Heading Char"/>
    <w:basedOn w:val="Heading1Char"/>
    <w:link w:val="SectionHeading"/>
    <w:uiPriority w:val="10"/>
    <w:rsid w:val="00622D36"/>
    <w:rPr>
      <w:rFonts w:ascii="ProximaNova Thin" w:eastAsiaTheme="majorEastAsia" w:hAnsi="ProximaNova Thin" w:cstheme="majorBidi"/>
      <w:bCs/>
      <w:sz w:val="84"/>
      <w:szCs w:val="28"/>
    </w:rPr>
  </w:style>
  <w:style w:type="character" w:customStyle="1" w:styleId="Heading8Char">
    <w:name w:val="Heading 8 Char"/>
    <w:basedOn w:val="DefaultParagraphFont"/>
    <w:link w:val="Heading8"/>
    <w:uiPriority w:val="9"/>
    <w:rsid w:val="008C6A9E"/>
    <w:rPr>
      <w:rFonts w:asciiTheme="majorHAnsi" w:eastAsiaTheme="majorEastAsia" w:hAnsiTheme="majorHAnsi" w:cstheme="majorBidi"/>
      <w:sz w:val="20"/>
      <w:szCs w:val="20"/>
    </w:rPr>
  </w:style>
  <w:style w:type="character" w:customStyle="1" w:styleId="Heading9Char">
    <w:name w:val="Heading 9 Char"/>
    <w:basedOn w:val="DefaultParagraphFont"/>
    <w:link w:val="Heading9"/>
    <w:uiPriority w:val="9"/>
    <w:semiHidden/>
    <w:rsid w:val="00622D36"/>
    <w:rPr>
      <w:rFonts w:asciiTheme="majorHAnsi" w:eastAsiaTheme="majorEastAsia" w:hAnsiTheme="majorHAnsi" w:cstheme="majorBidi"/>
      <w:i/>
      <w:iCs/>
      <w:color w:val="404040" w:themeColor="text1" w:themeTint="BF"/>
      <w:szCs w:val="20"/>
    </w:rPr>
  </w:style>
  <w:style w:type="paragraph" w:customStyle="1" w:styleId="NHeading1">
    <w:name w:val="N Heading 1"/>
    <w:basedOn w:val="Heading1"/>
    <w:next w:val="Normal"/>
    <w:link w:val="NHeading1Char"/>
    <w:uiPriority w:val="38"/>
    <w:unhideWhenUsed/>
    <w:qFormat/>
    <w:rsid w:val="00622D36"/>
    <w:pPr>
      <w:numPr>
        <w:ilvl w:val="0"/>
        <w:numId w:val="14"/>
      </w:numPr>
    </w:pPr>
  </w:style>
  <w:style w:type="character" w:customStyle="1" w:styleId="NHeading1Char">
    <w:name w:val="N Heading 1 Char"/>
    <w:basedOn w:val="Heading1Char"/>
    <w:link w:val="NHeading1"/>
    <w:uiPriority w:val="38"/>
    <w:rsid w:val="00622D36"/>
    <w:rPr>
      <w:rFonts w:ascii="ProximaNova Thin" w:eastAsiaTheme="majorEastAsia" w:hAnsi="ProximaNova Thin" w:cstheme="majorBidi"/>
      <w:bCs/>
      <w:sz w:val="84"/>
      <w:szCs w:val="28"/>
    </w:rPr>
  </w:style>
  <w:style w:type="paragraph" w:customStyle="1" w:styleId="NHeading2">
    <w:name w:val="N Heading 2"/>
    <w:basedOn w:val="Heading2"/>
    <w:next w:val="Normal"/>
    <w:link w:val="NHeading2Char"/>
    <w:uiPriority w:val="38"/>
    <w:qFormat/>
    <w:rsid w:val="00622D36"/>
    <w:pPr>
      <w:numPr>
        <w:ilvl w:val="1"/>
        <w:numId w:val="14"/>
      </w:numPr>
    </w:pPr>
  </w:style>
  <w:style w:type="character" w:customStyle="1" w:styleId="NHeading2Char">
    <w:name w:val="N Heading 2 Char"/>
    <w:basedOn w:val="Heading2Char"/>
    <w:link w:val="NHeading2"/>
    <w:uiPriority w:val="38"/>
    <w:rsid w:val="00622D36"/>
    <w:rPr>
      <w:rFonts w:ascii="ProximaNova Thin" w:eastAsiaTheme="majorEastAsia" w:hAnsi="ProximaNova Thin" w:cstheme="majorBidi"/>
      <w:bCs/>
      <w:sz w:val="60"/>
      <w:szCs w:val="26"/>
    </w:rPr>
  </w:style>
  <w:style w:type="paragraph" w:customStyle="1" w:styleId="NHeading3">
    <w:name w:val="N Heading 3"/>
    <w:basedOn w:val="Heading3"/>
    <w:next w:val="Normal"/>
    <w:link w:val="NHeading3Char"/>
    <w:uiPriority w:val="38"/>
    <w:unhideWhenUsed/>
    <w:qFormat/>
    <w:rsid w:val="00622D36"/>
    <w:pPr>
      <w:numPr>
        <w:ilvl w:val="2"/>
        <w:numId w:val="14"/>
      </w:numPr>
    </w:pPr>
  </w:style>
  <w:style w:type="character" w:customStyle="1" w:styleId="NHeading3Char">
    <w:name w:val="N Heading 3 Char"/>
    <w:basedOn w:val="Heading3Char"/>
    <w:link w:val="NHeading3"/>
    <w:uiPriority w:val="38"/>
    <w:rsid w:val="00622D36"/>
    <w:rPr>
      <w:rFonts w:ascii="ProximaNova Semibold" w:eastAsiaTheme="majorEastAsia" w:hAnsi="ProximaNova Semibold" w:cstheme="majorBidi"/>
      <w:bCs/>
      <w:caps/>
      <w:sz w:val="40"/>
    </w:rPr>
  </w:style>
  <w:style w:type="paragraph" w:customStyle="1" w:styleId="NHeading4">
    <w:name w:val="N Heading 4"/>
    <w:basedOn w:val="Heading4"/>
    <w:next w:val="Normal"/>
    <w:link w:val="NHeading4Char"/>
    <w:uiPriority w:val="38"/>
    <w:unhideWhenUsed/>
    <w:qFormat/>
    <w:rsid w:val="00622D36"/>
    <w:pPr>
      <w:numPr>
        <w:ilvl w:val="3"/>
        <w:numId w:val="14"/>
      </w:numPr>
    </w:pPr>
  </w:style>
  <w:style w:type="character" w:customStyle="1" w:styleId="NHeading4Char">
    <w:name w:val="N Heading 4 Char"/>
    <w:basedOn w:val="Heading4Char"/>
    <w:link w:val="NHeading4"/>
    <w:uiPriority w:val="38"/>
    <w:rsid w:val="00622D36"/>
    <w:rPr>
      <w:rFonts w:eastAsiaTheme="majorEastAsia" w:cstheme="majorBidi"/>
      <w:bCs/>
      <w:iCs/>
      <w:sz w:val="32"/>
    </w:rPr>
  </w:style>
  <w:style w:type="paragraph" w:customStyle="1" w:styleId="NHeading5">
    <w:name w:val="N Heading 5"/>
    <w:basedOn w:val="Heading5"/>
    <w:next w:val="Normal"/>
    <w:link w:val="NHeading5Char"/>
    <w:uiPriority w:val="38"/>
    <w:unhideWhenUsed/>
    <w:qFormat/>
    <w:rsid w:val="00622D36"/>
    <w:pPr>
      <w:numPr>
        <w:ilvl w:val="4"/>
        <w:numId w:val="14"/>
      </w:numPr>
    </w:pPr>
  </w:style>
  <w:style w:type="character" w:customStyle="1" w:styleId="NHeading5Char">
    <w:name w:val="N Heading 5 Char"/>
    <w:basedOn w:val="Heading5Char"/>
    <w:link w:val="NHeading5"/>
    <w:uiPriority w:val="38"/>
    <w:rsid w:val="00622D36"/>
    <w:rPr>
      <w:rFonts w:eastAsiaTheme="majorEastAsia" w:cstheme="majorBidi"/>
      <w:sz w:val="28"/>
    </w:rPr>
  </w:style>
  <w:style w:type="paragraph" w:customStyle="1" w:styleId="NHeading6">
    <w:name w:val="N Heading 6"/>
    <w:basedOn w:val="Heading6"/>
    <w:next w:val="Normal"/>
    <w:link w:val="NHeading6Char"/>
    <w:uiPriority w:val="38"/>
    <w:unhideWhenUsed/>
    <w:qFormat/>
    <w:rsid w:val="00622D36"/>
    <w:pPr>
      <w:numPr>
        <w:ilvl w:val="5"/>
        <w:numId w:val="14"/>
      </w:numPr>
    </w:pPr>
  </w:style>
  <w:style w:type="character" w:customStyle="1" w:styleId="NHeading6Char">
    <w:name w:val="N Heading 6 Char"/>
    <w:basedOn w:val="Heading6Char"/>
    <w:link w:val="NHeading6"/>
    <w:uiPriority w:val="38"/>
    <w:rsid w:val="00622D36"/>
    <w:rPr>
      <w:rFonts w:eastAsiaTheme="majorEastAsia" w:cstheme="majorBidi"/>
      <w:iCs/>
      <w:sz w:val="24"/>
    </w:rPr>
  </w:style>
  <w:style w:type="paragraph" w:customStyle="1" w:styleId="NHeading7">
    <w:name w:val="N Heading 7"/>
    <w:basedOn w:val="Heading7"/>
    <w:next w:val="Normal"/>
    <w:link w:val="NHeading7Char"/>
    <w:uiPriority w:val="38"/>
    <w:unhideWhenUsed/>
    <w:qFormat/>
    <w:rsid w:val="00622D36"/>
    <w:pPr>
      <w:numPr>
        <w:ilvl w:val="6"/>
        <w:numId w:val="14"/>
      </w:numPr>
    </w:pPr>
  </w:style>
  <w:style w:type="character" w:customStyle="1" w:styleId="NHeading7Char">
    <w:name w:val="N Heading 7 Char"/>
    <w:basedOn w:val="Heading7Char"/>
    <w:link w:val="NHeading7"/>
    <w:uiPriority w:val="38"/>
    <w:rsid w:val="00622D36"/>
    <w:rPr>
      <w:rFonts w:asciiTheme="majorHAnsi" w:eastAsiaTheme="majorEastAsia" w:hAnsiTheme="majorHAnsi" w:cstheme="majorBidi"/>
      <w:iCs/>
      <w:sz w:val="20"/>
    </w:rPr>
  </w:style>
  <w:style w:type="paragraph" w:customStyle="1" w:styleId="NHeading8">
    <w:name w:val="N Heading 8"/>
    <w:basedOn w:val="Heading8"/>
    <w:next w:val="Normal"/>
    <w:link w:val="NHeading8Char"/>
    <w:uiPriority w:val="38"/>
    <w:unhideWhenUsed/>
    <w:qFormat/>
    <w:rsid w:val="00622D36"/>
    <w:pPr>
      <w:numPr>
        <w:ilvl w:val="7"/>
        <w:numId w:val="14"/>
      </w:numPr>
    </w:pPr>
  </w:style>
  <w:style w:type="character" w:customStyle="1" w:styleId="NHeading8Char">
    <w:name w:val="N Heading 8 Char"/>
    <w:basedOn w:val="Heading8Char"/>
    <w:link w:val="NHeading8"/>
    <w:uiPriority w:val="38"/>
    <w:rsid w:val="00622D36"/>
    <w:rPr>
      <w:rFonts w:asciiTheme="majorHAnsi" w:eastAsiaTheme="majorEastAsia" w:hAnsiTheme="majorHAnsi" w:cstheme="majorBidi"/>
      <w:sz w:val="20"/>
      <w:szCs w:val="20"/>
    </w:rPr>
  </w:style>
  <w:style w:type="paragraph" w:customStyle="1" w:styleId="NHeading9">
    <w:name w:val="N Heading 9"/>
    <w:basedOn w:val="Heading9"/>
    <w:next w:val="Normal"/>
    <w:link w:val="NHeading9Char"/>
    <w:uiPriority w:val="38"/>
    <w:unhideWhenUsed/>
    <w:qFormat/>
    <w:rsid w:val="00622D36"/>
    <w:pPr>
      <w:numPr>
        <w:ilvl w:val="8"/>
        <w:numId w:val="14"/>
      </w:numPr>
    </w:pPr>
  </w:style>
  <w:style w:type="character" w:customStyle="1" w:styleId="NHeading9Char">
    <w:name w:val="N Heading 9 Char"/>
    <w:basedOn w:val="Heading9Char"/>
    <w:link w:val="NHeading9"/>
    <w:uiPriority w:val="38"/>
    <w:rsid w:val="00622D36"/>
    <w:rPr>
      <w:rFonts w:asciiTheme="majorHAnsi" w:eastAsiaTheme="majorEastAsia" w:hAnsiTheme="majorHAnsi" w:cstheme="majorBidi"/>
      <w:i/>
      <w:iCs/>
      <w:color w:val="404040" w:themeColor="text1" w:themeTint="BF"/>
      <w:szCs w:val="20"/>
    </w:rPr>
  </w:style>
  <w:style w:type="paragraph" w:customStyle="1" w:styleId="779441221BE943D485B8B7B049706634">
    <w:name w:val="779441221BE943D485B8B7B049706634"/>
    <w:rsid w:val="00622D36"/>
    <w:rPr>
      <w:rFonts w:eastAsiaTheme="minorEastAsia"/>
      <w:lang w:eastAsia="en-AU"/>
    </w:rPr>
  </w:style>
  <w:style w:type="character" w:styleId="IntenseEmphasis">
    <w:name w:val="Intense Emphasis"/>
    <w:basedOn w:val="DefaultParagraphFont"/>
    <w:uiPriority w:val="21"/>
    <w:qFormat/>
    <w:rsid w:val="00622D36"/>
    <w:rPr>
      <w:rFonts w:asciiTheme="minorHAnsi" w:hAnsiTheme="minorHAnsi"/>
      <w:i/>
      <w:iCs/>
      <w:color w:val="215671"/>
      <w:bdr w:val="none" w:sz="0" w:space="0" w:color="auto"/>
    </w:rPr>
  </w:style>
  <w:style w:type="paragraph" w:styleId="IntenseQuote">
    <w:name w:val="Intense Quote"/>
    <w:basedOn w:val="Normal"/>
    <w:next w:val="Normal"/>
    <w:link w:val="IntenseQuoteChar"/>
    <w:uiPriority w:val="30"/>
    <w:qFormat/>
    <w:rsid w:val="00622D36"/>
    <w:pPr>
      <w:pBdr>
        <w:top w:val="single" w:sz="4" w:space="10" w:color="215671"/>
        <w:bottom w:val="single" w:sz="4" w:space="10" w:color="215671"/>
      </w:pBdr>
      <w:spacing w:before="360" w:after="360"/>
      <w:ind w:left="864" w:right="864"/>
      <w:jc w:val="center"/>
    </w:pPr>
    <w:rPr>
      <w:iCs/>
      <w:color w:val="215671"/>
    </w:rPr>
  </w:style>
  <w:style w:type="character" w:customStyle="1" w:styleId="IntenseQuoteChar">
    <w:name w:val="Intense Quote Char"/>
    <w:basedOn w:val="DefaultParagraphFont"/>
    <w:link w:val="IntenseQuote"/>
    <w:uiPriority w:val="30"/>
    <w:rsid w:val="00622D36"/>
    <w:rPr>
      <w:iCs/>
      <w:color w:val="215671"/>
    </w:rPr>
  </w:style>
  <w:style w:type="character" w:styleId="IntenseReference">
    <w:name w:val="Intense Reference"/>
    <w:basedOn w:val="DefaultParagraphFont"/>
    <w:uiPriority w:val="32"/>
    <w:qFormat/>
    <w:rsid w:val="00622D36"/>
    <w:rPr>
      <w:rFonts w:asciiTheme="minorHAnsi" w:hAnsiTheme="minorHAnsi"/>
      <w:b/>
      <w:bCs/>
      <w:smallCaps/>
      <w:color w:val="215671"/>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55494520">
      <w:bodyDiv w:val="1"/>
      <w:marLeft w:val="0"/>
      <w:marRight w:val="0"/>
      <w:marTop w:val="0"/>
      <w:marBottom w:val="0"/>
      <w:divBdr>
        <w:top w:val="none" w:sz="0" w:space="0" w:color="auto"/>
        <w:left w:val="none" w:sz="0" w:space="0" w:color="auto"/>
        <w:bottom w:val="none" w:sz="0" w:space="0" w:color="auto"/>
        <w:right w:val="none" w:sz="0" w:space="0" w:color="auto"/>
      </w:divBdr>
    </w:div>
    <w:div w:id="1840003038">
      <w:bodyDiv w:val="1"/>
      <w:marLeft w:val="0"/>
      <w:marRight w:val="0"/>
      <w:marTop w:val="0"/>
      <w:marBottom w:val="0"/>
      <w:divBdr>
        <w:top w:val="none" w:sz="0" w:space="0" w:color="auto"/>
        <w:left w:val="none" w:sz="0" w:space="0" w:color="auto"/>
        <w:bottom w:val="none" w:sz="0" w:space="0" w:color="auto"/>
        <w:right w:val="none" w:sz="0" w:space="0" w:color="auto"/>
      </w:divBdr>
    </w:div>
    <w:div w:id="18661688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S:\uBind\TestingMSapps\Osmos%20calculation%20engine%20v0.6%20(carl%20test).xlsx" TargetMode="External"/></Relationships>
</file>

<file path=word/theme/theme1.xml><?xml version="1.0" encoding="utf-8"?>
<a:theme xmlns:a="http://schemas.openxmlformats.org/drawingml/2006/main" name="Generic Internal">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ustom 3">
      <a:majorFont>
        <a:latin typeface="ProximaNova Light"/>
        <a:ea typeface=""/>
        <a:cs typeface=""/>
      </a:majorFont>
      <a:minorFont>
        <a:latin typeface="ProximaNova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93A2790-5AC7-4031-925D-79171B6374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Templates v0.2 - Copy</Template>
  <TotalTime>0</TotalTime>
  <Pages>2</Pages>
  <Words>419</Words>
  <Characters>2392</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Document Title</vt:lpstr>
    </vt:vector>
  </TitlesOfParts>
  <Company/>
  <LinksUpToDate>false</LinksUpToDate>
  <CharactersWithSpaces>2806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glenda</dc:creator>
  <cp:keywords/>
  <dc:description/>
  <cp:lastModifiedBy>glenda</cp:lastModifiedBy>
  <cp:revision>1</cp:revision>
  <cp:lastPrinted>2012-05-04T03:46:00Z</cp:lastPrinted>
  <dcterms:created xsi:type="dcterms:W3CDTF">2017-10-22T13:28:00Z</dcterms:created>
  <dcterms:modified xsi:type="dcterms:W3CDTF">2017-10-22T13:28:00Z</dcterms:modified>
</cp:coreProperties>
</file>