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before="0" w:lineRule="auto"/>
        <w:rPr/>
      </w:pPr>
      <w:bookmarkStart w:colFirst="0" w:colLast="0" w:name="_bf71hjj1nvve" w:id="0"/>
      <w:bookmarkEnd w:id="0"/>
      <w:r w:rsidDel="00000000" w:rsidR="00000000" w:rsidRPr="00000000">
        <w:rPr>
          <w:rtl w:val="0"/>
        </w:rPr>
        <w:t xml:space="preserve">Stress Reduction Module #5:</w:t>
      </w:r>
    </w:p>
    <w:p w:rsidR="00000000" w:rsidDel="00000000" w:rsidP="00000000" w:rsidRDefault="00000000" w:rsidRPr="00000000" w14:paraId="00000002">
      <w:pPr>
        <w:pStyle w:val="Subtitle"/>
        <w:keepNext w:val="0"/>
        <w:keepLines w:val="0"/>
        <w:spacing w:before="0" w:lineRule="auto"/>
        <w:rPr/>
      </w:pPr>
      <w:bookmarkStart w:colFirst="0" w:colLast="0" w:name="_kzcyw63zo952" w:id="1"/>
      <w:bookmarkEnd w:id="1"/>
      <w:r w:rsidDel="00000000" w:rsidR="00000000" w:rsidRPr="00000000">
        <w:rPr>
          <w:rtl w:val="0"/>
        </w:rPr>
        <w:t xml:space="preserve">Building a Better Foundation for Stress Management, Part 1</w:t>
      </w:r>
    </w:p>
    <w:p w:rsidR="00000000" w:rsidDel="00000000" w:rsidP="00000000" w:rsidRDefault="00000000" w:rsidRPr="00000000" w14:paraId="00000003">
      <w:pPr>
        <w:pStyle w:val="Heading3"/>
        <w:rPr>
          <w:rFonts w:ascii="Inter" w:cs="Inter" w:eastAsia="Inter" w:hAnsi="Inter"/>
        </w:rPr>
      </w:pPr>
      <w:bookmarkStart w:colFirst="0" w:colLast="0" w:name="_x3awg4s5d6si" w:id="2"/>
      <w:bookmarkEnd w:id="2"/>
      <w:r w:rsidDel="00000000" w:rsidR="00000000" w:rsidRPr="00000000">
        <w:rPr>
          <w:rFonts w:ascii="Inter" w:cs="Inter" w:eastAsia="Inter" w:hAnsi="Inter"/>
          <w:rtl w:val="0"/>
        </w:rPr>
        <w:t xml:space="preserve">Stakeholder Sign Off</w:t>
      </w:r>
    </w:p>
    <w:tbl>
      <w:tblPr>
        <w:tblStyle w:val="Table1"/>
        <w:tblW w:w="70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220"/>
        <w:gridCol w:w="1425"/>
        <w:gridCol w:w="1125"/>
        <w:tblGridChange w:id="0">
          <w:tblGrid>
            <w:gridCol w:w="2295"/>
            <w:gridCol w:w="2220"/>
            <w:gridCol w:w="1425"/>
            <w:gridCol w:w="112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Name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Role*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Initials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Date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Inter" w:cs="Inter" w:eastAsia="Inter" w:hAnsi="Inter"/>
                <w:sz w:val="20"/>
                <w:szCs w:val="20"/>
              </w:rPr>
            </w:pPr>
            <w:hyperlink r:id="rId6">
              <w:r w:rsidDel="00000000" w:rsidR="00000000" w:rsidRPr="00000000">
                <w:rPr>
                  <w:rFonts w:ascii="Inter" w:cs="Inter" w:eastAsia="Inter" w:hAnsi="Inter"/>
                  <w:color w:val="0000ee"/>
                  <w:sz w:val="20"/>
                  <w:szCs w:val="20"/>
                  <w:u w:val="single"/>
                  <w:rtl w:val="0"/>
                </w:rPr>
                <w:t xml:space="preserve">Heather Muszynski</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HM</w:t>
            </w:r>
          </w:p>
        </w:tc>
        <w:tc>
          <w:tcP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09.23.24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Mollie Ewing</w:t>
            </w:r>
          </w:p>
        </w:tc>
        <w:tc>
          <w:tcP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Approver</w:t>
            </w:r>
          </w:p>
        </w:tc>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ME</w:t>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11.3.24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14">
      <w:pPr>
        <w:rPr>
          <w:rFonts w:ascii="Inter" w:cs="Inter" w:eastAsia="Inter" w:hAnsi="Inter"/>
          <w:sz w:val="18"/>
          <w:szCs w:val="18"/>
        </w:rPr>
      </w:pPr>
      <w:r w:rsidDel="00000000" w:rsidR="00000000" w:rsidRPr="00000000">
        <w:rPr>
          <w:rFonts w:ascii="Inter" w:cs="Inter" w:eastAsia="Inter" w:hAnsi="Inter"/>
          <w:b w:val="1"/>
          <w:sz w:val="18"/>
          <w:szCs w:val="18"/>
          <w:rtl w:val="0"/>
        </w:rPr>
        <w:t xml:space="preserve">**Roles</w:t>
      </w:r>
      <w:r w:rsidDel="00000000" w:rsidR="00000000" w:rsidRPr="00000000">
        <w:rPr>
          <w:rFonts w:ascii="Inter" w:cs="Inter" w:eastAsia="Inter" w:hAnsi="Inter"/>
          <w:sz w:val="18"/>
          <w:szCs w:val="18"/>
          <w:rtl w:val="0"/>
        </w:rPr>
        <w:t xml:space="preserve">: Approver, Reviewer, Author</w:t>
      </w:r>
    </w:p>
    <w:p w:rsidR="00000000" w:rsidDel="00000000" w:rsidP="00000000" w:rsidRDefault="00000000" w:rsidRPr="00000000" w14:paraId="00000015">
      <w:pPr>
        <w:pStyle w:val="Heading3"/>
        <w:rPr>
          <w:rFonts w:ascii="Inter" w:cs="Inter" w:eastAsia="Inter" w:hAnsi="Inter"/>
        </w:rPr>
      </w:pPr>
      <w:bookmarkStart w:colFirst="0" w:colLast="0" w:name="_fj4g1qnnyagv" w:id="3"/>
      <w:bookmarkEnd w:id="3"/>
      <w:r w:rsidDel="00000000" w:rsidR="00000000" w:rsidRPr="00000000">
        <w:rPr>
          <w:rFonts w:ascii="Inter" w:cs="Inter" w:eastAsia="Inter" w:hAnsi="Inter"/>
          <w:rtl w:val="0"/>
        </w:rPr>
        <w:t xml:space="preserve">Version Update Management</w:t>
      </w:r>
    </w:p>
    <w:tbl>
      <w:tblPr>
        <w:tblStyle w:val="Table2"/>
        <w:tblW w:w="1077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4515"/>
        <w:gridCol w:w="2805"/>
        <w:gridCol w:w="1215"/>
        <w:tblGridChange w:id="0">
          <w:tblGrid>
            <w:gridCol w:w="2235"/>
            <w:gridCol w:w="4515"/>
            <w:gridCol w:w="2805"/>
            <w:gridCol w:w="121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Editor Name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Purpose of Revision(s)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Stakeholder(s) Notified?</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Date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before="240" w:lineRule="auto"/>
        <w:rPr>
          <w:rFonts w:ascii="Inter" w:cs="Inter" w:eastAsia="Inter" w:hAnsi="Inter"/>
        </w:rPr>
      </w:pPr>
      <w:r w:rsidDel="00000000" w:rsidR="00000000" w:rsidRPr="00000000">
        <w:rPr>
          <w:rFonts w:ascii="Inter" w:cs="Inter" w:eastAsia="Inter" w:hAnsi="Inter"/>
          <w:u w:val="single"/>
          <w:rtl w:val="0"/>
        </w:rPr>
        <w:t xml:space="preserve">By the end of this module, you should have a clear understanding of</w:t>
      </w:r>
      <w:r w:rsidDel="00000000" w:rsidR="00000000" w:rsidRPr="00000000">
        <w:rPr>
          <w:rFonts w:ascii="Inter" w:cs="Inter" w:eastAsia="Inter" w:hAnsi="Inter"/>
          <w:rtl w:val="0"/>
        </w:rPr>
        <w:t xml:space="preserve">:</w:t>
      </w:r>
    </w:p>
    <w:p w:rsidR="00000000" w:rsidDel="00000000" w:rsidP="00000000" w:rsidRDefault="00000000" w:rsidRPr="00000000" w14:paraId="00000028">
      <w:pPr>
        <w:pStyle w:val="Heading5"/>
        <w:numPr>
          <w:ilvl w:val="0"/>
          <w:numId w:val="2"/>
        </w:numPr>
        <w:spacing w:after="0" w:before="0" w:lineRule="auto"/>
        <w:ind w:left="720" w:hanging="360"/>
        <w:rPr>
          <w:rFonts w:ascii="Inter" w:cs="Inter" w:eastAsia="Inter" w:hAnsi="Inter"/>
          <w:color w:val="000000"/>
        </w:rPr>
      </w:pPr>
      <w:bookmarkStart w:colFirst="0" w:colLast="0" w:name="_bajae8x9m8n0" w:id="4"/>
      <w:bookmarkEnd w:id="4"/>
      <w:r w:rsidDel="00000000" w:rsidR="00000000" w:rsidRPr="00000000">
        <w:rPr>
          <w:rFonts w:ascii="Inter" w:cs="Inter" w:eastAsia="Inter" w:hAnsi="Inter"/>
          <w:color w:val="000000"/>
          <w:rtl w:val="0"/>
        </w:rPr>
        <w:t xml:space="preserve">The importance of consistency in habit formation</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Strategies that support building effective habits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How aligning our energy levels with task management helps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Why self-care isn’t just a buzzword </w:t>
      </w:r>
      <w:r w:rsidDel="00000000" w:rsidR="00000000" w:rsidRPr="00000000">
        <w:rPr>
          <w:rtl w:val="0"/>
        </w:rPr>
      </w:r>
    </w:p>
    <w:p w:rsidR="00000000" w:rsidDel="00000000" w:rsidP="00000000" w:rsidRDefault="00000000" w:rsidRPr="00000000" w14:paraId="0000002C">
      <w:pPr>
        <w:rPr>
          <w:rFonts w:ascii="Inter" w:cs="Inter" w:eastAsia="Inter" w:hAnsi="Inter"/>
        </w:rPr>
      </w:pPr>
      <w:r w:rsidDel="00000000" w:rsidR="00000000" w:rsidRPr="00000000">
        <w:rPr>
          <w:rtl w:val="0"/>
        </w:rPr>
      </w:r>
    </w:p>
    <w:p w:rsidR="00000000" w:rsidDel="00000000" w:rsidP="00000000" w:rsidRDefault="00000000" w:rsidRPr="00000000" w14:paraId="0000002D">
      <w:pPr>
        <w:rPr>
          <w:rFonts w:ascii="Inter" w:cs="Inter" w:eastAsia="Inter" w:hAnsi="Inter"/>
        </w:rPr>
      </w:pP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rFonts w:ascii="Inter" w:cs="Inter" w:eastAsia="Inter" w:hAnsi="Inter"/>
          <w:b w:val="1"/>
          <w:color w:val="000000"/>
          <w:sz w:val="22"/>
          <w:szCs w:val="22"/>
        </w:rPr>
      </w:pPr>
      <w:bookmarkStart w:colFirst="0" w:colLast="0" w:name="_8290itjqqwjn" w:id="5"/>
      <w:bookmarkEnd w:id="5"/>
      <w:r w:rsidDel="00000000" w:rsidR="00000000" w:rsidRPr="00000000">
        <w:rPr>
          <w:rFonts w:ascii="Inter" w:cs="Inter" w:eastAsia="Inter" w:hAnsi="Inter"/>
          <w:b w:val="1"/>
          <w:color w:val="000000"/>
          <w:sz w:val="22"/>
          <w:szCs w:val="22"/>
          <w:rtl w:val="0"/>
        </w:rPr>
        <w:t xml:space="preserve">Introduction</w:t>
      </w:r>
    </w:p>
    <w:p w:rsidR="00000000" w:rsidDel="00000000" w:rsidP="00000000" w:rsidRDefault="00000000" w:rsidRPr="00000000" w14:paraId="0000002F">
      <w:pPr>
        <w:spacing w:after="240" w:before="240" w:lineRule="auto"/>
        <w:rPr>
          <w:rFonts w:ascii="Inter" w:cs="Inter" w:eastAsia="Inter" w:hAnsi="Inter"/>
        </w:rPr>
      </w:pPr>
      <w:r w:rsidDel="00000000" w:rsidR="00000000" w:rsidRPr="00000000">
        <w:rPr>
          <w:rFonts w:ascii="Inter" w:cs="Inter" w:eastAsia="Inter" w:hAnsi="Inter"/>
          <w:rtl w:val="0"/>
        </w:rPr>
        <w:t xml:space="preserve">Welcome to Module #5! In this module, we’ll explore the elements of stress management that make for a strong foundation– building healthy habits and effective routines. By learning how to establish consistency in your life, you’ll set the stage for long-term stress reduction. Let’s get started!</w:t>
      </w:r>
    </w:p>
    <w:p w:rsidR="00000000" w:rsidDel="00000000" w:rsidP="00000000" w:rsidRDefault="00000000" w:rsidRPr="00000000" w14:paraId="00000030">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rFonts w:ascii="Inter" w:cs="Inter" w:eastAsia="Inter" w:hAnsi="Inter"/>
          <w:b w:val="1"/>
          <w:color w:val="000000"/>
          <w:sz w:val="26"/>
          <w:szCs w:val="26"/>
        </w:rPr>
      </w:pPr>
      <w:bookmarkStart w:colFirst="0" w:colLast="0" w:name="_g53653wm6wt8" w:id="6"/>
      <w:bookmarkEnd w:id="6"/>
      <w:r w:rsidDel="00000000" w:rsidR="00000000" w:rsidRPr="00000000">
        <w:rPr>
          <w:rFonts w:ascii="Inter" w:cs="Inter" w:eastAsia="Inter" w:hAnsi="Inter"/>
          <w:b w:val="1"/>
          <w:color w:val="000000"/>
          <w:sz w:val="26"/>
          <w:szCs w:val="26"/>
          <w:rtl w:val="0"/>
        </w:rPr>
        <w:t xml:space="preserve">The Importance of Consistency in Habit Formation</w:t>
      </w:r>
    </w:p>
    <w:p w:rsidR="00000000" w:rsidDel="00000000" w:rsidP="00000000" w:rsidRDefault="00000000" w:rsidRPr="00000000" w14:paraId="00000032">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Why Consistency Matters</w:t>
      </w:r>
    </w:p>
    <w:p w:rsidR="00000000" w:rsidDel="00000000" w:rsidP="00000000" w:rsidRDefault="00000000" w:rsidRPr="00000000" w14:paraId="00000033">
      <w:pPr>
        <w:spacing w:after="240" w:before="240" w:lineRule="auto"/>
        <w:rPr>
          <w:rFonts w:ascii="Inter" w:cs="Inter" w:eastAsia="Inter" w:hAnsi="Inter"/>
        </w:rPr>
      </w:pPr>
      <w:r w:rsidDel="00000000" w:rsidR="00000000" w:rsidRPr="00000000">
        <w:rPr>
          <w:rFonts w:ascii="Inter" w:cs="Inter" w:eastAsia="Inter" w:hAnsi="Inter"/>
          <w:rtl w:val="0"/>
        </w:rPr>
        <w:t xml:space="preserve">Building healthy habits isn’t just about making changes; it’s about making them stick. Consistency creates a framework of stability, reducing uncertainty and stress. When you know what to expect, you can navigate your day with greater ease and confidence.</w:t>
      </w:r>
    </w:p>
    <w:bookmarkStart w:colFirst="0" w:colLast="0" w:name="q27vf26mimv7" w:id="7"/>
    <w:bookmarkEnd w:id="7"/>
    <w:p w:rsidR="00000000" w:rsidDel="00000000" w:rsidP="00000000" w:rsidRDefault="00000000" w:rsidRPr="00000000" w14:paraId="00000034">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Recognizing Personal Barriers</w:t>
      </w:r>
    </w:p>
    <w:p w:rsidR="00000000" w:rsidDel="00000000" w:rsidP="00000000" w:rsidRDefault="00000000" w:rsidRPr="00000000" w14:paraId="00000035">
      <w:pPr>
        <w:spacing w:after="240" w:before="240" w:lineRule="auto"/>
        <w:rPr>
          <w:rFonts w:ascii="Inter" w:cs="Inter" w:eastAsia="Inter" w:hAnsi="Inter"/>
        </w:rPr>
      </w:pPr>
      <w:r w:rsidDel="00000000" w:rsidR="00000000" w:rsidRPr="00000000">
        <w:rPr>
          <w:rFonts w:ascii="Inter" w:cs="Inter" w:eastAsia="Inter" w:hAnsi="Inter"/>
          <w:rtl w:val="0"/>
        </w:rPr>
        <w:t xml:space="preserve">It’s common to face challenges when trying to establish a routine. Maybe you have a hectic family schedule, your work life is unpredictable, or you’re frequently traveling. Take a moment to reflect: what stands in your way? Identifying these barriers is the first step in overcoming them.</w:t>
      </w:r>
    </w:p>
    <w:p w:rsidR="00000000" w:rsidDel="00000000" w:rsidP="00000000" w:rsidRDefault="00000000" w:rsidRPr="00000000" w14:paraId="00000036">
      <w:pPr>
        <w:spacing w:after="240" w:before="240" w:lineRule="auto"/>
        <w:rPr>
          <w:rFonts w:ascii="Inter" w:cs="Inter" w:eastAsia="Inter" w:hAnsi="Inter"/>
          <w:b w:val="1"/>
          <w:highlight w:val="yellow"/>
        </w:rPr>
      </w:pPr>
      <w:r w:rsidDel="00000000" w:rsidR="00000000" w:rsidRPr="00000000">
        <w:rPr>
          <w:rFonts w:ascii="Inter" w:cs="Inter" w:eastAsia="Inter" w:hAnsi="Inter"/>
          <w:b w:val="1"/>
          <w:highlight w:val="yellow"/>
          <w:rtl w:val="0"/>
        </w:rPr>
        <w:t xml:space="preserve">Here’s an example from [ ] at Kuara:</w:t>
      </w:r>
    </w:p>
    <w:p w:rsidR="00000000" w:rsidDel="00000000" w:rsidP="00000000" w:rsidRDefault="00000000" w:rsidRPr="00000000" w14:paraId="00000037">
      <w:pPr>
        <w:spacing w:after="240" w:before="240" w:lineRule="auto"/>
        <w:rPr>
          <w:rFonts w:ascii="Inter" w:cs="Inter" w:eastAsia="Inter" w:hAnsi="Inter"/>
          <w:b w:val="1"/>
          <w:color w:val="666666"/>
        </w:rPr>
      </w:pPr>
      <w:r w:rsidDel="00000000" w:rsidR="00000000" w:rsidRPr="00000000">
        <w:rPr>
          <w:rFonts w:ascii="Inter" w:cs="Inter" w:eastAsia="Inter" w:hAnsi="Inter"/>
          <w:rtl w:val="0"/>
        </w:rPr>
        <w:tab/>
      </w:r>
      <w:r w:rsidDel="00000000" w:rsidR="00000000" w:rsidRPr="00000000">
        <w:rPr>
          <w:rFonts w:ascii="Inter" w:cs="Inter" w:eastAsia="Inter" w:hAnsi="Inter"/>
          <w:b w:val="1"/>
          <w:color w:val="666666"/>
          <w:rtl w:val="0"/>
        </w:rPr>
        <w:t xml:space="preserve">[EXPANDED OPTION] Common Barriers</w:t>
      </w:r>
    </w:p>
    <w:p w:rsidR="00000000" w:rsidDel="00000000" w:rsidP="00000000" w:rsidRDefault="00000000" w:rsidRPr="00000000" w14:paraId="00000038">
      <w:pPr>
        <w:numPr>
          <w:ilvl w:val="0"/>
          <w:numId w:val="1"/>
        </w:numPr>
        <w:spacing w:after="0" w:afterAutospacing="0" w:before="240" w:lineRule="auto"/>
        <w:ind w:left="1440" w:hanging="360"/>
        <w:rPr/>
      </w:pPr>
      <w:r w:rsidDel="00000000" w:rsidR="00000000" w:rsidRPr="00000000">
        <w:rPr>
          <w:rFonts w:ascii="Inter" w:cs="Inter" w:eastAsia="Inter" w:hAnsi="Inter"/>
          <w:b w:val="1"/>
          <w:rtl w:val="0"/>
        </w:rPr>
        <w:t xml:space="preserve">Time Constraints</w:t>
      </w:r>
      <w:r w:rsidDel="00000000" w:rsidR="00000000" w:rsidRPr="00000000">
        <w:rPr>
          <w:rFonts w:ascii="Inter" w:cs="Inter" w:eastAsia="Inter" w:hAnsi="Inter"/>
          <w:rtl w:val="0"/>
        </w:rPr>
        <w:t xml:space="preserve">: Work or family obligations may disrupt your routine. </w:t>
      </w:r>
    </w:p>
    <w:p w:rsidR="00000000" w:rsidDel="00000000" w:rsidP="00000000" w:rsidRDefault="00000000" w:rsidRPr="00000000" w14:paraId="00000039">
      <w:pPr>
        <w:numPr>
          <w:ilvl w:val="0"/>
          <w:numId w:val="1"/>
        </w:numPr>
        <w:spacing w:after="0" w:afterAutospacing="0" w:before="0" w:beforeAutospacing="0" w:lineRule="auto"/>
        <w:ind w:left="1440" w:hanging="360"/>
        <w:rPr/>
      </w:pPr>
      <w:r w:rsidDel="00000000" w:rsidR="00000000" w:rsidRPr="00000000">
        <w:rPr>
          <w:rFonts w:ascii="Inter" w:cs="Inter" w:eastAsia="Inter" w:hAnsi="Inter"/>
          <w:b w:val="1"/>
          <w:rtl w:val="0"/>
        </w:rPr>
        <w:t xml:space="preserve">Motivation</w:t>
      </w:r>
      <w:r w:rsidDel="00000000" w:rsidR="00000000" w:rsidRPr="00000000">
        <w:rPr>
          <w:rFonts w:ascii="Inter" w:cs="Inter" w:eastAsia="Inter" w:hAnsi="Inter"/>
          <w:rtl w:val="0"/>
        </w:rPr>
        <w:t xml:space="preserve">:  Initial enthusiasm can fade, especially when facing obstacles.</w:t>
      </w:r>
    </w:p>
    <w:p w:rsidR="00000000" w:rsidDel="00000000" w:rsidP="00000000" w:rsidRDefault="00000000" w:rsidRPr="00000000" w14:paraId="0000003A">
      <w:pPr>
        <w:numPr>
          <w:ilvl w:val="0"/>
          <w:numId w:val="1"/>
        </w:numPr>
        <w:spacing w:after="240" w:before="0" w:beforeAutospacing="0" w:lineRule="auto"/>
        <w:ind w:left="1440" w:hanging="360"/>
        <w:rPr/>
      </w:pPr>
      <w:r w:rsidDel="00000000" w:rsidR="00000000" w:rsidRPr="00000000">
        <w:rPr>
          <w:rFonts w:ascii="Inter" w:cs="Inter" w:eastAsia="Inter" w:hAnsi="Inter"/>
          <w:b w:val="1"/>
          <w:rtl w:val="0"/>
        </w:rPr>
        <w:t xml:space="preserve">Environmental Factors</w:t>
      </w:r>
      <w:r w:rsidDel="00000000" w:rsidR="00000000" w:rsidRPr="00000000">
        <w:rPr>
          <w:rFonts w:ascii="Inter" w:cs="Inter" w:eastAsia="Inter" w:hAnsi="Inter"/>
          <w:rtl w:val="0"/>
        </w:rPr>
        <w:t xml:space="preserve">: External distractions or a lack of support from friends, family, or coworkers can hinder progress.  </w:t>
      </w:r>
      <w:r w:rsidDel="00000000" w:rsidR="00000000" w:rsidRPr="00000000">
        <w:rPr>
          <w:rtl w:val="0"/>
        </w:rPr>
      </w:r>
    </w:p>
    <w:p w:rsidR="00000000" w:rsidDel="00000000" w:rsidP="00000000" w:rsidRDefault="00000000" w:rsidRPr="00000000" w14:paraId="0000003B">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rFonts w:ascii="Inter" w:cs="Inter" w:eastAsia="Inter" w:hAnsi="Inter"/>
          <w:b w:val="1"/>
          <w:color w:val="000000"/>
          <w:sz w:val="26"/>
          <w:szCs w:val="26"/>
        </w:rPr>
      </w:pPr>
      <w:bookmarkStart w:colFirst="0" w:colLast="0" w:name="_1mq0zn53u4p6" w:id="8"/>
      <w:bookmarkEnd w:id="8"/>
      <w:r w:rsidDel="00000000" w:rsidR="00000000" w:rsidRPr="00000000">
        <w:rPr>
          <w:rFonts w:ascii="Inter" w:cs="Inter" w:eastAsia="Inter" w:hAnsi="Inter"/>
          <w:b w:val="1"/>
          <w:color w:val="000000"/>
          <w:sz w:val="26"/>
          <w:szCs w:val="26"/>
          <w:rtl w:val="0"/>
        </w:rPr>
        <w:t xml:space="preserve">Strategies for Building Healthy Habits</w:t>
      </w:r>
    </w:p>
    <w:p w:rsidR="00000000" w:rsidDel="00000000" w:rsidP="00000000" w:rsidRDefault="00000000" w:rsidRPr="00000000" w14:paraId="0000003D">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The Habit Formation Process</w:t>
      </w:r>
    </w:p>
    <w:p w:rsidR="00000000" w:rsidDel="00000000" w:rsidP="00000000" w:rsidRDefault="00000000" w:rsidRPr="00000000" w14:paraId="0000003E">
      <w:pPr>
        <w:spacing w:after="240" w:before="240" w:lineRule="auto"/>
        <w:rPr>
          <w:rFonts w:ascii="Inter" w:cs="Inter" w:eastAsia="Inter" w:hAnsi="Inter"/>
        </w:rPr>
      </w:pPr>
      <w:r w:rsidDel="00000000" w:rsidR="00000000" w:rsidRPr="00000000">
        <w:rPr>
          <w:rFonts w:ascii="Inter" w:cs="Inter" w:eastAsia="Inter" w:hAnsi="Inter"/>
          <w:rtl w:val="0"/>
        </w:rPr>
        <w:t xml:space="preserve">Charles Duhigg, author of “The Power of Habit,” described </w:t>
      </w:r>
      <w:r w:rsidDel="00000000" w:rsidR="00000000" w:rsidRPr="00000000">
        <w:rPr>
          <w:rFonts w:ascii="Inter" w:cs="Inter" w:eastAsia="Inter" w:hAnsi="Inter"/>
          <w:rtl w:val="0"/>
        </w:rPr>
        <w:t xml:space="preserve">three key steps for creating a “habit loop”: cue, routine, and reward. This cycle helps solidify a habit in your daily life.</w:t>
      </w:r>
    </w:p>
    <w:p w:rsidR="00000000" w:rsidDel="00000000" w:rsidP="00000000" w:rsidRDefault="00000000" w:rsidRPr="00000000" w14:paraId="0000003F">
      <w:pPr>
        <w:spacing w:after="240" w:before="240" w:lineRule="auto"/>
        <w:ind w:firstLine="720"/>
        <w:rPr>
          <w:rFonts w:ascii="Inter" w:cs="Inter" w:eastAsia="Inter" w:hAnsi="Inter"/>
          <w:b w:val="1"/>
          <w:color w:val="666666"/>
        </w:rPr>
      </w:pPr>
      <w:r w:rsidDel="00000000" w:rsidR="00000000" w:rsidRPr="00000000">
        <w:rPr>
          <w:rFonts w:ascii="Inter" w:cs="Inter" w:eastAsia="Inter" w:hAnsi="Inter"/>
          <w:b w:val="1"/>
          <w:color w:val="666666"/>
          <w:rtl w:val="0"/>
        </w:rPr>
        <w:t xml:space="preserve">[EXPANDED OPTION] Cue, Routine, and Reward</w:t>
      </w:r>
    </w:p>
    <w:p w:rsidR="00000000" w:rsidDel="00000000" w:rsidP="00000000" w:rsidRDefault="00000000" w:rsidRPr="00000000" w14:paraId="00000040">
      <w:pPr>
        <w:numPr>
          <w:ilvl w:val="0"/>
          <w:numId w:val="4"/>
        </w:numPr>
        <w:spacing w:after="0" w:afterAutospacing="0" w:before="240" w:lineRule="auto"/>
        <w:ind w:left="1440" w:hanging="360"/>
        <w:rPr>
          <w:rFonts w:ascii="Inter" w:cs="Inter" w:eastAsia="Inter" w:hAnsi="Inter"/>
          <w:b w:val="1"/>
        </w:rPr>
      </w:pPr>
      <w:r w:rsidDel="00000000" w:rsidR="00000000" w:rsidRPr="00000000">
        <w:rPr>
          <w:rFonts w:ascii="Inter" w:cs="Inter" w:eastAsia="Inter" w:hAnsi="Inter"/>
          <w:b w:val="1"/>
          <w:rtl w:val="0"/>
        </w:rPr>
        <w:t xml:space="preserve">Cue: </w:t>
      </w:r>
      <w:r w:rsidDel="00000000" w:rsidR="00000000" w:rsidRPr="00000000">
        <w:rPr>
          <w:rFonts w:ascii="Inter" w:cs="Inter" w:eastAsia="Inter" w:hAnsi="Inter"/>
          <w:rtl w:val="0"/>
        </w:rPr>
        <w:t xml:space="preserve">Identify a signal that reminds you to perform the habit (e.g., a specific time of day, a location, another action, or emotion etc.) </w:t>
      </w:r>
    </w:p>
    <w:p w:rsidR="00000000" w:rsidDel="00000000" w:rsidP="00000000" w:rsidRDefault="00000000" w:rsidRPr="00000000" w14:paraId="00000041">
      <w:pPr>
        <w:numPr>
          <w:ilvl w:val="0"/>
          <w:numId w:val="4"/>
        </w:numPr>
        <w:spacing w:after="0" w:afterAutospacing="0" w:before="0" w:beforeAutospacing="0" w:lineRule="auto"/>
        <w:ind w:left="1440" w:hanging="360"/>
        <w:rPr>
          <w:rFonts w:ascii="Inter" w:cs="Inter" w:eastAsia="Inter" w:hAnsi="Inter"/>
          <w:u w:val="none"/>
        </w:rPr>
      </w:pPr>
      <w:r w:rsidDel="00000000" w:rsidR="00000000" w:rsidRPr="00000000">
        <w:rPr>
          <w:rFonts w:ascii="Inter" w:cs="Inter" w:eastAsia="Inter" w:hAnsi="Inter"/>
          <w:b w:val="1"/>
          <w:rtl w:val="0"/>
        </w:rPr>
        <w:t xml:space="preserve">Routine</w:t>
      </w:r>
      <w:r w:rsidDel="00000000" w:rsidR="00000000" w:rsidRPr="00000000">
        <w:rPr>
          <w:rFonts w:ascii="Inter" w:cs="Inter" w:eastAsia="Inter" w:hAnsi="Inter"/>
          <w:rtl w:val="0"/>
        </w:rPr>
        <w:t xml:space="preserve">: Establish the behavior (habit) you want to integrate into your life.</w:t>
      </w:r>
    </w:p>
    <w:p w:rsidR="00000000" w:rsidDel="00000000" w:rsidP="00000000" w:rsidRDefault="00000000" w:rsidRPr="00000000" w14:paraId="00000042">
      <w:pPr>
        <w:numPr>
          <w:ilvl w:val="0"/>
          <w:numId w:val="4"/>
        </w:numPr>
        <w:spacing w:after="240" w:before="0" w:beforeAutospacing="0" w:lineRule="auto"/>
        <w:ind w:left="1440" w:hanging="360"/>
        <w:rPr>
          <w:rFonts w:ascii="Inter" w:cs="Inter" w:eastAsia="Inter" w:hAnsi="Inter"/>
          <w:u w:val="none"/>
        </w:rPr>
      </w:pPr>
      <w:r w:rsidDel="00000000" w:rsidR="00000000" w:rsidRPr="00000000">
        <w:rPr>
          <w:rFonts w:ascii="Inter" w:cs="Inter" w:eastAsia="Inter" w:hAnsi="Inter"/>
          <w:b w:val="1"/>
          <w:rtl w:val="0"/>
        </w:rPr>
        <w:t xml:space="preserve">Reward</w:t>
      </w:r>
      <w:r w:rsidDel="00000000" w:rsidR="00000000" w:rsidRPr="00000000">
        <w:rPr>
          <w:rFonts w:ascii="Inter" w:cs="Inter" w:eastAsia="Inter" w:hAnsi="Inter"/>
          <w:rtl w:val="0"/>
        </w:rPr>
        <w:t xml:space="preserve">: Reinforce the habit by rewarding yourself after completing it. Rewards can be internal or external, tangible or intangible, immediate or delayed. </w:t>
      </w:r>
    </w:p>
    <w:p w:rsidR="00000000" w:rsidDel="00000000" w:rsidP="00000000" w:rsidRDefault="00000000" w:rsidRPr="00000000" w14:paraId="00000043">
      <w:pPr>
        <w:spacing w:after="0" w:before="0" w:lineRule="auto"/>
        <w:rPr>
          <w:rFonts w:ascii="Inter" w:cs="Inter" w:eastAsia="Inter" w:hAnsi="Inter"/>
          <w:b w:val="1"/>
        </w:rPr>
      </w:pPr>
      <w:r w:rsidDel="00000000" w:rsidR="00000000" w:rsidRPr="00000000">
        <w:rPr>
          <w:rFonts w:ascii="Inter" w:cs="Inter" w:eastAsia="Inter" w:hAnsi="Inter"/>
          <w:rtl w:val="0"/>
        </w:rPr>
        <w:tab/>
      </w:r>
      <w:r w:rsidDel="00000000" w:rsidR="00000000" w:rsidRPr="00000000">
        <w:rPr>
          <w:rFonts w:ascii="Inter" w:cs="Inter" w:eastAsia="Inter" w:hAnsi="Inter"/>
          <w:b w:val="1"/>
          <w:rtl w:val="0"/>
        </w:rPr>
        <w:t xml:space="preserve">Here’s an example from Heather at Kuara:</w:t>
      </w:r>
    </w:p>
    <w:p w:rsidR="00000000" w:rsidDel="00000000" w:rsidP="00000000" w:rsidRDefault="00000000" w:rsidRPr="00000000" w14:paraId="00000044">
      <w:pPr>
        <w:spacing w:after="0" w:before="0" w:lineRule="auto"/>
        <w:ind w:left="720" w:firstLine="0"/>
        <w:rPr>
          <w:rFonts w:ascii="Inter" w:cs="Inter" w:eastAsia="Inter" w:hAnsi="Inter"/>
          <w:i w:val="1"/>
        </w:rPr>
      </w:pPr>
      <w:r w:rsidDel="00000000" w:rsidR="00000000" w:rsidRPr="00000000">
        <w:rPr>
          <w:rFonts w:ascii="Inter" w:cs="Inter" w:eastAsia="Inter" w:hAnsi="Inter"/>
          <w:i w:val="1"/>
          <w:rtl w:val="0"/>
        </w:rPr>
        <w:t xml:space="preserve">“Every day, I set an alarm for the end of my workday, based on my schedule that day, ensuring it’s before sunset. When the alarm goes off, it’s my cue to pause my work, get ready, and go for a short hike. I reward myself by listening to my favorite podcasts during the hike.”</w:t>
      </w:r>
    </w:p>
    <w:p w:rsidR="00000000" w:rsidDel="00000000" w:rsidP="00000000" w:rsidRDefault="00000000" w:rsidRPr="00000000" w14:paraId="00000045">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Experimentation is Key</w:t>
      </w:r>
    </w:p>
    <w:p w:rsidR="00000000" w:rsidDel="00000000" w:rsidP="00000000" w:rsidRDefault="00000000" w:rsidRPr="00000000" w14:paraId="00000046">
      <w:pPr>
        <w:spacing w:after="240" w:before="240" w:lineRule="auto"/>
        <w:rPr>
          <w:rFonts w:ascii="Inter" w:cs="Inter" w:eastAsia="Inter" w:hAnsi="Inter"/>
        </w:rPr>
      </w:pPr>
      <w:r w:rsidDel="00000000" w:rsidR="00000000" w:rsidRPr="00000000">
        <w:rPr>
          <w:rFonts w:ascii="Inter" w:cs="Inter" w:eastAsia="Inter" w:hAnsi="Inter"/>
          <w:rtl w:val="0"/>
        </w:rPr>
        <w:t xml:space="preserve">Not every strategy works for everyone, so it's essential to experiment. For instance, if you don’t have time to fit in a workout, consider taking the stairs instead of the elevator. Don’t be afraid to tweak your methods if something isn’t working– keep adjusting your methods until you find what consistently works for </w:t>
      </w:r>
      <w:r w:rsidDel="00000000" w:rsidR="00000000" w:rsidRPr="00000000">
        <w:rPr>
          <w:rFonts w:ascii="Inter" w:cs="Inter" w:eastAsia="Inter" w:hAnsi="Inter"/>
          <w:b w:val="1"/>
          <w:i w:val="1"/>
          <w:rtl w:val="0"/>
        </w:rPr>
        <w:t xml:space="preserve">you</w:t>
      </w:r>
      <w:r w:rsidDel="00000000" w:rsidR="00000000" w:rsidRPr="00000000">
        <w:rPr>
          <w:rFonts w:ascii="Inter" w:cs="Inter" w:eastAsia="Inter" w:hAnsi="Inter"/>
          <w:rtl w:val="0"/>
        </w:rPr>
        <w:t xml:space="preserve">!</w:t>
      </w:r>
    </w:p>
    <w:p w:rsidR="00000000" w:rsidDel="00000000" w:rsidP="00000000" w:rsidRDefault="00000000" w:rsidRPr="00000000" w14:paraId="00000047">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rFonts w:ascii="Inter" w:cs="Inter" w:eastAsia="Inter" w:hAnsi="Inter"/>
          <w:b w:val="1"/>
          <w:color w:val="000000"/>
          <w:sz w:val="26"/>
          <w:szCs w:val="26"/>
        </w:rPr>
      </w:pPr>
      <w:bookmarkStart w:colFirst="0" w:colLast="0" w:name="_60wtubl3hxy1" w:id="9"/>
      <w:bookmarkEnd w:id="9"/>
      <w:r w:rsidDel="00000000" w:rsidR="00000000" w:rsidRPr="00000000">
        <w:rPr>
          <w:rFonts w:ascii="Inter" w:cs="Inter" w:eastAsia="Inter" w:hAnsi="Inter"/>
          <w:b w:val="1"/>
          <w:color w:val="000000"/>
          <w:sz w:val="26"/>
          <w:szCs w:val="26"/>
          <w:rtl w:val="0"/>
        </w:rPr>
        <w:t xml:space="preserve">Effective Time Management Techniques</w:t>
      </w:r>
    </w:p>
    <w:p w:rsidR="00000000" w:rsidDel="00000000" w:rsidP="00000000" w:rsidRDefault="00000000" w:rsidRPr="00000000" w14:paraId="00000049">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Enhancing Productivity and Reducing Stress</w:t>
      </w:r>
    </w:p>
    <w:p w:rsidR="00000000" w:rsidDel="00000000" w:rsidP="00000000" w:rsidRDefault="00000000" w:rsidRPr="00000000" w14:paraId="0000004A">
      <w:pPr>
        <w:spacing w:after="240" w:before="240" w:lineRule="auto"/>
        <w:rPr>
          <w:rFonts w:ascii="Inter" w:cs="Inter" w:eastAsia="Inter" w:hAnsi="Inter"/>
        </w:rPr>
      </w:pPr>
      <w:r w:rsidDel="00000000" w:rsidR="00000000" w:rsidRPr="00000000">
        <w:rPr>
          <w:rFonts w:ascii="Inter" w:cs="Inter" w:eastAsia="Inter" w:hAnsi="Inter"/>
          <w:rtl w:val="0"/>
        </w:rPr>
        <w:t xml:space="preserve">Effective time management is essential for creating balance.</w:t>
      </w:r>
      <w:r w:rsidDel="00000000" w:rsidR="00000000" w:rsidRPr="00000000">
        <w:rPr>
          <w:rFonts w:ascii="Inter" w:cs="Inter" w:eastAsia="Inter" w:hAnsi="Inter"/>
          <w:rtl w:val="0"/>
        </w:rPr>
        <w:t xml:space="preserve"> Here are some popular techniques you can try:</w:t>
      </w:r>
    </w:p>
    <w:p w:rsidR="00000000" w:rsidDel="00000000" w:rsidP="00000000" w:rsidRDefault="00000000" w:rsidRPr="00000000" w14:paraId="0000004B">
      <w:pPr>
        <w:numPr>
          <w:ilvl w:val="0"/>
          <w:numId w:val="7"/>
        </w:numPr>
        <w:spacing w:after="0" w:afterAutospacing="0" w:before="240" w:lineRule="auto"/>
        <w:ind w:left="720" w:hanging="360"/>
      </w:pPr>
      <w:r w:rsidDel="00000000" w:rsidR="00000000" w:rsidRPr="00000000">
        <w:rPr>
          <w:rFonts w:ascii="Inter" w:cs="Inter" w:eastAsia="Inter" w:hAnsi="Inter"/>
          <w:b w:val="1"/>
          <w:rtl w:val="0"/>
        </w:rPr>
        <w:t xml:space="preserve">Time Blocking:</w:t>
      </w:r>
      <w:r w:rsidDel="00000000" w:rsidR="00000000" w:rsidRPr="00000000">
        <w:rPr>
          <w:rFonts w:ascii="Inter" w:cs="Inter" w:eastAsia="Inter" w:hAnsi="Inter"/>
          <w:rtl w:val="0"/>
        </w:rPr>
        <w:t xml:space="preserve"> Allocate specific periods during your day for different activities. This creates a structured schedule that minimizes distractions. </w:t>
      </w:r>
      <w:r w:rsidDel="00000000" w:rsidR="00000000" w:rsidRPr="00000000">
        <w:rPr>
          <w:rFonts w:ascii="Inter" w:cs="Inter" w:eastAsia="Inter" w:hAnsi="Inter"/>
          <w:i w:val="1"/>
          <w:rtl w:val="0"/>
        </w:rPr>
        <w:t xml:space="preserve">Example:</w:t>
      </w:r>
      <w:r w:rsidDel="00000000" w:rsidR="00000000" w:rsidRPr="00000000">
        <w:rPr>
          <w:rFonts w:ascii="Inter" w:cs="Inter" w:eastAsia="Inter" w:hAnsi="Inter"/>
          <w:rtl w:val="0"/>
        </w:rPr>
        <w:t xml:space="preserve"> Reserve mornings for deep work and afternoons for meetings or emails.</w:t>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rFonts w:ascii="Inter" w:cs="Inter" w:eastAsia="Inter" w:hAnsi="Inter"/>
          <w:b w:val="1"/>
          <w:rtl w:val="0"/>
        </w:rPr>
        <w:t xml:space="preserve">Task Batching:</w:t>
      </w:r>
      <w:r w:rsidDel="00000000" w:rsidR="00000000" w:rsidRPr="00000000">
        <w:rPr>
          <w:rFonts w:ascii="Inter" w:cs="Inter" w:eastAsia="Inter" w:hAnsi="Inter"/>
          <w:rtl w:val="0"/>
        </w:rPr>
        <w:t xml:space="preserve"> Group similar tasks to streamline your workflow, reducing the mental load of switching tasks.</w:t>
      </w:r>
    </w:p>
    <w:p w:rsidR="00000000" w:rsidDel="00000000" w:rsidP="00000000" w:rsidRDefault="00000000" w:rsidRPr="00000000" w14:paraId="0000004D">
      <w:pPr>
        <w:numPr>
          <w:ilvl w:val="0"/>
          <w:numId w:val="7"/>
        </w:numPr>
        <w:spacing w:after="240" w:before="0" w:beforeAutospacing="0" w:lineRule="auto"/>
        <w:ind w:left="720" w:hanging="360"/>
      </w:pPr>
      <w:r w:rsidDel="00000000" w:rsidR="00000000" w:rsidRPr="00000000">
        <w:rPr>
          <w:rFonts w:ascii="Inter" w:cs="Inter" w:eastAsia="Inter" w:hAnsi="Inter"/>
          <w:b w:val="1"/>
          <w:rtl w:val="0"/>
        </w:rPr>
        <w:t xml:space="preserve">Pomodoro Method:</w:t>
      </w:r>
      <w:r w:rsidDel="00000000" w:rsidR="00000000" w:rsidRPr="00000000">
        <w:rPr>
          <w:rFonts w:ascii="Inter" w:cs="Inter" w:eastAsia="Inter" w:hAnsi="Inter"/>
          <w:rtl w:val="0"/>
        </w:rPr>
        <w:t xml:space="preserve"> Work in focused bursts (typically 25 minutes), followed by a 5-minute break. After four “Pomodoros,” take a longer break to help maintain focus and prevent burnout.</w:t>
      </w:r>
    </w:p>
    <w:p w:rsidR="00000000" w:rsidDel="00000000" w:rsidP="00000000" w:rsidRDefault="00000000" w:rsidRPr="00000000" w14:paraId="0000004E">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Prioritizing Tasks</w:t>
      </w:r>
    </w:p>
    <w:p w:rsidR="00000000" w:rsidDel="00000000" w:rsidP="00000000" w:rsidRDefault="00000000" w:rsidRPr="00000000" w14:paraId="0000004F">
      <w:pPr>
        <w:spacing w:after="240" w:before="240" w:lineRule="auto"/>
        <w:rPr>
          <w:rFonts w:ascii="Inter" w:cs="Inter" w:eastAsia="Inter" w:hAnsi="Inter"/>
        </w:rPr>
      </w:pPr>
      <w:r w:rsidDel="00000000" w:rsidR="00000000" w:rsidRPr="00000000">
        <w:rPr>
          <w:rFonts w:ascii="Inter" w:cs="Inter" w:eastAsia="Inter" w:hAnsi="Inter"/>
          <w:rtl w:val="0"/>
        </w:rPr>
        <w:t xml:space="preserve">Try different</w:t>
      </w:r>
      <w:r w:rsidDel="00000000" w:rsidR="00000000" w:rsidRPr="00000000">
        <w:rPr>
          <w:rFonts w:ascii="Inter" w:cs="Inter" w:eastAsia="Inter" w:hAnsi="Inter"/>
          <w:rtl w:val="0"/>
        </w:rPr>
        <w:t xml:space="preserve"> techniques, such as the </w:t>
      </w:r>
      <w:r w:rsidDel="00000000" w:rsidR="00000000" w:rsidRPr="00000000">
        <w:rPr>
          <w:rFonts w:ascii="Inter" w:cs="Inter" w:eastAsia="Inter" w:hAnsi="Inter"/>
          <w:rtl w:val="0"/>
        </w:rPr>
        <w:t xml:space="preserve">Eisenhower Matrix</w:t>
      </w:r>
      <w:r w:rsidDel="00000000" w:rsidR="00000000" w:rsidRPr="00000000">
        <w:rPr>
          <w:rFonts w:ascii="Inter" w:cs="Inter" w:eastAsia="Inter" w:hAnsi="Inter"/>
          <w:rtl w:val="0"/>
        </w:rPr>
        <w:t xml:space="preserve">, which categorizes tasks based on urgency and importance, to help you prioritize effectively and reduce decision fatigue.</w:t>
      </w:r>
    </w:p>
    <w:p w:rsidR="00000000" w:rsidDel="00000000" w:rsidP="00000000" w:rsidRDefault="00000000" w:rsidRPr="00000000" w14:paraId="00000050">
      <w:pPr>
        <w:spacing w:after="0" w:before="0" w:lineRule="auto"/>
        <w:rPr>
          <w:rFonts w:ascii="Inter" w:cs="Inter" w:eastAsia="Inter" w:hAnsi="Inter"/>
        </w:rPr>
      </w:pPr>
      <w:r w:rsidDel="00000000" w:rsidR="00000000" w:rsidRPr="00000000">
        <w:rPr>
          <w:rFonts w:ascii="Inter" w:cs="Inter" w:eastAsia="Inter" w:hAnsi="Inter"/>
          <w:rtl w:val="0"/>
        </w:rPr>
        <w:tab/>
      </w:r>
      <w:r w:rsidDel="00000000" w:rsidR="00000000" w:rsidRPr="00000000">
        <w:rPr>
          <w:rFonts w:ascii="Inter" w:cs="Inter" w:eastAsia="Inter" w:hAnsi="Inter"/>
          <w:b w:val="1"/>
          <w:color w:val="666666"/>
          <w:rtl w:val="0"/>
        </w:rPr>
        <w:t xml:space="preserve">[EXPANDED OPTION] The Eisenhower Matrix</w:t>
      </w:r>
      <w:r w:rsidDel="00000000" w:rsidR="00000000" w:rsidRPr="00000000">
        <w:rPr>
          <w:rtl w:val="0"/>
        </w:rPr>
      </w:r>
    </w:p>
    <w:p w:rsidR="00000000" w:rsidDel="00000000" w:rsidP="00000000" w:rsidRDefault="00000000" w:rsidRPr="00000000" w14:paraId="00000051">
      <w:pPr>
        <w:numPr>
          <w:ilvl w:val="0"/>
          <w:numId w:val="6"/>
        </w:numPr>
        <w:spacing w:after="0" w:before="0" w:lineRule="auto"/>
        <w:ind w:left="1440" w:hanging="360"/>
        <w:rPr>
          <w:rFonts w:ascii="Inter" w:cs="Inter" w:eastAsia="Inter" w:hAnsi="Inter"/>
          <w:u w:val="none"/>
        </w:rPr>
      </w:pPr>
      <w:r w:rsidDel="00000000" w:rsidR="00000000" w:rsidRPr="00000000">
        <w:rPr>
          <w:rFonts w:ascii="Inter" w:cs="Inter" w:eastAsia="Inter" w:hAnsi="Inter"/>
          <w:b w:val="1"/>
          <w:rtl w:val="0"/>
        </w:rPr>
        <w:t xml:space="preserve">Urgent and Important:</w:t>
      </w:r>
      <w:r w:rsidDel="00000000" w:rsidR="00000000" w:rsidRPr="00000000">
        <w:rPr>
          <w:rFonts w:ascii="Inter" w:cs="Inter" w:eastAsia="Inter" w:hAnsi="Inter"/>
          <w:rtl w:val="0"/>
        </w:rPr>
        <w:t xml:space="preserve"> Do these tasks first.</w:t>
      </w:r>
    </w:p>
    <w:p w:rsidR="00000000" w:rsidDel="00000000" w:rsidP="00000000" w:rsidRDefault="00000000" w:rsidRPr="00000000" w14:paraId="00000052">
      <w:pPr>
        <w:numPr>
          <w:ilvl w:val="0"/>
          <w:numId w:val="6"/>
        </w:numPr>
        <w:spacing w:after="0" w:before="0" w:lineRule="auto"/>
        <w:ind w:left="1440" w:hanging="360"/>
        <w:rPr>
          <w:rFonts w:ascii="Inter" w:cs="Inter" w:eastAsia="Inter" w:hAnsi="Inter"/>
          <w:u w:val="none"/>
        </w:rPr>
      </w:pPr>
      <w:r w:rsidDel="00000000" w:rsidR="00000000" w:rsidRPr="00000000">
        <w:rPr>
          <w:rFonts w:ascii="Inter" w:cs="Inter" w:eastAsia="Inter" w:hAnsi="Inter"/>
          <w:b w:val="1"/>
          <w:rtl w:val="0"/>
        </w:rPr>
        <w:t xml:space="preserve">Important but Not Urgent:</w:t>
      </w:r>
      <w:r w:rsidDel="00000000" w:rsidR="00000000" w:rsidRPr="00000000">
        <w:rPr>
          <w:rFonts w:ascii="Inter" w:cs="Inter" w:eastAsia="Inter" w:hAnsi="Inter"/>
          <w:rtl w:val="0"/>
        </w:rPr>
        <w:t xml:space="preserve"> Schedule these tasks.</w:t>
      </w:r>
    </w:p>
    <w:p w:rsidR="00000000" w:rsidDel="00000000" w:rsidP="00000000" w:rsidRDefault="00000000" w:rsidRPr="00000000" w14:paraId="00000053">
      <w:pPr>
        <w:numPr>
          <w:ilvl w:val="0"/>
          <w:numId w:val="6"/>
        </w:numPr>
        <w:spacing w:after="0" w:before="0" w:lineRule="auto"/>
        <w:ind w:left="1440" w:hanging="360"/>
        <w:rPr>
          <w:rFonts w:ascii="Inter" w:cs="Inter" w:eastAsia="Inter" w:hAnsi="Inter"/>
          <w:u w:val="none"/>
        </w:rPr>
      </w:pPr>
      <w:r w:rsidDel="00000000" w:rsidR="00000000" w:rsidRPr="00000000">
        <w:rPr>
          <w:rFonts w:ascii="Inter" w:cs="Inter" w:eastAsia="Inter" w:hAnsi="Inter"/>
          <w:b w:val="1"/>
          <w:rtl w:val="0"/>
        </w:rPr>
        <w:t xml:space="preserve">Urgent but Not Important:</w:t>
      </w:r>
      <w:r w:rsidDel="00000000" w:rsidR="00000000" w:rsidRPr="00000000">
        <w:rPr>
          <w:rFonts w:ascii="Inter" w:cs="Inter" w:eastAsia="Inter" w:hAnsi="Inter"/>
          <w:rtl w:val="0"/>
        </w:rPr>
        <w:t xml:space="preserve"> Delegate if possible.</w:t>
      </w:r>
    </w:p>
    <w:p w:rsidR="00000000" w:rsidDel="00000000" w:rsidP="00000000" w:rsidRDefault="00000000" w:rsidRPr="00000000" w14:paraId="00000054">
      <w:pPr>
        <w:numPr>
          <w:ilvl w:val="0"/>
          <w:numId w:val="6"/>
        </w:numPr>
        <w:spacing w:after="0" w:before="0" w:lineRule="auto"/>
        <w:ind w:left="1440" w:hanging="360"/>
        <w:rPr>
          <w:rFonts w:ascii="Inter" w:cs="Inter" w:eastAsia="Inter" w:hAnsi="Inter"/>
          <w:u w:val="none"/>
        </w:rPr>
      </w:pPr>
      <w:r w:rsidDel="00000000" w:rsidR="00000000" w:rsidRPr="00000000">
        <w:rPr>
          <w:rFonts w:ascii="Inter" w:cs="Inter" w:eastAsia="Inter" w:hAnsi="Inter"/>
          <w:b w:val="1"/>
          <w:rtl w:val="0"/>
        </w:rPr>
        <w:t xml:space="preserve">Neither Urgent nor Important:</w:t>
      </w:r>
      <w:r w:rsidDel="00000000" w:rsidR="00000000" w:rsidRPr="00000000">
        <w:rPr>
          <w:rFonts w:ascii="Inter" w:cs="Inter" w:eastAsia="Inter" w:hAnsi="Inter"/>
          <w:rtl w:val="0"/>
        </w:rPr>
        <w:t xml:space="preserve"> Eliminate or minimize these tasks.</w:t>
      </w:r>
    </w:p>
    <w:p w:rsidR="00000000" w:rsidDel="00000000" w:rsidP="00000000" w:rsidRDefault="00000000" w:rsidRPr="00000000" w14:paraId="00000055">
      <w:pPr>
        <w:rPr>
          <w:rFonts w:ascii="Inter" w:cs="Inter" w:eastAsia="Inter" w:hAnsi="Inter"/>
        </w:rPr>
      </w:pPr>
      <w:r w:rsidDel="00000000" w:rsidR="00000000" w:rsidRPr="00000000">
        <w:rPr>
          <w:rtl w:val="0"/>
        </w:rPr>
      </w:r>
    </w:p>
    <w:bookmarkStart w:colFirst="0" w:colLast="0" w:name="j0towzyhwa6f" w:id="10"/>
    <w:bookmarkEnd w:id="10"/>
    <w:p w:rsidR="00000000" w:rsidDel="00000000" w:rsidP="00000000" w:rsidRDefault="00000000" w:rsidRPr="00000000" w14:paraId="00000056">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Align Your Energy Levels with Task Management</w:t>
      </w:r>
      <w:r w:rsidDel="00000000" w:rsidR="00000000" w:rsidRPr="00000000">
        <w:rPr>
          <w:rtl w:val="0"/>
        </w:rPr>
      </w:r>
    </w:p>
    <w:p w:rsidR="00000000" w:rsidDel="00000000" w:rsidP="00000000" w:rsidRDefault="00000000" w:rsidRPr="00000000" w14:paraId="00000057">
      <w:pPr>
        <w:spacing w:after="240" w:before="240" w:lineRule="auto"/>
        <w:rPr>
          <w:rFonts w:ascii="Inter" w:cs="Inter" w:eastAsia="Inter" w:hAnsi="Inter"/>
        </w:rPr>
      </w:pPr>
      <w:r w:rsidDel="00000000" w:rsidR="00000000" w:rsidRPr="00000000">
        <w:rPr>
          <w:rFonts w:ascii="Inter" w:cs="Inter" w:eastAsia="Inter" w:hAnsi="Inter"/>
          <w:rtl w:val="0"/>
        </w:rPr>
        <w:t xml:space="preserve">Recognizing your natural energy patterns can enhance your productivity. </w:t>
      </w:r>
      <w:r w:rsidDel="00000000" w:rsidR="00000000" w:rsidRPr="00000000">
        <w:rPr>
          <w:rFonts w:ascii="Inter" w:cs="Inter" w:eastAsia="Inter" w:hAnsi="Inter"/>
          <w:rtl w:val="0"/>
        </w:rPr>
        <w:t xml:space="preserve">Take note of when you feel most alert and when your energy dips. Align challenging tasks with your peak energy times. </w:t>
      </w:r>
    </w:p>
    <w:p w:rsidR="00000000" w:rsidDel="00000000" w:rsidP="00000000" w:rsidRDefault="00000000" w:rsidRPr="00000000" w14:paraId="00000058">
      <w:pPr>
        <w:spacing w:after="240" w:before="240" w:lineRule="auto"/>
        <w:rPr>
          <w:rFonts w:ascii="Inter" w:cs="Inter" w:eastAsia="Inter" w:hAnsi="Inter"/>
        </w:rPr>
      </w:pPr>
      <w:r w:rsidDel="00000000" w:rsidR="00000000" w:rsidRPr="00000000">
        <w:rPr>
          <w:rFonts w:ascii="Inter" w:cs="Inter" w:eastAsia="Inter" w:hAnsi="Inter"/>
          <w:b w:val="1"/>
          <w:rtl w:val="0"/>
        </w:rPr>
        <w:t xml:space="preserve">Example: </w:t>
      </w:r>
      <w:r w:rsidDel="00000000" w:rsidR="00000000" w:rsidRPr="00000000">
        <w:rPr>
          <w:rFonts w:ascii="Inter" w:cs="Inter" w:eastAsia="Inter" w:hAnsi="Inter"/>
          <w:rtl w:val="0"/>
        </w:rPr>
        <w:t xml:space="preserve">I</w:t>
      </w:r>
      <w:r w:rsidDel="00000000" w:rsidR="00000000" w:rsidRPr="00000000">
        <w:rPr>
          <w:rFonts w:ascii="Inter" w:cs="Inter" w:eastAsia="Inter" w:hAnsi="Inter"/>
          <w:rtl w:val="0"/>
        </w:rPr>
        <w:t xml:space="preserve">f you feel most energized in the morning, tackle high-concentration work then and leave easier tasks for later.</w:t>
      </w:r>
    </w:p>
    <w:p w:rsidR="00000000" w:rsidDel="00000000" w:rsidP="00000000" w:rsidRDefault="00000000" w:rsidRPr="00000000" w14:paraId="00000059">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Integrating Stress-Busting Activities</w:t>
      </w:r>
    </w:p>
    <w:p w:rsidR="00000000" w:rsidDel="00000000" w:rsidP="00000000" w:rsidRDefault="00000000" w:rsidRPr="00000000" w14:paraId="0000005A">
      <w:pPr>
        <w:spacing w:after="240" w:before="240" w:lineRule="auto"/>
        <w:rPr>
          <w:rFonts w:ascii="Inter" w:cs="Inter" w:eastAsia="Inter" w:hAnsi="Inter"/>
        </w:rPr>
      </w:pPr>
      <w:r w:rsidDel="00000000" w:rsidR="00000000" w:rsidRPr="00000000">
        <w:rPr>
          <w:rFonts w:ascii="Inter" w:cs="Inter" w:eastAsia="Inter" w:hAnsi="Inter"/>
          <w:rtl w:val="0"/>
        </w:rPr>
        <w:t xml:space="preserve">To combat stress, incorporate short breaks or activities that refresh you throughout your day. </w:t>
      </w:r>
      <w:r w:rsidDel="00000000" w:rsidR="00000000" w:rsidRPr="00000000">
        <w:rPr>
          <w:rFonts w:ascii="Inter" w:cs="Inter" w:eastAsia="Inter" w:hAnsi="Inter"/>
          <w:rtl w:val="0"/>
        </w:rPr>
        <w:t xml:space="preserve">This could be a quick walk, meditation, or listening to music. Moments of self-care like these are essential for maintaining your energy levels and efficiency.</w:t>
      </w:r>
    </w:p>
    <w:p w:rsidR="00000000" w:rsidDel="00000000" w:rsidP="00000000" w:rsidRDefault="00000000" w:rsidRPr="00000000" w14:paraId="0000005B">
      <w:pPr>
        <w:spacing w:after="240" w:before="240" w:lineRule="auto"/>
        <w:rPr>
          <w:rFonts w:ascii="Inter" w:cs="Inter" w:eastAsia="Inter" w:hAnsi="Inter"/>
        </w:rPr>
      </w:pPr>
      <w:r w:rsidDel="00000000" w:rsidR="00000000" w:rsidRPr="00000000">
        <w:rPr>
          <w:rFonts w:ascii="Inter" w:cs="Inter" w:eastAsia="Inter" w:hAnsi="Inter"/>
          <w:b w:val="1"/>
          <w:rtl w:val="0"/>
        </w:rPr>
        <w:t xml:space="preserve">Example:</w:t>
      </w:r>
      <w:r w:rsidDel="00000000" w:rsidR="00000000" w:rsidRPr="00000000">
        <w:rPr>
          <w:rFonts w:ascii="Inter" w:cs="Inter" w:eastAsia="Inter" w:hAnsi="Inter"/>
          <w:rtl w:val="0"/>
        </w:rPr>
        <w:t xml:space="preserve"> If you tend to feel sluggish in the afternoon, schedule a 10-minute break to dance to your favorite song. This can boost your mood and productivity.</w:t>
      </w:r>
    </w:p>
    <w:p w:rsidR="00000000" w:rsidDel="00000000" w:rsidP="00000000" w:rsidRDefault="00000000" w:rsidRPr="00000000" w14:paraId="0000005C">
      <w:pPr>
        <w:rPr>
          <w:rFonts w:ascii="Inter" w:cs="Inter" w:eastAsia="Inter" w:hAnsi="Inter"/>
          <w:b w:val="1"/>
          <w:color w:val="000000"/>
          <w:sz w:val="26"/>
          <w:szCs w:val="26"/>
        </w:rPr>
      </w:pPr>
      <w:r w:rsidDel="00000000" w:rsidR="00000000" w:rsidRPr="00000000">
        <w:rPr>
          <w:rFonts w:ascii="Inter" w:cs="Inter" w:eastAsia="Inter" w:hAnsi="Inter"/>
          <w:b w:val="1"/>
          <w:color w:val="000000"/>
          <w:sz w:val="26"/>
          <w:szCs w:val="26"/>
          <w:rtl w:val="0"/>
        </w:rPr>
        <w:t xml:space="preserve">Self-Care and Leisure Activities</w:t>
      </w:r>
    </w:p>
    <w:p w:rsidR="00000000" w:rsidDel="00000000" w:rsidP="00000000" w:rsidRDefault="00000000" w:rsidRPr="00000000" w14:paraId="0000005D">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The Role of Self-Care</w:t>
      </w:r>
    </w:p>
    <w:p w:rsidR="00000000" w:rsidDel="00000000" w:rsidP="00000000" w:rsidRDefault="00000000" w:rsidRPr="00000000" w14:paraId="0000005E">
      <w:pPr>
        <w:spacing w:after="240" w:before="240" w:lineRule="auto"/>
        <w:rPr>
          <w:rFonts w:ascii="Inter" w:cs="Inter" w:eastAsia="Inter" w:hAnsi="Inter"/>
        </w:rPr>
      </w:pPr>
      <w:r w:rsidDel="00000000" w:rsidR="00000000" w:rsidRPr="00000000">
        <w:rPr>
          <w:rFonts w:ascii="Inter" w:cs="Inter" w:eastAsia="Inter" w:hAnsi="Inter"/>
          <w:rtl w:val="0"/>
        </w:rPr>
        <w:t xml:space="preserve">Self-care isn’t selfish; it’s necessary! You cannot pour from an empty cup. Make time for activities that bring you joy and relaxation, whether it’s reading, gardening, or spending time with friends. These moments will refill your cup, helping you to recharge and better manage stress.</w:t>
      </w:r>
    </w:p>
    <w:p w:rsidR="00000000" w:rsidDel="00000000" w:rsidP="00000000" w:rsidRDefault="00000000" w:rsidRPr="00000000" w14:paraId="0000005F">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Stress-Reducing Activities</w:t>
      </w:r>
    </w:p>
    <w:p w:rsidR="00000000" w:rsidDel="00000000" w:rsidP="00000000" w:rsidRDefault="00000000" w:rsidRPr="00000000" w14:paraId="00000060">
      <w:pPr>
        <w:spacing w:after="240" w:before="240" w:lineRule="auto"/>
        <w:rPr>
          <w:rFonts w:ascii="Inter" w:cs="Inter" w:eastAsia="Inter" w:hAnsi="Inter"/>
        </w:rPr>
      </w:pPr>
      <w:r w:rsidDel="00000000" w:rsidR="00000000" w:rsidRPr="00000000">
        <w:rPr>
          <w:rFonts w:ascii="Inter" w:cs="Inter" w:eastAsia="Inter" w:hAnsi="Inter"/>
          <w:rtl w:val="0"/>
        </w:rPr>
        <w:t xml:space="preserve">Think about what activities calm you. Maybe it’s yoga, creative writing, or painting. Make these activities part of your daily or weekly routine to support overall well-being.</w:t>
      </w:r>
    </w:p>
    <w:p w:rsidR="00000000" w:rsidDel="00000000" w:rsidP="00000000" w:rsidRDefault="00000000" w:rsidRPr="00000000" w14:paraId="00000061">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rFonts w:ascii="Inter" w:cs="Inter" w:eastAsia="Inter" w:hAnsi="Inter"/>
          <w:b w:val="1"/>
          <w:color w:val="000000"/>
          <w:sz w:val="22"/>
          <w:szCs w:val="22"/>
        </w:rPr>
      </w:pPr>
      <w:bookmarkStart w:colFirst="0" w:colLast="0" w:name="_82f8osn2r435" w:id="11"/>
      <w:bookmarkEnd w:id="11"/>
      <w:r w:rsidDel="00000000" w:rsidR="00000000" w:rsidRPr="00000000">
        <w:rPr>
          <w:rFonts w:ascii="Inter" w:cs="Inter" w:eastAsia="Inter" w:hAnsi="Inter"/>
          <w:b w:val="1"/>
          <w:color w:val="000000"/>
          <w:sz w:val="22"/>
          <w:szCs w:val="22"/>
          <w:rtl w:val="0"/>
        </w:rPr>
        <w:t xml:space="preserve">Conclusion</w:t>
      </w:r>
    </w:p>
    <w:p w:rsidR="00000000" w:rsidDel="00000000" w:rsidP="00000000" w:rsidRDefault="00000000" w:rsidRPr="00000000" w14:paraId="00000063">
      <w:pPr>
        <w:spacing w:after="240" w:before="240" w:lineRule="auto"/>
        <w:rPr>
          <w:rFonts w:ascii="Inter" w:cs="Inter" w:eastAsia="Inter" w:hAnsi="Inter"/>
        </w:rPr>
      </w:pPr>
      <w:r w:rsidDel="00000000" w:rsidR="00000000" w:rsidRPr="00000000">
        <w:rPr>
          <w:rFonts w:ascii="Inter" w:cs="Inter" w:eastAsia="Inter" w:hAnsi="Inter"/>
          <w:rtl w:val="0"/>
        </w:rPr>
        <w:t xml:space="preserve">By focusing on consistency, effective time management, and healthy habits, you’re laying a strong foundation for managing stress. Remember, it’s about finding what works for you and adapting as needed. Keep experimenting, and enjoy the journey toward a more balanced life!</w:t>
      </w:r>
    </w:p>
    <w:p w:rsidR="00000000" w:rsidDel="00000000" w:rsidP="00000000" w:rsidRDefault="00000000" w:rsidRPr="00000000" w14:paraId="00000064">
      <w:pPr>
        <w:spacing w:after="240" w:before="240" w:lineRule="auto"/>
        <w:rPr>
          <w:rFonts w:ascii="Inter" w:cs="Inter" w:eastAsia="Inter" w:hAnsi="Inter"/>
        </w:rPr>
      </w:pPr>
      <w:r w:rsidDel="00000000" w:rsidR="00000000" w:rsidRPr="00000000">
        <w:rPr>
          <w:rtl w:val="0"/>
        </w:rPr>
      </w:r>
    </w:p>
    <w:p w:rsidR="00000000" w:rsidDel="00000000" w:rsidP="00000000" w:rsidRDefault="00000000" w:rsidRPr="00000000" w14:paraId="00000065">
      <w:pPr>
        <w:pStyle w:val="Heading2"/>
        <w:spacing w:after="240" w:before="240" w:lineRule="auto"/>
        <w:rPr/>
      </w:pPr>
      <w:bookmarkStart w:colFirst="0" w:colLast="0" w:name="_kkh6rjjptw2b" w:id="12"/>
      <w:bookmarkEnd w:id="12"/>
      <w:r w:rsidDel="00000000" w:rsidR="00000000" w:rsidRPr="00000000">
        <w:rPr>
          <w:rtl w:val="0"/>
        </w:rPr>
        <w:t xml:space="preserve">Module #5: </w:t>
      </w:r>
      <w:r w:rsidDel="00000000" w:rsidR="00000000" w:rsidRPr="00000000">
        <w:rPr>
          <w:rtl w:val="0"/>
        </w:rPr>
        <w:t xml:space="preserve">Activities</w:t>
      </w:r>
      <w:r w:rsidDel="00000000" w:rsidR="00000000" w:rsidRPr="00000000">
        <w:rPr>
          <w:rtl w:val="0"/>
        </w:rPr>
        <w:t xml:space="preserve"> and Exercises</w:t>
      </w:r>
    </w:p>
    <w:p w:rsidR="00000000" w:rsidDel="00000000" w:rsidP="00000000" w:rsidRDefault="00000000" w:rsidRPr="00000000" w14:paraId="00000066">
      <w:pPr>
        <w:pStyle w:val="Heading3"/>
        <w:rPr>
          <w:b w:val="1"/>
          <w:color w:val="000000"/>
        </w:rPr>
      </w:pPr>
      <w:bookmarkStart w:colFirst="0" w:colLast="0" w:name="_ay3f8yb8h9qf" w:id="13"/>
      <w:bookmarkEnd w:id="13"/>
      <w:r w:rsidDel="00000000" w:rsidR="00000000" w:rsidRPr="00000000">
        <w:rPr>
          <w:b w:val="1"/>
          <w:color w:val="000000"/>
          <w:rtl w:val="0"/>
        </w:rPr>
        <w:t xml:space="preserve">Activity: Energy Level Self-Assessment </w:t>
      </w:r>
    </w:p>
    <w:p w:rsidR="00000000" w:rsidDel="00000000" w:rsidP="00000000" w:rsidRDefault="00000000" w:rsidRPr="00000000" w14:paraId="00000067">
      <w:pPr>
        <w:spacing w:after="240" w:before="240" w:lineRule="auto"/>
        <w:rPr/>
      </w:pPr>
      <w:r w:rsidDel="00000000" w:rsidR="00000000" w:rsidRPr="00000000">
        <w:rPr>
          <w:b w:val="1"/>
          <w:u w:val="single"/>
          <w:rtl w:val="0"/>
        </w:rPr>
        <w:t xml:space="preserve">Objective</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Inter" w:cs="Inter" w:eastAsia="Inter" w:hAnsi="Inter"/>
          <w:rtl w:val="0"/>
        </w:rPr>
        <w:t xml:space="preserve">Develop a clear understanding of your personal energy patterns.</w:t>
      </w:r>
      <w:r w:rsidDel="00000000" w:rsidR="00000000" w:rsidRPr="00000000">
        <w:rPr>
          <w:rtl w:val="0"/>
        </w:rPr>
      </w:r>
    </w:p>
    <w:p w:rsidR="00000000" w:rsidDel="00000000" w:rsidP="00000000" w:rsidRDefault="00000000" w:rsidRPr="00000000" w14:paraId="00000068">
      <w:pPr>
        <w:spacing w:before="240" w:lineRule="auto"/>
        <w:rPr>
          <w:b w:val="1"/>
        </w:rPr>
      </w:pPr>
      <w:r w:rsidDel="00000000" w:rsidR="00000000" w:rsidRPr="00000000">
        <w:rPr>
          <w:b w:val="1"/>
          <w:u w:val="single"/>
          <w:rtl w:val="0"/>
        </w:rPr>
        <w:t xml:space="preserve">Instructions</w:t>
      </w:r>
      <w:r w:rsidDel="00000000" w:rsidR="00000000" w:rsidRPr="00000000">
        <w:rPr>
          <w:b w:val="1"/>
          <w:rtl w:val="0"/>
        </w:rPr>
        <w:t xml:space="preserve">:</w:t>
      </w:r>
    </w:p>
    <w:p w:rsidR="00000000" w:rsidDel="00000000" w:rsidP="00000000" w:rsidRDefault="00000000" w:rsidRPr="00000000" w14:paraId="00000069">
      <w:pPr>
        <w:numPr>
          <w:ilvl w:val="0"/>
          <w:numId w:val="5"/>
        </w:numPr>
        <w:spacing w:before="0" w:lineRule="auto"/>
        <w:ind w:left="720" w:hanging="360"/>
        <w:rPr/>
      </w:pPr>
      <w:r w:rsidDel="00000000" w:rsidR="00000000" w:rsidRPr="00000000">
        <w:rPr>
          <w:rtl w:val="0"/>
        </w:rPr>
        <w:t xml:space="preserve">Throughout the upcoming week, as you continue to log your stress levels, also note what your energy levels through the day were (morning, afternoon, evening), as well as what tasks you were engaged in during each period. </w:t>
      </w:r>
    </w:p>
    <w:p w:rsidR="00000000" w:rsidDel="00000000" w:rsidP="00000000" w:rsidRDefault="00000000" w:rsidRPr="00000000" w14:paraId="0000006A">
      <w:pPr>
        <w:numPr>
          <w:ilvl w:val="0"/>
          <w:numId w:val="5"/>
        </w:numPr>
        <w:spacing w:before="0" w:lineRule="auto"/>
        <w:ind w:left="720" w:hanging="360"/>
        <w:rPr>
          <w:u w:val="none"/>
        </w:rPr>
      </w:pPr>
      <w:r w:rsidDel="00000000" w:rsidR="00000000" w:rsidRPr="00000000">
        <w:rPr>
          <w:rtl w:val="0"/>
        </w:rPr>
        <w:t xml:space="preserve">At the end of the week, take 5 minutes to review and reflect on what your peak energy times were. How might you use this information to begin to make changes in your routine?</w:t>
      </w:r>
    </w:p>
    <w:p w:rsidR="00000000" w:rsidDel="00000000" w:rsidP="00000000" w:rsidRDefault="00000000" w:rsidRPr="00000000" w14:paraId="0000006B">
      <w:pPr>
        <w:pStyle w:val="Heading3"/>
        <w:rPr>
          <w:b w:val="1"/>
          <w:color w:val="000000"/>
        </w:rPr>
      </w:pPr>
      <w:bookmarkStart w:colFirst="0" w:colLast="0" w:name="_6kct1at6cqpe" w:id="14"/>
      <w:bookmarkEnd w:id="14"/>
      <w:r w:rsidDel="00000000" w:rsidR="00000000" w:rsidRPr="00000000">
        <w:rPr>
          <w:b w:val="1"/>
          <w:color w:val="000000"/>
          <w:rtl w:val="0"/>
        </w:rPr>
        <w:t xml:space="preserve">Activity: </w:t>
      </w:r>
      <w:r w:rsidDel="00000000" w:rsidR="00000000" w:rsidRPr="00000000">
        <w:rPr>
          <w:b w:val="1"/>
          <w:color w:val="000000"/>
          <w:rtl w:val="0"/>
        </w:rPr>
        <w:t xml:space="preserve">Cultivating Calming Habits</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b w:val="1"/>
          <w:u w:val="single"/>
          <w:rtl w:val="0"/>
        </w:rPr>
        <w:t xml:space="preserve">Objective</w:t>
      </w:r>
      <w:r w:rsidDel="00000000" w:rsidR="00000000" w:rsidRPr="00000000">
        <w:rPr>
          <w:b w:val="1"/>
          <w:rtl w:val="0"/>
        </w:rPr>
        <w:t xml:space="preserve">:</w:t>
      </w:r>
      <w:r w:rsidDel="00000000" w:rsidR="00000000" w:rsidRPr="00000000">
        <w:rPr>
          <w:rtl w:val="0"/>
        </w:rPr>
        <w:t xml:space="preserve"> Incorporate new habits into your daily or weekly routine that promote relaxation and help reduce stress.</w:t>
      </w:r>
    </w:p>
    <w:p w:rsidR="00000000" w:rsidDel="00000000" w:rsidP="00000000" w:rsidRDefault="00000000" w:rsidRPr="00000000" w14:paraId="0000006D">
      <w:pPr>
        <w:spacing w:before="240" w:lineRule="auto"/>
        <w:rPr>
          <w:b w:val="1"/>
        </w:rPr>
      </w:pPr>
      <w:r w:rsidDel="00000000" w:rsidR="00000000" w:rsidRPr="00000000">
        <w:rPr>
          <w:b w:val="1"/>
          <w:u w:val="single"/>
          <w:rtl w:val="0"/>
        </w:rPr>
        <w:t xml:space="preserve">Instructions</w:t>
      </w:r>
      <w:r w:rsidDel="00000000" w:rsidR="00000000" w:rsidRPr="00000000">
        <w:rPr>
          <w:b w:val="1"/>
          <w:rtl w:val="0"/>
        </w:rPr>
        <w:t xml:space="preserve">:</w:t>
      </w:r>
    </w:p>
    <w:p w:rsidR="00000000" w:rsidDel="00000000" w:rsidP="00000000" w:rsidRDefault="00000000" w:rsidRPr="00000000" w14:paraId="0000006E">
      <w:pPr>
        <w:numPr>
          <w:ilvl w:val="0"/>
          <w:numId w:val="8"/>
        </w:numPr>
        <w:spacing w:after="0" w:afterAutospacing="0" w:before="0" w:lineRule="auto"/>
        <w:ind w:left="720" w:hanging="360"/>
        <w:rPr>
          <w:u w:val="none"/>
        </w:rPr>
      </w:pPr>
      <w:r w:rsidDel="00000000" w:rsidR="00000000" w:rsidRPr="00000000">
        <w:rPr>
          <w:rtl w:val="0"/>
        </w:rPr>
        <w:t xml:space="preserve">Identify Relaxation Habits– Reflect on your “Stress-Free Moments Scavenger Hunt.” Consider the activities or environments that helped you feel relaxed and content.</w:t>
      </w:r>
    </w:p>
    <w:p w:rsidR="00000000" w:rsidDel="00000000" w:rsidP="00000000" w:rsidRDefault="00000000" w:rsidRPr="00000000" w14:paraId="0000006F">
      <w:pPr>
        <w:numPr>
          <w:ilvl w:val="0"/>
          <w:numId w:val="8"/>
        </w:numPr>
        <w:spacing w:after="0" w:afterAutospacing="0" w:before="0" w:lineRule="auto"/>
        <w:ind w:left="720" w:hanging="360"/>
        <w:rPr>
          <w:u w:val="none"/>
        </w:rPr>
      </w:pPr>
      <w:r w:rsidDel="00000000" w:rsidR="00000000" w:rsidRPr="00000000">
        <w:rPr>
          <w:rtl w:val="0"/>
        </w:rPr>
        <w:t xml:space="preserve">Choose </w:t>
      </w:r>
      <w:r w:rsidDel="00000000" w:rsidR="00000000" w:rsidRPr="00000000">
        <w:rPr>
          <w:rtl w:val="0"/>
        </w:rPr>
        <w:t xml:space="preserve">one </w:t>
      </w:r>
      <w:r w:rsidDel="00000000" w:rsidR="00000000" w:rsidRPr="00000000">
        <w:rPr>
          <w:rtl w:val="0"/>
        </w:rPr>
        <w:t xml:space="preserve">new habit you’d like to integrate into your routine. It might be tempting to start more than one new habit at a time, but focusing on one will improve your chances of success.</w:t>
      </w:r>
    </w:p>
    <w:p w:rsidR="00000000" w:rsidDel="00000000" w:rsidP="00000000" w:rsidRDefault="00000000" w:rsidRPr="00000000" w14:paraId="00000070">
      <w:pPr>
        <w:numPr>
          <w:ilvl w:val="0"/>
          <w:numId w:val="8"/>
        </w:numPr>
        <w:spacing w:after="0" w:afterAutospacing="0" w:before="0" w:lineRule="auto"/>
        <w:ind w:left="720" w:hanging="360"/>
        <w:rPr>
          <w:u w:val="none"/>
        </w:rPr>
      </w:pPr>
      <w:r w:rsidDel="00000000" w:rsidR="00000000" w:rsidRPr="00000000">
        <w:rPr>
          <w:rtl w:val="0"/>
        </w:rPr>
        <w:t xml:space="preserve">Look at your weekly schedule and identify a specific time(s) when you can incorporate this habit. Aim for at least twice a week, at least to start. </w:t>
      </w:r>
    </w:p>
    <w:p w:rsidR="00000000" w:rsidDel="00000000" w:rsidP="00000000" w:rsidRDefault="00000000" w:rsidRPr="00000000" w14:paraId="00000071">
      <w:pPr>
        <w:numPr>
          <w:ilvl w:val="0"/>
          <w:numId w:val="8"/>
        </w:numPr>
        <w:spacing w:after="0" w:afterAutospacing="0" w:before="0" w:lineRule="auto"/>
        <w:ind w:left="720" w:hanging="360"/>
        <w:rPr>
          <w:u w:val="none"/>
        </w:rPr>
      </w:pPr>
      <w:r w:rsidDel="00000000" w:rsidR="00000000" w:rsidRPr="00000000">
        <w:rPr>
          <w:rtl w:val="0"/>
        </w:rPr>
        <w:t xml:space="preserve">Identify any additional cues that you might use to help you integrate this new behavior. </w:t>
      </w:r>
    </w:p>
    <w:p w:rsidR="00000000" w:rsidDel="00000000" w:rsidP="00000000" w:rsidRDefault="00000000" w:rsidRPr="00000000" w14:paraId="00000072">
      <w:pPr>
        <w:numPr>
          <w:ilvl w:val="1"/>
          <w:numId w:val="8"/>
        </w:numPr>
        <w:spacing w:after="0" w:afterAutospacing="0" w:lineRule="auto"/>
        <w:ind w:left="1440" w:hanging="360"/>
      </w:pPr>
      <w:r w:rsidDel="00000000" w:rsidR="00000000" w:rsidRPr="00000000">
        <w:rPr>
          <w:rtl w:val="0"/>
        </w:rPr>
        <w:t xml:space="preserve">Identify one physical cue (an object or place) and one behavioral cue (an action or part of your routine) that can help you remember and stick to this habit.</w:t>
      </w:r>
    </w:p>
    <w:p w:rsidR="00000000" w:rsidDel="00000000" w:rsidP="00000000" w:rsidRDefault="00000000" w:rsidRPr="00000000" w14:paraId="00000073">
      <w:pPr>
        <w:numPr>
          <w:ilvl w:val="1"/>
          <w:numId w:val="8"/>
        </w:numPr>
        <w:spacing w:after="0" w:afterAutospacing="0" w:lineRule="auto"/>
        <w:ind w:left="1440" w:hanging="360"/>
      </w:pPr>
      <w:r w:rsidDel="00000000" w:rsidR="00000000" w:rsidRPr="00000000">
        <w:rPr>
          <w:rtl w:val="0"/>
        </w:rPr>
        <w:t xml:space="preserve">Write down your cues and how you plan to use them. </w:t>
      </w:r>
    </w:p>
    <w:p w:rsidR="00000000" w:rsidDel="00000000" w:rsidP="00000000" w:rsidRDefault="00000000" w:rsidRPr="00000000" w14:paraId="00000074">
      <w:pPr>
        <w:numPr>
          <w:ilvl w:val="1"/>
          <w:numId w:val="8"/>
        </w:numPr>
        <w:spacing w:after="240" w:lineRule="auto"/>
        <w:ind w:left="1440" w:hanging="360"/>
      </w:pPr>
      <w:r w:rsidDel="00000000" w:rsidR="00000000" w:rsidRPr="00000000">
        <w:rPr>
          <w:rtl w:val="0"/>
        </w:rPr>
        <w:t xml:space="preserve">An example of a physical cue is "I will place my meditation cushion next to my bed so I see it in the morning." An example of a behavioral cue is “I will put my hand on my chest whenever I start to feel my heart rate increasing.”</w:t>
      </w:r>
    </w:p>
    <w:p w:rsidR="00000000" w:rsidDel="00000000" w:rsidP="00000000" w:rsidRDefault="00000000" w:rsidRPr="00000000" w14:paraId="00000075">
      <w:pPr>
        <w:spacing w:before="240" w:lineRule="auto"/>
        <w:rPr>
          <w:b w:val="1"/>
        </w:rPr>
      </w:pPr>
      <w:r w:rsidDel="00000000" w:rsidR="00000000" w:rsidRPr="00000000">
        <w:rPr>
          <w:b w:val="1"/>
          <w:u w:val="single"/>
          <w:rtl w:val="0"/>
        </w:rPr>
        <w:t xml:space="preserve">Reflection</w:t>
      </w:r>
      <w:r w:rsidDel="00000000" w:rsidR="00000000" w:rsidRPr="00000000">
        <w:rPr>
          <w:b w:val="1"/>
          <w:rtl w:val="0"/>
        </w:rPr>
        <w:t xml:space="preserve">:</w:t>
      </w:r>
    </w:p>
    <w:p w:rsidR="00000000" w:rsidDel="00000000" w:rsidP="00000000" w:rsidRDefault="00000000" w:rsidRPr="00000000" w14:paraId="00000076">
      <w:pPr>
        <w:numPr>
          <w:ilvl w:val="0"/>
          <w:numId w:val="3"/>
        </w:numPr>
        <w:spacing w:before="0" w:lineRule="auto"/>
        <w:ind w:left="720" w:hanging="360"/>
        <w:rPr/>
      </w:pPr>
      <w:r w:rsidDel="00000000" w:rsidR="00000000" w:rsidRPr="00000000">
        <w:rPr>
          <w:rtl w:val="0"/>
        </w:rPr>
        <w:t xml:space="preserve">How did incorporating this new activity impact your stress levels? </w:t>
      </w:r>
    </w:p>
    <w:p w:rsidR="00000000" w:rsidDel="00000000" w:rsidP="00000000" w:rsidRDefault="00000000" w:rsidRPr="00000000" w14:paraId="00000077">
      <w:pPr>
        <w:numPr>
          <w:ilvl w:val="0"/>
          <w:numId w:val="3"/>
        </w:numPr>
        <w:spacing w:before="0" w:lineRule="auto"/>
        <w:ind w:left="720" w:hanging="360"/>
        <w:rPr>
          <w:u w:val="none"/>
        </w:rPr>
      </w:pPr>
      <w:r w:rsidDel="00000000" w:rsidR="00000000" w:rsidRPr="00000000">
        <w:rPr>
          <w:rtl w:val="0"/>
        </w:rPr>
        <w:t xml:space="preserve">Your overall mood? </w:t>
      </w:r>
    </w:p>
    <w:p w:rsidR="00000000" w:rsidDel="00000000" w:rsidP="00000000" w:rsidRDefault="00000000" w:rsidRPr="00000000" w14:paraId="00000078">
      <w:pPr>
        <w:numPr>
          <w:ilvl w:val="0"/>
          <w:numId w:val="3"/>
        </w:numPr>
        <w:spacing w:before="0" w:lineRule="auto"/>
        <w:ind w:left="720" w:hanging="360"/>
        <w:rPr>
          <w:u w:val="none"/>
        </w:rPr>
      </w:pPr>
      <w:r w:rsidDel="00000000" w:rsidR="00000000" w:rsidRPr="00000000">
        <w:rPr>
          <w:rtl w:val="0"/>
        </w:rPr>
        <w:t xml:space="preserve">Going forward, are there any modifications or changes you’d make, based on your experience?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ather@kuarahealt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