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0B0F" w14:textId="77777777" w:rsidR="004C6480" w:rsidRPr="004C6480" w:rsidRDefault="004C6480" w:rsidP="004C6480">
      <w:pPr>
        <w:pStyle w:val="Title"/>
      </w:pPr>
      <w:r w:rsidRPr="004C6480">
        <w:t>C# Coding Guidelines</w:t>
      </w:r>
    </w:p>
    <w:p w14:paraId="30A43D3B" w14:textId="77777777" w:rsidR="004C6480" w:rsidRDefault="004C6480" w:rsidP="004C6480">
      <w:pPr>
        <w:rPr>
          <w:rFonts w:ascii="Segoe UI" w:hAnsi="Segoe UI" w:cs="Segoe UI"/>
          <w:b/>
          <w:bCs/>
          <w:sz w:val="36"/>
          <w:szCs w:val="36"/>
        </w:rPr>
      </w:pPr>
    </w:p>
    <w:p w14:paraId="1B6A2D13" w14:textId="1ED8A1BA" w:rsidR="004C6480" w:rsidRPr="004C6480" w:rsidRDefault="004C6480" w:rsidP="004C6480">
      <w:r w:rsidRPr="00341611">
        <w:t xml:space="preserve">This style guide is for C# code developed internally at </w:t>
      </w:r>
      <w:r>
        <w:t>Meriplex Solutions</w:t>
      </w:r>
      <w:r w:rsidRPr="00341611">
        <w:t xml:space="preserve">, and is the default style for C# code at </w:t>
      </w:r>
      <w:r>
        <w:t>Meriplex</w:t>
      </w:r>
      <w:r w:rsidRPr="00341611">
        <w:t xml:space="preserve">. It makes stylistic choices that conform to other languages at </w:t>
      </w:r>
      <w:r>
        <w:t>Meriplex</w:t>
      </w:r>
      <w:r w:rsidRPr="00341611">
        <w:t xml:space="preserve">, such as </w:t>
      </w:r>
      <w:r>
        <w:t>VB.NET, Java, Python, etc.</w:t>
      </w:r>
    </w:p>
    <w:p w14:paraId="75D2461C" w14:textId="77C1124A" w:rsidR="004C6480" w:rsidRPr="004C6480" w:rsidRDefault="004C6480" w:rsidP="004C6480">
      <w:pPr>
        <w:pStyle w:val="Heading1"/>
      </w:pPr>
      <w:r w:rsidRPr="004C6480">
        <w:t>Formatting Guidelines</w:t>
      </w:r>
    </w:p>
    <w:p w14:paraId="3E10AA07" w14:textId="7793A29D" w:rsidR="004C6480" w:rsidRPr="00821EFF" w:rsidRDefault="004C6480" w:rsidP="004C6480">
      <w:pPr>
        <w:pStyle w:val="Heading2"/>
        <w:rPr>
          <w:rFonts w:eastAsia="Times New Roman"/>
        </w:rPr>
      </w:pPr>
      <w:r w:rsidRPr="00821EFF">
        <w:rPr>
          <w:rFonts w:eastAsia="Times New Roman"/>
        </w:rPr>
        <w:t>Naming rules</w:t>
      </w:r>
    </w:p>
    <w:p w14:paraId="2057A264" w14:textId="77777777" w:rsidR="004C6480" w:rsidRDefault="004C6480" w:rsidP="004C6480">
      <w:pPr>
        <w:rPr>
          <w:rFonts w:cstheme="minorHAnsi"/>
        </w:rPr>
      </w:pPr>
      <w:r w:rsidRPr="004C6480">
        <w:rPr>
          <w:rFonts w:cstheme="minorHAnsi"/>
          <w:shd w:val="clear" w:color="auto" w:fill="FFFFFF"/>
        </w:rPr>
        <w:t>Naming rules follow </w:t>
      </w:r>
      <w:hyperlink r:id="rId5" w:history="1">
        <w:r w:rsidRPr="004C6480">
          <w:rPr>
            <w:rStyle w:val="Hyperlink"/>
            <w:rFonts w:cstheme="minorHAnsi"/>
            <w:color w:val="0366D6"/>
            <w:u w:val="none"/>
            <w:shd w:val="clear" w:color="auto" w:fill="FFFFFF"/>
          </w:rPr>
          <w:t>Microsoft’s C# naming guidelines</w:t>
        </w:r>
      </w:hyperlink>
      <w:r w:rsidRPr="004C6480">
        <w:rPr>
          <w:rFonts w:cstheme="minorHAnsi"/>
          <w:shd w:val="clear" w:color="auto" w:fill="FFFFFF"/>
        </w:rPr>
        <w:t>. Where Microsoft’s naming guidelines are unspecified (e.g. private and local variables), rules are taken from the </w:t>
      </w:r>
      <w:proofErr w:type="spellStart"/>
      <w:r w:rsidR="00501651">
        <w:fldChar w:fldCharType="begin"/>
      </w:r>
      <w:r w:rsidR="00501651">
        <w:instrText>HYPERLINK "https://github.com/dotnet/runtime/blob/master/docs/co</w:instrText>
      </w:r>
      <w:r w:rsidR="00501651">
        <w:instrText>ding-guidelines/coding-style.md"</w:instrText>
      </w:r>
      <w:r w:rsidR="00501651">
        <w:fldChar w:fldCharType="separate"/>
      </w:r>
      <w:r w:rsidRPr="004C6480">
        <w:rPr>
          <w:rStyle w:val="Hyperlink"/>
          <w:rFonts w:cstheme="minorHAnsi"/>
          <w:color w:val="0366D6"/>
          <w:u w:val="none"/>
          <w:shd w:val="clear" w:color="auto" w:fill="FFFFFF"/>
        </w:rPr>
        <w:t>CoreFX</w:t>
      </w:r>
      <w:proofErr w:type="spellEnd"/>
      <w:r w:rsidRPr="004C6480">
        <w:rPr>
          <w:rStyle w:val="Hyperlink"/>
          <w:rFonts w:cstheme="minorHAnsi"/>
          <w:color w:val="0366D6"/>
          <w:u w:val="none"/>
          <w:shd w:val="clear" w:color="auto" w:fill="FFFFFF"/>
        </w:rPr>
        <w:t xml:space="preserve"> C# coding guidelines</w:t>
      </w:r>
      <w:r w:rsidR="00501651">
        <w:rPr>
          <w:rStyle w:val="Hyperlink"/>
          <w:rFonts w:cstheme="minorHAnsi"/>
          <w:color w:val="0366D6"/>
          <w:u w:val="none"/>
          <w:shd w:val="clear" w:color="auto" w:fill="FFFFFF"/>
        </w:rPr>
        <w:fldChar w:fldCharType="end"/>
      </w:r>
      <w:r w:rsidRPr="004C6480">
        <w:rPr>
          <w:rFonts w:cstheme="minorHAnsi"/>
        </w:rPr>
        <w:t>.</w:t>
      </w:r>
    </w:p>
    <w:p w14:paraId="0D61DE0E" w14:textId="77777777" w:rsidR="004C6480" w:rsidRDefault="004C6480" w:rsidP="004C6480">
      <w:pPr>
        <w:rPr>
          <w:rFonts w:cstheme="minorHAnsi"/>
        </w:rPr>
      </w:pPr>
    </w:p>
    <w:p w14:paraId="08CC75DD" w14:textId="7D2C1394" w:rsidR="004C6480" w:rsidRDefault="004C6480" w:rsidP="004C6480">
      <w:r>
        <w:t>Rule Summary:</w:t>
      </w:r>
    </w:p>
    <w:p w14:paraId="64C50096" w14:textId="77777777" w:rsidR="004C6480" w:rsidRDefault="004C6480" w:rsidP="004C6480"/>
    <w:p w14:paraId="08DF39C4" w14:textId="77777777" w:rsidR="004C6480" w:rsidRDefault="004C6480" w:rsidP="004C6480">
      <w:pPr>
        <w:pStyle w:val="Heading3"/>
      </w:pPr>
      <w:r w:rsidRPr="004C6480">
        <w:t>Code</w:t>
      </w:r>
    </w:p>
    <w:p w14:paraId="35F27B0E" w14:textId="77777777" w:rsidR="004C6480" w:rsidRPr="004C6480" w:rsidRDefault="004C6480" w:rsidP="004C6480"/>
    <w:p w14:paraId="76B7B8FD" w14:textId="77777777" w:rsidR="004C6480" w:rsidRPr="004C6480" w:rsidRDefault="004C6480" w:rsidP="004C6480">
      <w:pPr>
        <w:pStyle w:val="ListParagraph"/>
        <w:numPr>
          <w:ilvl w:val="0"/>
          <w:numId w:val="3"/>
        </w:numPr>
        <w:rPr>
          <w:rFonts w:cstheme="minorHAnsi"/>
        </w:rPr>
      </w:pPr>
      <w:r w:rsidRPr="004C6480">
        <w:rPr>
          <w:rFonts w:cstheme="minorHAnsi"/>
        </w:rPr>
        <w:t xml:space="preserve">Names of classes, methods, enumerations, public fields, public properties, namespaces: </w:t>
      </w:r>
      <w:proofErr w:type="spellStart"/>
      <w:r w:rsidRPr="004C6480">
        <w:rPr>
          <w:rFonts w:cstheme="minorHAnsi"/>
        </w:rPr>
        <w:t>PascalCase</w:t>
      </w:r>
      <w:proofErr w:type="spellEnd"/>
      <w:r w:rsidRPr="004C6480">
        <w:rPr>
          <w:rFonts w:cstheme="minorHAnsi"/>
        </w:rPr>
        <w:t>.</w:t>
      </w:r>
    </w:p>
    <w:p w14:paraId="0140C93C" w14:textId="77777777" w:rsidR="004C6480" w:rsidRPr="004C6480" w:rsidRDefault="004C6480" w:rsidP="004C6480">
      <w:pPr>
        <w:pStyle w:val="ListParagraph"/>
        <w:numPr>
          <w:ilvl w:val="0"/>
          <w:numId w:val="3"/>
        </w:numPr>
        <w:rPr>
          <w:rFonts w:cstheme="minorHAnsi"/>
        </w:rPr>
      </w:pPr>
      <w:r w:rsidRPr="004C6480">
        <w:rPr>
          <w:rFonts w:cstheme="minorHAnsi"/>
        </w:rPr>
        <w:t>Names of local variables, parameters: camelCase.</w:t>
      </w:r>
    </w:p>
    <w:p w14:paraId="2D74B813" w14:textId="77777777" w:rsidR="004C6480" w:rsidRPr="004C6480" w:rsidRDefault="004C6480" w:rsidP="004C6480">
      <w:pPr>
        <w:pStyle w:val="ListParagraph"/>
        <w:numPr>
          <w:ilvl w:val="0"/>
          <w:numId w:val="3"/>
        </w:numPr>
        <w:rPr>
          <w:rFonts w:cstheme="minorHAnsi"/>
        </w:rPr>
      </w:pPr>
      <w:r w:rsidRPr="004C6480">
        <w:rPr>
          <w:rFonts w:cstheme="minorHAnsi"/>
        </w:rPr>
        <w:t>Names of private, protected, internal and protected internal fields and properties: _camelCase.</w:t>
      </w:r>
    </w:p>
    <w:p w14:paraId="71C669FF" w14:textId="77777777" w:rsidR="004C6480" w:rsidRPr="004C6480" w:rsidRDefault="004C6480" w:rsidP="004C6480">
      <w:pPr>
        <w:pStyle w:val="ListParagraph"/>
        <w:numPr>
          <w:ilvl w:val="0"/>
          <w:numId w:val="3"/>
        </w:numPr>
        <w:rPr>
          <w:rFonts w:cstheme="minorHAnsi"/>
        </w:rPr>
      </w:pPr>
      <w:r w:rsidRPr="004C6480">
        <w:rPr>
          <w:rFonts w:cstheme="minorHAnsi"/>
        </w:rPr>
        <w:t xml:space="preserve">Naming convention is unaffected by modifiers such as const, static, </w:t>
      </w:r>
      <w:proofErr w:type="spellStart"/>
      <w:r w:rsidRPr="004C6480">
        <w:rPr>
          <w:rFonts w:cstheme="minorHAnsi"/>
        </w:rPr>
        <w:t>readonly</w:t>
      </w:r>
      <w:proofErr w:type="spellEnd"/>
      <w:r w:rsidRPr="004C6480">
        <w:rPr>
          <w:rFonts w:cstheme="minorHAnsi"/>
        </w:rPr>
        <w:t>, etc.</w:t>
      </w:r>
    </w:p>
    <w:p w14:paraId="63DD50B6" w14:textId="77777777" w:rsidR="004C6480" w:rsidRPr="004C6480" w:rsidRDefault="004C6480" w:rsidP="004C6480">
      <w:pPr>
        <w:pStyle w:val="ListParagraph"/>
        <w:numPr>
          <w:ilvl w:val="0"/>
          <w:numId w:val="3"/>
        </w:numPr>
        <w:rPr>
          <w:rFonts w:cstheme="minorHAnsi"/>
        </w:rPr>
      </w:pPr>
      <w:r w:rsidRPr="004C6480">
        <w:rPr>
          <w:rFonts w:cstheme="minorHAnsi"/>
        </w:rPr>
        <w:t xml:space="preserve">For casing, a “word” is anything written without internal spaces, including acronyms. For example, </w:t>
      </w:r>
      <w:proofErr w:type="spellStart"/>
      <w:r w:rsidRPr="004C6480">
        <w:rPr>
          <w:rFonts w:cstheme="minorHAnsi"/>
        </w:rPr>
        <w:t>MyRpc</w:t>
      </w:r>
      <w:proofErr w:type="spellEnd"/>
      <w:r w:rsidRPr="004C6480">
        <w:rPr>
          <w:rFonts w:cstheme="minorHAnsi"/>
        </w:rPr>
        <w:t xml:space="preserve"> instead of </w:t>
      </w:r>
      <w:proofErr w:type="spellStart"/>
      <w:r w:rsidRPr="004C6480">
        <w:rPr>
          <w:rFonts w:cstheme="minorHAnsi"/>
        </w:rPr>
        <w:t>MyRPC</w:t>
      </w:r>
      <w:proofErr w:type="spellEnd"/>
      <w:r w:rsidRPr="004C6480">
        <w:rPr>
          <w:rFonts w:cstheme="minorHAnsi"/>
        </w:rPr>
        <w:t>.</w:t>
      </w:r>
    </w:p>
    <w:p w14:paraId="3C6E3C18" w14:textId="77777777" w:rsidR="004C6480" w:rsidRPr="004C6480" w:rsidRDefault="004C6480" w:rsidP="004C6480">
      <w:pPr>
        <w:pStyle w:val="ListParagraph"/>
        <w:numPr>
          <w:ilvl w:val="0"/>
          <w:numId w:val="3"/>
        </w:numPr>
        <w:rPr>
          <w:rFonts w:cstheme="minorHAnsi"/>
        </w:rPr>
      </w:pPr>
      <w:r w:rsidRPr="004C6480">
        <w:rPr>
          <w:rFonts w:cstheme="minorHAnsi"/>
        </w:rPr>
        <w:t xml:space="preserve">Names of interfaces start with I, e.g. </w:t>
      </w:r>
      <w:proofErr w:type="spellStart"/>
      <w:r w:rsidRPr="004C6480">
        <w:rPr>
          <w:rFonts w:cstheme="minorHAnsi"/>
        </w:rPr>
        <w:t>IInterface</w:t>
      </w:r>
      <w:proofErr w:type="spellEnd"/>
      <w:r w:rsidRPr="004C6480">
        <w:rPr>
          <w:rFonts w:cstheme="minorHAnsi"/>
        </w:rPr>
        <w:t>.</w:t>
      </w:r>
    </w:p>
    <w:p w14:paraId="49ABBDA8" w14:textId="77777777" w:rsidR="004C6480" w:rsidRPr="004C6480" w:rsidRDefault="004C6480" w:rsidP="004C6480">
      <w:pPr>
        <w:rPr>
          <w:rFonts w:cstheme="minorHAnsi"/>
        </w:rPr>
      </w:pPr>
    </w:p>
    <w:p w14:paraId="6C0446B9" w14:textId="77777777" w:rsidR="004C6480" w:rsidRDefault="004C6480" w:rsidP="004C6480">
      <w:pPr>
        <w:pStyle w:val="Heading3"/>
      </w:pPr>
      <w:r w:rsidRPr="004C6480">
        <w:t>Files</w:t>
      </w:r>
    </w:p>
    <w:p w14:paraId="4C6596A6" w14:textId="77777777" w:rsidR="004C6480" w:rsidRPr="004C6480" w:rsidRDefault="004C6480" w:rsidP="004C6480"/>
    <w:p w14:paraId="7B1A1785" w14:textId="77777777" w:rsidR="004C6480" w:rsidRPr="004C6480" w:rsidRDefault="004C6480" w:rsidP="004C6480">
      <w:pPr>
        <w:pStyle w:val="ListParagraph"/>
        <w:numPr>
          <w:ilvl w:val="0"/>
          <w:numId w:val="2"/>
        </w:numPr>
        <w:rPr>
          <w:rFonts w:cstheme="minorHAnsi"/>
        </w:rPr>
      </w:pPr>
      <w:r w:rsidRPr="004C6480">
        <w:rPr>
          <w:rFonts w:cstheme="minorHAnsi"/>
        </w:rPr>
        <w:t xml:space="preserve">Filenames and directory names are </w:t>
      </w:r>
      <w:proofErr w:type="spellStart"/>
      <w:r w:rsidRPr="004C6480">
        <w:rPr>
          <w:rFonts w:cstheme="minorHAnsi"/>
        </w:rPr>
        <w:t>PascalCase</w:t>
      </w:r>
      <w:proofErr w:type="spellEnd"/>
      <w:r w:rsidRPr="004C6480">
        <w:rPr>
          <w:rFonts w:cstheme="minorHAnsi"/>
        </w:rPr>
        <w:t xml:space="preserve">, e.g. </w:t>
      </w:r>
      <w:proofErr w:type="spellStart"/>
      <w:r w:rsidRPr="004C6480">
        <w:rPr>
          <w:rFonts w:cstheme="minorHAnsi"/>
        </w:rPr>
        <w:t>MyFile.cs</w:t>
      </w:r>
      <w:proofErr w:type="spellEnd"/>
      <w:r w:rsidRPr="004C6480">
        <w:rPr>
          <w:rFonts w:cstheme="minorHAnsi"/>
        </w:rPr>
        <w:t>.</w:t>
      </w:r>
    </w:p>
    <w:p w14:paraId="3305544F" w14:textId="77777777" w:rsidR="004C6480" w:rsidRPr="004C6480" w:rsidRDefault="004C6480" w:rsidP="004C6480">
      <w:pPr>
        <w:pStyle w:val="ListParagraph"/>
        <w:numPr>
          <w:ilvl w:val="0"/>
          <w:numId w:val="2"/>
        </w:numPr>
        <w:rPr>
          <w:rFonts w:cstheme="minorHAnsi"/>
        </w:rPr>
      </w:pPr>
      <w:r w:rsidRPr="004C6480">
        <w:rPr>
          <w:rFonts w:cstheme="minorHAnsi"/>
        </w:rPr>
        <w:t xml:space="preserve">Where possible the file name should be the same as the name of the main class in the file, e.g. </w:t>
      </w:r>
      <w:proofErr w:type="spellStart"/>
      <w:r w:rsidRPr="004C6480">
        <w:rPr>
          <w:rFonts w:cstheme="minorHAnsi"/>
        </w:rPr>
        <w:t>MyClass.cs</w:t>
      </w:r>
      <w:proofErr w:type="spellEnd"/>
      <w:r w:rsidRPr="004C6480">
        <w:rPr>
          <w:rFonts w:cstheme="minorHAnsi"/>
        </w:rPr>
        <w:t>.</w:t>
      </w:r>
    </w:p>
    <w:p w14:paraId="0BF559F6" w14:textId="6E803270" w:rsidR="004C6480" w:rsidRDefault="004C6480" w:rsidP="004C6480">
      <w:pPr>
        <w:pStyle w:val="ListParagraph"/>
        <w:numPr>
          <w:ilvl w:val="0"/>
          <w:numId w:val="2"/>
        </w:numPr>
        <w:rPr>
          <w:rFonts w:cstheme="minorHAnsi"/>
        </w:rPr>
      </w:pPr>
      <w:r w:rsidRPr="004C6480">
        <w:rPr>
          <w:rFonts w:cstheme="minorHAnsi"/>
        </w:rPr>
        <w:t>In general, prefer one core class per file.</w:t>
      </w:r>
    </w:p>
    <w:p w14:paraId="386802F0" w14:textId="77777777" w:rsidR="004C6480" w:rsidRDefault="004C6480" w:rsidP="004C6480">
      <w:pPr>
        <w:rPr>
          <w:rFonts w:cstheme="minorHAnsi"/>
        </w:rPr>
      </w:pPr>
    </w:p>
    <w:p w14:paraId="1A207BFA" w14:textId="77777777" w:rsidR="004C6480" w:rsidRDefault="004C6480" w:rsidP="004C6480">
      <w:pPr>
        <w:pStyle w:val="Heading2"/>
      </w:pPr>
      <w:r w:rsidRPr="004C6480">
        <w:t>Organization</w:t>
      </w:r>
    </w:p>
    <w:p w14:paraId="61000E79" w14:textId="77777777" w:rsidR="004C6480" w:rsidRPr="004C6480" w:rsidRDefault="004C6480" w:rsidP="004C6480"/>
    <w:p w14:paraId="6B40E13C" w14:textId="77777777" w:rsidR="004C6480" w:rsidRPr="004C6480" w:rsidRDefault="004C6480" w:rsidP="004C6480">
      <w:pPr>
        <w:pStyle w:val="ListParagraph"/>
        <w:numPr>
          <w:ilvl w:val="0"/>
          <w:numId w:val="4"/>
        </w:numPr>
      </w:pPr>
      <w:r w:rsidRPr="004C6480">
        <w:t xml:space="preserve">Modifiers occur in the following order: public protected internal private new abstract virtual override sealed static </w:t>
      </w:r>
      <w:proofErr w:type="spellStart"/>
      <w:r w:rsidRPr="004C6480">
        <w:t>readonly</w:t>
      </w:r>
      <w:proofErr w:type="spellEnd"/>
      <w:r w:rsidRPr="004C6480">
        <w:t xml:space="preserve"> extern unsafe volatile async.</w:t>
      </w:r>
    </w:p>
    <w:p w14:paraId="330DBC93" w14:textId="77777777" w:rsidR="004C6480" w:rsidRPr="004C6480" w:rsidRDefault="004C6480" w:rsidP="004C6480">
      <w:pPr>
        <w:pStyle w:val="ListParagraph"/>
        <w:numPr>
          <w:ilvl w:val="0"/>
          <w:numId w:val="4"/>
        </w:numPr>
      </w:pPr>
      <w:r w:rsidRPr="004C6480">
        <w:t>Namespace using declarations go at the top, before any namespaces. using import order is alphabetical, apart from System imports which always go first.</w:t>
      </w:r>
    </w:p>
    <w:p w14:paraId="31081DF5" w14:textId="77777777" w:rsidR="004C6480" w:rsidRPr="004C6480" w:rsidRDefault="004C6480" w:rsidP="004C6480">
      <w:pPr>
        <w:pStyle w:val="ListParagraph"/>
        <w:numPr>
          <w:ilvl w:val="0"/>
          <w:numId w:val="4"/>
        </w:numPr>
      </w:pPr>
      <w:r w:rsidRPr="004C6480">
        <w:t>Class member ordering:</w:t>
      </w:r>
    </w:p>
    <w:p w14:paraId="1F720F94" w14:textId="77777777" w:rsidR="004C6480" w:rsidRPr="004C6480" w:rsidRDefault="004C6480" w:rsidP="004C6480">
      <w:pPr>
        <w:pStyle w:val="ListParagraph"/>
        <w:numPr>
          <w:ilvl w:val="1"/>
          <w:numId w:val="4"/>
        </w:numPr>
      </w:pPr>
      <w:r w:rsidRPr="004C6480">
        <w:t>Group class members in the following order:</w:t>
      </w:r>
    </w:p>
    <w:p w14:paraId="75CC76DB" w14:textId="77777777" w:rsidR="004C6480" w:rsidRPr="004C6480" w:rsidRDefault="004C6480" w:rsidP="004C6480">
      <w:pPr>
        <w:pStyle w:val="ListParagraph"/>
        <w:numPr>
          <w:ilvl w:val="1"/>
          <w:numId w:val="4"/>
        </w:numPr>
      </w:pPr>
      <w:r w:rsidRPr="004C6480">
        <w:lastRenderedPageBreak/>
        <w:t xml:space="preserve">Nested classes, </w:t>
      </w:r>
      <w:proofErr w:type="spellStart"/>
      <w:r w:rsidRPr="004C6480">
        <w:t>enums</w:t>
      </w:r>
      <w:proofErr w:type="spellEnd"/>
      <w:r w:rsidRPr="004C6480">
        <w:t>, delegates and events.</w:t>
      </w:r>
    </w:p>
    <w:p w14:paraId="3FF8A472" w14:textId="77777777" w:rsidR="004C6480" w:rsidRPr="004C6480" w:rsidRDefault="004C6480" w:rsidP="004C6480">
      <w:pPr>
        <w:pStyle w:val="ListParagraph"/>
        <w:numPr>
          <w:ilvl w:val="1"/>
          <w:numId w:val="4"/>
        </w:numPr>
      </w:pPr>
      <w:r w:rsidRPr="004C6480">
        <w:t xml:space="preserve">Static, const and </w:t>
      </w:r>
      <w:proofErr w:type="spellStart"/>
      <w:r w:rsidRPr="004C6480">
        <w:t>readonly</w:t>
      </w:r>
      <w:proofErr w:type="spellEnd"/>
      <w:r w:rsidRPr="004C6480">
        <w:t xml:space="preserve"> fields.</w:t>
      </w:r>
    </w:p>
    <w:p w14:paraId="40C9910A" w14:textId="77777777" w:rsidR="004C6480" w:rsidRPr="004C6480" w:rsidRDefault="004C6480" w:rsidP="004C6480">
      <w:pPr>
        <w:pStyle w:val="ListParagraph"/>
        <w:numPr>
          <w:ilvl w:val="1"/>
          <w:numId w:val="4"/>
        </w:numPr>
      </w:pPr>
      <w:r w:rsidRPr="004C6480">
        <w:t>Fields and properties.</w:t>
      </w:r>
    </w:p>
    <w:p w14:paraId="0FCE0E7E" w14:textId="77777777" w:rsidR="004C6480" w:rsidRPr="004C6480" w:rsidRDefault="004C6480" w:rsidP="004C6480">
      <w:pPr>
        <w:pStyle w:val="ListParagraph"/>
        <w:numPr>
          <w:ilvl w:val="1"/>
          <w:numId w:val="4"/>
        </w:numPr>
      </w:pPr>
      <w:r w:rsidRPr="004C6480">
        <w:t>Constructors and finalizers.</w:t>
      </w:r>
    </w:p>
    <w:p w14:paraId="6F0EB3CA" w14:textId="77777777" w:rsidR="004C6480" w:rsidRPr="004C6480" w:rsidRDefault="004C6480" w:rsidP="004C6480">
      <w:pPr>
        <w:pStyle w:val="ListParagraph"/>
        <w:numPr>
          <w:ilvl w:val="1"/>
          <w:numId w:val="4"/>
        </w:numPr>
      </w:pPr>
      <w:r w:rsidRPr="004C6480">
        <w:t>Methods.</w:t>
      </w:r>
    </w:p>
    <w:p w14:paraId="2214392E" w14:textId="77777777" w:rsidR="004C6480" w:rsidRPr="004C6480" w:rsidRDefault="004C6480" w:rsidP="004C6480">
      <w:pPr>
        <w:pStyle w:val="ListParagraph"/>
        <w:numPr>
          <w:ilvl w:val="0"/>
          <w:numId w:val="4"/>
        </w:numPr>
      </w:pPr>
      <w:r w:rsidRPr="004C6480">
        <w:t>Within each group, elements should be in the following order:</w:t>
      </w:r>
    </w:p>
    <w:p w14:paraId="7CE269A8" w14:textId="77777777" w:rsidR="004C6480" w:rsidRPr="004C6480" w:rsidRDefault="004C6480" w:rsidP="004C6480">
      <w:pPr>
        <w:pStyle w:val="ListParagraph"/>
        <w:numPr>
          <w:ilvl w:val="1"/>
          <w:numId w:val="4"/>
        </w:numPr>
      </w:pPr>
      <w:r w:rsidRPr="004C6480">
        <w:t>Public.</w:t>
      </w:r>
    </w:p>
    <w:p w14:paraId="14FC4AF8" w14:textId="77777777" w:rsidR="004C6480" w:rsidRPr="004C6480" w:rsidRDefault="004C6480" w:rsidP="004C6480">
      <w:pPr>
        <w:pStyle w:val="ListParagraph"/>
        <w:numPr>
          <w:ilvl w:val="1"/>
          <w:numId w:val="4"/>
        </w:numPr>
      </w:pPr>
      <w:r w:rsidRPr="004C6480">
        <w:t>Internal.</w:t>
      </w:r>
    </w:p>
    <w:p w14:paraId="2DD4C62A" w14:textId="77777777" w:rsidR="004C6480" w:rsidRPr="004C6480" w:rsidRDefault="004C6480" w:rsidP="004C6480">
      <w:pPr>
        <w:pStyle w:val="ListParagraph"/>
        <w:numPr>
          <w:ilvl w:val="1"/>
          <w:numId w:val="4"/>
        </w:numPr>
      </w:pPr>
      <w:r w:rsidRPr="004C6480">
        <w:t>Protected internal.</w:t>
      </w:r>
    </w:p>
    <w:p w14:paraId="56C30A54" w14:textId="77777777" w:rsidR="004C6480" w:rsidRPr="004C6480" w:rsidRDefault="004C6480" w:rsidP="004C6480">
      <w:pPr>
        <w:pStyle w:val="ListParagraph"/>
        <w:numPr>
          <w:ilvl w:val="1"/>
          <w:numId w:val="4"/>
        </w:numPr>
      </w:pPr>
      <w:r w:rsidRPr="004C6480">
        <w:t>Protected.</w:t>
      </w:r>
    </w:p>
    <w:p w14:paraId="137026E3" w14:textId="77777777" w:rsidR="004C6480" w:rsidRPr="004C6480" w:rsidRDefault="004C6480" w:rsidP="004C6480">
      <w:pPr>
        <w:pStyle w:val="ListParagraph"/>
        <w:numPr>
          <w:ilvl w:val="1"/>
          <w:numId w:val="4"/>
        </w:numPr>
      </w:pPr>
      <w:r w:rsidRPr="004C6480">
        <w:t>Private.</w:t>
      </w:r>
    </w:p>
    <w:p w14:paraId="251BF332" w14:textId="50909B4B" w:rsidR="004C6480" w:rsidRPr="004C6480" w:rsidRDefault="004C6480" w:rsidP="004C6480">
      <w:pPr>
        <w:pStyle w:val="ListParagraph"/>
        <w:numPr>
          <w:ilvl w:val="0"/>
          <w:numId w:val="4"/>
        </w:numPr>
      </w:pPr>
      <w:r w:rsidRPr="004C6480">
        <w:t>Where possible, group interface implementations together.</w:t>
      </w:r>
    </w:p>
    <w:p w14:paraId="417BC50C" w14:textId="77777777" w:rsidR="004C6480" w:rsidRDefault="004C6480"/>
    <w:p w14:paraId="00C0FCCF" w14:textId="77777777" w:rsidR="004C6480" w:rsidRDefault="004C6480" w:rsidP="004C6480">
      <w:pPr>
        <w:pStyle w:val="Heading2"/>
      </w:pPr>
      <w:r>
        <w:t>Whitespace rules</w:t>
      </w:r>
    </w:p>
    <w:p w14:paraId="0B1307BC" w14:textId="77777777" w:rsidR="004C6480" w:rsidRDefault="004C6480" w:rsidP="004C6480"/>
    <w:p w14:paraId="741C6723" w14:textId="77777777" w:rsidR="004C6480" w:rsidRDefault="004C6480" w:rsidP="004C6480">
      <w:pPr>
        <w:pStyle w:val="ListParagraph"/>
        <w:numPr>
          <w:ilvl w:val="0"/>
          <w:numId w:val="5"/>
        </w:numPr>
      </w:pPr>
      <w:r>
        <w:t>A maximum of one statement per line.</w:t>
      </w:r>
    </w:p>
    <w:p w14:paraId="00AD95E1" w14:textId="77777777" w:rsidR="004C6480" w:rsidRDefault="004C6480" w:rsidP="004C6480">
      <w:pPr>
        <w:pStyle w:val="ListParagraph"/>
        <w:numPr>
          <w:ilvl w:val="0"/>
          <w:numId w:val="5"/>
        </w:numPr>
      </w:pPr>
      <w:r>
        <w:t>A maximum of one assignment per statement.</w:t>
      </w:r>
    </w:p>
    <w:p w14:paraId="1E5B80AD" w14:textId="77777777" w:rsidR="004C6480" w:rsidRDefault="004C6480" w:rsidP="004C6480">
      <w:pPr>
        <w:pStyle w:val="ListParagraph"/>
        <w:numPr>
          <w:ilvl w:val="0"/>
          <w:numId w:val="5"/>
        </w:numPr>
      </w:pPr>
      <w:r>
        <w:t>Indentation of 2 spaces, no tabs.</w:t>
      </w:r>
    </w:p>
    <w:p w14:paraId="37643F92" w14:textId="77777777" w:rsidR="004C6480" w:rsidRDefault="004C6480" w:rsidP="004C6480">
      <w:pPr>
        <w:pStyle w:val="ListParagraph"/>
        <w:numPr>
          <w:ilvl w:val="0"/>
          <w:numId w:val="5"/>
        </w:numPr>
      </w:pPr>
      <w:r>
        <w:t>Column limit: 100.</w:t>
      </w:r>
    </w:p>
    <w:p w14:paraId="1BE79766" w14:textId="77777777" w:rsidR="004C6480" w:rsidRDefault="004C6480" w:rsidP="004C6480">
      <w:pPr>
        <w:pStyle w:val="ListParagraph"/>
        <w:numPr>
          <w:ilvl w:val="0"/>
          <w:numId w:val="5"/>
        </w:numPr>
      </w:pPr>
      <w:r>
        <w:t>No line break before opening brace.</w:t>
      </w:r>
    </w:p>
    <w:p w14:paraId="1EA7EDA3" w14:textId="77777777" w:rsidR="004C6480" w:rsidRDefault="004C6480" w:rsidP="004C6480">
      <w:pPr>
        <w:pStyle w:val="ListParagraph"/>
        <w:numPr>
          <w:ilvl w:val="0"/>
          <w:numId w:val="5"/>
        </w:numPr>
      </w:pPr>
      <w:r>
        <w:t>No line break between closing brace and else.</w:t>
      </w:r>
    </w:p>
    <w:p w14:paraId="2B5447EE" w14:textId="77777777" w:rsidR="004C6480" w:rsidRDefault="004C6480" w:rsidP="004C6480">
      <w:pPr>
        <w:pStyle w:val="ListParagraph"/>
        <w:numPr>
          <w:ilvl w:val="0"/>
          <w:numId w:val="5"/>
        </w:numPr>
      </w:pPr>
      <w:r>
        <w:t>Braces used even when optional.</w:t>
      </w:r>
    </w:p>
    <w:p w14:paraId="5B583466" w14:textId="77777777" w:rsidR="004C6480" w:rsidRDefault="004C6480" w:rsidP="004C6480">
      <w:pPr>
        <w:pStyle w:val="ListParagraph"/>
        <w:numPr>
          <w:ilvl w:val="0"/>
          <w:numId w:val="5"/>
        </w:numPr>
      </w:pPr>
      <w:r>
        <w:t>Space after if/for/while etc., and after commas.</w:t>
      </w:r>
    </w:p>
    <w:p w14:paraId="61DF1D12" w14:textId="77777777" w:rsidR="004C6480" w:rsidRDefault="004C6480" w:rsidP="004C6480">
      <w:pPr>
        <w:pStyle w:val="ListParagraph"/>
        <w:numPr>
          <w:ilvl w:val="0"/>
          <w:numId w:val="5"/>
        </w:numPr>
      </w:pPr>
      <w:r>
        <w:t>No space after an opening parenthesis or before a closing parenthesis.</w:t>
      </w:r>
    </w:p>
    <w:p w14:paraId="476B2A95" w14:textId="77777777" w:rsidR="004C6480" w:rsidRDefault="004C6480" w:rsidP="004C6480">
      <w:pPr>
        <w:pStyle w:val="ListParagraph"/>
        <w:numPr>
          <w:ilvl w:val="0"/>
          <w:numId w:val="5"/>
        </w:numPr>
      </w:pPr>
      <w:r>
        <w:t>No space between a unary operator and its operand. One space between the operator and each operand of all other operators.</w:t>
      </w:r>
    </w:p>
    <w:p w14:paraId="754D774F" w14:textId="77777777" w:rsidR="004C6480" w:rsidRDefault="004C6480" w:rsidP="004C6480">
      <w:pPr>
        <w:pStyle w:val="ListParagraph"/>
        <w:numPr>
          <w:ilvl w:val="0"/>
          <w:numId w:val="5"/>
        </w:numPr>
      </w:pPr>
      <w:r>
        <w:t>Line wrapping developed from Google C++ style guidelines, with minor modifications for compatibility with Microsoft’s C# formatting tools:</w:t>
      </w:r>
    </w:p>
    <w:p w14:paraId="37E70218" w14:textId="77777777" w:rsidR="004C6480" w:rsidRDefault="004C6480" w:rsidP="004C6480">
      <w:pPr>
        <w:pStyle w:val="ListParagraph"/>
        <w:numPr>
          <w:ilvl w:val="1"/>
          <w:numId w:val="5"/>
        </w:numPr>
      </w:pPr>
      <w:r>
        <w:t>In general, line continuations are indented 4 spaces.</w:t>
      </w:r>
    </w:p>
    <w:p w14:paraId="344817E1" w14:textId="77777777" w:rsidR="004C6480" w:rsidRDefault="004C6480" w:rsidP="004C6480">
      <w:pPr>
        <w:pStyle w:val="ListParagraph"/>
        <w:numPr>
          <w:ilvl w:val="1"/>
          <w:numId w:val="5"/>
        </w:numPr>
      </w:pPr>
      <w:r>
        <w:t xml:space="preserve">Line breaks with braces (e.g. list initializers, lambdas, object initializers, </w:t>
      </w:r>
      <w:proofErr w:type="spellStart"/>
      <w:r>
        <w:t>etc</w:t>
      </w:r>
      <w:proofErr w:type="spellEnd"/>
      <w:r>
        <w:t>) do not count as continuations.</w:t>
      </w:r>
    </w:p>
    <w:p w14:paraId="0BD2EABF" w14:textId="4CC8DF51" w:rsidR="004C6480" w:rsidRDefault="004C6480" w:rsidP="004C6480">
      <w:pPr>
        <w:pStyle w:val="ListParagraph"/>
        <w:numPr>
          <w:ilvl w:val="1"/>
          <w:numId w:val="5"/>
        </w:numPr>
      </w:pPr>
      <w:r>
        <w:t>For function definitions and calls, if the arguments do not all fit on one line they should be broken up onto multiple lines, with each subsequent line aligned with the first argument. If there is not enough room for this, arguments may instead be placed on subsequent lines with a four space indent. The code example below illustrates this.</w:t>
      </w:r>
    </w:p>
    <w:p w14:paraId="3B8294EB" w14:textId="77777777" w:rsidR="000B326C" w:rsidRDefault="000B326C" w:rsidP="004C6480"/>
    <w:p w14:paraId="57205824" w14:textId="6999CB9E" w:rsidR="004C6480" w:rsidRDefault="004C6480" w:rsidP="004C6480">
      <w:pPr>
        <w:pStyle w:val="Heading2"/>
      </w:pPr>
      <w:r>
        <w:t>Example</w:t>
      </w:r>
    </w:p>
    <w:p w14:paraId="781A2725" w14:textId="77777777" w:rsidR="004C6480" w:rsidRDefault="004C6480" w:rsidP="004C6480"/>
    <w:p w14:paraId="3A14E1F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b/>
          <w:bCs/>
          <w:color w:val="000000"/>
          <w:kern w:val="0"/>
          <w:sz w:val="20"/>
          <w:szCs w:val="20"/>
          <w:bdr w:val="none" w:sz="0" w:space="0" w:color="auto" w:frame="1"/>
          <w14:ligatures w14:val="none"/>
        </w:rPr>
        <w:t>using</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color w:val="555555"/>
          <w:kern w:val="0"/>
          <w:sz w:val="20"/>
          <w:szCs w:val="20"/>
          <w:bdr w:val="none" w:sz="0" w:space="0" w:color="auto" w:frame="1"/>
          <w14:ligatures w14:val="none"/>
        </w:rPr>
        <w:t>System</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`using` goes at the top, outside the</w:t>
      </w:r>
    </w:p>
    <w:p w14:paraId="4E2D98B2"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namespace.</w:t>
      </w:r>
    </w:p>
    <w:p w14:paraId="4647C7F2"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4ACE5C3D"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b/>
          <w:bCs/>
          <w:color w:val="000000"/>
          <w:kern w:val="0"/>
          <w:sz w:val="20"/>
          <w:szCs w:val="20"/>
          <w:bdr w:val="none" w:sz="0" w:space="0" w:color="auto" w:frame="1"/>
          <w14:ligatures w14:val="none"/>
        </w:rPr>
        <w:t>namespace</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555555"/>
          <w:kern w:val="0"/>
          <w:sz w:val="20"/>
          <w:szCs w:val="20"/>
          <w:bdr w:val="none" w:sz="0" w:space="0" w:color="auto" w:frame="1"/>
          <w14:ligatures w14:val="none"/>
        </w:rPr>
        <w:t>MyNamespace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xml:space="preserve">// Namespaces are </w:t>
      </w:r>
      <w:proofErr w:type="spellStart"/>
      <w:r w:rsidRPr="004C6480">
        <w:rPr>
          <w:rFonts w:ascii="Consolas" w:eastAsia="Times New Roman" w:hAnsi="Consolas" w:cs="Courier New"/>
          <w:i/>
          <w:iCs/>
          <w:color w:val="999988"/>
          <w:kern w:val="0"/>
          <w:sz w:val="20"/>
          <w:szCs w:val="20"/>
          <w:bdr w:val="none" w:sz="0" w:space="0" w:color="auto" w:frame="1"/>
          <w14:ligatures w14:val="none"/>
        </w:rPr>
        <w:t>PascalCase</w:t>
      </w:r>
      <w:proofErr w:type="spellEnd"/>
      <w:r w:rsidRPr="004C6480">
        <w:rPr>
          <w:rFonts w:ascii="Consolas" w:eastAsia="Times New Roman" w:hAnsi="Consolas" w:cs="Courier New"/>
          <w:i/>
          <w:iCs/>
          <w:color w:val="999988"/>
          <w:kern w:val="0"/>
          <w:sz w:val="20"/>
          <w:szCs w:val="20"/>
          <w:bdr w:val="none" w:sz="0" w:space="0" w:color="auto" w:frame="1"/>
          <w14:ligatures w14:val="none"/>
        </w:rPr>
        <w:t>.</w:t>
      </w:r>
    </w:p>
    <w:p w14:paraId="69B57B6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Indent after namespace.</w:t>
      </w:r>
    </w:p>
    <w:p w14:paraId="724B35AA"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lastRenderedPageBreak/>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interface</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445588"/>
          <w:kern w:val="0"/>
          <w:sz w:val="20"/>
          <w:szCs w:val="20"/>
          <w:bdr w:val="none" w:sz="0" w:space="0" w:color="auto" w:frame="1"/>
          <w14:ligatures w14:val="none"/>
        </w:rPr>
        <w:t>IMyInterface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Interfaces start with 'I'</w:t>
      </w:r>
    </w:p>
    <w:p w14:paraId="4A56BD82"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990000"/>
          <w:kern w:val="0"/>
          <w:sz w:val="20"/>
          <w:szCs w:val="20"/>
          <w:bdr w:val="none" w:sz="0" w:space="0" w:color="auto" w:frame="1"/>
          <w14:ligatures w14:val="none"/>
        </w:rPr>
        <w:t>Calculate</w:t>
      </w:r>
      <w:r w:rsidRPr="004C6480">
        <w:rPr>
          <w:rFonts w:ascii="Consolas" w:eastAsia="Times New Roman" w:hAnsi="Consolas" w:cs="Courier New"/>
          <w:color w:val="24292E"/>
          <w:kern w:val="0"/>
          <w:sz w:val="20"/>
          <w:szCs w:val="20"/>
          <w:bdr w:val="none" w:sz="0" w:space="0" w:color="auto" w:frame="1"/>
          <w14:ligatures w14:val="none"/>
        </w:rPr>
        <w:t>(</w:t>
      </w:r>
      <w:r w:rsidRPr="004C6480">
        <w:rPr>
          <w:rFonts w:ascii="Consolas" w:eastAsia="Times New Roman" w:hAnsi="Consolas" w:cs="Courier New"/>
          <w:b/>
          <w:bCs/>
          <w:color w:val="445588"/>
          <w:kern w:val="0"/>
          <w:sz w:val="20"/>
          <w:szCs w:val="20"/>
          <w:bdr w:val="none" w:sz="0" w:space="0" w:color="auto" w:frame="1"/>
          <w14:ligatures w14:val="none"/>
        </w:rPr>
        <w:t>float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value</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float</w:t>
      </w:r>
      <w:r w:rsidRPr="004C6480">
        <w:rPr>
          <w:rFonts w:ascii="Consolas" w:eastAsia="Times New Roman" w:hAnsi="Consolas" w:cs="Courier New"/>
          <w:color w:val="24292E"/>
          <w:kern w:val="0"/>
          <w:sz w:val="20"/>
          <w:szCs w:val="20"/>
          <w:bdr w:val="none" w:sz="0" w:space="0" w:color="auto" w:frame="1"/>
          <w14:ligatures w14:val="none"/>
        </w:rPr>
        <w:t xml:space="preserve"> exp);   </w:t>
      </w:r>
      <w:r w:rsidRPr="004C6480">
        <w:rPr>
          <w:rFonts w:ascii="Consolas" w:eastAsia="Times New Roman" w:hAnsi="Consolas" w:cs="Courier New"/>
          <w:i/>
          <w:iCs/>
          <w:color w:val="999988"/>
          <w:kern w:val="0"/>
          <w:sz w:val="20"/>
          <w:szCs w:val="20"/>
          <w:bdr w:val="none" w:sz="0" w:space="0" w:color="auto" w:frame="1"/>
          <w14:ligatures w14:val="none"/>
        </w:rPr>
        <w:t xml:space="preserve">// Methods are </w:t>
      </w:r>
      <w:proofErr w:type="spellStart"/>
      <w:r w:rsidRPr="004C6480">
        <w:rPr>
          <w:rFonts w:ascii="Consolas" w:eastAsia="Times New Roman" w:hAnsi="Consolas" w:cs="Courier New"/>
          <w:i/>
          <w:iCs/>
          <w:color w:val="999988"/>
          <w:kern w:val="0"/>
          <w:sz w:val="20"/>
          <w:szCs w:val="20"/>
          <w:bdr w:val="none" w:sz="0" w:space="0" w:color="auto" w:frame="1"/>
          <w14:ligatures w14:val="none"/>
        </w:rPr>
        <w:t>PascalCase</w:t>
      </w:r>
      <w:proofErr w:type="spellEnd"/>
    </w:p>
    <w:p w14:paraId="7CB0FCB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...and space after comma.</w:t>
      </w:r>
    </w:p>
    <w:p w14:paraId="2CDBE62D"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0B1A233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04C4D649"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000000"/>
          <w:kern w:val="0"/>
          <w:sz w:val="20"/>
          <w:szCs w:val="20"/>
          <w:bdr w:val="none" w:sz="0" w:space="0" w:color="auto" w:frame="1"/>
          <w14:ligatures w14:val="none"/>
        </w:rPr>
        <w:t>enum</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MyEnum {                              </w:t>
      </w:r>
      <w:r w:rsidRPr="004C6480">
        <w:rPr>
          <w:rFonts w:ascii="Consolas" w:eastAsia="Times New Roman" w:hAnsi="Consolas" w:cs="Courier New"/>
          <w:i/>
          <w:iCs/>
          <w:color w:val="999988"/>
          <w:kern w:val="0"/>
          <w:sz w:val="20"/>
          <w:szCs w:val="20"/>
          <w:bdr w:val="none" w:sz="0" w:space="0" w:color="auto" w:frame="1"/>
          <w14:ligatures w14:val="none"/>
        </w:rPr>
        <w:t xml:space="preserve">// Enumerations are </w:t>
      </w:r>
      <w:proofErr w:type="spellStart"/>
      <w:r w:rsidRPr="004C6480">
        <w:rPr>
          <w:rFonts w:ascii="Consolas" w:eastAsia="Times New Roman" w:hAnsi="Consolas" w:cs="Courier New"/>
          <w:i/>
          <w:iCs/>
          <w:color w:val="999988"/>
          <w:kern w:val="0"/>
          <w:sz w:val="20"/>
          <w:szCs w:val="20"/>
          <w:bdr w:val="none" w:sz="0" w:space="0" w:color="auto" w:frame="1"/>
          <w14:ligatures w14:val="none"/>
        </w:rPr>
        <w:t>PascalCase</w:t>
      </w:r>
      <w:proofErr w:type="spellEnd"/>
      <w:r w:rsidRPr="004C6480">
        <w:rPr>
          <w:rFonts w:ascii="Consolas" w:eastAsia="Times New Roman" w:hAnsi="Consolas" w:cs="Courier New"/>
          <w:i/>
          <w:iCs/>
          <w:color w:val="999988"/>
          <w:kern w:val="0"/>
          <w:sz w:val="20"/>
          <w:szCs w:val="20"/>
          <w:bdr w:val="none" w:sz="0" w:space="0" w:color="auto" w:frame="1"/>
          <w14:ligatures w14:val="none"/>
        </w:rPr>
        <w:t>.</w:t>
      </w:r>
    </w:p>
    <w:p w14:paraId="0E5D6CF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Yes,                                            </w:t>
      </w:r>
      <w:r w:rsidRPr="004C6480">
        <w:rPr>
          <w:rFonts w:ascii="Consolas" w:eastAsia="Times New Roman" w:hAnsi="Consolas" w:cs="Courier New"/>
          <w:i/>
          <w:iCs/>
          <w:color w:val="999988"/>
          <w:kern w:val="0"/>
          <w:sz w:val="20"/>
          <w:szCs w:val="20"/>
          <w:bdr w:val="none" w:sz="0" w:space="0" w:color="auto" w:frame="1"/>
          <w14:ligatures w14:val="none"/>
        </w:rPr>
        <w:t xml:space="preserve">// Enumerators are </w:t>
      </w:r>
      <w:proofErr w:type="spellStart"/>
      <w:r w:rsidRPr="004C6480">
        <w:rPr>
          <w:rFonts w:ascii="Consolas" w:eastAsia="Times New Roman" w:hAnsi="Consolas" w:cs="Courier New"/>
          <w:i/>
          <w:iCs/>
          <w:color w:val="999988"/>
          <w:kern w:val="0"/>
          <w:sz w:val="20"/>
          <w:szCs w:val="20"/>
          <w:bdr w:val="none" w:sz="0" w:space="0" w:color="auto" w:frame="1"/>
          <w14:ligatures w14:val="none"/>
        </w:rPr>
        <w:t>PascalCase</w:t>
      </w:r>
      <w:proofErr w:type="spellEnd"/>
      <w:r w:rsidRPr="004C6480">
        <w:rPr>
          <w:rFonts w:ascii="Consolas" w:eastAsia="Times New Roman" w:hAnsi="Consolas" w:cs="Courier New"/>
          <w:i/>
          <w:iCs/>
          <w:color w:val="999988"/>
          <w:kern w:val="0"/>
          <w:sz w:val="20"/>
          <w:szCs w:val="20"/>
          <w:bdr w:val="none" w:sz="0" w:space="0" w:color="auto" w:frame="1"/>
          <w14:ligatures w14:val="none"/>
        </w:rPr>
        <w:t>.</w:t>
      </w:r>
    </w:p>
    <w:p w14:paraId="3128F26E"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No,</w:t>
      </w:r>
    </w:p>
    <w:p w14:paraId="0AE9252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2D421B3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5C19BCC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class</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445588"/>
          <w:kern w:val="0"/>
          <w:sz w:val="20"/>
          <w:szCs w:val="20"/>
          <w:bdr w:val="none" w:sz="0" w:space="0" w:color="auto" w:frame="1"/>
          <w14:ligatures w14:val="none"/>
        </w:rPr>
        <w:t>MyClass</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xml:space="preserve">// Classes are </w:t>
      </w:r>
      <w:proofErr w:type="spellStart"/>
      <w:r w:rsidRPr="004C6480">
        <w:rPr>
          <w:rFonts w:ascii="Consolas" w:eastAsia="Times New Roman" w:hAnsi="Consolas" w:cs="Courier New"/>
          <w:i/>
          <w:iCs/>
          <w:color w:val="999988"/>
          <w:kern w:val="0"/>
          <w:sz w:val="20"/>
          <w:szCs w:val="20"/>
          <w:bdr w:val="none" w:sz="0" w:space="0" w:color="auto" w:frame="1"/>
          <w14:ligatures w14:val="none"/>
        </w:rPr>
        <w:t>PascalCase</w:t>
      </w:r>
      <w:proofErr w:type="spellEnd"/>
      <w:r w:rsidRPr="004C6480">
        <w:rPr>
          <w:rFonts w:ascii="Consolas" w:eastAsia="Times New Roman" w:hAnsi="Consolas" w:cs="Courier New"/>
          <w:i/>
          <w:iCs/>
          <w:color w:val="999988"/>
          <w:kern w:val="0"/>
          <w:sz w:val="20"/>
          <w:szCs w:val="20"/>
          <w:bdr w:val="none" w:sz="0" w:space="0" w:color="auto" w:frame="1"/>
          <w14:ligatures w14:val="none"/>
        </w:rPr>
        <w:t>.</w:t>
      </w:r>
    </w:p>
    <w:p w14:paraId="626B1A6B"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Foo =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Public member variables are</w:t>
      </w:r>
    </w:p>
    <w:p w14:paraId="41E160B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xml:space="preserve">// </w:t>
      </w:r>
      <w:proofErr w:type="spellStart"/>
      <w:r w:rsidRPr="004C6480">
        <w:rPr>
          <w:rFonts w:ascii="Consolas" w:eastAsia="Times New Roman" w:hAnsi="Consolas" w:cs="Courier New"/>
          <w:i/>
          <w:iCs/>
          <w:color w:val="999988"/>
          <w:kern w:val="0"/>
          <w:sz w:val="20"/>
          <w:szCs w:val="20"/>
          <w:bdr w:val="none" w:sz="0" w:space="0" w:color="auto" w:frame="1"/>
          <w14:ligatures w14:val="none"/>
        </w:rPr>
        <w:t>PascalCase</w:t>
      </w:r>
      <w:proofErr w:type="spellEnd"/>
      <w:r w:rsidRPr="004C6480">
        <w:rPr>
          <w:rFonts w:ascii="Consolas" w:eastAsia="Times New Roman" w:hAnsi="Consolas" w:cs="Courier New"/>
          <w:i/>
          <w:iCs/>
          <w:color w:val="999988"/>
          <w:kern w:val="0"/>
          <w:sz w:val="20"/>
          <w:szCs w:val="20"/>
          <w:bdr w:val="none" w:sz="0" w:space="0" w:color="auto" w:frame="1"/>
          <w14:ligatures w14:val="none"/>
        </w:rPr>
        <w:t>.</w:t>
      </w:r>
    </w:p>
    <w:p w14:paraId="7E47871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bool</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NoCounting</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b/>
          <w:bCs/>
          <w:color w:val="000000"/>
          <w:kern w:val="0"/>
          <w:sz w:val="20"/>
          <w:szCs w:val="20"/>
          <w:bdr w:val="none" w:sz="0" w:space="0" w:color="auto" w:frame="1"/>
          <w14:ligatures w14:val="none"/>
        </w:rPr>
        <w:t>false</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Field initializers are encouraged.</w:t>
      </w:r>
    </w:p>
    <w:p w14:paraId="19169C4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private</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class</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Results</w:t>
      </w:r>
      <w:r w:rsidRPr="004C6480">
        <w:rPr>
          <w:rFonts w:ascii="Consolas" w:eastAsia="Times New Roman" w:hAnsi="Consolas" w:cs="Courier New"/>
          <w:color w:val="24292E"/>
          <w:kern w:val="0"/>
          <w:sz w:val="20"/>
          <w:szCs w:val="20"/>
          <w:bdr w:val="none" w:sz="0" w:space="0" w:color="auto" w:frame="1"/>
          <w14:ligatures w14:val="none"/>
        </w:rPr>
        <w:t xml:space="preserve"> {</w:t>
      </w:r>
    </w:p>
    <w:p w14:paraId="137633AD"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NumNegativeResults</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w:t>
      </w:r>
    </w:p>
    <w:p w14:paraId="38A92C32"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NumPositiveResults</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w:t>
      </w:r>
    </w:p>
    <w:p w14:paraId="4D11446B"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2A7A96F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private</w:t>
      </w:r>
      <w:r w:rsidRPr="004C6480">
        <w:rPr>
          <w:rFonts w:ascii="Consolas" w:eastAsia="Times New Roman" w:hAnsi="Consolas" w:cs="Courier New"/>
          <w:color w:val="24292E"/>
          <w:kern w:val="0"/>
          <w:sz w:val="20"/>
          <w:szCs w:val="20"/>
          <w:bdr w:val="none" w:sz="0" w:space="0" w:color="auto" w:frame="1"/>
          <w14:ligatures w14:val="none"/>
        </w:rPr>
        <w:t xml:space="preserve"> Results _results;                       </w:t>
      </w:r>
      <w:r w:rsidRPr="004C6480">
        <w:rPr>
          <w:rFonts w:ascii="Consolas" w:eastAsia="Times New Roman" w:hAnsi="Consolas" w:cs="Courier New"/>
          <w:i/>
          <w:iCs/>
          <w:color w:val="999988"/>
          <w:kern w:val="0"/>
          <w:sz w:val="20"/>
          <w:szCs w:val="20"/>
          <w:bdr w:val="none" w:sz="0" w:space="0" w:color="auto" w:frame="1"/>
          <w14:ligatures w14:val="none"/>
        </w:rPr>
        <w:t>// Private member variables are</w:t>
      </w:r>
    </w:p>
    <w:p w14:paraId="3BFD356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_camelCase.</w:t>
      </w:r>
    </w:p>
    <w:p w14:paraId="7BF67D7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static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NumTimesCalled</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w:t>
      </w:r>
    </w:p>
    <w:p w14:paraId="3A374DC4"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private</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const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_bar = </w:t>
      </w:r>
      <w:r w:rsidRPr="004C6480">
        <w:rPr>
          <w:rFonts w:ascii="Consolas" w:eastAsia="Times New Roman" w:hAnsi="Consolas" w:cs="Courier New"/>
          <w:color w:val="009999"/>
          <w:kern w:val="0"/>
          <w:sz w:val="20"/>
          <w:szCs w:val="20"/>
          <w:bdr w:val="none" w:sz="0" w:space="0" w:color="auto" w:frame="1"/>
          <w14:ligatures w14:val="none"/>
        </w:rPr>
        <w:t>100</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const does not affect naming</w:t>
      </w:r>
    </w:p>
    <w:p w14:paraId="76AF1976"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convention.</w:t>
      </w:r>
    </w:p>
    <w:p w14:paraId="3670CC16"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private</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_</w:t>
      </w:r>
      <w:proofErr w:type="spellStart"/>
      <w:r w:rsidRPr="004C6480">
        <w:rPr>
          <w:rFonts w:ascii="Consolas" w:eastAsia="Times New Roman" w:hAnsi="Consolas" w:cs="Courier New"/>
          <w:color w:val="24292E"/>
          <w:kern w:val="0"/>
          <w:sz w:val="20"/>
          <w:szCs w:val="20"/>
          <w:bdr w:val="none" w:sz="0" w:space="0" w:color="auto" w:frame="1"/>
          <w14:ligatures w14:val="none"/>
        </w:rPr>
        <w:t>someTable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                    </w:t>
      </w:r>
      <w:r w:rsidRPr="004C6480">
        <w:rPr>
          <w:rFonts w:ascii="Consolas" w:eastAsia="Times New Roman" w:hAnsi="Consolas" w:cs="Courier New"/>
          <w:i/>
          <w:iCs/>
          <w:color w:val="999988"/>
          <w:kern w:val="0"/>
          <w:sz w:val="20"/>
          <w:szCs w:val="20"/>
          <w:bdr w:val="none" w:sz="0" w:space="0" w:color="auto" w:frame="1"/>
          <w14:ligatures w14:val="none"/>
        </w:rPr>
        <w:t>// Container initializers use a 2</w:t>
      </w:r>
    </w:p>
    <w:p w14:paraId="20524A86"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color w:val="009999"/>
          <w:kern w:val="0"/>
          <w:sz w:val="20"/>
          <w:szCs w:val="20"/>
          <w:bdr w:val="none" w:sz="0" w:space="0" w:color="auto" w:frame="1"/>
          <w14:ligatures w14:val="none"/>
        </w:rPr>
        <w:t>2</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color w:val="009999"/>
          <w:kern w:val="0"/>
          <w:sz w:val="20"/>
          <w:szCs w:val="20"/>
          <w:bdr w:val="none" w:sz="0" w:space="0" w:color="auto" w:frame="1"/>
          <w14:ligatures w14:val="none"/>
        </w:rPr>
        <w:t>3</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color w:val="009999"/>
          <w:kern w:val="0"/>
          <w:sz w:val="20"/>
          <w:szCs w:val="20"/>
          <w:bdr w:val="none" w:sz="0" w:space="0" w:color="auto" w:frame="1"/>
          <w14:ligatures w14:val="none"/>
        </w:rPr>
        <w:t>4</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space indent.</w:t>
      </w:r>
    </w:p>
    <w:p w14:paraId="1001CB0D"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2FD7796E"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785A444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MyClass</w:t>
      </w:r>
      <w:proofErr w:type="spellEnd"/>
      <w:r w:rsidRPr="004C6480">
        <w:rPr>
          <w:rFonts w:ascii="Consolas" w:eastAsia="Times New Roman" w:hAnsi="Consolas" w:cs="Courier New"/>
          <w:color w:val="24292E"/>
          <w:kern w:val="0"/>
          <w:sz w:val="20"/>
          <w:szCs w:val="20"/>
          <w:bdr w:val="none" w:sz="0" w:space="0" w:color="auto" w:frame="1"/>
          <w14:ligatures w14:val="none"/>
        </w:rPr>
        <w:t>() {</w:t>
      </w:r>
    </w:p>
    <w:p w14:paraId="39FA5766"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_results = </w:t>
      </w:r>
      <w:r w:rsidRPr="004C6480">
        <w:rPr>
          <w:rFonts w:ascii="Consolas" w:eastAsia="Times New Roman" w:hAnsi="Consolas" w:cs="Courier New"/>
          <w:b/>
          <w:bCs/>
          <w:color w:val="000000"/>
          <w:kern w:val="0"/>
          <w:sz w:val="20"/>
          <w:szCs w:val="20"/>
          <w:bdr w:val="none" w:sz="0" w:space="0" w:color="auto" w:frame="1"/>
          <w14:ligatures w14:val="none"/>
        </w:rPr>
        <w:t>new</w:t>
      </w:r>
      <w:r w:rsidRPr="004C6480">
        <w:rPr>
          <w:rFonts w:ascii="Consolas" w:eastAsia="Times New Roman" w:hAnsi="Consolas" w:cs="Courier New"/>
          <w:color w:val="24292E"/>
          <w:kern w:val="0"/>
          <w:sz w:val="20"/>
          <w:szCs w:val="20"/>
          <w:bdr w:val="none" w:sz="0" w:space="0" w:color="auto" w:frame="1"/>
          <w14:ligatures w14:val="none"/>
        </w:rPr>
        <w:t xml:space="preserve"> Results {</w:t>
      </w:r>
    </w:p>
    <w:p w14:paraId="53F7A46B"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NumNegativeResults</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color w:val="009999"/>
          <w:kern w:val="0"/>
          <w:sz w:val="20"/>
          <w:szCs w:val="20"/>
          <w:bdr w:val="none" w:sz="0" w:space="0" w:color="auto" w:frame="1"/>
          <w14:ligatures w14:val="none"/>
        </w:rPr>
        <w:t>1</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Object initializers use a 2 space</w:t>
      </w:r>
    </w:p>
    <w:p w14:paraId="5E6B77D5"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NumPositiveResults</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color w:val="009999"/>
          <w:kern w:val="0"/>
          <w:sz w:val="20"/>
          <w:szCs w:val="20"/>
          <w:bdr w:val="none" w:sz="0" w:space="0" w:color="auto" w:frame="1"/>
          <w14:ligatures w14:val="none"/>
        </w:rPr>
        <w:t>1</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indent.</w:t>
      </w:r>
    </w:p>
    <w:p w14:paraId="5BE113D9"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64C3542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347F703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180011D2"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CalculateValue</w:t>
      </w:r>
      <w:proofErr w:type="spellEnd"/>
      <w:r w:rsidRPr="004C6480">
        <w:rPr>
          <w:rFonts w:ascii="Consolas" w:eastAsia="Times New Roman" w:hAnsi="Consolas" w:cs="Courier New"/>
          <w:color w:val="24292E"/>
          <w:kern w:val="0"/>
          <w:sz w:val="20"/>
          <w:szCs w:val="20"/>
          <w:bdr w:val="none" w:sz="0" w:space="0" w:color="auto" w:frame="1"/>
          <w14:ligatures w14:val="none"/>
        </w:rPr>
        <w:t>(</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mulNumber</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No line break before opening brace.</w:t>
      </w:r>
    </w:p>
    <w:p w14:paraId="55B86F1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var</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resultValue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Foo * </w:t>
      </w:r>
      <w:proofErr w:type="spellStart"/>
      <w:r w:rsidRPr="004C6480">
        <w:rPr>
          <w:rFonts w:ascii="Consolas" w:eastAsia="Times New Roman" w:hAnsi="Consolas" w:cs="Courier New"/>
          <w:color w:val="24292E"/>
          <w:kern w:val="0"/>
          <w:sz w:val="20"/>
          <w:szCs w:val="20"/>
          <w:bdr w:val="none" w:sz="0" w:space="0" w:color="auto" w:frame="1"/>
          <w14:ligatures w14:val="none"/>
        </w:rPr>
        <w:t>mulNumber</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Local variables are camelCase.</w:t>
      </w:r>
    </w:p>
    <w:p w14:paraId="1F8AC25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NumTimesCalled</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294E362F"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Foo += _bar;</w:t>
      </w:r>
    </w:p>
    <w:p w14:paraId="388173DA"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594656AC"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if</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NoCounting</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No space after unary operator and</w:t>
      </w:r>
    </w:p>
    <w:p w14:paraId="7A77F49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space after 'if'.</w:t>
      </w:r>
    </w:p>
    <w:p w14:paraId="66EEA16A"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if</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resultValue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&lt;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Braces used even when optional and</w:t>
      </w:r>
    </w:p>
    <w:p w14:paraId="6BB33CA4"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spaces around comparison operator.</w:t>
      </w:r>
    </w:p>
    <w:p w14:paraId="562A575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_</w:t>
      </w:r>
      <w:proofErr w:type="spellStart"/>
      <w:r w:rsidRPr="004C6480">
        <w:rPr>
          <w:rFonts w:ascii="Consolas" w:eastAsia="Times New Roman" w:hAnsi="Consolas" w:cs="Courier New"/>
          <w:color w:val="24292E"/>
          <w:kern w:val="0"/>
          <w:sz w:val="20"/>
          <w:szCs w:val="20"/>
          <w:bdr w:val="none" w:sz="0" w:space="0" w:color="auto" w:frame="1"/>
          <w14:ligatures w14:val="none"/>
        </w:rPr>
        <w:t>results.NumNegativeResults</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31647C1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b/>
          <w:bCs/>
          <w:color w:val="000000"/>
          <w:kern w:val="0"/>
          <w:sz w:val="20"/>
          <w:szCs w:val="20"/>
          <w:bdr w:val="none" w:sz="0" w:space="0" w:color="auto" w:frame="1"/>
          <w14:ligatures w14:val="none"/>
        </w:rPr>
        <w:t>else</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if</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resultValue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&gt;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No newline between brace and else.</w:t>
      </w:r>
    </w:p>
    <w:p w14:paraId="76F96B0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_</w:t>
      </w:r>
      <w:proofErr w:type="spellStart"/>
      <w:r w:rsidRPr="004C6480">
        <w:rPr>
          <w:rFonts w:ascii="Consolas" w:eastAsia="Times New Roman" w:hAnsi="Consolas" w:cs="Courier New"/>
          <w:color w:val="24292E"/>
          <w:kern w:val="0"/>
          <w:sz w:val="20"/>
          <w:szCs w:val="20"/>
          <w:bdr w:val="none" w:sz="0" w:space="0" w:color="auto" w:frame="1"/>
          <w14:ligatures w14:val="none"/>
        </w:rPr>
        <w:t>results.NumPositiveResults</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598AC76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3C0F88C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3AFE875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519B010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return</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resultValue</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42833D0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3FC88344"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0A60A61E"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public</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void</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ExpressionBodies</w:t>
      </w:r>
      <w:proofErr w:type="spellEnd"/>
      <w:r w:rsidRPr="004C6480">
        <w:rPr>
          <w:rFonts w:ascii="Consolas" w:eastAsia="Times New Roman" w:hAnsi="Consolas" w:cs="Courier New"/>
          <w:color w:val="24292E"/>
          <w:kern w:val="0"/>
          <w:sz w:val="20"/>
          <w:szCs w:val="20"/>
          <w:bdr w:val="none" w:sz="0" w:space="0" w:color="auto" w:frame="1"/>
          <w14:ligatures w14:val="none"/>
        </w:rPr>
        <w:t>() {</w:t>
      </w:r>
    </w:p>
    <w:p w14:paraId="38D17B4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For simple lambdas, fit on one line if possible, no brackets or braces required.</w:t>
      </w:r>
    </w:p>
    <w:p w14:paraId="57733D5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Func&lt;</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&gt; increment = x =&gt; x + </w:t>
      </w:r>
      <w:r w:rsidRPr="004C6480">
        <w:rPr>
          <w:rFonts w:ascii="Consolas" w:eastAsia="Times New Roman" w:hAnsi="Consolas" w:cs="Courier New"/>
          <w:color w:val="009999"/>
          <w:kern w:val="0"/>
          <w:sz w:val="20"/>
          <w:szCs w:val="20"/>
          <w:bdr w:val="none" w:sz="0" w:space="0" w:color="auto" w:frame="1"/>
          <w14:ligatures w14:val="none"/>
        </w:rPr>
        <w:t>1</w:t>
      </w:r>
      <w:r w:rsidRPr="004C6480">
        <w:rPr>
          <w:rFonts w:ascii="Consolas" w:eastAsia="Times New Roman" w:hAnsi="Consolas" w:cs="Courier New"/>
          <w:color w:val="24292E"/>
          <w:kern w:val="0"/>
          <w:sz w:val="20"/>
          <w:szCs w:val="20"/>
          <w:bdr w:val="none" w:sz="0" w:space="0" w:color="auto" w:frame="1"/>
          <w14:ligatures w14:val="none"/>
        </w:rPr>
        <w:t>;</w:t>
      </w:r>
    </w:p>
    <w:p w14:paraId="7B0517AE"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0D6A6FB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Closing brace aligns with first character on line that includes the opening brace.</w:t>
      </w:r>
    </w:p>
    <w:p w14:paraId="474B87FB"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Func&lt;</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&gt; difference1 = (x, y) =&gt; {</w:t>
      </w:r>
    </w:p>
    <w:p w14:paraId="37AC883E"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 xml:space="preserve"> diff =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)x - y;</w:t>
      </w:r>
    </w:p>
    <w:p w14:paraId="70F3871D"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return</w:t>
      </w:r>
      <w:r w:rsidRPr="004C6480">
        <w:rPr>
          <w:rFonts w:ascii="Consolas" w:eastAsia="Times New Roman" w:hAnsi="Consolas" w:cs="Courier New"/>
          <w:color w:val="24292E"/>
          <w:kern w:val="0"/>
          <w:sz w:val="20"/>
          <w:szCs w:val="20"/>
          <w:bdr w:val="none" w:sz="0" w:space="0" w:color="auto" w:frame="1"/>
          <w14:ligatures w14:val="none"/>
        </w:rPr>
        <w:t xml:space="preserve"> diff &gt;=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 xml:space="preserve"> ? diff : -diff;</w:t>
      </w:r>
    </w:p>
    <w:p w14:paraId="49936682"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36D0768C"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7660B33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If defining after a continuation line break, indent the whole body.</w:t>
      </w:r>
    </w:p>
    <w:p w14:paraId="76C86DCA"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Func&lt;</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&gt; difference2 =</w:t>
      </w:r>
    </w:p>
    <w:p w14:paraId="0228E7BB"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(x, y) =&gt; {</w:t>
      </w:r>
    </w:p>
    <w:p w14:paraId="764EA275"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 xml:space="preserve"> diff =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)x - y;</w:t>
      </w:r>
    </w:p>
    <w:p w14:paraId="41BB652E"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return</w:t>
      </w:r>
      <w:r w:rsidRPr="004C6480">
        <w:rPr>
          <w:rFonts w:ascii="Consolas" w:eastAsia="Times New Roman" w:hAnsi="Consolas" w:cs="Courier New"/>
          <w:color w:val="24292E"/>
          <w:kern w:val="0"/>
          <w:sz w:val="20"/>
          <w:szCs w:val="20"/>
          <w:bdr w:val="none" w:sz="0" w:space="0" w:color="auto" w:frame="1"/>
          <w14:ligatures w14:val="none"/>
        </w:rPr>
        <w:t xml:space="preserve"> diff &gt;=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 xml:space="preserve"> ? diff : -diff;</w:t>
      </w:r>
    </w:p>
    <w:p w14:paraId="4D257E3C"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3268AC8C"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74B04E26"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Inline lambda arguments also follow these rules. Prefer a leading newline before</w:t>
      </w:r>
    </w:p>
    <w:p w14:paraId="2AB2F919"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groups of arguments if they include lambdas.</w:t>
      </w:r>
    </w:p>
    <w:p w14:paraId="2F0B002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CallWithDelegate</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54110034"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(x, y) =&gt; {</w:t>
      </w:r>
    </w:p>
    <w:p w14:paraId="2B419B4A"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 xml:space="preserve"> diff = (</w:t>
      </w:r>
      <w:r w:rsidRPr="004C6480">
        <w:rPr>
          <w:rFonts w:ascii="Consolas" w:eastAsia="Times New Roman" w:hAnsi="Consolas" w:cs="Courier New"/>
          <w:b/>
          <w:bCs/>
          <w:color w:val="445588"/>
          <w:kern w:val="0"/>
          <w:sz w:val="20"/>
          <w:szCs w:val="20"/>
          <w:bdr w:val="none" w:sz="0" w:space="0" w:color="auto" w:frame="1"/>
          <w14:ligatures w14:val="none"/>
        </w:rPr>
        <w:t>long</w:t>
      </w:r>
      <w:r w:rsidRPr="004C6480">
        <w:rPr>
          <w:rFonts w:ascii="Consolas" w:eastAsia="Times New Roman" w:hAnsi="Consolas" w:cs="Courier New"/>
          <w:color w:val="24292E"/>
          <w:kern w:val="0"/>
          <w:sz w:val="20"/>
          <w:szCs w:val="20"/>
          <w:bdr w:val="none" w:sz="0" w:space="0" w:color="auto" w:frame="1"/>
          <w14:ligatures w14:val="none"/>
        </w:rPr>
        <w:t>)x - y;</w:t>
      </w:r>
    </w:p>
    <w:p w14:paraId="0EEF3BE7"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return</w:t>
      </w:r>
      <w:r w:rsidRPr="004C6480">
        <w:rPr>
          <w:rFonts w:ascii="Consolas" w:eastAsia="Times New Roman" w:hAnsi="Consolas" w:cs="Courier New"/>
          <w:color w:val="24292E"/>
          <w:kern w:val="0"/>
          <w:sz w:val="20"/>
          <w:szCs w:val="20"/>
          <w:bdr w:val="none" w:sz="0" w:space="0" w:color="auto" w:frame="1"/>
          <w14:ligatures w14:val="none"/>
        </w:rPr>
        <w:t xml:space="preserve"> diff &gt;= </w:t>
      </w:r>
      <w:r w:rsidRPr="004C6480">
        <w:rPr>
          <w:rFonts w:ascii="Consolas" w:eastAsia="Times New Roman" w:hAnsi="Consolas" w:cs="Courier New"/>
          <w:color w:val="009999"/>
          <w:kern w:val="0"/>
          <w:sz w:val="20"/>
          <w:szCs w:val="20"/>
          <w:bdr w:val="none" w:sz="0" w:space="0" w:color="auto" w:frame="1"/>
          <w14:ligatures w14:val="none"/>
        </w:rPr>
        <w:t>0</w:t>
      </w:r>
      <w:r w:rsidRPr="004C6480">
        <w:rPr>
          <w:rFonts w:ascii="Consolas" w:eastAsia="Times New Roman" w:hAnsi="Consolas" w:cs="Courier New"/>
          <w:color w:val="24292E"/>
          <w:kern w:val="0"/>
          <w:sz w:val="20"/>
          <w:szCs w:val="20"/>
          <w:bdr w:val="none" w:sz="0" w:space="0" w:color="auto" w:frame="1"/>
          <w14:ligatures w14:val="none"/>
        </w:rPr>
        <w:t xml:space="preserve"> ? diff : -diff;</w:t>
      </w:r>
    </w:p>
    <w:p w14:paraId="0AD9D47A"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61B911B4"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13E907E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6DDFDBE9"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void</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DoNothing</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i/>
          <w:iCs/>
          <w:color w:val="999988"/>
          <w:kern w:val="0"/>
          <w:sz w:val="20"/>
          <w:szCs w:val="20"/>
          <w:bdr w:val="none" w:sz="0" w:space="0" w:color="auto" w:frame="1"/>
          <w14:ligatures w14:val="none"/>
        </w:rPr>
        <w:t>// Empty blocks may be concise.</w:t>
      </w:r>
    </w:p>
    <w:p w14:paraId="40047B0C"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06F1498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If possible, wrap arguments by aligning newlines with the first argument.</w:t>
      </w:r>
    </w:p>
    <w:p w14:paraId="719DEB5F"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void</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AVeryLongFunctionNameThatCausesLineWrappingProblems</w:t>
      </w:r>
      <w:proofErr w:type="spellEnd"/>
      <w:r w:rsidRPr="004C6480">
        <w:rPr>
          <w:rFonts w:ascii="Consolas" w:eastAsia="Times New Roman" w:hAnsi="Consolas" w:cs="Courier New"/>
          <w:color w:val="24292E"/>
          <w:kern w:val="0"/>
          <w:sz w:val="20"/>
          <w:szCs w:val="20"/>
          <w:bdr w:val="none" w:sz="0" w:space="0" w:color="auto" w:frame="1"/>
          <w14:ligatures w14:val="none"/>
        </w:rPr>
        <w:t>(</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longArgumentName</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525B91F9"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p1,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p2) {}</w:t>
      </w:r>
    </w:p>
    <w:p w14:paraId="1DFBDE0B"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628204A4"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If aligning argument lines with the first argument doesn't fit, or is difficult to</w:t>
      </w:r>
    </w:p>
    <w:p w14:paraId="30F8EDB5"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read, wrap all arguments on new lines with a 4 space indent.</w:t>
      </w:r>
    </w:p>
    <w:p w14:paraId="58C40255"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void</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AnotherLongFunctionNameThatCausesLineWrappingProblems</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729A5EF4"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longArgumentName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longArgumentName2,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longArgumentName3) {}</w:t>
      </w:r>
    </w:p>
    <w:p w14:paraId="27399BF2"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p>
    <w:p w14:paraId="68205C91"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000000"/>
          <w:kern w:val="0"/>
          <w:sz w:val="20"/>
          <w:szCs w:val="20"/>
          <w:bdr w:val="none" w:sz="0" w:space="0" w:color="auto" w:frame="1"/>
          <w14:ligatures w14:val="none"/>
        </w:rPr>
        <w:t>void</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CallingLongFunctionName</w:t>
      </w:r>
      <w:proofErr w:type="spellEnd"/>
      <w:r w:rsidRPr="004C6480">
        <w:rPr>
          <w:rFonts w:ascii="Consolas" w:eastAsia="Times New Roman" w:hAnsi="Consolas" w:cs="Courier New"/>
          <w:color w:val="24292E"/>
          <w:kern w:val="0"/>
          <w:sz w:val="20"/>
          <w:szCs w:val="20"/>
          <w:bdr w:val="none" w:sz="0" w:space="0" w:color="auto" w:frame="1"/>
          <w14:ligatures w14:val="none"/>
        </w:rPr>
        <w:t>() {</w:t>
      </w:r>
    </w:p>
    <w:p w14:paraId="3C8C15B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veryLongArgumentName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color w:val="009999"/>
          <w:kern w:val="0"/>
          <w:sz w:val="20"/>
          <w:szCs w:val="20"/>
          <w:bdr w:val="none" w:sz="0" w:space="0" w:color="auto" w:frame="1"/>
          <w14:ligatures w14:val="none"/>
        </w:rPr>
        <w:t>1234</w:t>
      </w:r>
      <w:r w:rsidRPr="004C6480">
        <w:rPr>
          <w:rFonts w:ascii="Consolas" w:eastAsia="Times New Roman" w:hAnsi="Consolas" w:cs="Courier New"/>
          <w:color w:val="24292E"/>
          <w:kern w:val="0"/>
          <w:sz w:val="20"/>
          <w:szCs w:val="20"/>
          <w:bdr w:val="none" w:sz="0" w:space="0" w:color="auto" w:frame="1"/>
          <w14:ligatures w14:val="none"/>
        </w:rPr>
        <w:t>;</w:t>
      </w:r>
    </w:p>
    <w:p w14:paraId="652A1506"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b/>
          <w:bCs/>
          <w:color w:val="445588"/>
          <w:kern w:val="0"/>
          <w:sz w:val="20"/>
          <w:szCs w:val="20"/>
          <w:bdr w:val="none" w:sz="0" w:space="0" w:color="auto" w:frame="1"/>
          <w14:ligatures w14:val="none"/>
        </w:rPr>
        <w:t>int</w:t>
      </w: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shortArg</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 </w:t>
      </w:r>
      <w:r w:rsidRPr="004C6480">
        <w:rPr>
          <w:rFonts w:ascii="Consolas" w:eastAsia="Times New Roman" w:hAnsi="Consolas" w:cs="Courier New"/>
          <w:color w:val="009999"/>
          <w:kern w:val="0"/>
          <w:sz w:val="20"/>
          <w:szCs w:val="20"/>
          <w:bdr w:val="none" w:sz="0" w:space="0" w:color="auto" w:frame="1"/>
          <w14:ligatures w14:val="none"/>
        </w:rPr>
        <w:t>1</w:t>
      </w:r>
      <w:r w:rsidRPr="004C6480">
        <w:rPr>
          <w:rFonts w:ascii="Consolas" w:eastAsia="Times New Roman" w:hAnsi="Consolas" w:cs="Courier New"/>
          <w:color w:val="24292E"/>
          <w:kern w:val="0"/>
          <w:sz w:val="20"/>
          <w:szCs w:val="20"/>
          <w:bdr w:val="none" w:sz="0" w:space="0" w:color="auto" w:frame="1"/>
          <w14:ligatures w14:val="none"/>
        </w:rPr>
        <w:t>;</w:t>
      </w:r>
    </w:p>
    <w:p w14:paraId="1A75779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If possible, wrap arguments by aligning newlines with the first argument.</w:t>
      </w:r>
    </w:p>
    <w:p w14:paraId="27790790"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AnotherLongFunctionNameThatCausesLineWrappingProblems</w:t>
      </w:r>
      <w:proofErr w:type="spellEnd"/>
      <w:r w:rsidRPr="004C6480">
        <w:rPr>
          <w:rFonts w:ascii="Consolas" w:eastAsia="Times New Roman" w:hAnsi="Consolas" w:cs="Courier New"/>
          <w:color w:val="24292E"/>
          <w:kern w:val="0"/>
          <w:sz w:val="20"/>
          <w:szCs w:val="20"/>
          <w:bdr w:val="none" w:sz="0" w:space="0" w:color="auto" w:frame="1"/>
          <w14:ligatures w14:val="none"/>
        </w:rPr>
        <w:t>(</w:t>
      </w:r>
      <w:proofErr w:type="spellStart"/>
      <w:r w:rsidRPr="004C6480">
        <w:rPr>
          <w:rFonts w:ascii="Consolas" w:eastAsia="Times New Roman" w:hAnsi="Consolas" w:cs="Courier New"/>
          <w:color w:val="24292E"/>
          <w:kern w:val="0"/>
          <w:sz w:val="20"/>
          <w:szCs w:val="20"/>
          <w:bdr w:val="none" w:sz="0" w:space="0" w:color="auto" w:frame="1"/>
          <w14:ligatures w14:val="none"/>
        </w:rPr>
        <w:t>shortArg</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shortArg</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6923EBE3"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veryLongArgumentName</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221D55BC"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If aligning argument lines with the first argument doesn't fit, or is difficult to</w:t>
      </w:r>
    </w:p>
    <w:p w14:paraId="5A6EC0D9"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r w:rsidRPr="004C6480">
        <w:rPr>
          <w:rFonts w:ascii="Consolas" w:eastAsia="Times New Roman" w:hAnsi="Consolas" w:cs="Courier New"/>
          <w:i/>
          <w:iCs/>
          <w:color w:val="999988"/>
          <w:kern w:val="0"/>
          <w:sz w:val="20"/>
          <w:szCs w:val="20"/>
          <w:bdr w:val="none" w:sz="0" w:space="0" w:color="auto" w:frame="1"/>
          <w14:ligatures w14:val="none"/>
        </w:rPr>
        <w:t>// read, wrap all arguments on new lines with a 4 space indent.</w:t>
      </w:r>
    </w:p>
    <w:p w14:paraId="65E91D7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b/>
          <w:bCs/>
          <w:color w:val="990000"/>
          <w:kern w:val="0"/>
          <w:sz w:val="20"/>
          <w:szCs w:val="20"/>
          <w:bdr w:val="none" w:sz="0" w:space="0" w:color="auto" w:frame="1"/>
          <w14:ligatures w14:val="none"/>
        </w:rPr>
        <w:t>AnotherLongFunctionNameThatCausesLineWrappingProblems</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3B1C803A"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lastRenderedPageBreak/>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veryLongArgumentName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veryLongArgumentName</w:t>
      </w:r>
      <w:proofErr w:type="spellEnd"/>
      <w:r w:rsidRPr="004C6480">
        <w:rPr>
          <w:rFonts w:ascii="Consolas" w:eastAsia="Times New Roman" w:hAnsi="Consolas" w:cs="Courier New"/>
          <w:color w:val="24292E"/>
          <w:kern w:val="0"/>
          <w:sz w:val="20"/>
          <w:szCs w:val="20"/>
          <w:bdr w:val="none" w:sz="0" w:space="0" w:color="auto" w:frame="1"/>
          <w14:ligatures w14:val="none"/>
        </w:rPr>
        <w:t xml:space="preserve">, </w:t>
      </w:r>
      <w:proofErr w:type="spellStart"/>
      <w:r w:rsidRPr="004C6480">
        <w:rPr>
          <w:rFonts w:ascii="Consolas" w:eastAsia="Times New Roman" w:hAnsi="Consolas" w:cs="Courier New"/>
          <w:color w:val="24292E"/>
          <w:kern w:val="0"/>
          <w:sz w:val="20"/>
          <w:szCs w:val="20"/>
          <w:bdr w:val="none" w:sz="0" w:space="0" w:color="auto" w:frame="1"/>
          <w14:ligatures w14:val="none"/>
        </w:rPr>
        <w:t>veryLongArgumentName</w:t>
      </w:r>
      <w:proofErr w:type="spellEnd"/>
      <w:r w:rsidRPr="004C6480">
        <w:rPr>
          <w:rFonts w:ascii="Consolas" w:eastAsia="Times New Roman" w:hAnsi="Consolas" w:cs="Courier New"/>
          <w:color w:val="24292E"/>
          <w:kern w:val="0"/>
          <w:sz w:val="20"/>
          <w:szCs w:val="20"/>
          <w:bdr w:val="none" w:sz="0" w:space="0" w:color="auto" w:frame="1"/>
          <w14:ligatures w14:val="none"/>
        </w:rPr>
        <w:t>);</w:t>
      </w:r>
    </w:p>
    <w:p w14:paraId="4F6FFFAB"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16B031B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14:ligatures w14:val="none"/>
        </w:rPr>
      </w:pPr>
      <w:r w:rsidRPr="004C6480">
        <w:rPr>
          <w:rFonts w:ascii="Consolas" w:eastAsia="Times New Roman" w:hAnsi="Consolas" w:cs="Courier New"/>
          <w:color w:val="24292E"/>
          <w:kern w:val="0"/>
          <w:sz w:val="20"/>
          <w:szCs w:val="20"/>
          <w:bdr w:val="none" w:sz="0" w:space="0" w:color="auto" w:frame="1"/>
          <w14:ligatures w14:val="none"/>
        </w:rPr>
        <w:t xml:space="preserve">  }</w:t>
      </w:r>
    </w:p>
    <w:p w14:paraId="00701738" w14:textId="77777777" w:rsidR="004C6480" w:rsidRPr="004C6480" w:rsidRDefault="004C6480" w:rsidP="004C6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14:ligatures w14:val="none"/>
        </w:rPr>
      </w:pPr>
      <w:r w:rsidRPr="004C6480">
        <w:rPr>
          <w:rFonts w:ascii="Consolas" w:eastAsia="Times New Roman" w:hAnsi="Consolas" w:cs="Courier New"/>
          <w:color w:val="24292E"/>
          <w:kern w:val="0"/>
          <w:sz w:val="20"/>
          <w:szCs w:val="20"/>
          <w:bdr w:val="none" w:sz="0" w:space="0" w:color="auto" w:frame="1"/>
          <w14:ligatures w14:val="none"/>
        </w:rPr>
        <w:t>}</w:t>
      </w:r>
    </w:p>
    <w:p w14:paraId="628A03B8" w14:textId="241C552E" w:rsidR="004C6480" w:rsidRPr="004C6480" w:rsidRDefault="004C6480" w:rsidP="000B326C">
      <w:pPr>
        <w:pStyle w:val="Heading1"/>
      </w:pPr>
      <w:r>
        <w:t>C# coding guidelines</w:t>
      </w:r>
    </w:p>
    <w:p w14:paraId="4844D6C5" w14:textId="77777777" w:rsidR="004C6480" w:rsidRDefault="004C6480" w:rsidP="004C6480">
      <w:pPr>
        <w:pStyle w:val="Heading2"/>
      </w:pPr>
      <w:r>
        <w:t>Constants</w:t>
      </w:r>
    </w:p>
    <w:p w14:paraId="7DA1A67E" w14:textId="77777777" w:rsidR="004C6480" w:rsidRPr="004C6480" w:rsidRDefault="004C6480" w:rsidP="004C6480"/>
    <w:p w14:paraId="13F02C18" w14:textId="1F153D2F" w:rsidR="004C6480" w:rsidRDefault="004C6480" w:rsidP="004C6480">
      <w:pPr>
        <w:pStyle w:val="ListParagraph"/>
        <w:numPr>
          <w:ilvl w:val="0"/>
          <w:numId w:val="6"/>
        </w:numPr>
      </w:pPr>
      <w:r>
        <w:t xml:space="preserve">Variables and fields that can be made </w:t>
      </w:r>
      <w:r w:rsidRPr="004C6480">
        <w:rPr>
          <w:rStyle w:val="HTMLCode"/>
          <w:rFonts w:ascii="Consolas" w:eastAsiaTheme="minorHAnsi" w:hAnsi="Consolas"/>
          <w:color w:val="24292E"/>
        </w:rPr>
        <w:t>const</w:t>
      </w:r>
      <w:r w:rsidRPr="004C6480">
        <w:rPr>
          <w:rFonts w:ascii="Segoe UI" w:hAnsi="Segoe UI" w:cs="Segoe UI"/>
          <w:color w:val="24292E"/>
          <w:shd w:val="clear" w:color="auto" w:fill="FFFFFF"/>
        </w:rPr>
        <w:t> </w:t>
      </w:r>
      <w:r>
        <w:t xml:space="preserve">should always be made </w:t>
      </w:r>
      <w:r w:rsidRPr="004C6480">
        <w:rPr>
          <w:rFonts w:ascii="Consolas" w:hAnsi="Consolas"/>
          <w:color w:val="24292E"/>
          <w:sz w:val="20"/>
          <w:szCs w:val="20"/>
        </w:rPr>
        <w:t>const</w:t>
      </w:r>
      <w:r>
        <w:t>.</w:t>
      </w:r>
    </w:p>
    <w:p w14:paraId="7FD8571A" w14:textId="71EC36C6" w:rsidR="004C6480" w:rsidRDefault="004C6480" w:rsidP="004C6480">
      <w:pPr>
        <w:pStyle w:val="ListParagraph"/>
        <w:numPr>
          <w:ilvl w:val="0"/>
          <w:numId w:val="6"/>
        </w:numPr>
      </w:pPr>
      <w:r>
        <w:t xml:space="preserve">If </w:t>
      </w:r>
      <w:r w:rsidRPr="004C6480">
        <w:rPr>
          <w:rStyle w:val="HTMLCode"/>
          <w:rFonts w:ascii="Consolas" w:eastAsiaTheme="minorHAnsi" w:hAnsi="Consolas"/>
          <w:color w:val="24292E"/>
        </w:rPr>
        <w:t>const</w:t>
      </w:r>
      <w:r w:rsidRPr="004C6480">
        <w:rPr>
          <w:rFonts w:ascii="Segoe UI" w:hAnsi="Segoe UI" w:cs="Segoe UI"/>
          <w:color w:val="24292E"/>
          <w:shd w:val="clear" w:color="auto" w:fill="FFFFFF"/>
        </w:rPr>
        <w:t> </w:t>
      </w:r>
      <w:r>
        <w:t xml:space="preserve">isn’t possible, </w:t>
      </w:r>
      <w:proofErr w:type="spellStart"/>
      <w:r w:rsidRPr="004C6480">
        <w:rPr>
          <w:rStyle w:val="HTMLCode"/>
          <w:rFonts w:ascii="Consolas" w:eastAsiaTheme="minorHAnsi" w:hAnsi="Consolas"/>
          <w:color w:val="24292E"/>
        </w:rPr>
        <w:t>readonly</w:t>
      </w:r>
      <w:proofErr w:type="spellEnd"/>
      <w:r w:rsidRPr="004C6480">
        <w:rPr>
          <w:rFonts w:ascii="Segoe UI" w:hAnsi="Segoe UI" w:cs="Segoe UI"/>
          <w:color w:val="24292E"/>
          <w:shd w:val="clear" w:color="auto" w:fill="FFFFFF"/>
        </w:rPr>
        <w:t> </w:t>
      </w:r>
      <w:r>
        <w:t>can be a suitable alternative.</w:t>
      </w:r>
    </w:p>
    <w:p w14:paraId="29927E1A" w14:textId="77777777" w:rsidR="004C6480" w:rsidRDefault="004C6480" w:rsidP="004C6480">
      <w:pPr>
        <w:pStyle w:val="ListParagraph"/>
        <w:numPr>
          <w:ilvl w:val="0"/>
          <w:numId w:val="6"/>
        </w:numPr>
      </w:pPr>
      <w:r>
        <w:t>Prefer named constants to magic numbers.</w:t>
      </w:r>
    </w:p>
    <w:p w14:paraId="7B0D6FF5" w14:textId="77777777" w:rsidR="004C6480" w:rsidRDefault="004C6480" w:rsidP="004C6480"/>
    <w:p w14:paraId="73FC7672" w14:textId="77777777" w:rsidR="004C6480" w:rsidRDefault="004C6480" w:rsidP="004C6480">
      <w:pPr>
        <w:pStyle w:val="Heading2"/>
      </w:pPr>
      <w:proofErr w:type="spellStart"/>
      <w:r>
        <w:t>IEnumerable</w:t>
      </w:r>
      <w:proofErr w:type="spellEnd"/>
      <w:r>
        <w:t xml:space="preserve"> vs </w:t>
      </w:r>
      <w:proofErr w:type="spellStart"/>
      <w:r>
        <w:t>IList</w:t>
      </w:r>
      <w:proofErr w:type="spellEnd"/>
      <w:r>
        <w:t xml:space="preserve"> vs </w:t>
      </w:r>
      <w:proofErr w:type="spellStart"/>
      <w:r>
        <w:t>IReadOnlyList</w:t>
      </w:r>
      <w:proofErr w:type="spellEnd"/>
    </w:p>
    <w:p w14:paraId="3B362985" w14:textId="77777777" w:rsidR="004C6480" w:rsidRPr="004C6480" w:rsidRDefault="004C6480" w:rsidP="004C6480"/>
    <w:p w14:paraId="3758ECCC" w14:textId="4F4CB958" w:rsidR="004C6480" w:rsidRDefault="004C6480" w:rsidP="004C6480">
      <w:pPr>
        <w:pStyle w:val="ListParagraph"/>
        <w:numPr>
          <w:ilvl w:val="0"/>
          <w:numId w:val="7"/>
        </w:numPr>
      </w:pPr>
      <w:r>
        <w:t xml:space="preserve">For inputs use the most restrictive collection type possible, for example </w:t>
      </w:r>
      <w:proofErr w:type="spellStart"/>
      <w:r>
        <w:rPr>
          <w:rStyle w:val="HTMLCode"/>
          <w:rFonts w:ascii="Consolas" w:eastAsiaTheme="minorHAnsi" w:hAnsi="Consolas"/>
          <w:color w:val="24292E"/>
        </w:rPr>
        <w:t>IReadOnlyCollection</w:t>
      </w:r>
      <w:proofErr w:type="spellEnd"/>
      <w:r>
        <w:rPr>
          <w:rFonts w:ascii="Segoe UI" w:hAnsi="Segoe UI" w:cs="Segoe UI"/>
          <w:color w:val="24292E"/>
          <w:shd w:val="clear" w:color="auto" w:fill="FFFFFF"/>
        </w:rPr>
        <w:t> </w:t>
      </w:r>
      <w:r>
        <w:t xml:space="preserve">/ </w:t>
      </w:r>
      <w:proofErr w:type="spellStart"/>
      <w:r>
        <w:rPr>
          <w:rStyle w:val="HTMLCode"/>
          <w:rFonts w:ascii="Consolas" w:eastAsiaTheme="minorHAnsi" w:hAnsi="Consolas"/>
          <w:color w:val="24292E"/>
        </w:rPr>
        <w:t>IReadOnlyList</w:t>
      </w:r>
      <w:proofErr w:type="spellEnd"/>
      <w:r>
        <w:rPr>
          <w:rFonts w:ascii="Segoe UI" w:hAnsi="Segoe UI" w:cs="Segoe UI"/>
          <w:color w:val="24292E"/>
          <w:shd w:val="clear" w:color="auto" w:fill="FFFFFF"/>
        </w:rPr>
        <w:t> </w:t>
      </w:r>
      <w:r>
        <w:t xml:space="preserve">/ </w:t>
      </w:r>
      <w:proofErr w:type="spellStart"/>
      <w:r>
        <w:rPr>
          <w:rStyle w:val="HTMLCode"/>
          <w:rFonts w:ascii="Consolas" w:eastAsiaTheme="minorHAnsi" w:hAnsi="Consolas"/>
          <w:color w:val="24292E"/>
        </w:rPr>
        <w:t>IEnumerable</w:t>
      </w:r>
      <w:proofErr w:type="spellEnd"/>
      <w:r>
        <w:rPr>
          <w:rFonts w:ascii="Segoe UI" w:hAnsi="Segoe UI" w:cs="Segoe UI"/>
          <w:color w:val="24292E"/>
          <w:shd w:val="clear" w:color="auto" w:fill="FFFFFF"/>
        </w:rPr>
        <w:t> </w:t>
      </w:r>
      <w:r>
        <w:t>as inputs to methods when the inputs should be immutable.</w:t>
      </w:r>
    </w:p>
    <w:p w14:paraId="698131D6" w14:textId="146FE28D" w:rsidR="004C6480" w:rsidRDefault="004C6480" w:rsidP="004C6480">
      <w:pPr>
        <w:pStyle w:val="ListParagraph"/>
        <w:numPr>
          <w:ilvl w:val="0"/>
          <w:numId w:val="7"/>
        </w:numPr>
      </w:pPr>
      <w:r>
        <w:t xml:space="preserve">For outputs, if passing ownership of the returned container to the owner, prefer </w:t>
      </w:r>
      <w:proofErr w:type="spellStart"/>
      <w:r>
        <w:rPr>
          <w:rStyle w:val="HTMLCode"/>
          <w:rFonts w:ascii="Consolas" w:eastAsiaTheme="minorHAnsi" w:hAnsi="Consolas"/>
          <w:color w:val="24292E"/>
        </w:rPr>
        <w:t>IList</w:t>
      </w:r>
      <w:proofErr w:type="spellEnd"/>
      <w:r>
        <w:rPr>
          <w:rFonts w:ascii="Segoe UI" w:hAnsi="Segoe UI" w:cs="Segoe UI"/>
          <w:color w:val="24292E"/>
          <w:shd w:val="clear" w:color="auto" w:fill="FFFFFF"/>
        </w:rPr>
        <w:t> </w:t>
      </w:r>
      <w:r>
        <w:t xml:space="preserve">over </w:t>
      </w:r>
      <w:proofErr w:type="spellStart"/>
      <w:r>
        <w:rPr>
          <w:rFonts w:ascii="Consolas" w:hAnsi="Consolas"/>
          <w:color w:val="24292E"/>
          <w:sz w:val="20"/>
          <w:szCs w:val="20"/>
        </w:rPr>
        <w:t>IEnumerable</w:t>
      </w:r>
      <w:proofErr w:type="spellEnd"/>
      <w:r>
        <w:t>. If not transferring ownership, prefer the most restrictive option.</w:t>
      </w:r>
    </w:p>
    <w:p w14:paraId="2C59E6E6" w14:textId="77777777" w:rsidR="004C6480" w:rsidRDefault="004C6480" w:rsidP="004C6480"/>
    <w:p w14:paraId="1C61D5E1" w14:textId="77777777" w:rsidR="004C6480" w:rsidRDefault="004C6480" w:rsidP="004C6480">
      <w:pPr>
        <w:pStyle w:val="Heading2"/>
      </w:pPr>
      <w:r>
        <w:t>Generators vs containers</w:t>
      </w:r>
    </w:p>
    <w:p w14:paraId="5D529D86" w14:textId="77777777" w:rsidR="004C6480" w:rsidRPr="004C6480" w:rsidRDefault="004C6480" w:rsidP="004C6480"/>
    <w:p w14:paraId="224D0506" w14:textId="4ED7F2BF" w:rsidR="006418DF" w:rsidRDefault="004C6480" w:rsidP="006418DF">
      <w:pPr>
        <w:pStyle w:val="ListParagraph"/>
        <w:numPr>
          <w:ilvl w:val="0"/>
          <w:numId w:val="8"/>
        </w:numPr>
      </w:pPr>
      <w:r>
        <w:t>Use your best judgement, bearing in mind:</w:t>
      </w:r>
    </w:p>
    <w:p w14:paraId="518B361C" w14:textId="77777777" w:rsidR="004C6480" w:rsidRDefault="004C6480" w:rsidP="006418DF">
      <w:pPr>
        <w:pStyle w:val="ListParagraph"/>
        <w:numPr>
          <w:ilvl w:val="1"/>
          <w:numId w:val="8"/>
        </w:numPr>
      </w:pPr>
      <w:r>
        <w:t>Generator code is often less readable than filling in a container.</w:t>
      </w:r>
    </w:p>
    <w:p w14:paraId="64A7BDCA" w14:textId="77777777" w:rsidR="004C6480" w:rsidRDefault="004C6480" w:rsidP="006418DF">
      <w:pPr>
        <w:pStyle w:val="ListParagraph"/>
        <w:numPr>
          <w:ilvl w:val="1"/>
          <w:numId w:val="8"/>
        </w:numPr>
      </w:pPr>
      <w:r>
        <w:t>Generator code can be more performant if the results are going to be processed lazily, e.g. when not all the results are needed.</w:t>
      </w:r>
    </w:p>
    <w:p w14:paraId="1228E49F" w14:textId="69EA744D" w:rsidR="004C6480" w:rsidRDefault="004C6480" w:rsidP="006418DF">
      <w:pPr>
        <w:pStyle w:val="ListParagraph"/>
        <w:numPr>
          <w:ilvl w:val="1"/>
          <w:numId w:val="8"/>
        </w:numPr>
      </w:pPr>
      <w:r>
        <w:t xml:space="preserve">Generator code that is directly turned into a container via </w:t>
      </w:r>
      <w:proofErr w:type="spellStart"/>
      <w:r>
        <w:rPr>
          <w:rFonts w:ascii="Consolas" w:hAnsi="Consolas"/>
          <w:color w:val="24292E"/>
          <w:sz w:val="20"/>
          <w:szCs w:val="20"/>
        </w:rPr>
        <w:t>ToList</w:t>
      </w:r>
      <w:proofErr w:type="spellEnd"/>
      <w:r>
        <w:rPr>
          <w:rFonts w:ascii="Consolas" w:hAnsi="Consolas"/>
          <w:color w:val="24292E"/>
          <w:sz w:val="20"/>
          <w:szCs w:val="20"/>
        </w:rPr>
        <w:t>()</w:t>
      </w:r>
      <w:r w:rsidRPr="004C6480">
        <w:t xml:space="preserve"> </w:t>
      </w:r>
      <w:r>
        <w:t>will be less performant than filling in a container directly.</w:t>
      </w:r>
    </w:p>
    <w:p w14:paraId="45D7735D" w14:textId="77777777" w:rsidR="004C6480" w:rsidRDefault="004C6480" w:rsidP="006418DF">
      <w:pPr>
        <w:pStyle w:val="ListParagraph"/>
        <w:numPr>
          <w:ilvl w:val="1"/>
          <w:numId w:val="8"/>
        </w:numPr>
      </w:pPr>
      <w:r>
        <w:t>Generator code that is called multiple times will be considerably slower than iterating over a container multiple times.</w:t>
      </w:r>
    </w:p>
    <w:p w14:paraId="41D5281B" w14:textId="77777777" w:rsidR="004C6480" w:rsidRDefault="004C6480" w:rsidP="004C6480"/>
    <w:p w14:paraId="75719B30" w14:textId="77777777" w:rsidR="004C6480" w:rsidRDefault="004C6480" w:rsidP="004C6480">
      <w:pPr>
        <w:pStyle w:val="Heading2"/>
      </w:pPr>
      <w:r>
        <w:t>Property styles</w:t>
      </w:r>
    </w:p>
    <w:p w14:paraId="70B143D0" w14:textId="77777777" w:rsidR="00A34BEF" w:rsidRPr="00A34BEF" w:rsidRDefault="00A34BEF" w:rsidP="00A34BEF"/>
    <w:p w14:paraId="225B6990" w14:textId="7A96B78E" w:rsidR="004C6480" w:rsidRDefault="004C6480" w:rsidP="00A34BEF">
      <w:pPr>
        <w:pStyle w:val="ListParagraph"/>
        <w:numPr>
          <w:ilvl w:val="0"/>
          <w:numId w:val="9"/>
        </w:numPr>
      </w:pPr>
      <w:r>
        <w:t xml:space="preserve">For single line read-only properties, prefer expression body properties </w:t>
      </w:r>
      <w:r w:rsidR="00A34BEF" w:rsidRPr="00A34BEF">
        <w:rPr>
          <w:rFonts w:ascii="Segoe UI" w:hAnsi="Segoe UI" w:cs="Segoe UI"/>
          <w:color w:val="24292E"/>
          <w:shd w:val="clear" w:color="auto" w:fill="FFFFFF"/>
        </w:rPr>
        <w:t>(</w:t>
      </w:r>
      <w:r w:rsidR="00A34BEF" w:rsidRPr="00A34BEF">
        <w:rPr>
          <w:rStyle w:val="HTMLCode"/>
          <w:rFonts w:ascii="Consolas" w:eastAsiaTheme="minorHAnsi" w:hAnsi="Consolas"/>
          <w:color w:val="24292E"/>
        </w:rPr>
        <w:t>=&gt;</w:t>
      </w:r>
      <w:r w:rsidR="00A34BEF" w:rsidRPr="00A34BEF">
        <w:rPr>
          <w:rFonts w:ascii="Segoe UI" w:hAnsi="Segoe UI" w:cs="Segoe UI"/>
          <w:color w:val="24292E"/>
          <w:shd w:val="clear" w:color="auto" w:fill="FFFFFF"/>
        </w:rPr>
        <w:t>)</w:t>
      </w:r>
      <w:r>
        <w:t xml:space="preserve"> when possible.</w:t>
      </w:r>
    </w:p>
    <w:p w14:paraId="27ED8D29" w14:textId="5F48BB0C" w:rsidR="004C6480" w:rsidRDefault="004C6480" w:rsidP="00A34BEF">
      <w:pPr>
        <w:pStyle w:val="ListParagraph"/>
        <w:numPr>
          <w:ilvl w:val="0"/>
          <w:numId w:val="9"/>
        </w:numPr>
      </w:pPr>
      <w:r>
        <w:t xml:space="preserve">For everything else, use the older </w:t>
      </w:r>
      <w:r w:rsidR="00A34BEF" w:rsidRPr="00A34BEF">
        <w:rPr>
          <w:rFonts w:ascii="Consolas" w:hAnsi="Consolas"/>
          <w:color w:val="24292E"/>
          <w:sz w:val="20"/>
          <w:szCs w:val="20"/>
        </w:rPr>
        <w:t>{ get; set; }</w:t>
      </w:r>
      <w:r w:rsidR="00A34BEF" w:rsidRPr="00A34BEF">
        <w:t xml:space="preserve"> </w:t>
      </w:r>
      <w:r>
        <w:t>syntax.</w:t>
      </w:r>
    </w:p>
    <w:p w14:paraId="11065064" w14:textId="77777777" w:rsidR="004C6480" w:rsidRDefault="004C6480" w:rsidP="004C6480"/>
    <w:p w14:paraId="5F4D1B2F" w14:textId="77777777" w:rsidR="004C6480" w:rsidRDefault="004C6480" w:rsidP="004C6480">
      <w:pPr>
        <w:pStyle w:val="Heading2"/>
      </w:pPr>
      <w:r>
        <w:t>Expression body syntax</w:t>
      </w:r>
    </w:p>
    <w:p w14:paraId="682CE897" w14:textId="77777777" w:rsidR="004C6480" w:rsidRDefault="004C6480" w:rsidP="004C6480"/>
    <w:p w14:paraId="5B45B8AD" w14:textId="4D885D9B" w:rsidR="00A34BEF" w:rsidRDefault="004C6480" w:rsidP="004C6480">
      <w:r>
        <w:t>For example:</w:t>
      </w:r>
    </w:p>
    <w:p w14:paraId="1224AD62" w14:textId="77777777" w:rsidR="000B326C" w:rsidRDefault="000B326C" w:rsidP="004C6480"/>
    <w:p w14:paraId="17C933A3" w14:textId="1581AC8D" w:rsidR="004C6480" w:rsidRDefault="004C6480" w:rsidP="004C6480">
      <w:pPr>
        <w:pStyle w:val="HTMLPreformatted"/>
        <w:shd w:val="clear" w:color="auto" w:fill="F6F8FA"/>
        <w:rPr>
          <w:rFonts w:ascii="Consolas" w:hAnsi="Consolas"/>
          <w:color w:val="24292E"/>
        </w:rPr>
      </w:pPr>
      <w:r>
        <w:rPr>
          <w:rStyle w:val="kt"/>
          <w:rFonts w:ascii="Consolas" w:eastAsiaTheme="majorEastAsia" w:hAnsi="Consolas"/>
          <w:b/>
          <w:bCs/>
          <w:color w:val="445588"/>
          <w:bdr w:val="none" w:sz="0" w:space="0" w:color="auto" w:frame="1"/>
        </w:rPr>
        <w:t>int</w:t>
      </w:r>
      <w:r>
        <w:rPr>
          <w:rStyle w:val="HTMLCode"/>
          <w:rFonts w:ascii="Consolas" w:eastAsiaTheme="majorEastAsia" w:hAnsi="Consolas"/>
          <w:color w:val="24292E"/>
          <w:bdr w:val="none" w:sz="0" w:space="0" w:color="auto" w:frame="1"/>
        </w:rPr>
        <w:t xml:space="preserve"> </w:t>
      </w:r>
      <w:proofErr w:type="spellStart"/>
      <w:r>
        <w:rPr>
          <w:rStyle w:val="n"/>
          <w:rFonts w:ascii="Consolas" w:eastAsiaTheme="majorEastAsia" w:hAnsi="Consolas"/>
          <w:color w:val="24292E"/>
          <w:bdr w:val="none" w:sz="0" w:space="0" w:color="auto" w:frame="1"/>
        </w:rPr>
        <w:t>SomeProperty</w:t>
      </w:r>
      <w:proofErr w:type="spellEnd"/>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=&gt;</w:t>
      </w:r>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_</w:t>
      </w:r>
      <w:proofErr w:type="spellStart"/>
      <w:r>
        <w:rPr>
          <w:rStyle w:val="n"/>
          <w:rFonts w:ascii="Consolas" w:eastAsiaTheme="majorEastAsia" w:hAnsi="Consolas"/>
          <w:color w:val="24292E"/>
          <w:bdr w:val="none" w:sz="0" w:space="0" w:color="auto" w:frame="1"/>
        </w:rPr>
        <w:t>someProperty</w:t>
      </w:r>
      <w:proofErr w:type="spellEnd"/>
    </w:p>
    <w:p w14:paraId="5B6D7F9A" w14:textId="77777777" w:rsidR="004C6480" w:rsidRDefault="004C6480" w:rsidP="004C6480"/>
    <w:p w14:paraId="17EAEB99" w14:textId="208CFA5D" w:rsidR="004C6480" w:rsidRDefault="004C6480" w:rsidP="00A34BEF">
      <w:pPr>
        <w:pStyle w:val="ListParagraph"/>
        <w:numPr>
          <w:ilvl w:val="0"/>
          <w:numId w:val="10"/>
        </w:numPr>
      </w:pPr>
      <w:r>
        <w:t>Judiciously use expression body syntax in lambdas and properties.</w:t>
      </w:r>
    </w:p>
    <w:p w14:paraId="2A5D0AB3" w14:textId="77777777" w:rsidR="004C6480" w:rsidRDefault="004C6480" w:rsidP="00A34BEF">
      <w:pPr>
        <w:pStyle w:val="ListParagraph"/>
        <w:numPr>
          <w:ilvl w:val="0"/>
          <w:numId w:val="10"/>
        </w:numPr>
      </w:pPr>
      <w:r>
        <w:lastRenderedPageBreak/>
        <w:t>Don’t use on method definitions. This will be reviewed when C# 7 is live, which uses this syntax heavily.</w:t>
      </w:r>
    </w:p>
    <w:p w14:paraId="4E703EC2" w14:textId="77777777" w:rsidR="004C6480" w:rsidRDefault="004C6480" w:rsidP="00A34BEF">
      <w:pPr>
        <w:pStyle w:val="ListParagraph"/>
        <w:numPr>
          <w:ilvl w:val="0"/>
          <w:numId w:val="10"/>
        </w:numPr>
      </w:pPr>
      <w:r>
        <w:t>As with methods and other scoped blocks of code, align the closing with the first character of the line that includes the opening brace. See sample code for examples.</w:t>
      </w:r>
    </w:p>
    <w:p w14:paraId="3ABAFEEB" w14:textId="77777777" w:rsidR="00A34BEF" w:rsidRDefault="00A34BEF" w:rsidP="004C6480"/>
    <w:p w14:paraId="43246820" w14:textId="77777777" w:rsidR="004C6480" w:rsidRDefault="004C6480" w:rsidP="00A34BEF">
      <w:pPr>
        <w:pStyle w:val="Heading2"/>
      </w:pPr>
      <w:r>
        <w:t>Structs and classes:</w:t>
      </w:r>
    </w:p>
    <w:p w14:paraId="5F1F54D5" w14:textId="77777777" w:rsidR="00A34BEF" w:rsidRPr="00A34BEF" w:rsidRDefault="00A34BEF" w:rsidP="00A34BEF"/>
    <w:p w14:paraId="0ED3B68D" w14:textId="32C545F1" w:rsidR="000B326C" w:rsidRDefault="004C6480" w:rsidP="000B326C">
      <w:pPr>
        <w:pStyle w:val="ListParagraph"/>
        <w:numPr>
          <w:ilvl w:val="0"/>
          <w:numId w:val="11"/>
        </w:numPr>
        <w:ind w:left="360"/>
      </w:pPr>
      <w:r>
        <w:t>Structs are very different from classes:</w:t>
      </w:r>
    </w:p>
    <w:p w14:paraId="37E8C99A" w14:textId="77777777" w:rsidR="000B326C" w:rsidRDefault="000B326C" w:rsidP="000B326C"/>
    <w:p w14:paraId="636B239B" w14:textId="77777777" w:rsidR="004C6480" w:rsidRDefault="004C6480" w:rsidP="006418DF">
      <w:pPr>
        <w:pStyle w:val="ListParagraph"/>
        <w:numPr>
          <w:ilvl w:val="0"/>
          <w:numId w:val="11"/>
        </w:numPr>
      </w:pPr>
      <w:r>
        <w:t>Structs are always passed and returned by value.</w:t>
      </w:r>
    </w:p>
    <w:p w14:paraId="2041CFA5" w14:textId="6932E789" w:rsidR="004C6480" w:rsidRDefault="004C6480" w:rsidP="006418DF">
      <w:pPr>
        <w:pStyle w:val="ListParagraph"/>
        <w:numPr>
          <w:ilvl w:val="0"/>
          <w:numId w:val="11"/>
        </w:numPr>
      </w:pPr>
      <w:r>
        <w:t xml:space="preserve">Assigning a value to a member of a returned struct doesn’t modify the original - e.g. </w:t>
      </w:r>
      <w:proofErr w:type="spellStart"/>
      <w:r w:rsidR="00A34BEF">
        <w:rPr>
          <w:rFonts w:ascii="Consolas" w:hAnsi="Consolas"/>
          <w:color w:val="24292E"/>
          <w:sz w:val="20"/>
          <w:szCs w:val="20"/>
        </w:rPr>
        <w:t>transform.position.x</w:t>
      </w:r>
      <w:proofErr w:type="spellEnd"/>
      <w:r w:rsidR="00A34BEF">
        <w:rPr>
          <w:rFonts w:ascii="Consolas" w:hAnsi="Consolas"/>
          <w:color w:val="24292E"/>
          <w:sz w:val="20"/>
          <w:szCs w:val="20"/>
        </w:rPr>
        <w:t xml:space="preserve"> = 10</w:t>
      </w:r>
      <w:r w:rsidR="00A34BEF" w:rsidRPr="00A34BEF">
        <w:t xml:space="preserve"> </w:t>
      </w:r>
      <w:r>
        <w:t xml:space="preserve">doesn’t set the transform’s </w:t>
      </w:r>
      <w:proofErr w:type="spellStart"/>
      <w:r>
        <w:t>position.x</w:t>
      </w:r>
      <w:proofErr w:type="spellEnd"/>
      <w:r>
        <w:t xml:space="preserve"> to 10; </w:t>
      </w:r>
      <w:r w:rsidR="00A34BEF">
        <w:rPr>
          <w:rStyle w:val="HTMLCode"/>
          <w:rFonts w:ascii="Consolas" w:eastAsiaTheme="minorHAnsi" w:hAnsi="Consolas"/>
          <w:color w:val="24292E"/>
        </w:rPr>
        <w:t>position</w:t>
      </w:r>
      <w:r w:rsidR="00A34BEF">
        <w:rPr>
          <w:rFonts w:ascii="Segoe UI" w:hAnsi="Segoe UI" w:cs="Segoe UI"/>
          <w:color w:val="24292E"/>
          <w:shd w:val="clear" w:color="auto" w:fill="FFFFFF"/>
        </w:rPr>
        <w:t> </w:t>
      </w:r>
      <w:r>
        <w:t xml:space="preserve">here is a property that returns a </w:t>
      </w:r>
      <w:r w:rsidR="00A34BEF">
        <w:rPr>
          <w:rStyle w:val="HTMLCode"/>
          <w:rFonts w:ascii="Consolas" w:eastAsiaTheme="minorHAnsi" w:hAnsi="Consolas"/>
          <w:color w:val="24292E"/>
        </w:rPr>
        <w:t>Vector3</w:t>
      </w:r>
      <w:r w:rsidR="00A34BEF">
        <w:rPr>
          <w:rFonts w:ascii="Segoe UI" w:hAnsi="Segoe UI" w:cs="Segoe UI"/>
          <w:color w:val="24292E"/>
          <w:shd w:val="clear" w:color="auto" w:fill="FFFFFF"/>
        </w:rPr>
        <w:t> </w:t>
      </w:r>
      <w:r>
        <w:t>by value, so this just sets the x parameter of a copy of the original.</w:t>
      </w:r>
    </w:p>
    <w:p w14:paraId="5B70646E" w14:textId="77777777" w:rsidR="00A34BEF" w:rsidRDefault="00A34BEF" w:rsidP="00A34BEF"/>
    <w:p w14:paraId="6452ED26" w14:textId="1FDA7D62" w:rsidR="004C6480" w:rsidRDefault="004C6480" w:rsidP="00A34BEF">
      <w:pPr>
        <w:pStyle w:val="ListParagraph"/>
        <w:numPr>
          <w:ilvl w:val="0"/>
          <w:numId w:val="11"/>
        </w:numPr>
        <w:ind w:left="360"/>
      </w:pPr>
      <w:r>
        <w:t>Almost always use a class.</w:t>
      </w:r>
    </w:p>
    <w:p w14:paraId="0B0C1024" w14:textId="77777777" w:rsidR="00A34BEF" w:rsidRDefault="00A34BEF" w:rsidP="00A34BEF"/>
    <w:p w14:paraId="0439ECDD" w14:textId="7AF6E20D" w:rsidR="004C6480" w:rsidRDefault="004C6480" w:rsidP="00A34BEF">
      <w:pPr>
        <w:pStyle w:val="ListParagraph"/>
        <w:numPr>
          <w:ilvl w:val="0"/>
          <w:numId w:val="11"/>
        </w:numPr>
        <w:ind w:left="360"/>
      </w:pPr>
      <w:r>
        <w:t>Consider struct when the type can be treated like other value types - for example, if instances of the type are small and commonly short-lived or are commonly embedded in other objects. Good examples include Vector3, Quaternion and Bounds.</w:t>
      </w:r>
    </w:p>
    <w:p w14:paraId="315A510F" w14:textId="77777777" w:rsidR="00A34BEF" w:rsidRDefault="00A34BEF" w:rsidP="00A34BEF"/>
    <w:p w14:paraId="3D409D92" w14:textId="77777777" w:rsidR="004C6480" w:rsidRDefault="004C6480" w:rsidP="00A34BEF">
      <w:pPr>
        <w:pStyle w:val="ListParagraph"/>
        <w:numPr>
          <w:ilvl w:val="0"/>
          <w:numId w:val="11"/>
        </w:numPr>
        <w:ind w:left="360"/>
      </w:pPr>
      <w:r>
        <w:t>Note that this guidance may vary from team to team where, for example, performance issues might force the use of structs.</w:t>
      </w:r>
    </w:p>
    <w:p w14:paraId="72E9C839" w14:textId="77777777" w:rsidR="004C6480" w:rsidRDefault="004C6480" w:rsidP="004C6480"/>
    <w:p w14:paraId="0DB318EA" w14:textId="77777777" w:rsidR="004C6480" w:rsidRDefault="004C6480" w:rsidP="00A34BEF">
      <w:pPr>
        <w:pStyle w:val="Heading2"/>
      </w:pPr>
      <w:r>
        <w:t>Lambdas vs named methods</w:t>
      </w:r>
    </w:p>
    <w:p w14:paraId="54B94A04" w14:textId="77777777" w:rsidR="00A34BEF" w:rsidRPr="00A34BEF" w:rsidRDefault="00A34BEF" w:rsidP="00A34BEF"/>
    <w:p w14:paraId="2ACF7332" w14:textId="77777777" w:rsidR="004C6480" w:rsidRDefault="004C6480" w:rsidP="00A34BEF">
      <w:pPr>
        <w:pStyle w:val="ListParagraph"/>
        <w:numPr>
          <w:ilvl w:val="0"/>
          <w:numId w:val="12"/>
        </w:numPr>
      </w:pPr>
      <w:r>
        <w:t>If a lambda is non-trivial (e.g. more than a couple of statements, excluding declarations), or is reused in multiple places, it should probably be a named method.</w:t>
      </w:r>
    </w:p>
    <w:p w14:paraId="4321C8B8" w14:textId="77777777" w:rsidR="00A34BEF" w:rsidRDefault="00A34BEF" w:rsidP="004C6480"/>
    <w:p w14:paraId="738302C1" w14:textId="77777777" w:rsidR="004C6480" w:rsidRDefault="004C6480" w:rsidP="00A34BEF">
      <w:pPr>
        <w:pStyle w:val="Heading2"/>
      </w:pPr>
      <w:r>
        <w:t>Field initializers</w:t>
      </w:r>
    </w:p>
    <w:p w14:paraId="5660929B" w14:textId="77777777" w:rsidR="00A34BEF" w:rsidRPr="00A34BEF" w:rsidRDefault="00A34BEF" w:rsidP="00A34BEF"/>
    <w:p w14:paraId="040D8BCC" w14:textId="77777777" w:rsidR="004C6480" w:rsidRDefault="004C6480" w:rsidP="00A34BEF">
      <w:pPr>
        <w:pStyle w:val="ListParagraph"/>
        <w:numPr>
          <w:ilvl w:val="0"/>
          <w:numId w:val="12"/>
        </w:numPr>
      </w:pPr>
      <w:r>
        <w:t>Field initializers are generally encouraged.</w:t>
      </w:r>
    </w:p>
    <w:p w14:paraId="0D193FC8" w14:textId="77777777" w:rsidR="00A34BEF" w:rsidRDefault="00A34BEF" w:rsidP="00A34BEF"/>
    <w:p w14:paraId="057BAE54" w14:textId="77777777" w:rsidR="00501651" w:rsidRDefault="00501651" w:rsidP="00A34BEF"/>
    <w:p w14:paraId="16B8B0F5" w14:textId="77777777" w:rsidR="004C6480" w:rsidRDefault="004C6480" w:rsidP="00A34BEF">
      <w:pPr>
        <w:pStyle w:val="Heading2"/>
      </w:pPr>
      <w:r>
        <w:t>Extension methods</w:t>
      </w:r>
    </w:p>
    <w:p w14:paraId="639B6027" w14:textId="77777777" w:rsidR="00A34BEF" w:rsidRPr="00A34BEF" w:rsidRDefault="00A34BEF" w:rsidP="00A34BEF"/>
    <w:p w14:paraId="26781981" w14:textId="65E88BC3" w:rsidR="000B326C" w:rsidRDefault="004C6480" w:rsidP="000B326C">
      <w:pPr>
        <w:pStyle w:val="ListParagraph"/>
        <w:numPr>
          <w:ilvl w:val="0"/>
          <w:numId w:val="12"/>
        </w:numPr>
      </w:pPr>
      <w:r>
        <w:t>Only use an extension method when the source of the original class is not available, or else when changing the source is not feasible.</w:t>
      </w:r>
    </w:p>
    <w:p w14:paraId="6FB5D80E" w14:textId="1D8BA8A5" w:rsidR="000B326C" w:rsidRDefault="004C6480" w:rsidP="000B326C">
      <w:pPr>
        <w:pStyle w:val="ListParagraph"/>
        <w:numPr>
          <w:ilvl w:val="0"/>
          <w:numId w:val="12"/>
        </w:numPr>
      </w:pPr>
      <w:r>
        <w:t>Only use an extension method if the functionality being added is a ‘core’ general feature that would be appropriate to add to the source of the original class.</w:t>
      </w:r>
    </w:p>
    <w:p w14:paraId="5B72F7DE" w14:textId="720F278B" w:rsidR="000B326C" w:rsidRDefault="004C6480" w:rsidP="000B326C">
      <w:pPr>
        <w:pStyle w:val="ListParagraph"/>
        <w:numPr>
          <w:ilvl w:val="1"/>
          <w:numId w:val="12"/>
        </w:numPr>
      </w:pPr>
      <w:r>
        <w:t>Note - if we have the source to the class being extended, and the maintainer of the original class does not want to add the function, prefer not using an extension method.</w:t>
      </w:r>
    </w:p>
    <w:p w14:paraId="2968BC7C" w14:textId="77777777" w:rsidR="004C6480" w:rsidRDefault="004C6480" w:rsidP="00A34BEF">
      <w:pPr>
        <w:pStyle w:val="ListParagraph"/>
        <w:numPr>
          <w:ilvl w:val="0"/>
          <w:numId w:val="12"/>
        </w:numPr>
      </w:pPr>
      <w:r>
        <w:lastRenderedPageBreak/>
        <w:t>Only put extension methods into core libraries that are available everywhere - extensions that are only available in some code will become a readability issue.</w:t>
      </w:r>
    </w:p>
    <w:p w14:paraId="3213A263" w14:textId="77777777" w:rsidR="004C6480" w:rsidRDefault="004C6480" w:rsidP="00A34BEF">
      <w:pPr>
        <w:pStyle w:val="ListParagraph"/>
        <w:numPr>
          <w:ilvl w:val="0"/>
          <w:numId w:val="12"/>
        </w:numPr>
      </w:pPr>
      <w:r>
        <w:t>Be aware that using extension methods always obfuscates the code, so err on the side of not adding them.</w:t>
      </w:r>
    </w:p>
    <w:p w14:paraId="455B2348" w14:textId="77777777" w:rsidR="00A34BEF" w:rsidRDefault="00A34BEF" w:rsidP="00A34BEF"/>
    <w:p w14:paraId="3649726D" w14:textId="77777777" w:rsidR="004C6480" w:rsidRDefault="004C6480" w:rsidP="00A34BEF">
      <w:pPr>
        <w:pStyle w:val="Heading2"/>
      </w:pPr>
      <w:r>
        <w:t>ref and out</w:t>
      </w:r>
    </w:p>
    <w:p w14:paraId="31EE10AA" w14:textId="77777777" w:rsidR="00A34BEF" w:rsidRPr="00A34BEF" w:rsidRDefault="00A34BEF" w:rsidP="00A34BEF"/>
    <w:p w14:paraId="43A6B908" w14:textId="6E385975" w:rsidR="000B326C" w:rsidRDefault="004C6480" w:rsidP="000B326C">
      <w:pPr>
        <w:pStyle w:val="ListParagraph"/>
        <w:numPr>
          <w:ilvl w:val="0"/>
          <w:numId w:val="13"/>
        </w:numPr>
      </w:pPr>
      <w:r>
        <w:t xml:space="preserve">Use </w:t>
      </w:r>
      <w:r w:rsidR="00A34BEF">
        <w:rPr>
          <w:rStyle w:val="HTMLCode"/>
          <w:rFonts w:ascii="Consolas" w:eastAsiaTheme="minorHAnsi" w:hAnsi="Consolas"/>
          <w:color w:val="24292E"/>
        </w:rPr>
        <w:t>out</w:t>
      </w:r>
      <w:r w:rsidR="00A34BEF">
        <w:rPr>
          <w:rFonts w:ascii="Segoe UI" w:hAnsi="Segoe UI" w:cs="Segoe UI"/>
          <w:color w:val="24292E"/>
          <w:shd w:val="clear" w:color="auto" w:fill="FFFFFF"/>
        </w:rPr>
        <w:t> </w:t>
      </w:r>
      <w:r>
        <w:t>for returns that are not also inputs</w:t>
      </w:r>
    </w:p>
    <w:p w14:paraId="20B02635" w14:textId="37F40463" w:rsidR="000B326C" w:rsidRDefault="004C6480" w:rsidP="000B326C">
      <w:pPr>
        <w:pStyle w:val="ListParagraph"/>
        <w:numPr>
          <w:ilvl w:val="0"/>
          <w:numId w:val="13"/>
        </w:numPr>
      </w:pPr>
      <w:r>
        <w:t xml:space="preserve">Place </w:t>
      </w:r>
      <w:r w:rsidR="00A34BEF">
        <w:rPr>
          <w:rStyle w:val="HTMLCode"/>
          <w:rFonts w:ascii="Consolas" w:eastAsiaTheme="minorHAnsi" w:hAnsi="Consolas"/>
          <w:color w:val="24292E"/>
        </w:rPr>
        <w:t>out</w:t>
      </w:r>
      <w:r w:rsidR="00A34BEF">
        <w:rPr>
          <w:rFonts w:ascii="Segoe UI" w:hAnsi="Segoe UI" w:cs="Segoe UI"/>
          <w:color w:val="24292E"/>
          <w:shd w:val="clear" w:color="auto" w:fill="FFFFFF"/>
        </w:rPr>
        <w:t> </w:t>
      </w:r>
      <w:r>
        <w:t>parameters after all other parameters in the method definition.</w:t>
      </w:r>
    </w:p>
    <w:p w14:paraId="110E1D5D" w14:textId="2FB5A1F5" w:rsidR="004C6480" w:rsidRDefault="00A34BEF" w:rsidP="00A34BEF">
      <w:pPr>
        <w:pStyle w:val="ListParagraph"/>
        <w:numPr>
          <w:ilvl w:val="0"/>
          <w:numId w:val="13"/>
        </w:numPr>
      </w:pPr>
      <w:r>
        <w:rPr>
          <w:rStyle w:val="HTMLCode"/>
          <w:rFonts w:ascii="Consolas" w:eastAsiaTheme="minorHAnsi" w:hAnsi="Consolas"/>
          <w:color w:val="24292E"/>
        </w:rPr>
        <w:t>ref</w:t>
      </w:r>
      <w:r>
        <w:rPr>
          <w:rFonts w:ascii="Segoe UI" w:hAnsi="Segoe UI" w:cs="Segoe UI"/>
          <w:color w:val="24292E"/>
          <w:shd w:val="clear" w:color="auto" w:fill="FFFFFF"/>
        </w:rPr>
        <w:t> </w:t>
      </w:r>
      <w:r w:rsidR="004C6480">
        <w:t>should be used rarely, when mutating an input is necessary.</w:t>
      </w:r>
    </w:p>
    <w:p w14:paraId="658936C0" w14:textId="2FF78E01" w:rsidR="004C6480" w:rsidRDefault="004C6480" w:rsidP="00A34BEF">
      <w:pPr>
        <w:pStyle w:val="ListParagraph"/>
        <w:numPr>
          <w:ilvl w:val="0"/>
          <w:numId w:val="13"/>
        </w:numPr>
      </w:pPr>
      <w:r>
        <w:t xml:space="preserve">Do not use </w:t>
      </w:r>
      <w:r w:rsidR="00A34BEF">
        <w:rPr>
          <w:rStyle w:val="HTMLCode"/>
          <w:rFonts w:ascii="Consolas" w:eastAsiaTheme="minorHAnsi" w:hAnsi="Consolas"/>
          <w:color w:val="24292E"/>
        </w:rPr>
        <w:t>ref</w:t>
      </w:r>
      <w:r w:rsidR="00A34BEF">
        <w:rPr>
          <w:rFonts w:ascii="Segoe UI" w:hAnsi="Segoe UI" w:cs="Segoe UI"/>
          <w:color w:val="24292E"/>
          <w:shd w:val="clear" w:color="auto" w:fill="FFFFFF"/>
        </w:rPr>
        <w:t> </w:t>
      </w:r>
      <w:r>
        <w:t xml:space="preserve">as an </w:t>
      </w:r>
      <w:proofErr w:type="spellStart"/>
      <w:r>
        <w:t>optimisation</w:t>
      </w:r>
      <w:proofErr w:type="spellEnd"/>
      <w:r>
        <w:t xml:space="preserve"> for passing structs.</w:t>
      </w:r>
    </w:p>
    <w:p w14:paraId="5C0645E8" w14:textId="4481A2B2" w:rsidR="004C6480" w:rsidRDefault="004C6480" w:rsidP="00A34BEF">
      <w:pPr>
        <w:pStyle w:val="ListParagraph"/>
        <w:numPr>
          <w:ilvl w:val="0"/>
          <w:numId w:val="13"/>
        </w:numPr>
      </w:pPr>
      <w:r>
        <w:t xml:space="preserve">Do not use </w:t>
      </w:r>
      <w:r w:rsidR="00A34BEF">
        <w:rPr>
          <w:rStyle w:val="HTMLCode"/>
          <w:rFonts w:ascii="Consolas" w:eastAsiaTheme="minorHAnsi" w:hAnsi="Consolas"/>
          <w:color w:val="24292E"/>
        </w:rPr>
        <w:t>ref</w:t>
      </w:r>
      <w:r w:rsidR="00A34BEF">
        <w:rPr>
          <w:rFonts w:ascii="Segoe UI" w:hAnsi="Segoe UI" w:cs="Segoe UI"/>
          <w:color w:val="24292E"/>
          <w:shd w:val="clear" w:color="auto" w:fill="FFFFFF"/>
        </w:rPr>
        <w:t> </w:t>
      </w:r>
      <w:r>
        <w:t xml:space="preserve">to pass a modifiable container into a method. </w:t>
      </w:r>
      <w:r w:rsidR="00A34BEF">
        <w:rPr>
          <w:rStyle w:val="HTMLCode"/>
          <w:rFonts w:ascii="Consolas" w:eastAsiaTheme="minorHAnsi" w:hAnsi="Consolas"/>
          <w:color w:val="24292E"/>
        </w:rPr>
        <w:t>ref</w:t>
      </w:r>
      <w:r w:rsidR="00A34BEF">
        <w:rPr>
          <w:rFonts w:ascii="Segoe UI" w:hAnsi="Segoe UI" w:cs="Segoe UI"/>
          <w:color w:val="24292E"/>
          <w:shd w:val="clear" w:color="auto" w:fill="FFFFFF"/>
        </w:rPr>
        <w:t> </w:t>
      </w:r>
      <w:r>
        <w:t>is only required when the supplied container needs be replaced with an entirely different container instance.</w:t>
      </w:r>
    </w:p>
    <w:p w14:paraId="36046F21" w14:textId="77777777" w:rsidR="00A34BEF" w:rsidRDefault="00A34BEF" w:rsidP="00A34BEF"/>
    <w:p w14:paraId="77B4AD2B" w14:textId="77777777" w:rsidR="004C6480" w:rsidRDefault="004C6480" w:rsidP="00A34BEF">
      <w:pPr>
        <w:pStyle w:val="Heading2"/>
      </w:pPr>
      <w:r>
        <w:t>LINQ</w:t>
      </w:r>
    </w:p>
    <w:p w14:paraId="32CC5354" w14:textId="77777777" w:rsidR="00A34BEF" w:rsidRPr="00A34BEF" w:rsidRDefault="00A34BEF" w:rsidP="00A34BEF"/>
    <w:p w14:paraId="69644D4B" w14:textId="77777777" w:rsidR="004C6480" w:rsidRDefault="004C6480" w:rsidP="00A34BEF">
      <w:pPr>
        <w:pStyle w:val="ListParagraph"/>
        <w:numPr>
          <w:ilvl w:val="0"/>
          <w:numId w:val="14"/>
        </w:numPr>
      </w:pPr>
      <w:r>
        <w:t>In general, prefer single line LINQ calls and imperative code, rather than long chains of LINQ. Mixing imperative code and heavily chained LINQ is often hard to read.</w:t>
      </w:r>
    </w:p>
    <w:p w14:paraId="47F62E0E" w14:textId="4FCF99C4" w:rsidR="004C6480" w:rsidRDefault="004C6480" w:rsidP="00A34BEF">
      <w:pPr>
        <w:pStyle w:val="ListParagraph"/>
        <w:numPr>
          <w:ilvl w:val="0"/>
          <w:numId w:val="14"/>
        </w:numPr>
      </w:pPr>
      <w:r>
        <w:t xml:space="preserve">Prefer member extension methods over SQL-style LINQ keywords - e.g. prefer </w:t>
      </w:r>
      <w:proofErr w:type="spellStart"/>
      <w:r w:rsidR="00A34BEF">
        <w:rPr>
          <w:rFonts w:ascii="Consolas" w:hAnsi="Consolas"/>
          <w:color w:val="24292E"/>
          <w:sz w:val="20"/>
          <w:szCs w:val="20"/>
        </w:rPr>
        <w:t>myList.Where</w:t>
      </w:r>
      <w:proofErr w:type="spellEnd"/>
      <w:r w:rsidR="00A34BEF">
        <w:rPr>
          <w:rFonts w:ascii="Consolas" w:hAnsi="Consolas"/>
          <w:color w:val="24292E"/>
          <w:sz w:val="20"/>
          <w:szCs w:val="20"/>
        </w:rPr>
        <w:t>(x)</w:t>
      </w:r>
      <w:r w:rsidR="00A34BEF" w:rsidRPr="00A34BEF">
        <w:t xml:space="preserve"> </w:t>
      </w:r>
      <w:r>
        <w:t xml:space="preserve">to </w:t>
      </w:r>
      <w:proofErr w:type="spellStart"/>
      <w:r w:rsidR="00A34BEF">
        <w:rPr>
          <w:rFonts w:ascii="Consolas" w:hAnsi="Consolas"/>
          <w:color w:val="24292E"/>
          <w:sz w:val="20"/>
          <w:szCs w:val="20"/>
        </w:rPr>
        <w:t>myList</w:t>
      </w:r>
      <w:proofErr w:type="spellEnd"/>
      <w:r w:rsidR="00A34BEF">
        <w:rPr>
          <w:rFonts w:ascii="Consolas" w:hAnsi="Consolas"/>
          <w:color w:val="24292E"/>
          <w:sz w:val="20"/>
          <w:szCs w:val="20"/>
        </w:rPr>
        <w:t xml:space="preserve"> where x</w:t>
      </w:r>
      <w:r>
        <w:t>.</w:t>
      </w:r>
    </w:p>
    <w:p w14:paraId="4A51B9EF" w14:textId="1F28E402" w:rsidR="004C6480" w:rsidRDefault="004C6480" w:rsidP="00A34BEF">
      <w:pPr>
        <w:pStyle w:val="ListParagraph"/>
        <w:numPr>
          <w:ilvl w:val="0"/>
          <w:numId w:val="14"/>
        </w:numPr>
      </w:pPr>
      <w:r>
        <w:t xml:space="preserve">Avoid </w:t>
      </w:r>
      <w:proofErr w:type="spellStart"/>
      <w:r w:rsidR="00A34BEF">
        <w:rPr>
          <w:rFonts w:ascii="Consolas" w:hAnsi="Consolas"/>
          <w:color w:val="24292E"/>
          <w:sz w:val="20"/>
          <w:szCs w:val="20"/>
        </w:rPr>
        <w:t>Container.ForEach</w:t>
      </w:r>
      <w:proofErr w:type="spellEnd"/>
      <w:r w:rsidR="00A34BEF">
        <w:rPr>
          <w:rFonts w:ascii="Consolas" w:hAnsi="Consolas"/>
          <w:color w:val="24292E"/>
          <w:sz w:val="20"/>
          <w:szCs w:val="20"/>
        </w:rPr>
        <w:t>(...)</w:t>
      </w:r>
      <w:r w:rsidR="00A34BEF" w:rsidRPr="00A34BEF">
        <w:t xml:space="preserve"> </w:t>
      </w:r>
      <w:r>
        <w:t>for anything longer than a single statement.</w:t>
      </w:r>
    </w:p>
    <w:p w14:paraId="7DE885B1" w14:textId="77777777" w:rsidR="00A34BEF" w:rsidRDefault="00A34BEF" w:rsidP="00A34BEF"/>
    <w:p w14:paraId="3C56E06A" w14:textId="77777777" w:rsidR="004C6480" w:rsidRDefault="004C6480" w:rsidP="00A34BEF">
      <w:pPr>
        <w:pStyle w:val="Heading2"/>
      </w:pPr>
      <w:r>
        <w:t>Array vs List</w:t>
      </w:r>
    </w:p>
    <w:p w14:paraId="76C59B69" w14:textId="77777777" w:rsidR="006418DF" w:rsidRPr="006418DF" w:rsidRDefault="006418DF" w:rsidP="006418DF"/>
    <w:p w14:paraId="6BEC0D22" w14:textId="03FE0BF7" w:rsidR="004C6480" w:rsidRDefault="004C6480" w:rsidP="00A34BEF">
      <w:pPr>
        <w:pStyle w:val="ListParagraph"/>
        <w:numPr>
          <w:ilvl w:val="0"/>
          <w:numId w:val="15"/>
        </w:numPr>
      </w:pPr>
      <w:r>
        <w:t xml:space="preserve">In general, prefer </w:t>
      </w:r>
      <w:r w:rsidR="00790924">
        <w:rPr>
          <w:rFonts w:ascii="Consolas" w:hAnsi="Consolas"/>
          <w:color w:val="24292E"/>
          <w:sz w:val="20"/>
          <w:szCs w:val="20"/>
        </w:rPr>
        <w:t xml:space="preserve">List&lt;&gt; </w:t>
      </w:r>
      <w:r>
        <w:t xml:space="preserve">over arrays for public variables, properties, and return types (keeping in mind the guidance on </w:t>
      </w:r>
      <w:proofErr w:type="spellStart"/>
      <w:r w:rsidR="00790924">
        <w:rPr>
          <w:rStyle w:val="HTMLCode"/>
          <w:rFonts w:ascii="Consolas" w:eastAsiaTheme="minorHAnsi" w:hAnsi="Consolas"/>
          <w:color w:val="24292E"/>
        </w:rPr>
        <w:t>IList</w:t>
      </w:r>
      <w:proofErr w:type="spellEnd"/>
      <w:r w:rsidR="00790924">
        <w:rPr>
          <w:rFonts w:ascii="Segoe UI" w:hAnsi="Segoe UI" w:cs="Segoe UI"/>
          <w:color w:val="24292E"/>
          <w:shd w:val="clear" w:color="auto" w:fill="FFFFFF"/>
        </w:rPr>
        <w:t> </w:t>
      </w:r>
      <w:r>
        <w:t xml:space="preserve">/ </w:t>
      </w:r>
      <w:proofErr w:type="spellStart"/>
      <w:r w:rsidR="00790924">
        <w:rPr>
          <w:rFonts w:ascii="Consolas" w:hAnsi="Consolas"/>
          <w:color w:val="24292E"/>
          <w:sz w:val="20"/>
          <w:szCs w:val="20"/>
        </w:rPr>
        <w:t>IEnumerable</w:t>
      </w:r>
      <w:proofErr w:type="spellEnd"/>
      <w:r>
        <w:t xml:space="preserve">/ </w:t>
      </w:r>
      <w:proofErr w:type="spellStart"/>
      <w:r w:rsidR="00790924">
        <w:rPr>
          <w:rStyle w:val="HTMLCode"/>
          <w:rFonts w:ascii="Consolas" w:eastAsiaTheme="minorHAnsi" w:hAnsi="Consolas"/>
          <w:color w:val="24292E"/>
        </w:rPr>
        <w:t>IReadOnlyList</w:t>
      </w:r>
      <w:proofErr w:type="spellEnd"/>
      <w:r w:rsidR="00790924">
        <w:rPr>
          <w:rFonts w:ascii="Segoe UI" w:hAnsi="Segoe UI" w:cs="Segoe UI"/>
          <w:color w:val="24292E"/>
          <w:shd w:val="clear" w:color="auto" w:fill="FFFFFF"/>
        </w:rPr>
        <w:t> </w:t>
      </w:r>
      <w:r>
        <w:t>above).</w:t>
      </w:r>
    </w:p>
    <w:p w14:paraId="59C0CE41" w14:textId="51733EC9" w:rsidR="004C6480" w:rsidRDefault="004C6480" w:rsidP="00A34BEF">
      <w:pPr>
        <w:pStyle w:val="ListParagraph"/>
        <w:numPr>
          <w:ilvl w:val="0"/>
          <w:numId w:val="15"/>
        </w:numPr>
      </w:pPr>
      <w:r>
        <w:t xml:space="preserve">Prefer </w:t>
      </w:r>
      <w:r w:rsidR="00790924">
        <w:rPr>
          <w:rFonts w:ascii="Consolas" w:hAnsi="Consolas"/>
          <w:color w:val="24292E"/>
          <w:sz w:val="20"/>
          <w:szCs w:val="20"/>
        </w:rPr>
        <w:t>List&lt;&gt;</w:t>
      </w:r>
      <w:r w:rsidR="00790924" w:rsidRPr="00790924">
        <w:t xml:space="preserve"> </w:t>
      </w:r>
      <w:r>
        <w:t>when the size of the container can change.</w:t>
      </w:r>
    </w:p>
    <w:p w14:paraId="54B58C06" w14:textId="77777777" w:rsidR="004C6480" w:rsidRDefault="004C6480" w:rsidP="00A34BEF">
      <w:pPr>
        <w:pStyle w:val="ListParagraph"/>
        <w:numPr>
          <w:ilvl w:val="0"/>
          <w:numId w:val="15"/>
        </w:numPr>
      </w:pPr>
      <w:r>
        <w:t>Prefer arrays when the size of the container is fixed and known at construction time.</w:t>
      </w:r>
    </w:p>
    <w:p w14:paraId="53C9980C" w14:textId="77777777" w:rsidR="004C6480" w:rsidRDefault="004C6480" w:rsidP="00A34BEF">
      <w:pPr>
        <w:pStyle w:val="ListParagraph"/>
        <w:numPr>
          <w:ilvl w:val="0"/>
          <w:numId w:val="15"/>
        </w:numPr>
      </w:pPr>
      <w:r>
        <w:t>Prefer array for multidimensional arrays.</w:t>
      </w:r>
    </w:p>
    <w:p w14:paraId="01786D8D" w14:textId="77777777" w:rsidR="006418DF" w:rsidRDefault="006418DF" w:rsidP="006418DF"/>
    <w:p w14:paraId="77DAE457" w14:textId="77777777" w:rsidR="004C6480" w:rsidRDefault="004C6480" w:rsidP="00A34BEF">
      <w:pPr>
        <w:pStyle w:val="ListParagraph"/>
        <w:numPr>
          <w:ilvl w:val="0"/>
          <w:numId w:val="15"/>
        </w:numPr>
      </w:pPr>
      <w:r>
        <w:t>Note:</w:t>
      </w:r>
    </w:p>
    <w:p w14:paraId="1277B92D" w14:textId="77777777" w:rsidR="006418DF" w:rsidRDefault="006418DF" w:rsidP="006418DF"/>
    <w:p w14:paraId="2376D199" w14:textId="290C4B11" w:rsidR="004C6480" w:rsidRDefault="004C6480" w:rsidP="00790924">
      <w:pPr>
        <w:pStyle w:val="ListParagraph"/>
        <w:numPr>
          <w:ilvl w:val="1"/>
          <w:numId w:val="15"/>
        </w:numPr>
      </w:pPr>
      <w:r>
        <w:t xml:space="preserve">array and </w:t>
      </w:r>
      <w:r w:rsidR="00790924">
        <w:rPr>
          <w:rFonts w:ascii="Consolas" w:hAnsi="Consolas"/>
          <w:color w:val="24292E"/>
          <w:sz w:val="20"/>
          <w:szCs w:val="20"/>
        </w:rPr>
        <w:t>List&lt;&gt;</w:t>
      </w:r>
      <w:r w:rsidR="00790924" w:rsidRPr="00790924">
        <w:t xml:space="preserve"> </w:t>
      </w:r>
      <w:r>
        <w:t>both represent linear, contiguous containers.</w:t>
      </w:r>
    </w:p>
    <w:p w14:paraId="205394F4" w14:textId="7641DA8B" w:rsidR="004C6480" w:rsidRDefault="004C6480" w:rsidP="00790924">
      <w:pPr>
        <w:pStyle w:val="ListParagraph"/>
        <w:numPr>
          <w:ilvl w:val="1"/>
          <w:numId w:val="15"/>
        </w:numPr>
      </w:pPr>
      <w:r>
        <w:t xml:space="preserve">Similar to C++ arrays vs </w:t>
      </w:r>
      <w:r w:rsidR="00790924">
        <w:rPr>
          <w:rFonts w:ascii="Consolas" w:hAnsi="Consolas"/>
          <w:color w:val="24292E"/>
          <w:sz w:val="20"/>
          <w:szCs w:val="20"/>
        </w:rPr>
        <w:t>std::vector</w:t>
      </w:r>
      <w:r>
        <w:t xml:space="preserve">, arrays are of fixed capacity, whereas </w:t>
      </w:r>
      <w:r w:rsidR="00790924">
        <w:rPr>
          <w:rFonts w:ascii="Consolas" w:hAnsi="Consolas"/>
          <w:color w:val="24292E"/>
          <w:sz w:val="20"/>
          <w:szCs w:val="20"/>
        </w:rPr>
        <w:t>List&lt;&gt;</w:t>
      </w:r>
      <w:r>
        <w:t xml:space="preserve"> can be added to.</w:t>
      </w:r>
    </w:p>
    <w:p w14:paraId="41861B39" w14:textId="66938B4F" w:rsidR="004C6480" w:rsidRDefault="004C6480" w:rsidP="00790924">
      <w:pPr>
        <w:pStyle w:val="ListParagraph"/>
        <w:numPr>
          <w:ilvl w:val="1"/>
          <w:numId w:val="15"/>
        </w:numPr>
      </w:pPr>
      <w:r>
        <w:t xml:space="preserve">In some cases arrays are more performant, but in general </w:t>
      </w:r>
      <w:r w:rsidR="00790924">
        <w:rPr>
          <w:rFonts w:ascii="Consolas" w:hAnsi="Consolas"/>
          <w:color w:val="24292E"/>
          <w:sz w:val="20"/>
          <w:szCs w:val="20"/>
        </w:rPr>
        <w:t>List&lt;&gt;</w:t>
      </w:r>
      <w:r w:rsidR="00790924" w:rsidRPr="00790924">
        <w:t xml:space="preserve"> </w:t>
      </w:r>
      <w:r>
        <w:t>is more flexible.</w:t>
      </w:r>
    </w:p>
    <w:p w14:paraId="01D3441E" w14:textId="77777777" w:rsidR="00A34BEF" w:rsidRDefault="00A34BEF" w:rsidP="004C6480"/>
    <w:p w14:paraId="50CF3797" w14:textId="77777777" w:rsidR="004C6480" w:rsidRDefault="004C6480" w:rsidP="00A34BEF">
      <w:pPr>
        <w:pStyle w:val="Heading2"/>
      </w:pPr>
      <w:r>
        <w:t>Folders and file locations</w:t>
      </w:r>
    </w:p>
    <w:p w14:paraId="29DAE7A8" w14:textId="77777777" w:rsidR="00790924" w:rsidRPr="00790924" w:rsidRDefault="00790924" w:rsidP="00790924"/>
    <w:p w14:paraId="38948C8C" w14:textId="77777777" w:rsidR="004C6480" w:rsidRDefault="004C6480" w:rsidP="00790924">
      <w:pPr>
        <w:pStyle w:val="ListParagraph"/>
        <w:numPr>
          <w:ilvl w:val="0"/>
          <w:numId w:val="16"/>
        </w:numPr>
      </w:pPr>
      <w:r>
        <w:t>Be consistent with the project.</w:t>
      </w:r>
    </w:p>
    <w:p w14:paraId="35E0B7E4" w14:textId="77777777" w:rsidR="004C6480" w:rsidRDefault="004C6480" w:rsidP="00790924">
      <w:pPr>
        <w:pStyle w:val="ListParagraph"/>
        <w:numPr>
          <w:ilvl w:val="0"/>
          <w:numId w:val="16"/>
        </w:numPr>
      </w:pPr>
      <w:r>
        <w:t>Prefer a flat structure where possible.</w:t>
      </w:r>
    </w:p>
    <w:p w14:paraId="221FBF73" w14:textId="77777777" w:rsidR="00A34BEF" w:rsidRDefault="00A34BEF" w:rsidP="004C6480"/>
    <w:p w14:paraId="64D56CF3" w14:textId="1B3C0B34" w:rsidR="00790924" w:rsidRDefault="004C6480" w:rsidP="00790924">
      <w:pPr>
        <w:pStyle w:val="Heading2"/>
      </w:pPr>
      <w:r>
        <w:lastRenderedPageBreak/>
        <w:t>Use of tuple as a return type</w:t>
      </w:r>
    </w:p>
    <w:p w14:paraId="6B27A6EB" w14:textId="77777777" w:rsidR="00790924" w:rsidRPr="00790924" w:rsidRDefault="00790924" w:rsidP="00790924"/>
    <w:p w14:paraId="34A825EC" w14:textId="77777777" w:rsidR="004C6480" w:rsidRDefault="004C6480" w:rsidP="00790924">
      <w:pPr>
        <w:pStyle w:val="ListParagraph"/>
        <w:numPr>
          <w:ilvl w:val="0"/>
          <w:numId w:val="17"/>
        </w:numPr>
      </w:pPr>
      <w:r>
        <w:t>In general, prefer a named class type over Tuple&lt;&gt;, particularly when returning complex types.</w:t>
      </w:r>
    </w:p>
    <w:p w14:paraId="60C8A7E3" w14:textId="77777777" w:rsidR="00790924" w:rsidRDefault="00790924" w:rsidP="004C6480"/>
    <w:p w14:paraId="31C39A90" w14:textId="77777777" w:rsidR="004C6480" w:rsidRDefault="004C6480" w:rsidP="00790924">
      <w:pPr>
        <w:pStyle w:val="Heading2"/>
      </w:pPr>
      <w:r>
        <w:t xml:space="preserve">String interpolation vs </w:t>
      </w:r>
      <w:proofErr w:type="spellStart"/>
      <w:r>
        <w:t>String.Format</w:t>
      </w:r>
      <w:proofErr w:type="spellEnd"/>
      <w:r>
        <w:t xml:space="preserve">() vs </w:t>
      </w:r>
      <w:proofErr w:type="spellStart"/>
      <w:r>
        <w:t>String.Concat</w:t>
      </w:r>
      <w:proofErr w:type="spellEnd"/>
      <w:r>
        <w:t xml:space="preserve"> vs operator+</w:t>
      </w:r>
    </w:p>
    <w:p w14:paraId="60CEA035" w14:textId="77777777" w:rsidR="00790924" w:rsidRPr="00790924" w:rsidRDefault="00790924" w:rsidP="00790924"/>
    <w:p w14:paraId="380D5942" w14:textId="77777777" w:rsidR="004C6480" w:rsidRDefault="004C6480" w:rsidP="00790924">
      <w:pPr>
        <w:pStyle w:val="ListParagraph"/>
        <w:numPr>
          <w:ilvl w:val="0"/>
          <w:numId w:val="17"/>
        </w:numPr>
      </w:pPr>
      <w:r>
        <w:t>In general, use whatever is easiest to read, particularly for logging and assert messages.</w:t>
      </w:r>
    </w:p>
    <w:p w14:paraId="732615BC" w14:textId="23DEE237" w:rsidR="004C6480" w:rsidRDefault="004C6480" w:rsidP="00790924">
      <w:pPr>
        <w:pStyle w:val="ListParagraph"/>
        <w:numPr>
          <w:ilvl w:val="0"/>
          <w:numId w:val="17"/>
        </w:numPr>
      </w:pPr>
      <w:r>
        <w:t xml:space="preserve">Be aware that chained </w:t>
      </w:r>
      <w:r w:rsidR="00790924">
        <w:rPr>
          <w:rFonts w:ascii="Consolas" w:hAnsi="Consolas"/>
          <w:color w:val="24292E"/>
          <w:sz w:val="20"/>
          <w:szCs w:val="20"/>
        </w:rPr>
        <w:t>operator+</w:t>
      </w:r>
      <w:r>
        <w:t xml:space="preserve"> concatenations will be slower and cause significant memory churn.</w:t>
      </w:r>
    </w:p>
    <w:p w14:paraId="171CC88F" w14:textId="418724D4" w:rsidR="004C6480" w:rsidRDefault="004C6480" w:rsidP="00790924">
      <w:pPr>
        <w:pStyle w:val="ListParagraph"/>
        <w:numPr>
          <w:ilvl w:val="0"/>
          <w:numId w:val="17"/>
        </w:numPr>
      </w:pPr>
      <w:r>
        <w:t xml:space="preserve">If performance is a concern, </w:t>
      </w:r>
      <w:r w:rsidR="00790924">
        <w:rPr>
          <w:rFonts w:ascii="Consolas" w:hAnsi="Consolas"/>
          <w:color w:val="24292E"/>
          <w:sz w:val="20"/>
          <w:szCs w:val="20"/>
        </w:rPr>
        <w:t>StringBuilder</w:t>
      </w:r>
      <w:r w:rsidR="00790924" w:rsidRPr="00790924">
        <w:t xml:space="preserve"> </w:t>
      </w:r>
      <w:r>
        <w:t>will be faster for multiple string concatenations.</w:t>
      </w:r>
    </w:p>
    <w:p w14:paraId="0EE2AFA7" w14:textId="77777777" w:rsidR="00790924" w:rsidRDefault="00790924" w:rsidP="004C6480"/>
    <w:p w14:paraId="4646C1C8" w14:textId="227D0D49" w:rsidR="004C6480" w:rsidRDefault="000B326C" w:rsidP="00790924">
      <w:pPr>
        <w:pStyle w:val="Heading2"/>
      </w:pPr>
      <w:r>
        <w:t>u</w:t>
      </w:r>
      <w:r w:rsidR="004C6480">
        <w:t>sing</w:t>
      </w:r>
    </w:p>
    <w:p w14:paraId="01685085" w14:textId="77777777" w:rsidR="00790924" w:rsidRPr="00790924" w:rsidRDefault="00790924" w:rsidP="00790924"/>
    <w:p w14:paraId="2384F976" w14:textId="7FAEAE49" w:rsidR="004C6480" w:rsidRDefault="004C6480" w:rsidP="00790924">
      <w:pPr>
        <w:pStyle w:val="ListParagraph"/>
        <w:numPr>
          <w:ilvl w:val="0"/>
          <w:numId w:val="18"/>
        </w:numPr>
      </w:pPr>
      <w:r>
        <w:t xml:space="preserve">Generally, don’t alias long </w:t>
      </w:r>
      <w:proofErr w:type="spellStart"/>
      <w:r>
        <w:t>typenames</w:t>
      </w:r>
      <w:proofErr w:type="spellEnd"/>
      <w:r>
        <w:t xml:space="preserve"> with </w:t>
      </w:r>
      <w:r w:rsidR="00790924" w:rsidRPr="00790924">
        <w:rPr>
          <w:rFonts w:ascii="Consolas" w:hAnsi="Consolas"/>
          <w:color w:val="24292E"/>
          <w:sz w:val="20"/>
          <w:szCs w:val="20"/>
        </w:rPr>
        <w:t>using</w:t>
      </w:r>
      <w:r>
        <w:t xml:space="preserve">. Often this is a sign that a </w:t>
      </w:r>
      <w:r w:rsidR="00790924" w:rsidRPr="00790924">
        <w:rPr>
          <w:rFonts w:ascii="Consolas" w:hAnsi="Consolas"/>
          <w:color w:val="24292E"/>
          <w:sz w:val="20"/>
          <w:szCs w:val="20"/>
        </w:rPr>
        <w:t>Tuple&lt;&gt;</w:t>
      </w:r>
      <w:r>
        <w:t xml:space="preserve"> needs to be turned into a class.</w:t>
      </w:r>
    </w:p>
    <w:p w14:paraId="3F62FB9C" w14:textId="1E7CE2F2" w:rsidR="004C6480" w:rsidRDefault="004C6480" w:rsidP="000B326C">
      <w:pPr>
        <w:pStyle w:val="ListParagraph"/>
        <w:numPr>
          <w:ilvl w:val="1"/>
          <w:numId w:val="18"/>
        </w:numPr>
      </w:pPr>
      <w:r>
        <w:t xml:space="preserve">e.g. </w:t>
      </w:r>
      <w:r w:rsidR="00790924" w:rsidRPr="00790924">
        <w:rPr>
          <w:rFonts w:ascii="Consolas" w:hAnsi="Consolas"/>
          <w:color w:val="24292E"/>
          <w:sz w:val="20"/>
          <w:szCs w:val="20"/>
        </w:rPr>
        <w:t xml:space="preserve">using </w:t>
      </w:r>
      <w:proofErr w:type="spellStart"/>
      <w:r w:rsidR="00790924" w:rsidRPr="00790924">
        <w:rPr>
          <w:rFonts w:ascii="Consolas" w:hAnsi="Consolas"/>
          <w:color w:val="24292E"/>
          <w:sz w:val="20"/>
          <w:szCs w:val="20"/>
        </w:rPr>
        <w:t>RecordList</w:t>
      </w:r>
      <w:proofErr w:type="spellEnd"/>
      <w:r w:rsidR="00790924" w:rsidRPr="00790924">
        <w:rPr>
          <w:rFonts w:ascii="Consolas" w:hAnsi="Consolas"/>
          <w:color w:val="24292E"/>
          <w:sz w:val="20"/>
          <w:szCs w:val="20"/>
        </w:rPr>
        <w:t xml:space="preserve"> = List&lt;Tuple&lt;int, float&gt;&gt;</w:t>
      </w:r>
      <w:r>
        <w:t xml:space="preserve"> should probably be a named class instead.</w:t>
      </w:r>
    </w:p>
    <w:p w14:paraId="535B5E0C" w14:textId="29B4A38F" w:rsidR="004C6480" w:rsidRDefault="004C6480" w:rsidP="00790924">
      <w:pPr>
        <w:pStyle w:val="ListParagraph"/>
        <w:numPr>
          <w:ilvl w:val="0"/>
          <w:numId w:val="18"/>
        </w:numPr>
      </w:pPr>
      <w:r>
        <w:t xml:space="preserve">Be aware that </w:t>
      </w:r>
      <w:r w:rsidR="00790924" w:rsidRPr="00790924">
        <w:rPr>
          <w:rStyle w:val="HTMLCode"/>
          <w:rFonts w:ascii="Consolas" w:eastAsiaTheme="minorHAnsi" w:hAnsi="Consolas"/>
          <w:color w:val="24292E"/>
        </w:rPr>
        <w:t>using</w:t>
      </w:r>
      <w:r w:rsidR="00790924" w:rsidRPr="00790924">
        <w:rPr>
          <w:rFonts w:ascii="Segoe UI" w:hAnsi="Segoe UI" w:cs="Segoe UI"/>
          <w:color w:val="24292E"/>
          <w:shd w:val="clear" w:color="auto" w:fill="FFFFFF"/>
        </w:rPr>
        <w:t> </w:t>
      </w:r>
      <w:r>
        <w:t>statements are only file scoped and so of limited use. Type aliases will not be available for external users.</w:t>
      </w:r>
    </w:p>
    <w:p w14:paraId="111DA4D7" w14:textId="77777777" w:rsidR="00790924" w:rsidRDefault="00790924" w:rsidP="00790924"/>
    <w:p w14:paraId="7333CC0C" w14:textId="77777777" w:rsidR="004C6480" w:rsidRDefault="004C6480" w:rsidP="00790924">
      <w:pPr>
        <w:pStyle w:val="Heading2"/>
      </w:pPr>
      <w:r>
        <w:t>Object Initializer syntax</w:t>
      </w:r>
    </w:p>
    <w:p w14:paraId="08F78566" w14:textId="77777777" w:rsidR="00790924" w:rsidRPr="00790924" w:rsidRDefault="00790924" w:rsidP="00790924"/>
    <w:p w14:paraId="2527D276" w14:textId="77777777" w:rsidR="004C6480" w:rsidRDefault="004C6480" w:rsidP="004C6480">
      <w:r>
        <w:t>For example:</w:t>
      </w:r>
    </w:p>
    <w:p w14:paraId="03C1B424" w14:textId="77777777" w:rsidR="004C6480" w:rsidRDefault="004C6480" w:rsidP="004C6480"/>
    <w:p w14:paraId="5C2DC71A" w14:textId="77777777" w:rsidR="00790924" w:rsidRDefault="00790924" w:rsidP="00790924">
      <w:pPr>
        <w:pStyle w:val="HTMLPreformatted"/>
        <w:shd w:val="clear" w:color="auto" w:fill="F6F8FA"/>
        <w:rPr>
          <w:rStyle w:val="HTMLCode"/>
          <w:rFonts w:ascii="Consolas" w:eastAsiaTheme="majorEastAsia" w:hAnsi="Consolas"/>
          <w:color w:val="24292E"/>
          <w:bdr w:val="none" w:sz="0" w:space="0" w:color="auto" w:frame="1"/>
        </w:rPr>
      </w:pPr>
      <w:r>
        <w:rPr>
          <w:rStyle w:val="kt"/>
          <w:rFonts w:ascii="Consolas" w:eastAsiaTheme="majorEastAsia" w:hAnsi="Consolas"/>
          <w:b/>
          <w:bCs/>
          <w:color w:val="445588"/>
          <w:bdr w:val="none" w:sz="0" w:space="0" w:color="auto" w:frame="1"/>
        </w:rPr>
        <w:t>var</w:t>
      </w:r>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x</w:t>
      </w:r>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k"/>
          <w:rFonts w:ascii="Consolas" w:hAnsi="Consolas"/>
          <w:b/>
          <w:bCs/>
          <w:color w:val="000000"/>
          <w:bdr w:val="none" w:sz="0" w:space="0" w:color="auto" w:frame="1"/>
        </w:rPr>
        <w:t>new</w:t>
      </w:r>
      <w:r>
        <w:rPr>
          <w:rStyle w:val="HTMLCode"/>
          <w:rFonts w:ascii="Consolas" w:eastAsiaTheme="majorEastAsia" w:hAnsi="Consolas"/>
          <w:color w:val="24292E"/>
          <w:bdr w:val="none" w:sz="0" w:space="0" w:color="auto" w:frame="1"/>
        </w:rPr>
        <w:t xml:space="preserve"> </w:t>
      </w:r>
      <w:proofErr w:type="spellStart"/>
      <w:r>
        <w:rPr>
          <w:rStyle w:val="n"/>
          <w:rFonts w:ascii="Consolas" w:eastAsiaTheme="majorEastAsia" w:hAnsi="Consolas"/>
          <w:color w:val="24292E"/>
          <w:bdr w:val="none" w:sz="0" w:space="0" w:color="auto" w:frame="1"/>
        </w:rPr>
        <w:t>SomeClass</w:t>
      </w:r>
      <w:proofErr w:type="spellEnd"/>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p>
    <w:p w14:paraId="633C1A2B" w14:textId="77777777" w:rsidR="00790924" w:rsidRDefault="00790924" w:rsidP="0079092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Property1</w:t>
      </w:r>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value1</w:t>
      </w:r>
      <w:r>
        <w:rPr>
          <w:rStyle w:val="p"/>
          <w:rFonts w:ascii="Consolas" w:eastAsiaTheme="majorEastAsia" w:hAnsi="Consolas"/>
          <w:color w:val="24292E"/>
          <w:bdr w:val="none" w:sz="0" w:space="0" w:color="auto" w:frame="1"/>
        </w:rPr>
        <w:t>,</w:t>
      </w:r>
    </w:p>
    <w:p w14:paraId="13C4C8C7" w14:textId="77777777" w:rsidR="00790924" w:rsidRDefault="00790924" w:rsidP="0079092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Property2</w:t>
      </w:r>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value2</w:t>
      </w:r>
      <w:r>
        <w:rPr>
          <w:rStyle w:val="p"/>
          <w:rFonts w:ascii="Consolas" w:eastAsiaTheme="majorEastAsia" w:hAnsi="Consolas"/>
          <w:color w:val="24292E"/>
          <w:bdr w:val="none" w:sz="0" w:space="0" w:color="auto" w:frame="1"/>
        </w:rPr>
        <w:t>,</w:t>
      </w:r>
    </w:p>
    <w:p w14:paraId="7F573602" w14:textId="77777777" w:rsidR="00790924" w:rsidRDefault="00790924" w:rsidP="00790924">
      <w:pPr>
        <w:pStyle w:val="HTMLPreformatted"/>
        <w:shd w:val="clear" w:color="auto" w:fill="F6F8FA"/>
        <w:rPr>
          <w:rFonts w:ascii="Consolas" w:hAnsi="Consolas"/>
          <w:color w:val="24292E"/>
        </w:rPr>
      </w:pPr>
      <w:r>
        <w:rPr>
          <w:rStyle w:val="p"/>
          <w:rFonts w:ascii="Consolas" w:eastAsiaTheme="majorEastAsia" w:hAnsi="Consolas"/>
          <w:color w:val="24292E"/>
          <w:bdr w:val="none" w:sz="0" w:space="0" w:color="auto" w:frame="1"/>
        </w:rPr>
        <w:t>};</w:t>
      </w:r>
    </w:p>
    <w:p w14:paraId="185BC1B7" w14:textId="77777777" w:rsidR="00790924" w:rsidRDefault="00790924" w:rsidP="004C6480"/>
    <w:p w14:paraId="779450BD" w14:textId="45C1014D" w:rsidR="004C6480" w:rsidRDefault="004C6480" w:rsidP="00790924">
      <w:pPr>
        <w:pStyle w:val="ListParagraph"/>
        <w:numPr>
          <w:ilvl w:val="0"/>
          <w:numId w:val="19"/>
        </w:numPr>
      </w:pPr>
      <w:r>
        <w:t>Object Initializer Syntax is fine for ‘plain old data’ types.</w:t>
      </w:r>
    </w:p>
    <w:p w14:paraId="0FEA6CE8" w14:textId="77777777" w:rsidR="004C6480" w:rsidRDefault="004C6480" w:rsidP="00790924">
      <w:pPr>
        <w:pStyle w:val="ListParagraph"/>
        <w:numPr>
          <w:ilvl w:val="0"/>
          <w:numId w:val="19"/>
        </w:numPr>
      </w:pPr>
      <w:r>
        <w:t>Avoid using this syntax for classes or structs with constructors.</w:t>
      </w:r>
    </w:p>
    <w:p w14:paraId="2F60B8B4" w14:textId="77777777" w:rsidR="004C6480" w:rsidRDefault="004C6480" w:rsidP="00790924">
      <w:pPr>
        <w:pStyle w:val="ListParagraph"/>
        <w:numPr>
          <w:ilvl w:val="0"/>
          <w:numId w:val="19"/>
        </w:numPr>
      </w:pPr>
      <w:r>
        <w:t>If splitting across multiple lines, indent one block level.</w:t>
      </w:r>
    </w:p>
    <w:p w14:paraId="54A4529B" w14:textId="77777777" w:rsidR="00790924" w:rsidRDefault="00790924" w:rsidP="00790924"/>
    <w:p w14:paraId="2C9AA29D" w14:textId="77777777" w:rsidR="004C6480" w:rsidRDefault="004C6480" w:rsidP="00790924">
      <w:pPr>
        <w:pStyle w:val="Heading2"/>
      </w:pPr>
      <w:r>
        <w:t>Namespace naming</w:t>
      </w:r>
    </w:p>
    <w:p w14:paraId="435D36FA" w14:textId="77777777" w:rsidR="004C6480" w:rsidRDefault="004C6480" w:rsidP="00790924">
      <w:pPr>
        <w:pStyle w:val="ListParagraph"/>
        <w:numPr>
          <w:ilvl w:val="0"/>
          <w:numId w:val="20"/>
        </w:numPr>
      </w:pPr>
      <w:r>
        <w:t>In general, namespaces should be no more than 2 levels deep.</w:t>
      </w:r>
    </w:p>
    <w:p w14:paraId="6A12FBC5" w14:textId="77777777" w:rsidR="004C6480" w:rsidRDefault="004C6480" w:rsidP="00790924">
      <w:pPr>
        <w:pStyle w:val="ListParagraph"/>
        <w:numPr>
          <w:ilvl w:val="0"/>
          <w:numId w:val="20"/>
        </w:numPr>
      </w:pPr>
      <w:r>
        <w:t>Don’t force file/folder layout to match namespaces.</w:t>
      </w:r>
    </w:p>
    <w:p w14:paraId="7551A46E" w14:textId="6EC53197" w:rsidR="004C6480" w:rsidRDefault="004C6480" w:rsidP="00790924">
      <w:pPr>
        <w:pStyle w:val="ListParagraph"/>
        <w:numPr>
          <w:ilvl w:val="0"/>
          <w:numId w:val="20"/>
        </w:numPr>
      </w:pPr>
      <w:r>
        <w:t xml:space="preserve">For shared library/module code, use namespaces. For leaf ‘application’ code, such as </w:t>
      </w:r>
      <w:proofErr w:type="spellStart"/>
      <w:r w:rsidR="00790924">
        <w:rPr>
          <w:rFonts w:ascii="Consolas" w:hAnsi="Consolas"/>
          <w:color w:val="24292E"/>
          <w:sz w:val="20"/>
          <w:szCs w:val="20"/>
        </w:rPr>
        <w:t>unity_app</w:t>
      </w:r>
      <w:proofErr w:type="spellEnd"/>
      <w:r>
        <w:t>, namespaces are not necessary.</w:t>
      </w:r>
    </w:p>
    <w:p w14:paraId="766194F4" w14:textId="2ACD5D26" w:rsidR="000B326C" w:rsidRDefault="004C6480" w:rsidP="000B326C">
      <w:pPr>
        <w:pStyle w:val="ListParagraph"/>
        <w:numPr>
          <w:ilvl w:val="0"/>
          <w:numId w:val="20"/>
        </w:numPr>
      </w:pPr>
      <w:r>
        <w:t>New top-level namespace names must be globally unique and recognizable.</w:t>
      </w:r>
    </w:p>
    <w:p w14:paraId="406CD46C" w14:textId="77777777" w:rsidR="000B326C" w:rsidRDefault="000B326C" w:rsidP="000B326C"/>
    <w:p w14:paraId="1575C063" w14:textId="270ACF0C" w:rsidR="004C6480" w:rsidRDefault="004C6480" w:rsidP="006418DF">
      <w:pPr>
        <w:pStyle w:val="Heading2"/>
      </w:pPr>
      <w:r>
        <w:t>Default values/null returns for structs</w:t>
      </w:r>
    </w:p>
    <w:p w14:paraId="61625F3E" w14:textId="078DEB0E" w:rsidR="004C6480" w:rsidRDefault="004C6480" w:rsidP="006418DF">
      <w:pPr>
        <w:pStyle w:val="ListParagraph"/>
        <w:numPr>
          <w:ilvl w:val="0"/>
          <w:numId w:val="21"/>
        </w:numPr>
        <w:ind w:left="360"/>
      </w:pPr>
      <w:r>
        <w:t xml:space="preserve">Prefer returning a ‘success’ </w:t>
      </w:r>
      <w:proofErr w:type="spellStart"/>
      <w:r>
        <w:t>boolean</w:t>
      </w:r>
      <w:proofErr w:type="spellEnd"/>
      <w:r>
        <w:t xml:space="preserve"> value and a struct </w:t>
      </w:r>
      <w:r w:rsidR="006418DF">
        <w:rPr>
          <w:rStyle w:val="HTMLCode"/>
          <w:rFonts w:ascii="Consolas" w:eastAsiaTheme="minorHAnsi" w:hAnsi="Consolas"/>
          <w:color w:val="24292E"/>
        </w:rPr>
        <w:t>out</w:t>
      </w:r>
      <w:r w:rsidR="006418DF">
        <w:rPr>
          <w:rFonts w:ascii="Segoe UI" w:hAnsi="Segoe UI" w:cs="Segoe UI"/>
          <w:color w:val="24292E"/>
          <w:shd w:val="clear" w:color="auto" w:fill="FFFFFF"/>
        </w:rPr>
        <w:t> </w:t>
      </w:r>
      <w:r>
        <w:t>value.</w:t>
      </w:r>
    </w:p>
    <w:p w14:paraId="4FED9A75" w14:textId="59F099F1" w:rsidR="006418DF" w:rsidRDefault="004C6480" w:rsidP="006418DF">
      <w:pPr>
        <w:pStyle w:val="ListParagraph"/>
        <w:numPr>
          <w:ilvl w:val="0"/>
          <w:numId w:val="21"/>
        </w:numPr>
        <w:ind w:left="360"/>
      </w:pPr>
      <w:r>
        <w:lastRenderedPageBreak/>
        <w:t>Where performance isn’t a concern and the resulting code significantly more readable (e.g. chained null conditional operators vs deeply nested if statements) nullable structs are acceptable.</w:t>
      </w:r>
    </w:p>
    <w:p w14:paraId="5ACC2765" w14:textId="77777777" w:rsidR="000B326C" w:rsidRDefault="000B326C" w:rsidP="000B326C"/>
    <w:p w14:paraId="1F6B03B5" w14:textId="06839521" w:rsidR="006418DF" w:rsidRDefault="004C6480" w:rsidP="006418DF">
      <w:pPr>
        <w:pStyle w:val="ListParagraph"/>
        <w:numPr>
          <w:ilvl w:val="0"/>
          <w:numId w:val="21"/>
        </w:numPr>
        <w:ind w:left="360"/>
      </w:pPr>
      <w:r>
        <w:t>Notes:</w:t>
      </w:r>
    </w:p>
    <w:p w14:paraId="420F5F73" w14:textId="77777777" w:rsidR="000B326C" w:rsidRDefault="000B326C" w:rsidP="000B326C"/>
    <w:p w14:paraId="34938B55" w14:textId="54F44348" w:rsidR="004C6480" w:rsidRDefault="004C6480" w:rsidP="006418DF">
      <w:pPr>
        <w:pStyle w:val="ListParagraph"/>
        <w:numPr>
          <w:ilvl w:val="0"/>
          <w:numId w:val="21"/>
        </w:numPr>
      </w:pPr>
      <w:r>
        <w:t xml:space="preserve">Nullable structs are convenient, but reinforce the general ‘null is failure’ pattern Google prefers to avoid. We will investigate a </w:t>
      </w:r>
      <w:proofErr w:type="spellStart"/>
      <w:r w:rsidR="006418DF">
        <w:rPr>
          <w:rStyle w:val="HTMLCode"/>
          <w:rFonts w:ascii="Consolas" w:eastAsiaTheme="minorHAnsi" w:hAnsi="Consolas"/>
          <w:color w:val="24292E"/>
        </w:rPr>
        <w:t>StatusOr</w:t>
      </w:r>
      <w:proofErr w:type="spellEnd"/>
      <w:r w:rsidR="006418DF">
        <w:rPr>
          <w:rFonts w:ascii="Segoe UI" w:hAnsi="Segoe UI" w:cs="Segoe UI"/>
          <w:color w:val="24292E"/>
          <w:shd w:val="clear" w:color="auto" w:fill="FFFFFF"/>
        </w:rPr>
        <w:t> </w:t>
      </w:r>
      <w:r>
        <w:t>equivalent in the future, if there is enough demand.</w:t>
      </w:r>
    </w:p>
    <w:p w14:paraId="431F5194" w14:textId="77777777" w:rsidR="006418DF" w:rsidRDefault="006418DF" w:rsidP="006418DF"/>
    <w:p w14:paraId="1B54FC65" w14:textId="77777777" w:rsidR="004C6480" w:rsidRDefault="004C6480" w:rsidP="006418DF">
      <w:pPr>
        <w:pStyle w:val="Heading2"/>
      </w:pPr>
      <w:r>
        <w:t>Removing from containers while iterating</w:t>
      </w:r>
    </w:p>
    <w:p w14:paraId="5918B49A" w14:textId="77777777" w:rsidR="006418DF" w:rsidRPr="006418DF" w:rsidRDefault="006418DF" w:rsidP="006418DF"/>
    <w:p w14:paraId="2663713B" w14:textId="77777777" w:rsidR="004C6480" w:rsidRDefault="004C6480" w:rsidP="004C6480">
      <w:r>
        <w:t>C# (like many other languages) does not provide an obvious mechanism for removing items from containers while iterating. There are a couple of options:</w:t>
      </w:r>
    </w:p>
    <w:p w14:paraId="4FFBA34C" w14:textId="77777777" w:rsidR="004C6480" w:rsidRDefault="004C6480" w:rsidP="004C6480"/>
    <w:p w14:paraId="03B483AA" w14:textId="58F9CA77" w:rsidR="004C6480" w:rsidRDefault="004C6480" w:rsidP="006418DF">
      <w:pPr>
        <w:pStyle w:val="ListParagraph"/>
        <w:numPr>
          <w:ilvl w:val="0"/>
          <w:numId w:val="22"/>
        </w:numPr>
      </w:pPr>
      <w:r>
        <w:t xml:space="preserve">If all that is required is to remove items that satisfy some condition, </w:t>
      </w:r>
      <w:proofErr w:type="spellStart"/>
      <w:r w:rsidR="006418DF">
        <w:rPr>
          <w:rFonts w:ascii="Consolas" w:hAnsi="Consolas"/>
          <w:color w:val="24292E"/>
          <w:sz w:val="20"/>
          <w:szCs w:val="20"/>
        </w:rPr>
        <w:t>someList.RemoveAll</w:t>
      </w:r>
      <w:proofErr w:type="spellEnd"/>
      <w:r w:rsidR="006418DF">
        <w:rPr>
          <w:rFonts w:ascii="Consolas" w:hAnsi="Consolas"/>
          <w:color w:val="24292E"/>
          <w:sz w:val="20"/>
          <w:szCs w:val="20"/>
        </w:rPr>
        <w:t>(</w:t>
      </w:r>
      <w:proofErr w:type="spellStart"/>
      <w:r w:rsidR="006418DF">
        <w:rPr>
          <w:rFonts w:ascii="Consolas" w:hAnsi="Consolas"/>
          <w:color w:val="24292E"/>
          <w:sz w:val="20"/>
          <w:szCs w:val="20"/>
        </w:rPr>
        <w:t>somePredicate</w:t>
      </w:r>
      <w:proofErr w:type="spellEnd"/>
      <w:r w:rsidR="006418DF">
        <w:rPr>
          <w:rFonts w:ascii="Consolas" w:hAnsi="Consolas"/>
          <w:color w:val="24292E"/>
          <w:sz w:val="20"/>
          <w:szCs w:val="20"/>
        </w:rPr>
        <w:t>)</w:t>
      </w:r>
      <w:r>
        <w:t xml:space="preserve"> is recommended.</w:t>
      </w:r>
    </w:p>
    <w:p w14:paraId="3F2BB732" w14:textId="4A3D955F" w:rsidR="004C6480" w:rsidRDefault="004C6480" w:rsidP="006418DF">
      <w:pPr>
        <w:pStyle w:val="ListParagraph"/>
        <w:numPr>
          <w:ilvl w:val="0"/>
          <w:numId w:val="22"/>
        </w:numPr>
      </w:pPr>
      <w:r>
        <w:t xml:space="preserve">If other work needs to be done in the iteration, </w:t>
      </w:r>
      <w:proofErr w:type="spellStart"/>
      <w:r w:rsidR="006418DF">
        <w:rPr>
          <w:rStyle w:val="HTMLCode"/>
          <w:rFonts w:ascii="Consolas" w:eastAsiaTheme="minorHAnsi" w:hAnsi="Consolas"/>
          <w:color w:val="24292E"/>
        </w:rPr>
        <w:t>RemoveAll</w:t>
      </w:r>
      <w:proofErr w:type="spellEnd"/>
      <w:r w:rsidR="006418DF">
        <w:rPr>
          <w:rFonts w:ascii="Segoe UI" w:hAnsi="Segoe UI" w:cs="Segoe UI"/>
          <w:color w:val="24292E"/>
          <w:shd w:val="clear" w:color="auto" w:fill="FFFFFF"/>
        </w:rPr>
        <w:t> </w:t>
      </w:r>
      <w:r>
        <w:t>may not be sufficient. A common alternative pattern is to create a new container outside of the loop, insert items to keep in the new container, and swap the original container with the new one at the end of iteration.</w:t>
      </w:r>
    </w:p>
    <w:p w14:paraId="15BE22A7" w14:textId="77777777" w:rsidR="006418DF" w:rsidRDefault="006418DF" w:rsidP="006418DF"/>
    <w:p w14:paraId="0B1FD9FA" w14:textId="77777777" w:rsidR="004C6480" w:rsidRDefault="004C6480" w:rsidP="006418DF">
      <w:pPr>
        <w:pStyle w:val="Heading2"/>
      </w:pPr>
      <w:r>
        <w:t>Calling delegates</w:t>
      </w:r>
    </w:p>
    <w:p w14:paraId="649A3A90" w14:textId="77777777" w:rsidR="006418DF" w:rsidRPr="006418DF" w:rsidRDefault="006418DF" w:rsidP="006418DF"/>
    <w:p w14:paraId="41FF66A2" w14:textId="0A68A7C1" w:rsidR="000B326C" w:rsidRDefault="004C6480" w:rsidP="006418DF">
      <w:pPr>
        <w:pStyle w:val="ListParagraph"/>
        <w:numPr>
          <w:ilvl w:val="0"/>
          <w:numId w:val="23"/>
        </w:numPr>
      </w:pPr>
      <w:r>
        <w:t xml:space="preserve">When calling a delegate, use </w:t>
      </w:r>
      <w:r w:rsidR="006418DF">
        <w:rPr>
          <w:rFonts w:ascii="Consolas" w:hAnsi="Consolas"/>
          <w:color w:val="24292E"/>
          <w:sz w:val="20"/>
          <w:szCs w:val="20"/>
        </w:rPr>
        <w:t>Invoke()</w:t>
      </w:r>
      <w:r>
        <w:t xml:space="preserve"> and use the null conditional operator - e.g. </w:t>
      </w:r>
      <w:proofErr w:type="spellStart"/>
      <w:r w:rsidR="006418DF">
        <w:rPr>
          <w:rFonts w:ascii="Consolas" w:hAnsi="Consolas"/>
          <w:color w:val="24292E"/>
          <w:sz w:val="20"/>
          <w:szCs w:val="20"/>
        </w:rPr>
        <w:t>SomeDelegate</w:t>
      </w:r>
      <w:proofErr w:type="spellEnd"/>
      <w:r w:rsidR="006418DF">
        <w:rPr>
          <w:rFonts w:ascii="Consolas" w:hAnsi="Consolas"/>
          <w:color w:val="24292E"/>
          <w:sz w:val="20"/>
          <w:szCs w:val="20"/>
        </w:rPr>
        <w:t>?.Invoke()</w:t>
      </w:r>
      <w:r>
        <w:t xml:space="preserve">. This clearly marks the call at the </w:t>
      </w:r>
      <w:proofErr w:type="spellStart"/>
      <w:r>
        <w:t>callsite</w:t>
      </w:r>
      <w:proofErr w:type="spellEnd"/>
      <w:r>
        <w:t xml:space="preserve"> as ‘a delegate that is being called’. The null check is concise and robust against threading race conditions.</w:t>
      </w:r>
    </w:p>
    <w:p w14:paraId="6D75B5D8" w14:textId="77777777" w:rsidR="000B326C" w:rsidRDefault="000B326C" w:rsidP="000B326C"/>
    <w:p w14:paraId="12EC6D7E" w14:textId="6051ED09" w:rsidR="004C6480" w:rsidRDefault="004C6480" w:rsidP="006418DF">
      <w:pPr>
        <w:pStyle w:val="Heading2"/>
      </w:pPr>
      <w:r>
        <w:t>The var keyword</w:t>
      </w:r>
    </w:p>
    <w:p w14:paraId="363C0287" w14:textId="77777777" w:rsidR="006418DF" w:rsidRPr="006418DF" w:rsidRDefault="006418DF" w:rsidP="006418DF"/>
    <w:p w14:paraId="1331457B" w14:textId="293E4935" w:rsidR="004C6480" w:rsidRDefault="004C6480" w:rsidP="006418DF">
      <w:pPr>
        <w:pStyle w:val="ListParagraph"/>
        <w:numPr>
          <w:ilvl w:val="0"/>
          <w:numId w:val="23"/>
        </w:numPr>
      </w:pPr>
      <w:r>
        <w:t xml:space="preserve">Use of </w:t>
      </w:r>
      <w:r w:rsidR="006418DF">
        <w:rPr>
          <w:rStyle w:val="HTMLCode"/>
          <w:rFonts w:ascii="Consolas" w:eastAsiaTheme="minorHAnsi" w:hAnsi="Consolas"/>
          <w:color w:val="24292E"/>
        </w:rPr>
        <w:t>var</w:t>
      </w:r>
      <w:r w:rsidR="006418DF">
        <w:rPr>
          <w:rFonts w:ascii="Segoe UI" w:hAnsi="Segoe UI" w:cs="Segoe UI"/>
          <w:color w:val="24292E"/>
          <w:shd w:val="clear" w:color="auto" w:fill="FFFFFF"/>
        </w:rPr>
        <w:t> </w:t>
      </w:r>
      <w:r>
        <w:t>is encouraged if it aids readability by avoiding type names that are noisy, obvious, or unimportant.</w:t>
      </w:r>
    </w:p>
    <w:p w14:paraId="196CE244" w14:textId="77777777" w:rsidR="006418DF" w:rsidRDefault="006418DF" w:rsidP="006418DF">
      <w:pPr>
        <w:pStyle w:val="ListParagraph"/>
        <w:ind w:left="360"/>
      </w:pPr>
    </w:p>
    <w:p w14:paraId="019B573C" w14:textId="0FAB30A6" w:rsidR="004C6480" w:rsidRDefault="004C6480" w:rsidP="006418DF">
      <w:pPr>
        <w:pStyle w:val="ListParagraph"/>
        <w:numPr>
          <w:ilvl w:val="0"/>
          <w:numId w:val="23"/>
        </w:numPr>
      </w:pPr>
      <w:r>
        <w:t>Encouraged:</w:t>
      </w:r>
    </w:p>
    <w:p w14:paraId="2E3CB0A6" w14:textId="77777777" w:rsidR="006418DF" w:rsidRDefault="006418DF" w:rsidP="006418DF"/>
    <w:p w14:paraId="3F6E41B5" w14:textId="601BEB43" w:rsidR="004C6480" w:rsidRDefault="004C6480" w:rsidP="006418DF">
      <w:pPr>
        <w:pStyle w:val="ListParagraph"/>
        <w:numPr>
          <w:ilvl w:val="1"/>
          <w:numId w:val="23"/>
        </w:numPr>
      </w:pPr>
      <w:r>
        <w:t xml:space="preserve">When the type is obvious - e.g. </w:t>
      </w:r>
      <w:r w:rsidR="006418DF">
        <w:rPr>
          <w:rFonts w:ascii="Consolas" w:hAnsi="Consolas"/>
          <w:color w:val="24292E"/>
          <w:sz w:val="20"/>
          <w:szCs w:val="20"/>
        </w:rPr>
        <w:t>var apple = new Apple();</w:t>
      </w:r>
      <w:r>
        <w:t xml:space="preserve">, or </w:t>
      </w:r>
      <w:r w:rsidR="006418DF">
        <w:rPr>
          <w:rFonts w:ascii="Consolas" w:hAnsi="Consolas"/>
          <w:color w:val="24292E"/>
          <w:sz w:val="20"/>
          <w:szCs w:val="20"/>
        </w:rPr>
        <w:t xml:space="preserve">var request = </w:t>
      </w:r>
      <w:proofErr w:type="spellStart"/>
      <w:r w:rsidR="006418DF">
        <w:rPr>
          <w:rFonts w:ascii="Consolas" w:hAnsi="Consolas"/>
          <w:color w:val="24292E"/>
          <w:sz w:val="20"/>
          <w:szCs w:val="20"/>
        </w:rPr>
        <w:t>Factory.Create</w:t>
      </w:r>
      <w:proofErr w:type="spellEnd"/>
      <w:r w:rsidR="006418DF">
        <w:rPr>
          <w:rFonts w:ascii="Consolas" w:hAnsi="Consolas"/>
          <w:color w:val="24292E"/>
          <w:sz w:val="20"/>
          <w:szCs w:val="20"/>
        </w:rPr>
        <w:t>&lt;</w:t>
      </w:r>
      <w:proofErr w:type="spellStart"/>
      <w:r w:rsidR="006418DF">
        <w:rPr>
          <w:rFonts w:ascii="Consolas" w:hAnsi="Consolas"/>
          <w:color w:val="24292E"/>
          <w:sz w:val="20"/>
          <w:szCs w:val="20"/>
        </w:rPr>
        <w:t>HttpRequest</w:t>
      </w:r>
      <w:proofErr w:type="spellEnd"/>
      <w:r w:rsidR="006418DF">
        <w:rPr>
          <w:rFonts w:ascii="Consolas" w:hAnsi="Consolas"/>
          <w:color w:val="24292E"/>
          <w:sz w:val="20"/>
          <w:szCs w:val="20"/>
        </w:rPr>
        <w:t>&gt;();</w:t>
      </w:r>
    </w:p>
    <w:p w14:paraId="03DB9D57" w14:textId="11AA4E03" w:rsidR="004C6480" w:rsidRDefault="004C6480" w:rsidP="006418DF">
      <w:pPr>
        <w:pStyle w:val="ListParagraph"/>
        <w:numPr>
          <w:ilvl w:val="1"/>
          <w:numId w:val="23"/>
        </w:numPr>
      </w:pPr>
      <w:r>
        <w:t xml:space="preserve">For transient variables that are only passed directly to other methods - e.g. </w:t>
      </w:r>
      <w:r w:rsidR="006418DF">
        <w:rPr>
          <w:rFonts w:ascii="Consolas" w:hAnsi="Consolas"/>
          <w:color w:val="24292E"/>
          <w:sz w:val="20"/>
          <w:szCs w:val="20"/>
        </w:rPr>
        <w:t xml:space="preserve">var item = </w:t>
      </w:r>
      <w:proofErr w:type="spellStart"/>
      <w:r w:rsidR="006418DF">
        <w:rPr>
          <w:rFonts w:ascii="Consolas" w:hAnsi="Consolas"/>
          <w:color w:val="24292E"/>
          <w:sz w:val="20"/>
          <w:szCs w:val="20"/>
        </w:rPr>
        <w:t>GetItem</w:t>
      </w:r>
      <w:proofErr w:type="spellEnd"/>
      <w:r w:rsidR="006418DF">
        <w:rPr>
          <w:rFonts w:ascii="Consolas" w:hAnsi="Consolas"/>
          <w:color w:val="24292E"/>
          <w:sz w:val="20"/>
          <w:szCs w:val="20"/>
        </w:rPr>
        <w:t xml:space="preserve">(); </w:t>
      </w:r>
      <w:proofErr w:type="spellStart"/>
      <w:r w:rsidR="006418DF">
        <w:rPr>
          <w:rFonts w:ascii="Consolas" w:hAnsi="Consolas"/>
          <w:color w:val="24292E"/>
          <w:sz w:val="20"/>
          <w:szCs w:val="20"/>
        </w:rPr>
        <w:t>ProcessItem</w:t>
      </w:r>
      <w:proofErr w:type="spellEnd"/>
      <w:r w:rsidR="006418DF">
        <w:rPr>
          <w:rFonts w:ascii="Consolas" w:hAnsi="Consolas"/>
          <w:color w:val="24292E"/>
          <w:sz w:val="20"/>
          <w:szCs w:val="20"/>
        </w:rPr>
        <w:t>(item);</w:t>
      </w:r>
    </w:p>
    <w:p w14:paraId="0C0E7ABC" w14:textId="77777777" w:rsidR="006418DF" w:rsidRDefault="006418DF" w:rsidP="006418DF">
      <w:pPr>
        <w:pStyle w:val="ListParagraph"/>
        <w:ind w:left="360"/>
      </w:pPr>
    </w:p>
    <w:p w14:paraId="1351138A" w14:textId="6B5A9F04" w:rsidR="006418DF" w:rsidRDefault="004C6480" w:rsidP="006418DF">
      <w:pPr>
        <w:pStyle w:val="ListParagraph"/>
        <w:numPr>
          <w:ilvl w:val="0"/>
          <w:numId w:val="23"/>
        </w:numPr>
      </w:pPr>
      <w:r>
        <w:t>Discouraged:</w:t>
      </w:r>
    </w:p>
    <w:p w14:paraId="4676096E" w14:textId="77777777" w:rsidR="006418DF" w:rsidRDefault="006418DF" w:rsidP="006418DF"/>
    <w:p w14:paraId="474F6817" w14:textId="6C7B18B4" w:rsidR="004C6480" w:rsidRDefault="004C6480" w:rsidP="006418DF">
      <w:pPr>
        <w:pStyle w:val="ListParagraph"/>
        <w:numPr>
          <w:ilvl w:val="1"/>
          <w:numId w:val="23"/>
        </w:numPr>
      </w:pPr>
      <w:r>
        <w:t xml:space="preserve">When working with basic types - e.g. </w:t>
      </w:r>
      <w:r w:rsidR="006418DF">
        <w:rPr>
          <w:rFonts w:ascii="Consolas" w:hAnsi="Consolas"/>
          <w:color w:val="24292E"/>
          <w:sz w:val="20"/>
          <w:szCs w:val="20"/>
        </w:rPr>
        <w:t>var success = true;</w:t>
      </w:r>
    </w:p>
    <w:p w14:paraId="5E37432C" w14:textId="77777777" w:rsidR="006418DF" w:rsidRPr="006418DF" w:rsidRDefault="004C6480" w:rsidP="00A02F45">
      <w:pPr>
        <w:pStyle w:val="ListParagraph"/>
        <w:numPr>
          <w:ilvl w:val="1"/>
          <w:numId w:val="23"/>
        </w:numPr>
      </w:pPr>
      <w:r>
        <w:lastRenderedPageBreak/>
        <w:t xml:space="preserve">When working with compiler-resolved built-in numeric types - e.g. </w:t>
      </w:r>
      <w:r w:rsidR="006418DF">
        <w:rPr>
          <w:rFonts w:ascii="Consolas" w:hAnsi="Consolas"/>
          <w:color w:val="24292E"/>
          <w:sz w:val="20"/>
          <w:szCs w:val="20"/>
        </w:rPr>
        <w:t xml:space="preserve">var number = 12 * </w:t>
      </w:r>
      <w:proofErr w:type="spellStart"/>
      <w:r w:rsidR="006418DF">
        <w:rPr>
          <w:rFonts w:ascii="Consolas" w:hAnsi="Consolas"/>
          <w:color w:val="24292E"/>
          <w:sz w:val="20"/>
          <w:szCs w:val="20"/>
        </w:rPr>
        <w:t>ReturnsFloat</w:t>
      </w:r>
      <w:proofErr w:type="spellEnd"/>
      <w:r w:rsidR="006418DF">
        <w:rPr>
          <w:rFonts w:ascii="Consolas" w:hAnsi="Consolas"/>
          <w:color w:val="24292E"/>
          <w:sz w:val="20"/>
          <w:szCs w:val="20"/>
        </w:rPr>
        <w:t>();</w:t>
      </w:r>
    </w:p>
    <w:p w14:paraId="5259D955" w14:textId="21BCB4D6" w:rsidR="006418DF" w:rsidRPr="000B326C" w:rsidRDefault="004C6480" w:rsidP="006418DF">
      <w:pPr>
        <w:pStyle w:val="ListParagraph"/>
        <w:numPr>
          <w:ilvl w:val="1"/>
          <w:numId w:val="23"/>
        </w:numPr>
      </w:pPr>
      <w:r>
        <w:t xml:space="preserve">When users would clearly benefit from knowing the type - e.g. </w:t>
      </w:r>
      <w:r w:rsidR="006418DF">
        <w:rPr>
          <w:rFonts w:ascii="Consolas" w:hAnsi="Consolas"/>
          <w:color w:val="24292E"/>
          <w:sz w:val="20"/>
          <w:szCs w:val="20"/>
        </w:rPr>
        <w:t xml:space="preserve">var </w:t>
      </w:r>
      <w:proofErr w:type="spellStart"/>
      <w:r w:rsidR="006418DF">
        <w:rPr>
          <w:rFonts w:ascii="Consolas" w:hAnsi="Consolas"/>
          <w:color w:val="24292E"/>
          <w:sz w:val="20"/>
          <w:szCs w:val="20"/>
        </w:rPr>
        <w:t>listOfItems</w:t>
      </w:r>
      <w:proofErr w:type="spellEnd"/>
      <w:r w:rsidR="006418DF">
        <w:rPr>
          <w:rFonts w:ascii="Consolas" w:hAnsi="Consolas"/>
          <w:color w:val="24292E"/>
          <w:sz w:val="20"/>
          <w:szCs w:val="20"/>
        </w:rPr>
        <w:t xml:space="preserve"> = </w:t>
      </w:r>
      <w:proofErr w:type="spellStart"/>
      <w:r w:rsidR="006418DF">
        <w:rPr>
          <w:rFonts w:ascii="Consolas" w:hAnsi="Consolas"/>
          <w:color w:val="24292E"/>
          <w:sz w:val="20"/>
          <w:szCs w:val="20"/>
        </w:rPr>
        <w:t>GetList</w:t>
      </w:r>
      <w:proofErr w:type="spellEnd"/>
      <w:r w:rsidR="006418DF">
        <w:rPr>
          <w:rFonts w:ascii="Consolas" w:hAnsi="Consolas"/>
          <w:color w:val="24292E"/>
          <w:sz w:val="20"/>
          <w:szCs w:val="20"/>
        </w:rPr>
        <w:t>();</w:t>
      </w:r>
    </w:p>
    <w:p w14:paraId="162C8311" w14:textId="77777777" w:rsidR="000B326C" w:rsidRDefault="000B326C" w:rsidP="000B326C"/>
    <w:p w14:paraId="5E01C7AD" w14:textId="77777777" w:rsidR="004C6480" w:rsidRDefault="004C6480" w:rsidP="006418DF">
      <w:pPr>
        <w:pStyle w:val="Heading2"/>
      </w:pPr>
      <w:r>
        <w:t>Attributes</w:t>
      </w:r>
    </w:p>
    <w:p w14:paraId="3EA34177" w14:textId="77777777" w:rsidR="006418DF" w:rsidRPr="006418DF" w:rsidRDefault="006418DF" w:rsidP="006418DF"/>
    <w:p w14:paraId="05561297" w14:textId="77777777" w:rsidR="004C6480" w:rsidRDefault="004C6480" w:rsidP="006418DF">
      <w:pPr>
        <w:pStyle w:val="ListParagraph"/>
        <w:numPr>
          <w:ilvl w:val="0"/>
          <w:numId w:val="24"/>
        </w:numPr>
      </w:pPr>
      <w:r>
        <w:t>Attributes should appear on the line above the field, property, or method they are associated with, separated from the member by a newline.</w:t>
      </w:r>
    </w:p>
    <w:p w14:paraId="5213DD0F" w14:textId="77777777" w:rsidR="004C6480" w:rsidRDefault="004C6480" w:rsidP="006418DF">
      <w:pPr>
        <w:pStyle w:val="ListParagraph"/>
        <w:numPr>
          <w:ilvl w:val="0"/>
          <w:numId w:val="24"/>
        </w:numPr>
      </w:pPr>
      <w:r>
        <w:t>Multiple attributes should be separated by newlines. This allows for easier adding and removing of attributes, and ensures each attribute is easy to search for.</w:t>
      </w:r>
    </w:p>
    <w:p w14:paraId="4584283D" w14:textId="77777777" w:rsidR="006418DF" w:rsidRDefault="006418DF" w:rsidP="004C6480"/>
    <w:p w14:paraId="5F1456BF" w14:textId="77777777" w:rsidR="004C6480" w:rsidRDefault="004C6480" w:rsidP="006418DF">
      <w:pPr>
        <w:pStyle w:val="Heading2"/>
      </w:pPr>
      <w:r>
        <w:t>Argument Naming</w:t>
      </w:r>
    </w:p>
    <w:p w14:paraId="7A40A7CF" w14:textId="77777777" w:rsidR="004C6480" w:rsidRDefault="004C6480" w:rsidP="004C6480"/>
    <w:p w14:paraId="1D72B7D2" w14:textId="77777777" w:rsidR="004C6480" w:rsidRDefault="004C6480" w:rsidP="004C6480">
      <w:r>
        <w:t>When the meaning of a function argument is nonobvious, consider one of the following remedies:</w:t>
      </w:r>
    </w:p>
    <w:p w14:paraId="5502C46F" w14:textId="77777777" w:rsidR="004C6480" w:rsidRDefault="004C6480" w:rsidP="004C6480"/>
    <w:p w14:paraId="6636CBA9" w14:textId="77777777" w:rsidR="004C6480" w:rsidRDefault="004C6480" w:rsidP="006418DF">
      <w:pPr>
        <w:pStyle w:val="ListParagraph"/>
        <w:numPr>
          <w:ilvl w:val="0"/>
          <w:numId w:val="25"/>
        </w:numPr>
      </w:pPr>
      <w:r>
        <w:t>If the argument is a literal constant, and the same constant is used in multiple function calls in a way that tacitly assumes they’re the same, use a named constant to make that constraint explicit, and to guarantee that it holds.</w:t>
      </w:r>
    </w:p>
    <w:p w14:paraId="5F2FFD77" w14:textId="4FC1AC1F" w:rsidR="004C6480" w:rsidRDefault="004C6480" w:rsidP="006418DF">
      <w:pPr>
        <w:pStyle w:val="ListParagraph"/>
        <w:numPr>
          <w:ilvl w:val="0"/>
          <w:numId w:val="25"/>
        </w:numPr>
      </w:pPr>
      <w:r>
        <w:t xml:space="preserve">Consider changing the function signature to replace a </w:t>
      </w:r>
      <w:r w:rsidR="006418DF">
        <w:rPr>
          <w:rStyle w:val="HTMLCode"/>
          <w:rFonts w:ascii="Consolas" w:eastAsiaTheme="minorHAnsi" w:hAnsi="Consolas"/>
          <w:color w:val="24292E"/>
        </w:rPr>
        <w:t>bool</w:t>
      </w:r>
      <w:r w:rsidR="006418DF">
        <w:rPr>
          <w:rFonts w:ascii="Segoe UI" w:hAnsi="Segoe UI" w:cs="Segoe UI"/>
          <w:color w:val="24292E"/>
          <w:shd w:val="clear" w:color="auto" w:fill="FFFFFF"/>
        </w:rPr>
        <w:t> </w:t>
      </w:r>
      <w:r>
        <w:t xml:space="preserve">argument with an </w:t>
      </w:r>
      <w:proofErr w:type="spellStart"/>
      <w:r w:rsidR="006418DF">
        <w:rPr>
          <w:rStyle w:val="HTMLCode"/>
          <w:rFonts w:ascii="Consolas" w:eastAsiaTheme="minorHAnsi" w:hAnsi="Consolas"/>
          <w:color w:val="24292E"/>
        </w:rPr>
        <w:t>enum</w:t>
      </w:r>
      <w:proofErr w:type="spellEnd"/>
      <w:r w:rsidR="006418DF">
        <w:rPr>
          <w:rFonts w:ascii="Segoe UI" w:hAnsi="Segoe UI" w:cs="Segoe UI"/>
          <w:color w:val="24292E"/>
          <w:shd w:val="clear" w:color="auto" w:fill="FFFFFF"/>
        </w:rPr>
        <w:t> </w:t>
      </w:r>
      <w:r>
        <w:t>argument. This will make the argument values self-describing.</w:t>
      </w:r>
    </w:p>
    <w:p w14:paraId="4F1BADB9" w14:textId="77777777" w:rsidR="004C6480" w:rsidRDefault="004C6480" w:rsidP="006418DF">
      <w:pPr>
        <w:pStyle w:val="ListParagraph"/>
        <w:numPr>
          <w:ilvl w:val="0"/>
          <w:numId w:val="25"/>
        </w:numPr>
      </w:pPr>
      <w:r>
        <w:t>Replace large or complex nested expressions with named variables.</w:t>
      </w:r>
    </w:p>
    <w:p w14:paraId="73E476D5" w14:textId="77777777" w:rsidR="004C6480" w:rsidRDefault="004C6480" w:rsidP="006418DF">
      <w:pPr>
        <w:pStyle w:val="ListParagraph"/>
        <w:numPr>
          <w:ilvl w:val="0"/>
          <w:numId w:val="25"/>
        </w:numPr>
      </w:pPr>
      <w:r>
        <w:t>Consider using Named Arguments to clarify argument meanings at the call site.</w:t>
      </w:r>
    </w:p>
    <w:p w14:paraId="1EAFC769" w14:textId="77777777" w:rsidR="004C6480" w:rsidRDefault="004C6480" w:rsidP="006418DF">
      <w:pPr>
        <w:pStyle w:val="ListParagraph"/>
        <w:numPr>
          <w:ilvl w:val="0"/>
          <w:numId w:val="25"/>
        </w:numPr>
      </w:pPr>
      <w:r>
        <w:t>For functions that have several configuration options, consider defining a single class or struct to hold all the options and pass an instance of that. This approach has several advantages. Options are referenced by name at the call site, which clarifies their meaning. It also reduces function argument count, which makes function calls easier to read and write. As an added benefit, call sites don’t need to be changed when another option is added.</w:t>
      </w:r>
    </w:p>
    <w:p w14:paraId="0FDDDBD5" w14:textId="77777777" w:rsidR="006418DF" w:rsidRDefault="006418DF" w:rsidP="006418DF"/>
    <w:p w14:paraId="5C2B3CFB" w14:textId="5881CEB3" w:rsidR="004C6480" w:rsidRDefault="004C6480" w:rsidP="004C6480">
      <w:r>
        <w:t>Consider the following example:</w:t>
      </w:r>
    </w:p>
    <w:p w14:paraId="075159B7" w14:textId="77777777" w:rsidR="006418DF" w:rsidRDefault="006418DF" w:rsidP="004C6480"/>
    <w:p w14:paraId="2C3FE40D" w14:textId="77777777" w:rsidR="006418DF" w:rsidRDefault="006418DF" w:rsidP="006418DF">
      <w:pPr>
        <w:pStyle w:val="HTMLPreformatted"/>
        <w:shd w:val="clear" w:color="auto" w:fill="F6F8FA"/>
        <w:rPr>
          <w:rStyle w:val="HTMLCode"/>
          <w:rFonts w:ascii="Consolas" w:eastAsiaTheme="majorEastAsia" w:hAnsi="Consolas"/>
          <w:color w:val="24292E"/>
          <w:bdr w:val="none" w:sz="0" w:space="0" w:color="auto" w:frame="1"/>
        </w:rPr>
      </w:pPr>
      <w:r>
        <w:rPr>
          <w:rStyle w:val="c1"/>
          <w:rFonts w:ascii="Consolas" w:eastAsiaTheme="majorEastAsia" w:hAnsi="Consolas"/>
          <w:i/>
          <w:iCs/>
          <w:color w:val="999988"/>
          <w:bdr w:val="none" w:sz="0" w:space="0" w:color="auto" w:frame="1"/>
        </w:rPr>
        <w:t>// Bad - what are these arguments?</w:t>
      </w:r>
    </w:p>
    <w:p w14:paraId="2A1C8EBB" w14:textId="77777777" w:rsidR="006418DF" w:rsidRDefault="006418DF" w:rsidP="006418DF">
      <w:pPr>
        <w:pStyle w:val="HTMLPreformatted"/>
        <w:shd w:val="clear" w:color="auto" w:fill="F6F8FA"/>
        <w:rPr>
          <w:rFonts w:ascii="Consolas" w:hAnsi="Consolas"/>
          <w:color w:val="24292E"/>
        </w:rPr>
      </w:pPr>
      <w:proofErr w:type="spellStart"/>
      <w:r>
        <w:rPr>
          <w:rStyle w:val="n"/>
          <w:rFonts w:ascii="Consolas" w:eastAsiaTheme="majorEastAsia" w:hAnsi="Consolas"/>
          <w:color w:val="24292E"/>
          <w:bdr w:val="none" w:sz="0" w:space="0" w:color="auto" w:frame="1"/>
        </w:rPr>
        <w:t>DecimalNumber</w:t>
      </w:r>
      <w:proofErr w:type="spellEnd"/>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product</w:t>
      </w:r>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proofErr w:type="spellStart"/>
      <w:r>
        <w:rPr>
          <w:rStyle w:val="nf"/>
          <w:rFonts w:ascii="Consolas" w:hAnsi="Consolas"/>
          <w:b/>
          <w:bCs/>
          <w:color w:val="990000"/>
          <w:bdr w:val="none" w:sz="0" w:space="0" w:color="auto" w:frame="1"/>
        </w:rPr>
        <w:t>CalculateProduct</w:t>
      </w:r>
      <w:proofErr w:type="spellEnd"/>
      <w:r>
        <w:rPr>
          <w:rStyle w:val="p"/>
          <w:rFonts w:ascii="Consolas" w:eastAsiaTheme="majorEastAsia" w:hAnsi="Consolas"/>
          <w:color w:val="24292E"/>
          <w:bdr w:val="none" w:sz="0" w:space="0" w:color="auto" w:frame="1"/>
        </w:rPr>
        <w:t>(</w:t>
      </w:r>
      <w:r>
        <w:rPr>
          <w:rStyle w:val="n"/>
          <w:rFonts w:ascii="Consolas" w:eastAsiaTheme="majorEastAsia" w:hAnsi="Consolas"/>
          <w:color w:val="24292E"/>
          <w:bdr w:val="none" w:sz="0" w:space="0" w:color="auto" w:frame="1"/>
        </w:rPr>
        <w:t>values</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m"/>
          <w:rFonts w:ascii="Consolas" w:hAnsi="Consolas"/>
          <w:color w:val="009999"/>
          <w:bdr w:val="none" w:sz="0" w:space="0" w:color="auto" w:frame="1"/>
        </w:rPr>
        <w:t>7</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k"/>
          <w:rFonts w:ascii="Consolas" w:hAnsi="Consolas"/>
          <w:b/>
          <w:bCs/>
          <w:color w:val="000000"/>
          <w:bdr w:val="none" w:sz="0" w:space="0" w:color="auto" w:frame="1"/>
        </w:rPr>
        <w:t>false</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k"/>
          <w:rFonts w:ascii="Consolas" w:hAnsi="Consolas"/>
          <w:b/>
          <w:bCs/>
          <w:color w:val="000000"/>
          <w:bdr w:val="none" w:sz="0" w:space="0" w:color="auto" w:frame="1"/>
        </w:rPr>
        <w:t>null</w:t>
      </w:r>
      <w:r>
        <w:rPr>
          <w:rStyle w:val="p"/>
          <w:rFonts w:ascii="Consolas" w:eastAsiaTheme="majorEastAsia" w:hAnsi="Consolas"/>
          <w:color w:val="24292E"/>
          <w:bdr w:val="none" w:sz="0" w:space="0" w:color="auto" w:frame="1"/>
        </w:rPr>
        <w:t>);</w:t>
      </w:r>
    </w:p>
    <w:p w14:paraId="20718982" w14:textId="77777777" w:rsidR="006418DF" w:rsidRDefault="006418DF" w:rsidP="004C6480"/>
    <w:p w14:paraId="2DFB0669" w14:textId="6CDB5F35" w:rsidR="006418DF" w:rsidRDefault="006418DF" w:rsidP="004C6480">
      <w:r>
        <w:t>Versus:</w:t>
      </w:r>
    </w:p>
    <w:p w14:paraId="59C41690" w14:textId="77777777" w:rsidR="006418DF" w:rsidRDefault="006418DF" w:rsidP="004C6480"/>
    <w:p w14:paraId="6B301050" w14:textId="77777777" w:rsidR="006418DF" w:rsidRDefault="006418DF" w:rsidP="006418DF">
      <w:pPr>
        <w:pStyle w:val="HTMLPreformatted"/>
        <w:shd w:val="clear" w:color="auto" w:fill="F6F8FA"/>
        <w:rPr>
          <w:rStyle w:val="HTMLCode"/>
          <w:rFonts w:ascii="Consolas" w:eastAsiaTheme="majorEastAsia" w:hAnsi="Consolas"/>
          <w:color w:val="24292E"/>
          <w:bdr w:val="none" w:sz="0" w:space="0" w:color="auto" w:frame="1"/>
        </w:rPr>
      </w:pPr>
      <w:r>
        <w:rPr>
          <w:rStyle w:val="c1"/>
          <w:rFonts w:ascii="Consolas" w:eastAsiaTheme="majorEastAsia" w:hAnsi="Consolas"/>
          <w:i/>
          <w:iCs/>
          <w:color w:val="999988"/>
          <w:bdr w:val="none" w:sz="0" w:space="0" w:color="auto" w:frame="1"/>
        </w:rPr>
        <w:t>// Good</w:t>
      </w:r>
    </w:p>
    <w:p w14:paraId="2DEECEFD" w14:textId="77777777" w:rsidR="006418DF" w:rsidRDefault="006418DF" w:rsidP="006418DF">
      <w:pPr>
        <w:pStyle w:val="HTMLPreformatted"/>
        <w:shd w:val="clear" w:color="auto" w:fill="F6F8FA"/>
        <w:rPr>
          <w:rStyle w:val="HTMLCode"/>
          <w:rFonts w:ascii="Consolas" w:eastAsiaTheme="majorEastAsia" w:hAnsi="Consolas"/>
          <w:color w:val="24292E"/>
          <w:bdr w:val="none" w:sz="0" w:space="0" w:color="auto" w:frame="1"/>
        </w:rPr>
      </w:pPr>
      <w:proofErr w:type="spellStart"/>
      <w:r>
        <w:rPr>
          <w:rStyle w:val="n"/>
          <w:rFonts w:ascii="Consolas" w:eastAsiaTheme="majorEastAsia" w:hAnsi="Consolas"/>
          <w:color w:val="24292E"/>
          <w:bdr w:val="none" w:sz="0" w:space="0" w:color="auto" w:frame="1"/>
        </w:rPr>
        <w:t>ProductOptions</w:t>
      </w:r>
      <w:proofErr w:type="spellEnd"/>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options</w:t>
      </w:r>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k"/>
          <w:rFonts w:ascii="Consolas" w:hAnsi="Consolas"/>
          <w:b/>
          <w:bCs/>
          <w:color w:val="000000"/>
          <w:bdr w:val="none" w:sz="0" w:space="0" w:color="auto" w:frame="1"/>
        </w:rPr>
        <w:t>new</w:t>
      </w:r>
      <w:r>
        <w:rPr>
          <w:rStyle w:val="HTMLCode"/>
          <w:rFonts w:ascii="Consolas" w:eastAsiaTheme="majorEastAsia" w:hAnsi="Consolas"/>
          <w:color w:val="24292E"/>
          <w:bdr w:val="none" w:sz="0" w:space="0" w:color="auto" w:frame="1"/>
        </w:rPr>
        <w:t xml:space="preserve"> </w:t>
      </w:r>
      <w:proofErr w:type="spellStart"/>
      <w:r>
        <w:rPr>
          <w:rStyle w:val="nf"/>
          <w:rFonts w:ascii="Consolas" w:hAnsi="Consolas"/>
          <w:b/>
          <w:bCs/>
          <w:color w:val="990000"/>
          <w:bdr w:val="none" w:sz="0" w:space="0" w:color="auto" w:frame="1"/>
        </w:rPr>
        <w:t>ProductOptions</w:t>
      </w:r>
      <w:proofErr w:type="spellEnd"/>
      <w:r>
        <w:rPr>
          <w:rStyle w:val="p"/>
          <w:rFonts w:ascii="Consolas" w:eastAsiaTheme="majorEastAsia" w:hAnsi="Consolas"/>
          <w:color w:val="24292E"/>
          <w:bdr w:val="none" w:sz="0" w:space="0" w:color="auto" w:frame="1"/>
        </w:rPr>
        <w:t>();</w:t>
      </w:r>
    </w:p>
    <w:p w14:paraId="3D87988D" w14:textId="77777777" w:rsidR="006418DF" w:rsidRDefault="006418DF" w:rsidP="006418DF">
      <w:pPr>
        <w:pStyle w:val="HTMLPreformatted"/>
        <w:shd w:val="clear" w:color="auto" w:fill="F6F8FA"/>
        <w:rPr>
          <w:rStyle w:val="HTMLCode"/>
          <w:rFonts w:ascii="Consolas" w:eastAsiaTheme="majorEastAsia" w:hAnsi="Consolas"/>
          <w:color w:val="24292E"/>
          <w:bdr w:val="none" w:sz="0" w:space="0" w:color="auto" w:frame="1"/>
        </w:rPr>
      </w:pPr>
      <w:proofErr w:type="spellStart"/>
      <w:r>
        <w:rPr>
          <w:rStyle w:val="n"/>
          <w:rFonts w:ascii="Consolas" w:eastAsiaTheme="majorEastAsia" w:hAnsi="Consolas"/>
          <w:color w:val="24292E"/>
          <w:bdr w:val="none" w:sz="0" w:space="0" w:color="auto" w:frame="1"/>
        </w:rPr>
        <w:t>options</w:t>
      </w:r>
      <w:r>
        <w:rPr>
          <w:rStyle w:val="p"/>
          <w:rFonts w:ascii="Consolas" w:eastAsiaTheme="majorEastAsia" w:hAnsi="Consolas"/>
          <w:color w:val="24292E"/>
          <w:bdr w:val="none" w:sz="0" w:space="0" w:color="auto" w:frame="1"/>
        </w:rPr>
        <w:t>.</w:t>
      </w:r>
      <w:r>
        <w:rPr>
          <w:rStyle w:val="n"/>
          <w:rFonts w:ascii="Consolas" w:eastAsiaTheme="majorEastAsia" w:hAnsi="Consolas"/>
          <w:color w:val="24292E"/>
          <w:bdr w:val="none" w:sz="0" w:space="0" w:color="auto" w:frame="1"/>
        </w:rPr>
        <w:t>PrecisionDecimals</w:t>
      </w:r>
      <w:proofErr w:type="spellEnd"/>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m"/>
          <w:rFonts w:ascii="Consolas" w:hAnsi="Consolas"/>
          <w:color w:val="009999"/>
          <w:bdr w:val="none" w:sz="0" w:space="0" w:color="auto" w:frame="1"/>
        </w:rPr>
        <w:t>7</w:t>
      </w:r>
      <w:r>
        <w:rPr>
          <w:rStyle w:val="p"/>
          <w:rFonts w:ascii="Consolas" w:eastAsiaTheme="majorEastAsia" w:hAnsi="Consolas"/>
          <w:color w:val="24292E"/>
          <w:bdr w:val="none" w:sz="0" w:space="0" w:color="auto" w:frame="1"/>
        </w:rPr>
        <w:t>;</w:t>
      </w:r>
    </w:p>
    <w:p w14:paraId="15F42E7E" w14:textId="77777777" w:rsidR="006418DF" w:rsidRDefault="006418DF" w:rsidP="006418DF">
      <w:pPr>
        <w:pStyle w:val="HTMLPreformatted"/>
        <w:shd w:val="clear" w:color="auto" w:fill="F6F8FA"/>
        <w:rPr>
          <w:rStyle w:val="HTMLCode"/>
          <w:rFonts w:ascii="Consolas" w:eastAsiaTheme="majorEastAsia" w:hAnsi="Consolas"/>
          <w:color w:val="24292E"/>
          <w:bdr w:val="none" w:sz="0" w:space="0" w:color="auto" w:frame="1"/>
        </w:rPr>
      </w:pPr>
      <w:proofErr w:type="spellStart"/>
      <w:r>
        <w:rPr>
          <w:rStyle w:val="n"/>
          <w:rFonts w:ascii="Consolas" w:eastAsiaTheme="majorEastAsia" w:hAnsi="Consolas"/>
          <w:color w:val="24292E"/>
          <w:bdr w:val="none" w:sz="0" w:space="0" w:color="auto" w:frame="1"/>
        </w:rPr>
        <w:t>options</w:t>
      </w:r>
      <w:r>
        <w:rPr>
          <w:rStyle w:val="p"/>
          <w:rFonts w:ascii="Consolas" w:eastAsiaTheme="majorEastAsia" w:hAnsi="Consolas"/>
          <w:color w:val="24292E"/>
          <w:bdr w:val="none" w:sz="0" w:space="0" w:color="auto" w:frame="1"/>
        </w:rPr>
        <w:t>.</w:t>
      </w:r>
      <w:r>
        <w:rPr>
          <w:rStyle w:val="n"/>
          <w:rFonts w:ascii="Consolas" w:eastAsiaTheme="majorEastAsia" w:hAnsi="Consolas"/>
          <w:color w:val="24292E"/>
          <w:bdr w:val="none" w:sz="0" w:space="0" w:color="auto" w:frame="1"/>
        </w:rPr>
        <w:t>UseCache</w:t>
      </w:r>
      <w:proofErr w:type="spellEnd"/>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proofErr w:type="spellStart"/>
      <w:r>
        <w:rPr>
          <w:rStyle w:val="n"/>
          <w:rFonts w:ascii="Consolas" w:eastAsiaTheme="majorEastAsia" w:hAnsi="Consolas"/>
          <w:color w:val="24292E"/>
          <w:bdr w:val="none" w:sz="0" w:space="0" w:color="auto" w:frame="1"/>
        </w:rPr>
        <w:t>CacheUsage</w:t>
      </w:r>
      <w:r>
        <w:rPr>
          <w:rStyle w:val="p"/>
          <w:rFonts w:ascii="Consolas" w:eastAsiaTheme="majorEastAsia" w:hAnsi="Consolas"/>
          <w:color w:val="24292E"/>
          <w:bdr w:val="none" w:sz="0" w:space="0" w:color="auto" w:frame="1"/>
        </w:rPr>
        <w:t>.</w:t>
      </w:r>
      <w:r>
        <w:rPr>
          <w:rStyle w:val="n"/>
          <w:rFonts w:ascii="Consolas" w:eastAsiaTheme="majorEastAsia" w:hAnsi="Consolas"/>
          <w:color w:val="24292E"/>
          <w:bdr w:val="none" w:sz="0" w:space="0" w:color="auto" w:frame="1"/>
        </w:rPr>
        <w:t>DontUseCache</w:t>
      </w:r>
      <w:proofErr w:type="spellEnd"/>
      <w:r>
        <w:rPr>
          <w:rStyle w:val="p"/>
          <w:rFonts w:ascii="Consolas" w:eastAsiaTheme="majorEastAsia" w:hAnsi="Consolas"/>
          <w:color w:val="24292E"/>
          <w:bdr w:val="none" w:sz="0" w:space="0" w:color="auto" w:frame="1"/>
        </w:rPr>
        <w:t>;</w:t>
      </w:r>
    </w:p>
    <w:p w14:paraId="53A8665F" w14:textId="77777777" w:rsidR="006418DF" w:rsidRDefault="006418DF" w:rsidP="006418DF">
      <w:pPr>
        <w:pStyle w:val="HTMLPreformatted"/>
        <w:shd w:val="clear" w:color="auto" w:fill="F6F8FA"/>
        <w:rPr>
          <w:rFonts w:ascii="Consolas" w:hAnsi="Consolas"/>
          <w:color w:val="24292E"/>
        </w:rPr>
      </w:pPr>
      <w:proofErr w:type="spellStart"/>
      <w:r>
        <w:rPr>
          <w:rStyle w:val="n"/>
          <w:rFonts w:ascii="Consolas" w:eastAsiaTheme="majorEastAsia" w:hAnsi="Consolas"/>
          <w:color w:val="24292E"/>
          <w:bdr w:val="none" w:sz="0" w:space="0" w:color="auto" w:frame="1"/>
        </w:rPr>
        <w:t>DecimalNumber</w:t>
      </w:r>
      <w:proofErr w:type="spellEnd"/>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product</w:t>
      </w:r>
      <w:r>
        <w:rPr>
          <w:rStyle w:val="HTMLCode"/>
          <w:rFonts w:ascii="Consolas" w:eastAsiaTheme="majorEastAsia" w:hAnsi="Consolas"/>
          <w:color w:val="24292E"/>
          <w:bdr w:val="none" w:sz="0" w:space="0" w:color="auto" w:frame="1"/>
        </w:rPr>
        <w:t xml:space="preserve"> </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proofErr w:type="spellStart"/>
      <w:r>
        <w:rPr>
          <w:rStyle w:val="nf"/>
          <w:rFonts w:ascii="Consolas" w:hAnsi="Consolas"/>
          <w:b/>
          <w:bCs/>
          <w:color w:val="990000"/>
          <w:bdr w:val="none" w:sz="0" w:space="0" w:color="auto" w:frame="1"/>
        </w:rPr>
        <w:t>CalculateProduct</w:t>
      </w:r>
      <w:proofErr w:type="spellEnd"/>
      <w:r>
        <w:rPr>
          <w:rStyle w:val="p"/>
          <w:rFonts w:ascii="Consolas" w:eastAsiaTheme="majorEastAsia" w:hAnsi="Consolas"/>
          <w:color w:val="24292E"/>
          <w:bdr w:val="none" w:sz="0" w:space="0" w:color="auto" w:frame="1"/>
        </w:rPr>
        <w:t>(</w:t>
      </w:r>
      <w:r>
        <w:rPr>
          <w:rStyle w:val="n"/>
          <w:rFonts w:ascii="Consolas" w:eastAsiaTheme="majorEastAsia" w:hAnsi="Consolas"/>
          <w:color w:val="24292E"/>
          <w:bdr w:val="none" w:sz="0" w:space="0" w:color="auto" w:frame="1"/>
        </w:rPr>
        <w:t>values</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n"/>
          <w:rFonts w:ascii="Consolas" w:eastAsiaTheme="majorEastAsia" w:hAnsi="Consolas"/>
          <w:color w:val="24292E"/>
          <w:bdr w:val="none" w:sz="0" w:space="0" w:color="auto" w:frame="1"/>
        </w:rPr>
        <w:t>options</w:t>
      </w:r>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proofErr w:type="spellStart"/>
      <w:r>
        <w:rPr>
          <w:rStyle w:val="n"/>
          <w:rFonts w:ascii="Consolas" w:eastAsiaTheme="majorEastAsia" w:hAnsi="Consolas"/>
          <w:color w:val="24292E"/>
          <w:bdr w:val="none" w:sz="0" w:space="0" w:color="auto" w:frame="1"/>
        </w:rPr>
        <w:t>completionDelegate</w:t>
      </w:r>
      <w:proofErr w:type="spellEnd"/>
      <w:r>
        <w:rPr>
          <w:rStyle w:val="p"/>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 xml:space="preserve"> </w:t>
      </w:r>
      <w:r>
        <w:rPr>
          <w:rStyle w:val="k"/>
          <w:rFonts w:ascii="Consolas" w:hAnsi="Consolas"/>
          <w:b/>
          <w:bCs/>
          <w:color w:val="000000"/>
          <w:bdr w:val="none" w:sz="0" w:space="0" w:color="auto" w:frame="1"/>
        </w:rPr>
        <w:t>null</w:t>
      </w:r>
      <w:r>
        <w:rPr>
          <w:rStyle w:val="p"/>
          <w:rFonts w:ascii="Consolas" w:eastAsiaTheme="majorEastAsia" w:hAnsi="Consolas"/>
          <w:color w:val="24292E"/>
          <w:bdr w:val="none" w:sz="0" w:space="0" w:color="auto" w:frame="1"/>
        </w:rPr>
        <w:t>);</w:t>
      </w:r>
    </w:p>
    <w:p w14:paraId="3E356DA8" w14:textId="77777777" w:rsidR="006418DF" w:rsidRDefault="006418DF" w:rsidP="004C6480"/>
    <w:p w14:paraId="4533B38F" w14:textId="77777777" w:rsidR="009146EE" w:rsidRDefault="009146EE" w:rsidP="009146EE">
      <w:pPr>
        <w:pStyle w:val="Heading1"/>
      </w:pPr>
      <w:r w:rsidRPr="009146EE">
        <w:lastRenderedPageBreak/>
        <w:t>References</w:t>
      </w:r>
    </w:p>
    <w:p w14:paraId="6B7C55AE" w14:textId="77777777" w:rsidR="009146EE" w:rsidRPr="009146EE" w:rsidRDefault="00501651" w:rsidP="009146EE">
      <w:pPr>
        <w:pStyle w:val="ListParagraph"/>
        <w:numPr>
          <w:ilvl w:val="0"/>
          <w:numId w:val="27"/>
        </w:numPr>
        <w:rPr>
          <w:rFonts w:cstheme="minorHAnsi"/>
          <w:kern w:val="0"/>
        </w:rPr>
      </w:pPr>
      <w:hyperlink r:id="rId6" w:history="1">
        <w:r w:rsidR="009146EE" w:rsidRPr="00341611">
          <w:rPr>
            <w:rStyle w:val="Hyperlink"/>
          </w:rPr>
          <w:t>Framework Design Guidelines | Microsoft Learn</w:t>
        </w:r>
      </w:hyperlink>
    </w:p>
    <w:p w14:paraId="1BEFE129" w14:textId="77777777" w:rsidR="009146EE" w:rsidRPr="009146EE" w:rsidRDefault="00501651" w:rsidP="009146EE">
      <w:pPr>
        <w:pStyle w:val="ListParagraph"/>
        <w:numPr>
          <w:ilvl w:val="0"/>
          <w:numId w:val="27"/>
        </w:numPr>
        <w:rPr>
          <w:rFonts w:cstheme="minorHAnsi"/>
          <w:kern w:val="0"/>
        </w:rPr>
      </w:pPr>
      <w:hyperlink r:id="rId7" w:history="1">
        <w:r w:rsidR="009146EE" w:rsidRPr="00341611">
          <w:rPr>
            <w:rStyle w:val="Hyperlink"/>
          </w:rPr>
          <w:t xml:space="preserve">C# at Google Style Guide | </w:t>
        </w:r>
        <w:proofErr w:type="spellStart"/>
        <w:r w:rsidR="009146EE" w:rsidRPr="00341611">
          <w:rPr>
            <w:rStyle w:val="Hyperlink"/>
          </w:rPr>
          <w:t>styleguide</w:t>
        </w:r>
        <w:proofErr w:type="spellEnd"/>
      </w:hyperlink>
    </w:p>
    <w:p w14:paraId="5C9D9991" w14:textId="77777777" w:rsidR="009146EE" w:rsidRPr="009146EE" w:rsidRDefault="00501651" w:rsidP="009146EE">
      <w:pPr>
        <w:pStyle w:val="ListParagraph"/>
        <w:numPr>
          <w:ilvl w:val="0"/>
          <w:numId w:val="27"/>
        </w:numPr>
        <w:rPr>
          <w:rFonts w:cstheme="minorHAnsi"/>
          <w:kern w:val="0"/>
        </w:rPr>
      </w:pPr>
      <w:hyperlink r:id="rId8" w:history="1">
        <w:r w:rsidR="009146EE" w:rsidRPr="009146EE">
          <w:rPr>
            <w:rStyle w:val="Hyperlink"/>
            <w:rFonts w:cstheme="minorHAnsi"/>
          </w:rPr>
          <w:t>runtime/docs/coding-guidelines/coding-style.md at main · dotnet/runtime (github.com)</w:t>
        </w:r>
      </w:hyperlink>
    </w:p>
    <w:p w14:paraId="6A9B1F9F" w14:textId="77777777" w:rsidR="009146EE" w:rsidRDefault="009146EE" w:rsidP="004C6480"/>
    <w:sectPr w:rsidR="0091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337"/>
    <w:multiLevelType w:val="hybridMultilevel"/>
    <w:tmpl w:val="82128CB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E2177"/>
    <w:multiLevelType w:val="hybridMultilevel"/>
    <w:tmpl w:val="0E6828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3A6968"/>
    <w:multiLevelType w:val="hybridMultilevel"/>
    <w:tmpl w:val="21922D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FF612C"/>
    <w:multiLevelType w:val="hybridMultilevel"/>
    <w:tmpl w:val="F4560B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CD7A55"/>
    <w:multiLevelType w:val="hybridMultilevel"/>
    <w:tmpl w:val="A05444C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3C55FF"/>
    <w:multiLevelType w:val="hybridMultilevel"/>
    <w:tmpl w:val="A8C890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E5DB4"/>
    <w:multiLevelType w:val="hybridMultilevel"/>
    <w:tmpl w:val="F6E8B73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2586A"/>
    <w:multiLevelType w:val="hybridMultilevel"/>
    <w:tmpl w:val="4236A3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375A13"/>
    <w:multiLevelType w:val="hybridMultilevel"/>
    <w:tmpl w:val="C656710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6463B"/>
    <w:multiLevelType w:val="hybridMultilevel"/>
    <w:tmpl w:val="969EA2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D96BAE"/>
    <w:multiLevelType w:val="hybridMultilevel"/>
    <w:tmpl w:val="99C81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791E2F"/>
    <w:multiLevelType w:val="hybridMultilevel"/>
    <w:tmpl w:val="362474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443E1"/>
    <w:multiLevelType w:val="hybridMultilevel"/>
    <w:tmpl w:val="AD96DD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87E9A"/>
    <w:multiLevelType w:val="hybridMultilevel"/>
    <w:tmpl w:val="BE40371E"/>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F88357D"/>
    <w:multiLevelType w:val="hybridMultilevel"/>
    <w:tmpl w:val="7BC225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AC69BA"/>
    <w:multiLevelType w:val="hybridMultilevel"/>
    <w:tmpl w:val="8B7EDE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995AC7"/>
    <w:multiLevelType w:val="hybridMultilevel"/>
    <w:tmpl w:val="96188F9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526ED9"/>
    <w:multiLevelType w:val="hybridMultilevel"/>
    <w:tmpl w:val="75ACC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F00D43"/>
    <w:multiLevelType w:val="hybridMultilevel"/>
    <w:tmpl w:val="FCA281D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E37290"/>
    <w:multiLevelType w:val="hybridMultilevel"/>
    <w:tmpl w:val="BAD035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F64068"/>
    <w:multiLevelType w:val="hybridMultilevel"/>
    <w:tmpl w:val="380EE0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A9109D"/>
    <w:multiLevelType w:val="hybridMultilevel"/>
    <w:tmpl w:val="F8D4A7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6853B4"/>
    <w:multiLevelType w:val="hybridMultilevel"/>
    <w:tmpl w:val="B40226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33533"/>
    <w:multiLevelType w:val="hybridMultilevel"/>
    <w:tmpl w:val="6D5A88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D9534C"/>
    <w:multiLevelType w:val="hybridMultilevel"/>
    <w:tmpl w:val="AD180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57056F"/>
    <w:multiLevelType w:val="hybridMultilevel"/>
    <w:tmpl w:val="5CF0C45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9C375B"/>
    <w:multiLevelType w:val="hybridMultilevel"/>
    <w:tmpl w:val="C9EE270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3351314">
    <w:abstractNumId w:val="10"/>
  </w:num>
  <w:num w:numId="2" w16cid:durableId="1142115296">
    <w:abstractNumId w:val="3"/>
  </w:num>
  <w:num w:numId="3" w16cid:durableId="849373603">
    <w:abstractNumId w:val="13"/>
  </w:num>
  <w:num w:numId="4" w16cid:durableId="12417421">
    <w:abstractNumId w:val="23"/>
  </w:num>
  <w:num w:numId="5" w16cid:durableId="1696539843">
    <w:abstractNumId w:val="4"/>
  </w:num>
  <w:num w:numId="6" w16cid:durableId="1741713855">
    <w:abstractNumId w:val="2"/>
  </w:num>
  <w:num w:numId="7" w16cid:durableId="322397151">
    <w:abstractNumId w:val="11"/>
  </w:num>
  <w:num w:numId="8" w16cid:durableId="1932930682">
    <w:abstractNumId w:val="18"/>
  </w:num>
  <w:num w:numId="9" w16cid:durableId="248197386">
    <w:abstractNumId w:val="5"/>
  </w:num>
  <w:num w:numId="10" w16cid:durableId="2139762093">
    <w:abstractNumId w:val="1"/>
  </w:num>
  <w:num w:numId="11" w16cid:durableId="930236082">
    <w:abstractNumId w:val="22"/>
  </w:num>
  <w:num w:numId="12" w16cid:durableId="1677876813">
    <w:abstractNumId w:val="0"/>
  </w:num>
  <w:num w:numId="13" w16cid:durableId="475994638">
    <w:abstractNumId w:val="19"/>
  </w:num>
  <w:num w:numId="14" w16cid:durableId="1141844270">
    <w:abstractNumId w:val="26"/>
  </w:num>
  <w:num w:numId="15" w16cid:durableId="487946084">
    <w:abstractNumId w:val="25"/>
  </w:num>
  <w:num w:numId="16" w16cid:durableId="502935089">
    <w:abstractNumId w:val="20"/>
  </w:num>
  <w:num w:numId="17" w16cid:durableId="910115394">
    <w:abstractNumId w:val="9"/>
  </w:num>
  <w:num w:numId="18" w16cid:durableId="694967763">
    <w:abstractNumId w:val="16"/>
  </w:num>
  <w:num w:numId="19" w16cid:durableId="622423469">
    <w:abstractNumId w:val="21"/>
  </w:num>
  <w:num w:numId="20" w16cid:durableId="1524975348">
    <w:abstractNumId w:val="15"/>
  </w:num>
  <w:num w:numId="21" w16cid:durableId="620191791">
    <w:abstractNumId w:val="12"/>
  </w:num>
  <w:num w:numId="22" w16cid:durableId="1999647770">
    <w:abstractNumId w:val="6"/>
  </w:num>
  <w:num w:numId="23" w16cid:durableId="613439277">
    <w:abstractNumId w:val="8"/>
  </w:num>
  <w:num w:numId="24" w16cid:durableId="1751191266">
    <w:abstractNumId w:val="14"/>
  </w:num>
  <w:num w:numId="25" w16cid:durableId="977535289">
    <w:abstractNumId w:val="7"/>
  </w:num>
  <w:num w:numId="26" w16cid:durableId="404648945">
    <w:abstractNumId w:val="17"/>
  </w:num>
  <w:num w:numId="27" w16cid:durableId="649126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80"/>
    <w:rsid w:val="000B326C"/>
    <w:rsid w:val="004C6480"/>
    <w:rsid w:val="00501651"/>
    <w:rsid w:val="006418DF"/>
    <w:rsid w:val="00790924"/>
    <w:rsid w:val="009146EE"/>
    <w:rsid w:val="00931638"/>
    <w:rsid w:val="00A3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DBFD"/>
  <w15:chartTrackingRefBased/>
  <w15:docId w15:val="{F67851D4-4335-4027-9B30-D29F593A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80"/>
    <w:pPr>
      <w:spacing w:after="0" w:line="240" w:lineRule="auto"/>
    </w:pPr>
    <w:rPr>
      <w:sz w:val="24"/>
      <w:szCs w:val="24"/>
    </w:rPr>
  </w:style>
  <w:style w:type="paragraph" w:styleId="Heading1">
    <w:name w:val="heading 1"/>
    <w:basedOn w:val="Normal"/>
    <w:next w:val="Normal"/>
    <w:link w:val="Heading1Char"/>
    <w:uiPriority w:val="9"/>
    <w:qFormat/>
    <w:rsid w:val="004C6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4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4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C64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4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6480"/>
    <w:rPr>
      <w:color w:val="0000FF"/>
      <w:u w:val="single"/>
    </w:rPr>
  </w:style>
  <w:style w:type="paragraph" w:styleId="Title">
    <w:name w:val="Title"/>
    <w:basedOn w:val="Normal"/>
    <w:next w:val="Normal"/>
    <w:link w:val="TitleChar"/>
    <w:uiPriority w:val="10"/>
    <w:qFormat/>
    <w:rsid w:val="004C6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48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648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C6480"/>
    <w:rPr>
      <w:rFonts w:asciiTheme="majorHAnsi" w:eastAsiaTheme="majorEastAsia" w:hAnsiTheme="majorHAnsi" w:cstheme="majorBidi"/>
      <w:i/>
      <w:iCs/>
      <w:color w:val="2F5496" w:themeColor="accent1" w:themeShade="BF"/>
      <w:sz w:val="24"/>
      <w:szCs w:val="24"/>
    </w:rPr>
  </w:style>
  <w:style w:type="character" w:customStyle="1" w:styleId="Heading3Char">
    <w:name w:val="Heading 3 Char"/>
    <w:basedOn w:val="DefaultParagraphFont"/>
    <w:link w:val="Heading3"/>
    <w:uiPriority w:val="9"/>
    <w:rsid w:val="004C64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6480"/>
    <w:pPr>
      <w:ind w:left="720"/>
      <w:contextualSpacing/>
    </w:pPr>
  </w:style>
  <w:style w:type="paragraph" w:styleId="HTMLPreformatted">
    <w:name w:val="HTML Preformatted"/>
    <w:basedOn w:val="Normal"/>
    <w:link w:val="HTMLPreformattedChar"/>
    <w:uiPriority w:val="99"/>
    <w:semiHidden/>
    <w:unhideWhenUsed/>
    <w:rsid w:val="004C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64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C6480"/>
    <w:rPr>
      <w:rFonts w:ascii="Courier New" w:eastAsia="Times New Roman" w:hAnsi="Courier New" w:cs="Courier New"/>
      <w:sz w:val="20"/>
      <w:szCs w:val="20"/>
    </w:rPr>
  </w:style>
  <w:style w:type="character" w:customStyle="1" w:styleId="k">
    <w:name w:val="k"/>
    <w:basedOn w:val="DefaultParagraphFont"/>
    <w:rsid w:val="004C6480"/>
  </w:style>
  <w:style w:type="character" w:customStyle="1" w:styleId="nn">
    <w:name w:val="nn"/>
    <w:basedOn w:val="DefaultParagraphFont"/>
    <w:rsid w:val="004C6480"/>
  </w:style>
  <w:style w:type="character" w:customStyle="1" w:styleId="p">
    <w:name w:val="p"/>
    <w:basedOn w:val="DefaultParagraphFont"/>
    <w:rsid w:val="004C6480"/>
  </w:style>
  <w:style w:type="character" w:customStyle="1" w:styleId="c1">
    <w:name w:val="c1"/>
    <w:basedOn w:val="DefaultParagraphFont"/>
    <w:rsid w:val="004C6480"/>
  </w:style>
  <w:style w:type="character" w:customStyle="1" w:styleId="nc">
    <w:name w:val="nc"/>
    <w:basedOn w:val="DefaultParagraphFont"/>
    <w:rsid w:val="004C6480"/>
  </w:style>
  <w:style w:type="character" w:customStyle="1" w:styleId="kt">
    <w:name w:val="kt"/>
    <w:basedOn w:val="DefaultParagraphFont"/>
    <w:rsid w:val="004C6480"/>
  </w:style>
  <w:style w:type="character" w:customStyle="1" w:styleId="nf">
    <w:name w:val="nf"/>
    <w:basedOn w:val="DefaultParagraphFont"/>
    <w:rsid w:val="004C6480"/>
  </w:style>
  <w:style w:type="character" w:customStyle="1" w:styleId="n">
    <w:name w:val="n"/>
    <w:basedOn w:val="DefaultParagraphFont"/>
    <w:rsid w:val="004C6480"/>
  </w:style>
  <w:style w:type="character" w:customStyle="1" w:styleId="m">
    <w:name w:val="m"/>
    <w:basedOn w:val="DefaultParagraphFont"/>
    <w:rsid w:val="004C6480"/>
  </w:style>
  <w:style w:type="character" w:styleId="FollowedHyperlink">
    <w:name w:val="FollowedHyperlink"/>
    <w:basedOn w:val="DefaultParagraphFont"/>
    <w:uiPriority w:val="99"/>
    <w:semiHidden/>
    <w:unhideWhenUsed/>
    <w:rsid w:val="00501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091">
      <w:bodyDiv w:val="1"/>
      <w:marLeft w:val="0"/>
      <w:marRight w:val="0"/>
      <w:marTop w:val="0"/>
      <w:marBottom w:val="0"/>
      <w:divBdr>
        <w:top w:val="none" w:sz="0" w:space="0" w:color="auto"/>
        <w:left w:val="none" w:sz="0" w:space="0" w:color="auto"/>
        <w:bottom w:val="none" w:sz="0" w:space="0" w:color="auto"/>
        <w:right w:val="none" w:sz="0" w:space="0" w:color="auto"/>
      </w:divBdr>
    </w:div>
    <w:div w:id="255788264">
      <w:bodyDiv w:val="1"/>
      <w:marLeft w:val="0"/>
      <w:marRight w:val="0"/>
      <w:marTop w:val="0"/>
      <w:marBottom w:val="0"/>
      <w:divBdr>
        <w:top w:val="none" w:sz="0" w:space="0" w:color="auto"/>
        <w:left w:val="none" w:sz="0" w:space="0" w:color="auto"/>
        <w:bottom w:val="none" w:sz="0" w:space="0" w:color="auto"/>
        <w:right w:val="none" w:sz="0" w:space="0" w:color="auto"/>
      </w:divBdr>
    </w:div>
    <w:div w:id="588805987">
      <w:bodyDiv w:val="1"/>
      <w:marLeft w:val="0"/>
      <w:marRight w:val="0"/>
      <w:marTop w:val="0"/>
      <w:marBottom w:val="0"/>
      <w:divBdr>
        <w:top w:val="none" w:sz="0" w:space="0" w:color="auto"/>
        <w:left w:val="none" w:sz="0" w:space="0" w:color="auto"/>
        <w:bottom w:val="none" w:sz="0" w:space="0" w:color="auto"/>
        <w:right w:val="none" w:sz="0" w:space="0" w:color="auto"/>
      </w:divBdr>
      <w:divsChild>
        <w:div w:id="1275479860">
          <w:marLeft w:val="0"/>
          <w:marRight w:val="0"/>
          <w:marTop w:val="0"/>
          <w:marBottom w:val="0"/>
          <w:divBdr>
            <w:top w:val="none" w:sz="0" w:space="0" w:color="auto"/>
            <w:left w:val="none" w:sz="0" w:space="0" w:color="auto"/>
            <w:bottom w:val="none" w:sz="0" w:space="0" w:color="auto"/>
            <w:right w:val="none" w:sz="0" w:space="0" w:color="auto"/>
          </w:divBdr>
          <w:divsChild>
            <w:div w:id="1470512531">
              <w:marLeft w:val="0"/>
              <w:marRight w:val="0"/>
              <w:marTop w:val="0"/>
              <w:marBottom w:val="240"/>
              <w:divBdr>
                <w:top w:val="none" w:sz="0" w:space="0" w:color="auto"/>
                <w:left w:val="none" w:sz="0" w:space="0" w:color="auto"/>
                <w:bottom w:val="none" w:sz="0" w:space="0" w:color="auto"/>
                <w:right w:val="none" w:sz="0" w:space="0" w:color="auto"/>
              </w:divBdr>
            </w:div>
          </w:divsChild>
        </w:div>
        <w:div w:id="885606674">
          <w:marLeft w:val="0"/>
          <w:marRight w:val="0"/>
          <w:marTop w:val="0"/>
          <w:marBottom w:val="0"/>
          <w:divBdr>
            <w:top w:val="none" w:sz="0" w:space="0" w:color="auto"/>
            <w:left w:val="none" w:sz="0" w:space="0" w:color="auto"/>
            <w:bottom w:val="none" w:sz="0" w:space="0" w:color="auto"/>
            <w:right w:val="none" w:sz="0" w:space="0" w:color="auto"/>
          </w:divBdr>
          <w:divsChild>
            <w:div w:id="12872013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1998198">
      <w:bodyDiv w:val="1"/>
      <w:marLeft w:val="0"/>
      <w:marRight w:val="0"/>
      <w:marTop w:val="0"/>
      <w:marBottom w:val="0"/>
      <w:divBdr>
        <w:top w:val="none" w:sz="0" w:space="0" w:color="auto"/>
        <w:left w:val="none" w:sz="0" w:space="0" w:color="auto"/>
        <w:bottom w:val="none" w:sz="0" w:space="0" w:color="auto"/>
        <w:right w:val="none" w:sz="0" w:space="0" w:color="auto"/>
      </w:divBdr>
    </w:div>
    <w:div w:id="956106179">
      <w:bodyDiv w:val="1"/>
      <w:marLeft w:val="0"/>
      <w:marRight w:val="0"/>
      <w:marTop w:val="0"/>
      <w:marBottom w:val="0"/>
      <w:divBdr>
        <w:top w:val="none" w:sz="0" w:space="0" w:color="auto"/>
        <w:left w:val="none" w:sz="0" w:space="0" w:color="auto"/>
        <w:bottom w:val="none" w:sz="0" w:space="0" w:color="auto"/>
        <w:right w:val="none" w:sz="0" w:space="0" w:color="auto"/>
      </w:divBdr>
    </w:div>
    <w:div w:id="1298878838">
      <w:bodyDiv w:val="1"/>
      <w:marLeft w:val="0"/>
      <w:marRight w:val="0"/>
      <w:marTop w:val="0"/>
      <w:marBottom w:val="0"/>
      <w:divBdr>
        <w:top w:val="none" w:sz="0" w:space="0" w:color="auto"/>
        <w:left w:val="none" w:sz="0" w:space="0" w:color="auto"/>
        <w:bottom w:val="none" w:sz="0" w:space="0" w:color="auto"/>
        <w:right w:val="none" w:sz="0" w:space="0" w:color="auto"/>
      </w:divBdr>
    </w:div>
    <w:div w:id="1400862354">
      <w:bodyDiv w:val="1"/>
      <w:marLeft w:val="0"/>
      <w:marRight w:val="0"/>
      <w:marTop w:val="0"/>
      <w:marBottom w:val="0"/>
      <w:divBdr>
        <w:top w:val="none" w:sz="0" w:space="0" w:color="auto"/>
        <w:left w:val="none" w:sz="0" w:space="0" w:color="auto"/>
        <w:bottom w:val="none" w:sz="0" w:space="0" w:color="auto"/>
        <w:right w:val="none" w:sz="0" w:space="0" w:color="auto"/>
      </w:divBdr>
    </w:div>
    <w:div w:id="1856652549">
      <w:bodyDiv w:val="1"/>
      <w:marLeft w:val="0"/>
      <w:marRight w:val="0"/>
      <w:marTop w:val="0"/>
      <w:marBottom w:val="0"/>
      <w:divBdr>
        <w:top w:val="none" w:sz="0" w:space="0" w:color="auto"/>
        <w:left w:val="none" w:sz="0" w:space="0" w:color="auto"/>
        <w:bottom w:val="none" w:sz="0" w:space="0" w:color="auto"/>
        <w:right w:val="none" w:sz="0" w:space="0" w:color="auto"/>
      </w:divBdr>
    </w:div>
    <w:div w:id="19314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runtime/blob/main/docs/coding-guidelines/coding-style.md" TargetMode="External"/><Relationship Id="rId3" Type="http://schemas.openxmlformats.org/officeDocument/2006/relationships/settings" Target="settings.xml"/><Relationship Id="rId7" Type="http://schemas.openxmlformats.org/officeDocument/2006/relationships/hyperlink" Target="https://google.github.io/styleguide/csharp-sty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standard/design-guidelines/" TargetMode="External"/><Relationship Id="rId5" Type="http://schemas.openxmlformats.org/officeDocument/2006/relationships/hyperlink" Target="https://docs.microsoft.com/en-us/dotnet/standard/design-guidelines/naming-guideli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Wheeler</dc:creator>
  <cp:keywords/>
  <dc:description/>
  <cp:lastModifiedBy>Ian Wheeler</cp:lastModifiedBy>
  <cp:revision>4</cp:revision>
  <dcterms:created xsi:type="dcterms:W3CDTF">2023-10-17T15:42:00Z</dcterms:created>
  <dcterms:modified xsi:type="dcterms:W3CDTF">2023-10-17T19:14:00Z</dcterms:modified>
</cp:coreProperties>
</file>