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650"/>
      </w:tblGrid>
      <w:tr w:rsidR="00455AE2" w:rsidRPr="00455AE2" w:rsidTr="00196B23">
        <w:trPr>
          <w:trHeight w:val="284"/>
          <w:jc w:val="center"/>
        </w:trPr>
        <w:tc>
          <w:tcPr>
            <w:tcW w:w="8575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E763A" w:rsidRPr="00455AE2" w:rsidRDefault="00AE763A" w:rsidP="00012DDD">
            <w:pPr>
              <w:jc w:val="center"/>
              <w:rPr>
                <w:rFonts w:ascii="Verdana" w:hAnsi="Verdana" w:cs="Arial"/>
                <w:b/>
                <w:sz w:val="18"/>
                <w:lang w:val="es-ES"/>
              </w:rPr>
            </w:pPr>
            <w:r w:rsidRPr="00455AE2">
              <w:rPr>
                <w:rFonts w:ascii="Verdana" w:hAnsi="Verdana" w:cs="Arial"/>
                <w:b/>
                <w:sz w:val="18"/>
                <w:lang w:val="es-ES"/>
              </w:rPr>
              <w:t>CONTROL DE VERSIONES</w:t>
            </w:r>
          </w:p>
        </w:tc>
      </w:tr>
      <w:tr w:rsidR="00AE763A" w:rsidRPr="00E06394" w:rsidTr="00196B23">
        <w:trPr>
          <w:trHeight w:val="28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50" w:type="dxa"/>
            <w:shd w:val="clear" w:color="auto" w:fill="F2F2F2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0639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E763A" w:rsidRPr="00E06394">
        <w:trPr>
          <w:trHeight w:val="227"/>
          <w:jc w:val="center"/>
        </w:trPr>
        <w:tc>
          <w:tcPr>
            <w:tcW w:w="921" w:type="dxa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AE763A" w:rsidRPr="00E06394" w:rsidRDefault="00AE763A" w:rsidP="00012D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50" w:type="dxa"/>
            <w:shd w:val="clear" w:color="auto" w:fill="auto"/>
            <w:vAlign w:val="center"/>
          </w:tcPr>
          <w:p w:rsidR="00AE763A" w:rsidRPr="00E06394" w:rsidRDefault="00AE763A" w:rsidP="00012D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AE763A" w:rsidRPr="00C70A2E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p w:rsidR="00AE763A" w:rsidRPr="00701E59" w:rsidRDefault="00E06394" w:rsidP="00AE763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LÍ</w:t>
      </w:r>
      <w:bookmarkStart w:id="0" w:name="_GoBack"/>
      <w:bookmarkEnd w:id="0"/>
      <w:r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NEA BASE </w:t>
      </w:r>
      <w:r w:rsidR="00D959DC" w:rsidRPr="00701E59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CALIDAD</w:t>
      </w:r>
    </w:p>
    <w:p w:rsidR="00E92B6C" w:rsidRPr="00C70A2E" w:rsidRDefault="00E92B6C" w:rsidP="00AE763A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3402"/>
      </w:tblGrid>
      <w:tr w:rsidR="00455AE2" w:rsidRPr="00455AE2" w:rsidTr="00196B23">
        <w:trPr>
          <w:trHeight w:val="284"/>
          <w:jc w:val="center"/>
        </w:trPr>
        <w:tc>
          <w:tcPr>
            <w:tcW w:w="5245" w:type="dxa"/>
            <w:shd w:val="clear" w:color="auto" w:fill="D9D9D9"/>
            <w:vAlign w:val="center"/>
          </w:tcPr>
          <w:p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AE763A" w:rsidRPr="00455AE2" w:rsidRDefault="00AE763A" w:rsidP="00012DDD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455AE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AE763A" w:rsidRPr="00E06394">
        <w:trPr>
          <w:trHeight w:val="340"/>
          <w:jc w:val="center"/>
        </w:trPr>
        <w:tc>
          <w:tcPr>
            <w:tcW w:w="5245" w:type="dxa"/>
            <w:vAlign w:val="center"/>
          </w:tcPr>
          <w:p w:rsidR="00AE763A" w:rsidRPr="00E06394" w:rsidRDefault="00AE763A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402" w:type="dxa"/>
            <w:vAlign w:val="center"/>
          </w:tcPr>
          <w:p w:rsidR="00AE763A" w:rsidRPr="00E06394" w:rsidRDefault="00AE763A" w:rsidP="00012DDD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</w:tbl>
    <w:p w:rsidR="00D5357F" w:rsidRPr="00E06394" w:rsidRDefault="00D5357F" w:rsidP="00AE763A">
      <w:pPr>
        <w:pStyle w:val="Textoindependiente"/>
        <w:rPr>
          <w:rFonts w:ascii="Verdana" w:hAnsi="Verdana"/>
          <w:sz w:val="16"/>
          <w:lang w:val="es-ES"/>
        </w:rPr>
      </w:pPr>
    </w:p>
    <w:p w:rsidR="0025329D" w:rsidRPr="00E06394" w:rsidRDefault="0025329D" w:rsidP="00AE763A">
      <w:pPr>
        <w:pStyle w:val="Textoindependiente"/>
        <w:rPr>
          <w:rFonts w:ascii="Verdana" w:hAnsi="Verdana"/>
          <w:sz w:val="16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1391"/>
        <w:gridCol w:w="1522"/>
        <w:gridCol w:w="2038"/>
        <w:gridCol w:w="2038"/>
      </w:tblGrid>
      <w:tr w:rsidR="00455AE2" w:rsidRPr="00101C30" w:rsidTr="00196B23">
        <w:trPr>
          <w:jc w:val="center"/>
        </w:trPr>
        <w:tc>
          <w:tcPr>
            <w:tcW w:w="853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E06394" w:rsidRPr="00101C30" w:rsidRDefault="00F10101" w:rsidP="00F10101">
            <w:pPr>
              <w:pStyle w:val="Textoindependiente"/>
              <w:jc w:val="center"/>
              <w:rPr>
                <w:rFonts w:ascii="Verdana" w:hAnsi="Verdana"/>
                <w:b/>
                <w:smallCaps/>
                <w:szCs w:val="32"/>
              </w:rPr>
            </w:pPr>
            <w:r w:rsidRPr="00101C30">
              <w:rPr>
                <w:rFonts w:ascii="Verdana" w:hAnsi="Verdana"/>
                <w:b/>
                <w:smallCaps/>
                <w:szCs w:val="32"/>
              </w:rPr>
              <w:t xml:space="preserve">Línea Base </w:t>
            </w:r>
            <w:r>
              <w:rPr>
                <w:rFonts w:ascii="Verdana" w:hAnsi="Verdana"/>
                <w:b/>
                <w:smallCaps/>
                <w:szCs w:val="32"/>
              </w:rPr>
              <w:t>d</w:t>
            </w:r>
            <w:r w:rsidRPr="00101C30">
              <w:rPr>
                <w:rFonts w:ascii="Verdana" w:hAnsi="Verdana"/>
                <w:b/>
                <w:smallCaps/>
                <w:szCs w:val="32"/>
              </w:rPr>
              <w:t>e Calidad</w:t>
            </w:r>
          </w:p>
        </w:tc>
      </w:tr>
      <w:tr w:rsidR="00E06394" w:rsidRPr="00FC2CC9" w:rsidTr="00196B23">
        <w:trPr>
          <w:trHeight w:val="777"/>
          <w:jc w:val="center"/>
        </w:trPr>
        <w:tc>
          <w:tcPr>
            <w:tcW w:w="1511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Factor de Calidad Relevante</w:t>
            </w:r>
          </w:p>
        </w:tc>
        <w:tc>
          <w:tcPr>
            <w:tcW w:w="1395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Objetivo de Calidad</w:t>
            </w:r>
          </w:p>
        </w:tc>
        <w:tc>
          <w:tcPr>
            <w:tcW w:w="1529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Métrica a usar</w:t>
            </w:r>
          </w:p>
        </w:tc>
        <w:tc>
          <w:tcPr>
            <w:tcW w:w="2048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medición</w:t>
            </w:r>
          </w:p>
        </w:tc>
        <w:tc>
          <w:tcPr>
            <w:tcW w:w="2048" w:type="dxa"/>
            <w:shd w:val="clear" w:color="auto" w:fill="F2F2F2"/>
            <w:vAlign w:val="center"/>
          </w:tcPr>
          <w:p w:rsidR="00E06394" w:rsidRPr="00F57528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</w:rPr>
            </w:pPr>
            <w:r w:rsidRPr="00F57528">
              <w:rPr>
                <w:rFonts w:ascii="Verdana" w:hAnsi="Verdana"/>
                <w:b/>
                <w:i/>
                <w:smallCaps/>
                <w:sz w:val="18"/>
              </w:rPr>
              <w:t>Frecuencia y momento de reporte</w:t>
            </w: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E06394" w:rsidRPr="00FC2CC9" w:rsidTr="00950596">
        <w:trPr>
          <w:jc w:val="center"/>
        </w:trPr>
        <w:tc>
          <w:tcPr>
            <w:tcW w:w="1511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95" w:type="dxa"/>
            <w:vAlign w:val="center"/>
          </w:tcPr>
          <w:p w:rsidR="00E06394" w:rsidRPr="00950596" w:rsidRDefault="00E06394" w:rsidP="00950596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9" w:type="dxa"/>
          </w:tcPr>
          <w:p w:rsidR="00E06394" w:rsidRPr="00950596" w:rsidRDefault="00E06394" w:rsidP="00950596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tabs>
                <w:tab w:val="num" w:pos="425"/>
              </w:tabs>
              <w:ind w:left="3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48" w:type="dxa"/>
          </w:tcPr>
          <w:p w:rsidR="00E06394" w:rsidRPr="00950596" w:rsidRDefault="00E06394" w:rsidP="00950596">
            <w:pPr>
              <w:pStyle w:val="Textoindependiente"/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03343" w:rsidRDefault="00903343" w:rsidP="00E71914">
      <w:pPr>
        <w:rPr>
          <w:rFonts w:ascii="Verdana" w:hAnsi="Verdana"/>
          <w:lang w:val="es-ES"/>
        </w:rPr>
      </w:pPr>
    </w:p>
    <w:p w:rsidR="00FC2CC9" w:rsidRDefault="00FC2CC9" w:rsidP="00E71914">
      <w:pPr>
        <w:rPr>
          <w:rFonts w:ascii="Verdana" w:hAnsi="Verdana"/>
          <w:lang w:val="es-ES"/>
        </w:rPr>
      </w:pPr>
    </w:p>
    <w:p w:rsidR="00FC2CC9" w:rsidRPr="00E06394" w:rsidRDefault="00FC2CC9" w:rsidP="00FC2CC9">
      <w:pPr>
        <w:overflowPunct/>
        <w:autoSpaceDE/>
        <w:autoSpaceDN/>
        <w:adjustRightInd/>
        <w:textAlignment w:val="auto"/>
        <w:rPr>
          <w:rFonts w:ascii="Verdana" w:hAnsi="Verdana"/>
          <w:lang w:val="es-ES"/>
        </w:rPr>
      </w:pPr>
    </w:p>
    <w:sectPr w:rsidR="00FC2CC9" w:rsidRPr="00E06394" w:rsidSect="00A66F8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F70" w:rsidRDefault="004D4F70" w:rsidP="008629D0">
      <w:pPr>
        <w:pStyle w:val="Textoindependiente"/>
      </w:pPr>
      <w:r>
        <w:separator/>
      </w:r>
    </w:p>
  </w:endnote>
  <w:endnote w:type="continuationSeparator" w:id="0">
    <w:p w:rsidR="004D4F70" w:rsidRDefault="004D4F7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3"/>
    </w:tblGrid>
    <w:tr w:rsidR="00FC2CC9" w:rsidRPr="00FC2CC9" w:rsidTr="00FC2CC9">
      <w:trPr>
        <w:jc w:val="center"/>
      </w:trPr>
      <w:tc>
        <w:tcPr>
          <w:tcW w:w="9073" w:type="dxa"/>
        </w:tcPr>
        <w:p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AE763A" w:rsidRPr="00B02F3F" w:rsidRDefault="00AE763A" w:rsidP="00FC2CC9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FC2CC9" w:rsidRPr="00FC2CC9" w:rsidTr="003C0772">
      <w:trPr>
        <w:jc w:val="center"/>
      </w:trPr>
      <w:tc>
        <w:tcPr>
          <w:tcW w:w="9073" w:type="dxa"/>
        </w:tcPr>
        <w:p w:rsidR="00FC2CC9" w:rsidRDefault="00FC2CC9" w:rsidP="00FC2CC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FC2CC9" w:rsidRPr="00A2381A" w:rsidRDefault="00FC2CC9" w:rsidP="00FC2CC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FC2CC9" w:rsidRPr="00FC2CC9" w:rsidTr="003C0772">
      <w:trPr>
        <w:jc w:val="center"/>
      </w:trPr>
      <w:tc>
        <w:tcPr>
          <w:tcW w:w="9073" w:type="dxa"/>
        </w:tcPr>
        <w:p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FC2CC9" w:rsidRPr="00B02F3F" w:rsidRDefault="00FC2CC9" w:rsidP="00FC2CC9">
          <w:pPr>
            <w:pStyle w:val="Piedepgina"/>
            <w:jc w:val="center"/>
            <w:rPr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  <w:p w:rsidR="00FC2CC9" w:rsidRDefault="00FC2CC9" w:rsidP="00FC2CC9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:rsidR="00531337" w:rsidRPr="00FC2CC9" w:rsidRDefault="0053133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F70" w:rsidRDefault="004D4F70" w:rsidP="008629D0">
      <w:pPr>
        <w:pStyle w:val="Textoindependiente"/>
      </w:pPr>
      <w:r>
        <w:separator/>
      </w:r>
    </w:p>
  </w:footnote>
  <w:footnote w:type="continuationSeparator" w:id="0">
    <w:p w:rsidR="004D4F70" w:rsidRDefault="004D4F7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66F8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2" o:spid="_x0000_s4098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701E59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701E59" w:rsidRDefault="00701E59" w:rsidP="00701E59">
          <w:pPr>
            <w:pStyle w:val="Encabezado"/>
            <w:rPr>
              <w:lang w:val="es-ES" w:eastAsia="en-US"/>
            </w:rPr>
          </w:pPr>
          <w:r w:rsidRPr="00701E59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701E59" w:rsidRDefault="00701E59" w:rsidP="00701E5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701E59" w:rsidRDefault="00701E59" w:rsidP="00701E59">
          <w:pPr>
            <w:pStyle w:val="Encabezado"/>
            <w:jc w:val="center"/>
          </w:pPr>
          <w:r w:rsidRPr="00701E59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701E59" w:rsidRDefault="00701E59" w:rsidP="00701E59">
          <w:pPr>
            <w:pStyle w:val="Encabezado"/>
            <w:jc w:val="right"/>
          </w:pPr>
          <w:r w:rsidRPr="00701E59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01E59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701E59" w:rsidRDefault="00701E59" w:rsidP="00701E5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:rsidR="00AE763A" w:rsidRPr="002B6525" w:rsidRDefault="00A66F82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3" o:spid="_x0000_s4099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FC2CC9" w:rsidTr="003C077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FC2CC9" w:rsidRDefault="00FC2CC9" w:rsidP="00FC2CC9">
          <w:pPr>
            <w:pStyle w:val="Encabezado"/>
            <w:rPr>
              <w:lang w:val="es-ES" w:eastAsia="en-US"/>
            </w:rPr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31C0FDA8" wp14:editId="53CFDDBD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C2CC9" w:rsidRDefault="00FC2CC9" w:rsidP="00FC2CC9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FC2CC9" w:rsidRDefault="00FC2CC9" w:rsidP="00FC2CC9">
          <w:pPr>
            <w:pStyle w:val="Encabezado"/>
            <w:jc w:val="center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687A6EFA" wp14:editId="3C006C6C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FC2CC9" w:rsidRDefault="00FC2CC9" w:rsidP="00FC2CC9">
          <w:pPr>
            <w:pStyle w:val="Encabezado"/>
            <w:jc w:val="right"/>
          </w:pPr>
          <w:r w:rsidRPr="00701E59">
            <w:rPr>
              <w:noProof/>
              <w:lang w:val="es-PE" w:eastAsia="es-PE"/>
            </w:rPr>
            <w:drawing>
              <wp:inline distT="0" distB="0" distL="0" distR="0" wp14:anchorId="774C51E2" wp14:editId="45EE4576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C2CC9" w:rsidTr="003C077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C2CC9" w:rsidRDefault="00FC2CC9" w:rsidP="00FC2CC9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FGPR210 - Versión 1.0</w:t>
          </w:r>
        </w:p>
      </w:tc>
    </w:tr>
  </w:tbl>
  <w:p w:rsidR="00531337" w:rsidRDefault="00A66F82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8921" o:spid="_x0000_s4097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75BA"/>
    <w:rsid w:val="00035976"/>
    <w:rsid w:val="000A35EC"/>
    <w:rsid w:val="000B4726"/>
    <w:rsid w:val="000E7E4C"/>
    <w:rsid w:val="00101C30"/>
    <w:rsid w:val="00132DE6"/>
    <w:rsid w:val="00145234"/>
    <w:rsid w:val="00162073"/>
    <w:rsid w:val="00196B23"/>
    <w:rsid w:val="001A1ABA"/>
    <w:rsid w:val="001A2A02"/>
    <w:rsid w:val="001C05D4"/>
    <w:rsid w:val="001C1379"/>
    <w:rsid w:val="001C3E54"/>
    <w:rsid w:val="0021059A"/>
    <w:rsid w:val="00237F17"/>
    <w:rsid w:val="0025329D"/>
    <w:rsid w:val="00281933"/>
    <w:rsid w:val="00295967"/>
    <w:rsid w:val="002A0652"/>
    <w:rsid w:val="002A5AB6"/>
    <w:rsid w:val="002B6525"/>
    <w:rsid w:val="002C2D1B"/>
    <w:rsid w:val="002D2891"/>
    <w:rsid w:val="002F7B98"/>
    <w:rsid w:val="00317DCA"/>
    <w:rsid w:val="003233D0"/>
    <w:rsid w:val="003331F9"/>
    <w:rsid w:val="00377BD1"/>
    <w:rsid w:val="003902AE"/>
    <w:rsid w:val="003C4AC8"/>
    <w:rsid w:val="003E1D29"/>
    <w:rsid w:val="00434C8A"/>
    <w:rsid w:val="00455AE2"/>
    <w:rsid w:val="0046629A"/>
    <w:rsid w:val="00475448"/>
    <w:rsid w:val="00485BCE"/>
    <w:rsid w:val="004A3A71"/>
    <w:rsid w:val="004D1DCC"/>
    <w:rsid w:val="004D2730"/>
    <w:rsid w:val="004D4193"/>
    <w:rsid w:val="004D4F70"/>
    <w:rsid w:val="00522209"/>
    <w:rsid w:val="00531337"/>
    <w:rsid w:val="0053634E"/>
    <w:rsid w:val="0055132B"/>
    <w:rsid w:val="005718FE"/>
    <w:rsid w:val="00577CAC"/>
    <w:rsid w:val="00591EBD"/>
    <w:rsid w:val="005A7864"/>
    <w:rsid w:val="005A7DC3"/>
    <w:rsid w:val="005C3FE3"/>
    <w:rsid w:val="005F11C2"/>
    <w:rsid w:val="005F594F"/>
    <w:rsid w:val="00610028"/>
    <w:rsid w:val="00613A27"/>
    <w:rsid w:val="00641E9B"/>
    <w:rsid w:val="00661D13"/>
    <w:rsid w:val="00681778"/>
    <w:rsid w:val="006B694A"/>
    <w:rsid w:val="006D7A9C"/>
    <w:rsid w:val="006E27DE"/>
    <w:rsid w:val="006E3636"/>
    <w:rsid w:val="006E5529"/>
    <w:rsid w:val="006F18D7"/>
    <w:rsid w:val="00701E59"/>
    <w:rsid w:val="007067D9"/>
    <w:rsid w:val="00716E08"/>
    <w:rsid w:val="00732AAA"/>
    <w:rsid w:val="00752F9C"/>
    <w:rsid w:val="0075722A"/>
    <w:rsid w:val="007661FA"/>
    <w:rsid w:val="00801DD7"/>
    <w:rsid w:val="0081514C"/>
    <w:rsid w:val="00820B5D"/>
    <w:rsid w:val="00824A64"/>
    <w:rsid w:val="00842974"/>
    <w:rsid w:val="008629D0"/>
    <w:rsid w:val="00863D5A"/>
    <w:rsid w:val="008642BA"/>
    <w:rsid w:val="00872D64"/>
    <w:rsid w:val="0088473C"/>
    <w:rsid w:val="00884AF9"/>
    <w:rsid w:val="008956A8"/>
    <w:rsid w:val="008C371E"/>
    <w:rsid w:val="008E4DC2"/>
    <w:rsid w:val="00903343"/>
    <w:rsid w:val="00937978"/>
    <w:rsid w:val="009464D3"/>
    <w:rsid w:val="00950596"/>
    <w:rsid w:val="00985129"/>
    <w:rsid w:val="009B5898"/>
    <w:rsid w:val="009F327C"/>
    <w:rsid w:val="009F458C"/>
    <w:rsid w:val="009F6BBB"/>
    <w:rsid w:val="00A03143"/>
    <w:rsid w:val="00A13947"/>
    <w:rsid w:val="00A24149"/>
    <w:rsid w:val="00A263D0"/>
    <w:rsid w:val="00A41C3C"/>
    <w:rsid w:val="00A6304D"/>
    <w:rsid w:val="00A656FC"/>
    <w:rsid w:val="00A66F82"/>
    <w:rsid w:val="00A70689"/>
    <w:rsid w:val="00AA1E16"/>
    <w:rsid w:val="00AA7A31"/>
    <w:rsid w:val="00AC462D"/>
    <w:rsid w:val="00AD1373"/>
    <w:rsid w:val="00AD4EFA"/>
    <w:rsid w:val="00AE763A"/>
    <w:rsid w:val="00B02F3F"/>
    <w:rsid w:val="00B1217B"/>
    <w:rsid w:val="00B7338A"/>
    <w:rsid w:val="00B77E2E"/>
    <w:rsid w:val="00B97CF4"/>
    <w:rsid w:val="00BA547F"/>
    <w:rsid w:val="00BB2668"/>
    <w:rsid w:val="00BD1142"/>
    <w:rsid w:val="00BE3A47"/>
    <w:rsid w:val="00C01179"/>
    <w:rsid w:val="00C12E8D"/>
    <w:rsid w:val="00C16F14"/>
    <w:rsid w:val="00C556ED"/>
    <w:rsid w:val="00C70A2E"/>
    <w:rsid w:val="00C71E82"/>
    <w:rsid w:val="00C95886"/>
    <w:rsid w:val="00CB2B28"/>
    <w:rsid w:val="00CB4C01"/>
    <w:rsid w:val="00CB7FD2"/>
    <w:rsid w:val="00CD63DF"/>
    <w:rsid w:val="00CF5749"/>
    <w:rsid w:val="00D15510"/>
    <w:rsid w:val="00D15E4B"/>
    <w:rsid w:val="00D17D59"/>
    <w:rsid w:val="00D236B9"/>
    <w:rsid w:val="00D405F8"/>
    <w:rsid w:val="00D5297D"/>
    <w:rsid w:val="00D5357F"/>
    <w:rsid w:val="00D56996"/>
    <w:rsid w:val="00D959DC"/>
    <w:rsid w:val="00DE0DD2"/>
    <w:rsid w:val="00E01C3C"/>
    <w:rsid w:val="00E06394"/>
    <w:rsid w:val="00E116F1"/>
    <w:rsid w:val="00E14012"/>
    <w:rsid w:val="00E228B4"/>
    <w:rsid w:val="00E31474"/>
    <w:rsid w:val="00E413DD"/>
    <w:rsid w:val="00E70603"/>
    <w:rsid w:val="00E71914"/>
    <w:rsid w:val="00E86A59"/>
    <w:rsid w:val="00E92B6C"/>
    <w:rsid w:val="00E937E3"/>
    <w:rsid w:val="00EA1DB5"/>
    <w:rsid w:val="00EC1D36"/>
    <w:rsid w:val="00F015EF"/>
    <w:rsid w:val="00F01C3B"/>
    <w:rsid w:val="00F075AE"/>
    <w:rsid w:val="00F10101"/>
    <w:rsid w:val="00F14243"/>
    <w:rsid w:val="00F57528"/>
    <w:rsid w:val="00FA15FD"/>
    <w:rsid w:val="00FC2CC9"/>
    <w:rsid w:val="00FD7F9F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;"/>
  <w15:chartTrackingRefBased/>
  <w15:docId w15:val="{51E809EC-43CE-48CF-B96E-5E94E67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paragraph" w:styleId="Textodeglobo">
    <w:name w:val="Balloon Text"/>
    <w:basedOn w:val="Normal"/>
    <w:semiHidden/>
    <w:rsid w:val="00F015E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824A64"/>
    <w:rPr>
      <w:lang w:val="en-US"/>
    </w:rPr>
  </w:style>
  <w:style w:type="character" w:customStyle="1" w:styleId="EncabezadoCar">
    <w:name w:val="Encabezado Car"/>
    <w:link w:val="Encabezado"/>
    <w:rsid w:val="00701E59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Línea Base de Calidad</vt:lpstr>
    </vt:vector>
  </TitlesOfParts>
  <Company>Dharma Consulting</Company>
  <LinksUpToDate>false</LinksUpToDate>
  <CharactersWithSpaces>401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7</cp:revision>
  <cp:lastPrinted>2007-11-13T15:59:00Z</cp:lastPrinted>
  <dcterms:created xsi:type="dcterms:W3CDTF">2018-02-20T16:49:00Z</dcterms:created>
  <dcterms:modified xsi:type="dcterms:W3CDTF">2019-05-16T16:19:00Z</dcterms:modified>
</cp:coreProperties>
</file>