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53" w:rsidRPr="00E016E9" w:rsidRDefault="00F36D53" w:rsidP="00F36D53">
      <w:pPr>
        <w:pStyle w:val="a5"/>
        <w:jc w:val="center"/>
        <w:rPr>
          <w:rFonts w:eastAsia="標楷體" w:hAnsi="標楷體"/>
          <w:b/>
          <w:sz w:val="120"/>
          <w:szCs w:val="120"/>
        </w:rPr>
      </w:pPr>
    </w:p>
    <w:p w:rsidR="008F2748" w:rsidRPr="00E016E9" w:rsidRDefault="008F2748" w:rsidP="008F2748">
      <w:pPr>
        <w:pStyle w:val="a5"/>
        <w:jc w:val="center"/>
        <w:rPr>
          <w:rFonts w:eastAsia="標楷體" w:hAnsi="標楷體"/>
          <w:b/>
          <w:sz w:val="100"/>
          <w:szCs w:val="100"/>
        </w:rPr>
      </w:pPr>
      <w:r w:rsidRPr="00E016E9">
        <w:rPr>
          <w:rFonts w:eastAsia="標楷體" w:hAnsi="標楷體"/>
          <w:b/>
          <w:sz w:val="100"/>
          <w:szCs w:val="100"/>
        </w:rPr>
        <w:t>電工實驗</w:t>
      </w:r>
      <w:r w:rsidR="00615377" w:rsidRPr="00E016E9">
        <w:rPr>
          <w:rFonts w:eastAsia="標楷體" w:hAnsi="標楷體" w:hint="eastAsia"/>
          <w:b/>
          <w:sz w:val="100"/>
          <w:szCs w:val="100"/>
        </w:rPr>
        <w:t>(</w:t>
      </w:r>
      <w:r w:rsidR="00615377" w:rsidRPr="00E016E9">
        <w:rPr>
          <w:rFonts w:eastAsia="標楷體" w:hAnsi="標楷體" w:hint="eastAsia"/>
          <w:b/>
          <w:sz w:val="100"/>
          <w:szCs w:val="100"/>
        </w:rPr>
        <w:t>一</w:t>
      </w:r>
      <w:r w:rsidR="00615377" w:rsidRPr="00E016E9">
        <w:rPr>
          <w:rFonts w:eastAsia="標楷體" w:hAnsi="標楷體" w:hint="eastAsia"/>
          <w:b/>
          <w:sz w:val="100"/>
          <w:szCs w:val="100"/>
        </w:rPr>
        <w:t>)</w:t>
      </w:r>
    </w:p>
    <w:p w:rsidR="008F2748" w:rsidRPr="00E016E9" w:rsidRDefault="008F2748" w:rsidP="008F2748">
      <w:pPr>
        <w:pStyle w:val="a5"/>
        <w:jc w:val="center"/>
        <w:rPr>
          <w:rFonts w:eastAsia="標楷體"/>
          <w:b/>
          <w:sz w:val="100"/>
          <w:szCs w:val="100"/>
        </w:rPr>
      </w:pPr>
      <w:r w:rsidRPr="00E016E9">
        <w:rPr>
          <w:rFonts w:ascii="標楷體" w:eastAsia="標楷體" w:hAnsi="標楷體" w:hint="eastAsia"/>
          <w:b/>
          <w:sz w:val="100"/>
          <w:szCs w:val="100"/>
        </w:rPr>
        <w:t>實驗</w:t>
      </w:r>
      <w:r w:rsidR="00B4155B" w:rsidRPr="00E016E9">
        <w:rPr>
          <w:rFonts w:eastAsia="標楷體" w:hAnsi="標楷體" w:hint="eastAsia"/>
          <w:b/>
          <w:sz w:val="100"/>
          <w:szCs w:val="100"/>
        </w:rPr>
        <w:t>報告</w:t>
      </w: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B4155B" w:rsidRPr="00E016E9" w:rsidRDefault="00B4155B" w:rsidP="00F36D53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CB3F19" w:rsidRPr="00E016E9" w:rsidRDefault="00CB3F19" w:rsidP="00CB3F19">
      <w:pPr>
        <w:pStyle w:val="a5"/>
        <w:jc w:val="center"/>
        <w:rPr>
          <w:rFonts w:eastAsia="標楷體" w:hAnsi="標楷體"/>
          <w:b/>
          <w:sz w:val="100"/>
          <w:szCs w:val="100"/>
        </w:rPr>
      </w:pPr>
      <w:r w:rsidRPr="00E016E9">
        <w:rPr>
          <w:rFonts w:eastAsia="標楷體" w:hAnsi="標楷體"/>
          <w:b/>
          <w:sz w:val="100"/>
          <w:szCs w:val="100"/>
        </w:rPr>
        <w:t>實驗單元</w:t>
      </w:r>
      <w:r w:rsidRPr="00E016E9">
        <w:rPr>
          <w:rFonts w:eastAsia="標楷體" w:hAnsi="標楷體" w:hint="eastAsia"/>
          <w:b/>
          <w:sz w:val="100"/>
          <w:szCs w:val="100"/>
        </w:rPr>
        <w:t>(</w:t>
      </w:r>
      <w:r w:rsidR="006D1C44">
        <w:rPr>
          <w:rFonts w:eastAsia="標楷體" w:hAnsi="標楷體" w:hint="eastAsia"/>
          <w:b/>
          <w:sz w:val="100"/>
          <w:szCs w:val="100"/>
        </w:rPr>
        <w:t>6</w:t>
      </w:r>
      <w:r w:rsidRPr="00E016E9">
        <w:rPr>
          <w:rFonts w:eastAsia="標楷體" w:hAnsi="標楷體" w:hint="eastAsia"/>
          <w:b/>
          <w:sz w:val="100"/>
          <w:szCs w:val="100"/>
        </w:rPr>
        <w:t>)</w:t>
      </w:r>
    </w:p>
    <w:p w:rsidR="00C94A36" w:rsidRPr="00E016E9" w:rsidRDefault="006233EF" w:rsidP="00F36D53">
      <w:pPr>
        <w:pStyle w:val="a5"/>
        <w:jc w:val="center"/>
        <w:rPr>
          <w:rFonts w:eastAsia="標楷體"/>
          <w:b/>
          <w:sz w:val="100"/>
          <w:szCs w:val="100"/>
        </w:rPr>
      </w:pPr>
      <w:r w:rsidRPr="00E016E9">
        <w:rPr>
          <w:rFonts w:eastAsia="標楷體" w:hint="eastAsia"/>
          <w:b/>
          <w:sz w:val="100"/>
          <w:szCs w:val="100"/>
        </w:rPr>
        <w:t>循序計數</w:t>
      </w:r>
      <w:r w:rsidR="00F36D53" w:rsidRPr="00E016E9">
        <w:rPr>
          <w:rFonts w:eastAsia="標楷體" w:hint="eastAsia"/>
          <w:b/>
          <w:sz w:val="100"/>
          <w:szCs w:val="100"/>
        </w:rPr>
        <w:t>電路</w:t>
      </w:r>
    </w:p>
    <w:p w:rsidR="00F36D53" w:rsidRPr="00E016E9" w:rsidRDefault="00D92D50" w:rsidP="00F36D53">
      <w:pPr>
        <w:pStyle w:val="a5"/>
        <w:jc w:val="center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100"/>
          <w:szCs w:val="100"/>
        </w:rPr>
        <w:t>(</w:t>
      </w:r>
      <w:r>
        <w:rPr>
          <w:rFonts w:eastAsia="標楷體" w:hint="eastAsia"/>
          <w:b/>
          <w:sz w:val="100"/>
          <w:szCs w:val="100"/>
        </w:rPr>
        <w:t>設計與</w:t>
      </w:r>
      <w:r w:rsidR="00173A9D" w:rsidRPr="00E016E9"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E016E9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E016E9" w:rsidRDefault="00F36D53" w:rsidP="00F36D53">
      <w:pPr>
        <w:pStyle w:val="a5"/>
        <w:rPr>
          <w:rFonts w:eastAsia="標楷體"/>
          <w:b/>
          <w:sz w:val="40"/>
          <w:szCs w:val="40"/>
        </w:rPr>
      </w:pPr>
      <w:r w:rsidRPr="00E016E9">
        <w:rPr>
          <w:rFonts w:eastAsia="標楷體" w:hAnsi="標楷體"/>
          <w:b/>
          <w:sz w:val="40"/>
          <w:szCs w:val="40"/>
        </w:rPr>
        <w:t>班別：</w:t>
      </w:r>
    </w:p>
    <w:p w:rsidR="00F36D53" w:rsidRPr="00E016E9" w:rsidRDefault="00F36D53" w:rsidP="00F36D53">
      <w:pPr>
        <w:pStyle w:val="a5"/>
        <w:rPr>
          <w:rFonts w:eastAsia="標楷體"/>
          <w:b/>
          <w:sz w:val="40"/>
          <w:szCs w:val="40"/>
        </w:rPr>
      </w:pPr>
      <w:r w:rsidRPr="00E016E9">
        <w:rPr>
          <w:rFonts w:eastAsia="標楷體" w:hAnsi="標楷體"/>
          <w:b/>
          <w:sz w:val="40"/>
          <w:szCs w:val="40"/>
        </w:rPr>
        <w:t>組別：</w:t>
      </w:r>
    </w:p>
    <w:p w:rsidR="00F36D53" w:rsidRPr="00E016E9" w:rsidRDefault="00F36D53" w:rsidP="00F36D53">
      <w:pPr>
        <w:pStyle w:val="a5"/>
        <w:rPr>
          <w:rFonts w:eastAsia="標楷體"/>
          <w:b/>
          <w:sz w:val="40"/>
          <w:szCs w:val="40"/>
        </w:rPr>
      </w:pPr>
      <w:r w:rsidRPr="00E016E9">
        <w:rPr>
          <w:rFonts w:eastAsia="標楷體" w:hAnsi="標楷體"/>
          <w:b/>
          <w:sz w:val="40"/>
          <w:szCs w:val="40"/>
        </w:rPr>
        <w:t>姓名：</w:t>
      </w:r>
    </w:p>
    <w:p w:rsidR="002E3FEC" w:rsidRDefault="00F36D53" w:rsidP="00D92D50">
      <w:pPr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E016E9">
        <w:rPr>
          <w:rFonts w:ascii="標楷體" w:eastAsia="標楷體" w:hAnsi="標楷體"/>
          <w:b/>
          <w:sz w:val="28"/>
        </w:rPr>
        <w:br w:type="page"/>
      </w:r>
      <w:r w:rsidR="00D92D50" w:rsidRPr="006D1C44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="00D92D50" w:rsidRPr="006D1C44">
        <w:rPr>
          <w:rFonts w:ascii="標楷體" w:eastAsia="標楷體" w:hAnsi="標楷體" w:hint="eastAsia"/>
          <w:b/>
          <w:color w:val="0000CC"/>
          <w:sz w:val="28"/>
          <w:szCs w:val="28"/>
        </w:rPr>
        <w:t>遲交扣</w:t>
      </w:r>
      <w:r w:rsidR="00D92D50" w:rsidRPr="006D1C44">
        <w:rPr>
          <w:rFonts w:eastAsia="標楷體" w:hAnsi="標楷體"/>
          <w:b/>
          <w:color w:val="0000CC"/>
          <w:sz w:val="28"/>
          <w:szCs w:val="28"/>
        </w:rPr>
        <w:t>分</w:t>
      </w:r>
      <w:proofErr w:type="gramEnd"/>
      <w:r w:rsidR="00D92D50" w:rsidRPr="006D1C44">
        <w:rPr>
          <w:rFonts w:eastAsia="標楷體"/>
          <w:b/>
          <w:color w:val="0000CC"/>
          <w:sz w:val="28"/>
          <w:szCs w:val="28"/>
        </w:rPr>
        <w:t>)</w:t>
      </w:r>
      <w:r w:rsidR="00D92D50" w:rsidRPr="006D1C44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="00D92D50" w:rsidRPr="006D1C44">
        <w:rPr>
          <w:rFonts w:eastAsia="標楷體" w:hAnsi="標楷體"/>
          <w:b/>
          <w:color w:val="0000CC"/>
          <w:sz w:val="28"/>
          <w:szCs w:val="28"/>
        </w:rPr>
        <w:t>非</w:t>
      </w:r>
      <w:r w:rsidR="00D92D50" w:rsidRPr="006D1C44">
        <w:rPr>
          <w:rFonts w:eastAsia="標楷體"/>
          <w:b/>
          <w:color w:val="0000CC"/>
          <w:sz w:val="28"/>
          <w:szCs w:val="28"/>
        </w:rPr>
        <w:t>(</w:t>
      </w:r>
      <w:r w:rsidR="00D92D50" w:rsidRPr="006D1C44">
        <w:rPr>
          <w:rFonts w:eastAsia="標楷體" w:hAnsi="標楷體"/>
          <w:b/>
          <w:color w:val="0000CC"/>
          <w:sz w:val="28"/>
          <w:szCs w:val="28"/>
        </w:rPr>
        <w:t>藍色字體</w:t>
      </w:r>
      <w:r w:rsidR="00D92D50" w:rsidRPr="006D1C44">
        <w:rPr>
          <w:rFonts w:eastAsia="標楷體"/>
          <w:b/>
          <w:color w:val="0000CC"/>
          <w:sz w:val="28"/>
          <w:szCs w:val="28"/>
        </w:rPr>
        <w:t>)</w:t>
      </w:r>
      <w:r w:rsidR="00D92D50" w:rsidRPr="006D1C44">
        <w:rPr>
          <w:rFonts w:eastAsia="標楷體" w:hAnsi="標楷體"/>
          <w:b/>
          <w:color w:val="0000CC"/>
          <w:sz w:val="28"/>
          <w:szCs w:val="28"/>
        </w:rPr>
        <w:t>扣分</w:t>
      </w:r>
      <w:r w:rsidR="002E3FEC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D92D50" w:rsidRPr="006D1C44" w:rsidRDefault="00D92D50" w:rsidP="00D92D50">
      <w:pPr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6D1C44">
        <w:rPr>
          <w:rFonts w:eastAsia="標楷體" w:hint="eastAsia"/>
          <w:b/>
          <w:color w:val="0000CC"/>
          <w:sz w:val="28"/>
          <w:szCs w:val="28"/>
        </w:rPr>
        <w:t>◎</w:t>
      </w:r>
      <w:r w:rsidRPr="006D1C44">
        <w:rPr>
          <w:rFonts w:eastAsia="標楷體"/>
          <w:b/>
          <w:color w:val="0000CC"/>
          <w:sz w:val="28"/>
          <w:szCs w:val="28"/>
        </w:rPr>
        <w:t>總分</w:t>
      </w:r>
      <w:r w:rsidRPr="006D1C44">
        <w:rPr>
          <w:rFonts w:eastAsia="標楷體"/>
          <w:b/>
          <w:color w:val="0000CC"/>
          <w:sz w:val="28"/>
          <w:szCs w:val="28"/>
        </w:rPr>
        <w:t>=</w:t>
      </w:r>
      <w:r w:rsidRPr="006D1C44">
        <w:rPr>
          <w:rFonts w:eastAsia="標楷體" w:hint="eastAsia"/>
          <w:b/>
          <w:color w:val="0000CC"/>
          <w:sz w:val="28"/>
          <w:szCs w:val="28"/>
        </w:rPr>
        <w:t>1</w:t>
      </w:r>
      <w:r w:rsidRPr="006D1C44">
        <w:rPr>
          <w:rFonts w:eastAsia="標楷體"/>
          <w:b/>
          <w:color w:val="0000CC"/>
          <w:sz w:val="28"/>
          <w:szCs w:val="28"/>
        </w:rPr>
        <w:t>00</w:t>
      </w:r>
      <w:r w:rsidR="002E3FEC">
        <w:rPr>
          <w:rFonts w:eastAsia="標楷體" w:hint="eastAsia"/>
          <w:b/>
          <w:color w:val="0000CC"/>
          <w:sz w:val="28"/>
          <w:szCs w:val="28"/>
        </w:rPr>
        <w:t>分</w:t>
      </w:r>
      <w:r w:rsidRPr="006D1C44">
        <w:rPr>
          <w:rFonts w:eastAsia="標楷體"/>
          <w:b/>
          <w:color w:val="0000CC"/>
          <w:sz w:val="28"/>
          <w:szCs w:val="28"/>
        </w:rPr>
        <w:t>。</w:t>
      </w:r>
    </w:p>
    <w:p w:rsidR="00D92D50" w:rsidRPr="006D1C44" w:rsidRDefault="00D92D50" w:rsidP="00D92D50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6D1C44">
        <w:rPr>
          <w:rFonts w:ascii="標楷體" w:eastAsia="標楷體" w:hAnsi="標楷體" w:hint="eastAsia"/>
          <w:b/>
          <w:color w:val="0000CC"/>
          <w:sz w:val="28"/>
          <w:szCs w:val="28"/>
        </w:rPr>
        <w:t>一、實驗模擬注意事項</w:t>
      </w:r>
    </w:p>
    <w:p w:rsidR="00D92D50" w:rsidRPr="00D111DB" w:rsidRDefault="00D92D50" w:rsidP="00D92D50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FF0000"/>
          <w:sz w:val="28"/>
          <w:szCs w:val="28"/>
        </w:rPr>
      </w:pPr>
      <w:r w:rsidRPr="00D111DB">
        <w:rPr>
          <w:rFonts w:ascii="標楷體" w:eastAsia="標楷體" w:hAnsi="標楷體" w:hint="eastAsia"/>
          <w:b/>
          <w:bCs/>
          <w:color w:val="FF0000"/>
          <w:sz w:val="28"/>
          <w:szCs w:val="28"/>
        </w:rPr>
        <w:t>★</w:t>
      </w:r>
      <w:r w:rsidRPr="00D111DB">
        <w:rPr>
          <w:rFonts w:eastAsia="標楷體" w:hint="eastAsia"/>
          <w:b/>
          <w:bCs/>
          <w:color w:val="FF0000"/>
          <w:sz w:val="28"/>
          <w:szCs w:val="28"/>
        </w:rPr>
        <w:t>模擬注意事項：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231"/>
        <w:gridCol w:w="3231"/>
        <w:gridCol w:w="3232"/>
      </w:tblGrid>
      <w:tr w:rsidR="00D92D50" w:rsidRPr="00D111DB" w:rsidTr="008E08BA">
        <w:tc>
          <w:tcPr>
            <w:tcW w:w="3231" w:type="dxa"/>
            <w:shd w:val="clear" w:color="auto" w:fill="auto"/>
          </w:tcPr>
          <w:p w:rsidR="00D92D50" w:rsidRPr="00D111DB" w:rsidRDefault="00D92D50" w:rsidP="008E08BA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eastAsia="標楷體"/>
                <w:b/>
                <w:bCs/>
                <w:noProof/>
                <w:color w:val="FF0000"/>
                <w:sz w:val="28"/>
                <w:szCs w:val="28"/>
              </w:rPr>
              <w:drawing>
                <wp:inline distT="0" distB="0" distL="0" distR="0" wp14:anchorId="6C97C439" wp14:editId="154FBE2A">
                  <wp:extent cx="1143000" cy="12573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  <w:shd w:val="clear" w:color="auto" w:fill="auto"/>
          </w:tcPr>
          <w:p w:rsidR="00D92D50" w:rsidRPr="00D111DB" w:rsidRDefault="00D92D50" w:rsidP="008E08BA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  <w:sz w:val="28"/>
                <w:szCs w:val="28"/>
              </w:rPr>
            </w:pPr>
            <w:r>
              <w:rPr>
                <w:rFonts w:eastAsia="標楷體"/>
                <w:b/>
                <w:bCs/>
                <w:noProof/>
                <w:color w:val="FF0000"/>
                <w:sz w:val="28"/>
                <w:szCs w:val="28"/>
              </w:rPr>
              <w:drawing>
                <wp:inline distT="0" distB="0" distL="0" distR="0" wp14:anchorId="1F7D33C8" wp14:editId="21384604">
                  <wp:extent cx="1143000" cy="146685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2" w:type="dxa"/>
            <w:shd w:val="clear" w:color="auto" w:fill="auto"/>
          </w:tcPr>
          <w:p w:rsidR="00D92D50" w:rsidRPr="00D111DB" w:rsidRDefault="00D92D50" w:rsidP="008E08BA">
            <w:pPr>
              <w:tabs>
                <w:tab w:val="left" w:pos="600"/>
              </w:tabs>
              <w:spacing w:line="360" w:lineRule="auto"/>
              <w:jc w:val="both"/>
              <w:rPr>
                <w:rFonts w:eastAsia="標楷體"/>
                <w:b/>
                <w:bCs/>
                <w:color w:val="FF0000"/>
              </w:rPr>
            </w:pPr>
            <w:r w:rsidRPr="00D111DB">
              <w:rPr>
                <w:rFonts w:eastAsia="標楷體" w:hint="eastAsia"/>
                <w:b/>
                <w:bCs/>
                <w:color w:val="FF0000"/>
                <w:sz w:val="28"/>
                <w:szCs w:val="28"/>
              </w:rPr>
              <w:t>Part Reference=DSTM3</w:t>
            </w:r>
            <w:r w:rsidRPr="00D111DB">
              <w:rPr>
                <w:rFonts w:eastAsia="標楷體" w:hint="eastAsia"/>
                <w:b/>
                <w:bCs/>
                <w:color w:val="FF0000"/>
                <w:sz w:val="28"/>
                <w:szCs w:val="28"/>
              </w:rPr>
              <w:t>不能使用重覆名稱</w:t>
            </w:r>
            <w:r w:rsidRPr="00D111DB">
              <w:rPr>
                <w:rFonts w:eastAsia="標楷體" w:hint="eastAsia"/>
                <w:b/>
                <w:bCs/>
                <w:color w:val="FF0000"/>
              </w:rPr>
              <w:t>。</w:t>
            </w:r>
          </w:p>
        </w:tc>
      </w:tr>
    </w:tbl>
    <w:p w:rsidR="00D92D50" w:rsidRPr="00040C2A" w:rsidRDefault="00D92D50" w:rsidP="00D92D50">
      <w:pPr>
        <w:pStyle w:val="af"/>
        <w:numPr>
          <w:ilvl w:val="0"/>
          <w:numId w:val="20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 w:rsidRPr="00040C2A">
        <w:rPr>
          <w:rFonts w:eastAsia="標楷體" w:hint="eastAsia"/>
          <w:b/>
          <w:sz w:val="28"/>
          <w:szCs w:val="28"/>
        </w:rPr>
        <w:t>數位模擬元件不要選錯資料庫</w:t>
      </w:r>
      <w:r w:rsidRPr="00040C2A">
        <w:rPr>
          <w:rFonts w:ascii="標楷體" w:eastAsia="標楷體" w:hAnsi="標楷體" w:hint="eastAsia"/>
          <w:b/>
          <w:sz w:val="28"/>
          <w:szCs w:val="28"/>
        </w:rPr>
        <w:t>―</w:t>
      </w:r>
      <w:r w:rsidRPr="00040C2A">
        <w:rPr>
          <w:rFonts w:eastAsia="標楷體" w:hint="eastAsia"/>
          <w:b/>
          <w:sz w:val="28"/>
          <w:szCs w:val="28"/>
        </w:rPr>
        <w:t>Pspice-74LS</w:t>
      </w:r>
      <w:r w:rsidRPr="00040C2A">
        <w:rPr>
          <w:rFonts w:eastAsia="標楷體" w:hint="eastAsia"/>
          <w:b/>
          <w:sz w:val="28"/>
          <w:szCs w:val="28"/>
        </w:rPr>
        <w:t>系列。</w:t>
      </w:r>
    </w:p>
    <w:p w:rsidR="00D92D50" w:rsidRDefault="00D92D50" w:rsidP="00D92D50">
      <w:pPr>
        <w:pStyle w:val="af"/>
        <w:numPr>
          <w:ilvl w:val="0"/>
          <w:numId w:val="20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接線要接好線，不要與元件太靠近。</w:t>
      </w:r>
    </w:p>
    <w:p w:rsidR="00D92D50" w:rsidRDefault="00D92D50" w:rsidP="00D92D50">
      <w:pPr>
        <w:pStyle w:val="af"/>
        <w:numPr>
          <w:ilvl w:val="0"/>
          <w:numId w:val="20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要設定節點名稱。</w:t>
      </w:r>
    </w:p>
    <w:p w:rsidR="00D92D50" w:rsidRDefault="00D92D50" w:rsidP="00D92D50">
      <w:pPr>
        <w:pStyle w:val="af"/>
        <w:numPr>
          <w:ilvl w:val="0"/>
          <w:numId w:val="20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IC</w:t>
      </w:r>
      <w:r>
        <w:rPr>
          <w:rFonts w:eastAsia="標楷體" w:hint="eastAsia"/>
          <w:b/>
          <w:sz w:val="28"/>
          <w:szCs w:val="28"/>
        </w:rPr>
        <w:t>的</w:t>
      </w:r>
      <w:r>
        <w:rPr>
          <w:rFonts w:eastAsia="標楷體" w:hint="eastAsia"/>
          <w:b/>
          <w:sz w:val="28"/>
          <w:szCs w:val="28"/>
        </w:rPr>
        <w:t>VCC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GND</w:t>
      </w:r>
      <w:r>
        <w:rPr>
          <w:rFonts w:eastAsia="標楷體" w:hint="eastAsia"/>
          <w:b/>
          <w:sz w:val="28"/>
          <w:szCs w:val="28"/>
        </w:rPr>
        <w:t>接腳不用接上</w:t>
      </w:r>
      <w:r>
        <w:rPr>
          <w:rFonts w:eastAsia="標楷體" w:hint="eastAsia"/>
          <w:b/>
          <w:sz w:val="28"/>
          <w:szCs w:val="28"/>
        </w:rPr>
        <w:t>+5V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GND</w:t>
      </w:r>
      <w:r>
        <w:rPr>
          <w:rFonts w:eastAsia="標楷體" w:hint="eastAsia"/>
          <w:b/>
          <w:sz w:val="28"/>
          <w:szCs w:val="28"/>
        </w:rPr>
        <w:t>。</w:t>
      </w:r>
    </w:p>
    <w:p w:rsidR="00D92D50" w:rsidRDefault="00D92D50" w:rsidP="00D92D50">
      <w:pPr>
        <w:pStyle w:val="af"/>
        <w:numPr>
          <w:ilvl w:val="0"/>
          <w:numId w:val="20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使用</w:t>
      </w:r>
      <w:r>
        <w:rPr>
          <w:rFonts w:eastAsia="標楷體" w:hint="eastAsia"/>
          <w:b/>
          <w:sz w:val="28"/>
          <w:szCs w:val="28"/>
        </w:rPr>
        <w:t>CLK</w:t>
      </w:r>
      <w:r>
        <w:rPr>
          <w:rFonts w:eastAsia="標楷體" w:hint="eastAsia"/>
          <w:b/>
          <w:sz w:val="28"/>
          <w:szCs w:val="28"/>
        </w:rPr>
        <w:t>時要算一下周期，</w:t>
      </w:r>
      <w:r>
        <w:rPr>
          <w:rFonts w:eastAsia="標楷體" w:hint="eastAsia"/>
          <w:b/>
          <w:sz w:val="28"/>
          <w:szCs w:val="28"/>
        </w:rPr>
        <w:t>Time Domain</w:t>
      </w:r>
      <w:r>
        <w:rPr>
          <w:rFonts w:eastAsia="標楷體" w:hint="eastAsia"/>
          <w:b/>
          <w:sz w:val="28"/>
          <w:szCs w:val="28"/>
        </w:rPr>
        <w:t>要</w:t>
      </w:r>
      <w:r>
        <w:rPr>
          <w:rFonts w:eastAsia="標楷體" w:hint="eastAsia"/>
          <w:b/>
          <w:sz w:val="28"/>
          <w:szCs w:val="28"/>
        </w:rPr>
        <w:t xml:space="preserve">Run </w:t>
      </w:r>
      <w:r>
        <w:rPr>
          <w:rFonts w:eastAsia="標楷體" w:hint="eastAsia"/>
          <w:b/>
          <w:sz w:val="28"/>
          <w:szCs w:val="28"/>
        </w:rPr>
        <w:t>多長時間</w:t>
      </w:r>
      <w:r>
        <w:rPr>
          <w:rFonts w:eastAsia="標楷體" w:hint="eastAsia"/>
          <w:b/>
          <w:sz w:val="28"/>
          <w:szCs w:val="28"/>
        </w:rPr>
        <w:t>?</w:t>
      </w:r>
      <w:r>
        <w:rPr>
          <w:rFonts w:eastAsia="標楷體" w:hint="eastAsia"/>
          <w:b/>
          <w:sz w:val="28"/>
          <w:szCs w:val="28"/>
        </w:rPr>
        <w:t>一般跑</w:t>
      </w:r>
      <w:r>
        <w:rPr>
          <w:rFonts w:eastAsia="標楷體" w:hint="eastAsia"/>
          <w:b/>
          <w:sz w:val="28"/>
          <w:szCs w:val="28"/>
        </w:rPr>
        <w:t>3</w:t>
      </w:r>
      <w:r>
        <w:rPr>
          <w:rFonts w:eastAsia="標楷體" w:hint="eastAsia"/>
          <w:b/>
          <w:sz w:val="28"/>
          <w:szCs w:val="28"/>
        </w:rPr>
        <w:t>個循環就</w:t>
      </w:r>
      <w:r>
        <w:rPr>
          <w:rFonts w:eastAsia="標楷體" w:hint="eastAsia"/>
          <w:b/>
          <w:sz w:val="28"/>
          <w:szCs w:val="28"/>
        </w:rPr>
        <w:t>OK</w:t>
      </w:r>
      <w:r>
        <w:rPr>
          <w:rFonts w:eastAsia="標楷體" w:hint="eastAsia"/>
          <w:b/>
          <w:sz w:val="28"/>
          <w:szCs w:val="28"/>
        </w:rPr>
        <w:t>。</w:t>
      </w:r>
    </w:p>
    <w:p w:rsidR="00D92D50" w:rsidRPr="00091BAD" w:rsidRDefault="00D92D50" w:rsidP="00D92D50">
      <w:pPr>
        <w:pStyle w:val="af"/>
        <w:numPr>
          <w:ilvl w:val="0"/>
          <w:numId w:val="20"/>
        </w:numPr>
        <w:tabs>
          <w:tab w:val="num" w:pos="1260"/>
        </w:tabs>
        <w:spacing w:line="360" w:lineRule="auto"/>
        <w:ind w:leftChars="0"/>
        <w:outlineLvl w:val="0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系統清除</w:t>
      </w:r>
      <w:r>
        <w:rPr>
          <w:rFonts w:eastAsia="標楷體" w:hint="eastAsia"/>
          <w:b/>
          <w:sz w:val="28"/>
          <w:szCs w:val="28"/>
        </w:rPr>
        <w:t>(Reset)</w:t>
      </w:r>
      <w:r>
        <w:rPr>
          <w:rFonts w:eastAsia="標楷體" w:hint="eastAsia"/>
          <w:b/>
          <w:sz w:val="28"/>
          <w:szCs w:val="28"/>
        </w:rPr>
        <w:t>動作一定要設定，之後若有使用到暫存器或正反器，一般都要先清除為</w:t>
      </w:r>
      <w:r>
        <w:rPr>
          <w:rFonts w:eastAsia="標楷體" w:hint="eastAsia"/>
          <w:b/>
          <w:sz w:val="28"/>
          <w:szCs w:val="28"/>
        </w:rPr>
        <w:t>0</w:t>
      </w:r>
      <w:r>
        <w:rPr>
          <w:rFonts w:eastAsia="標楷體" w:hint="eastAsia"/>
          <w:b/>
          <w:sz w:val="28"/>
          <w:szCs w:val="28"/>
        </w:rPr>
        <w:t>，初始狀態。</w:t>
      </w:r>
    </w:p>
    <w:p w:rsidR="002230B5" w:rsidRDefault="002230B5" w:rsidP="00D92D50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/>
          <w:b/>
          <w:color w:val="0000CC"/>
          <w:sz w:val="28"/>
          <w:szCs w:val="28"/>
        </w:rPr>
        <w:br w:type="page"/>
      </w:r>
    </w:p>
    <w:p w:rsidR="002D0BD1" w:rsidRPr="00E016E9" w:rsidRDefault="00D92D50" w:rsidP="002230B5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二、</w:t>
      </w:r>
      <w:r w:rsidR="002D0BD1" w:rsidRPr="00E016E9">
        <w:rPr>
          <w:rFonts w:ascii="標楷體" w:eastAsia="標楷體" w:hAnsi="標楷體" w:hint="eastAsia"/>
          <w:b/>
          <w:color w:val="0000CC"/>
          <w:sz w:val="28"/>
          <w:szCs w:val="28"/>
        </w:rPr>
        <w:t>實驗預習</w:t>
      </w:r>
    </w:p>
    <w:p w:rsidR="002D0BD1" w:rsidRPr="00E016E9" w:rsidRDefault="002D0BD1" w:rsidP="002D0BD1">
      <w:pPr>
        <w:tabs>
          <w:tab w:val="left" w:pos="3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</w:rPr>
      </w:pPr>
      <w:r w:rsidRPr="00E016E9">
        <w:rPr>
          <w:rFonts w:eastAsia="標楷體" w:hint="eastAsia"/>
          <w:b/>
          <w:sz w:val="28"/>
        </w:rPr>
        <w:t>1.</w:t>
      </w:r>
      <w:r w:rsidRPr="00E016E9">
        <w:rPr>
          <w:rFonts w:eastAsia="標楷體" w:hint="eastAsia"/>
          <w:b/>
          <w:sz w:val="28"/>
        </w:rPr>
        <w:t>電路設計時，可以依電路需求選用不同型式的正反器，在下列各項目中，請就電路應用情形選用適當正反器。</w:t>
      </w:r>
    </w:p>
    <w:p w:rsidR="002D0BD1" w:rsidRPr="00E016E9" w:rsidRDefault="002D0BD1" w:rsidP="002E3FEC">
      <w:pPr>
        <w:tabs>
          <w:tab w:val="left" w:pos="360"/>
        </w:tabs>
        <w:spacing w:line="360" w:lineRule="auto"/>
        <w:outlineLvl w:val="0"/>
        <w:rPr>
          <w:rFonts w:eastAsia="標楷體"/>
          <w:b/>
          <w:sz w:val="28"/>
        </w:rPr>
      </w:pPr>
      <w:r w:rsidRPr="00E016E9">
        <w:rPr>
          <w:rFonts w:eastAsia="標楷體" w:hint="eastAsia"/>
          <w:b/>
          <w:sz w:val="28"/>
        </w:rPr>
        <w:t>a.</w:t>
      </w:r>
      <w:r w:rsidRPr="00E016E9">
        <w:rPr>
          <w:rFonts w:eastAsia="標楷體" w:hint="eastAsia"/>
          <w:b/>
          <w:sz w:val="28"/>
        </w:rPr>
        <w:t>資料儲存與傳送</w:t>
      </w:r>
    </w:p>
    <w:p w:rsidR="002D0BD1" w:rsidRPr="00E016E9" w:rsidRDefault="002D0BD1" w:rsidP="002E3FEC">
      <w:pPr>
        <w:tabs>
          <w:tab w:val="left" w:pos="360"/>
        </w:tabs>
        <w:spacing w:line="360" w:lineRule="auto"/>
        <w:outlineLvl w:val="0"/>
        <w:rPr>
          <w:rFonts w:eastAsia="標楷體"/>
          <w:b/>
          <w:sz w:val="28"/>
        </w:rPr>
      </w:pPr>
      <w:r w:rsidRPr="00E016E9">
        <w:rPr>
          <w:rFonts w:eastAsia="標楷體" w:hint="eastAsia"/>
          <w:b/>
          <w:sz w:val="28"/>
        </w:rPr>
        <w:t>b.</w:t>
      </w:r>
      <w:r w:rsidRPr="00E016E9">
        <w:rPr>
          <w:rFonts w:eastAsia="標楷體" w:hint="eastAsia"/>
          <w:b/>
          <w:sz w:val="28"/>
        </w:rPr>
        <w:t>反彈跳開關</w:t>
      </w:r>
    </w:p>
    <w:p w:rsidR="002D0BD1" w:rsidRPr="00E016E9" w:rsidRDefault="002D0BD1" w:rsidP="002E3FEC">
      <w:pPr>
        <w:tabs>
          <w:tab w:val="left" w:pos="360"/>
        </w:tabs>
        <w:spacing w:line="360" w:lineRule="auto"/>
        <w:outlineLvl w:val="0"/>
        <w:rPr>
          <w:rFonts w:eastAsia="標楷體"/>
          <w:b/>
          <w:sz w:val="28"/>
        </w:rPr>
      </w:pPr>
      <w:r w:rsidRPr="00E016E9">
        <w:rPr>
          <w:rFonts w:eastAsia="標楷體" w:hint="eastAsia"/>
          <w:b/>
          <w:sz w:val="28"/>
        </w:rPr>
        <w:t>c.</w:t>
      </w:r>
      <w:r w:rsidRPr="00E016E9">
        <w:rPr>
          <w:rFonts w:eastAsia="標楷體" w:hint="eastAsia"/>
          <w:b/>
          <w:sz w:val="28"/>
        </w:rPr>
        <w:t>移位暫存器</w:t>
      </w:r>
    </w:p>
    <w:p w:rsidR="002D0BD1" w:rsidRPr="00E016E9" w:rsidRDefault="002D0BD1" w:rsidP="002E3FEC">
      <w:pPr>
        <w:tabs>
          <w:tab w:val="left" w:pos="360"/>
        </w:tabs>
        <w:spacing w:line="360" w:lineRule="auto"/>
        <w:outlineLvl w:val="0"/>
        <w:rPr>
          <w:rFonts w:eastAsia="標楷體"/>
          <w:b/>
          <w:sz w:val="28"/>
        </w:rPr>
      </w:pPr>
      <w:r w:rsidRPr="00E016E9">
        <w:rPr>
          <w:rFonts w:eastAsia="標楷體" w:hint="eastAsia"/>
          <w:b/>
          <w:sz w:val="28"/>
        </w:rPr>
        <w:t>d.</w:t>
      </w:r>
      <w:r w:rsidRPr="00E016E9">
        <w:rPr>
          <w:rFonts w:eastAsia="標楷體" w:hint="eastAsia"/>
          <w:b/>
          <w:sz w:val="28"/>
        </w:rPr>
        <w:t>計數器、除頻器</w:t>
      </w:r>
    </w:p>
    <w:p w:rsidR="002D0BD1" w:rsidRPr="00E016E9" w:rsidRDefault="002D0BD1" w:rsidP="002D0BD1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E016E9">
        <w:rPr>
          <w:rFonts w:eastAsia="標楷體" w:hint="eastAsia"/>
          <w:b/>
          <w:sz w:val="28"/>
          <w:szCs w:val="28"/>
        </w:rPr>
        <w:t>2.</w:t>
      </w:r>
      <w:r w:rsidRPr="00E016E9">
        <w:rPr>
          <w:rFonts w:eastAsia="標楷體" w:hint="eastAsia"/>
          <w:b/>
          <w:sz w:val="28"/>
          <w:szCs w:val="28"/>
        </w:rPr>
        <w:t>何謂正反器的直接輸入</w:t>
      </w:r>
      <w:r w:rsidRPr="00E016E9">
        <w:rPr>
          <w:rFonts w:eastAsia="標楷體" w:hint="eastAsia"/>
          <w:b/>
          <w:sz w:val="28"/>
          <w:szCs w:val="28"/>
        </w:rPr>
        <w:t>?</w:t>
      </w:r>
      <w:r w:rsidRPr="00E016E9">
        <w:rPr>
          <w:rFonts w:eastAsia="標楷體" w:hint="eastAsia"/>
          <w:b/>
          <w:sz w:val="28"/>
          <w:szCs w:val="28"/>
        </w:rPr>
        <w:t>其功能何在</w:t>
      </w:r>
      <w:r w:rsidRPr="00E016E9">
        <w:rPr>
          <w:rFonts w:eastAsia="標楷體" w:hint="eastAsia"/>
          <w:b/>
          <w:sz w:val="28"/>
          <w:szCs w:val="28"/>
        </w:rPr>
        <w:t>?</w:t>
      </w:r>
      <w:r w:rsidR="00927FC2" w:rsidRPr="00E016E9">
        <w:rPr>
          <w:rFonts w:eastAsia="標楷體"/>
          <w:b/>
          <w:color w:val="0000FF"/>
          <w:sz w:val="28"/>
          <w:szCs w:val="28"/>
        </w:rPr>
        <w:t xml:space="preserve"> </w:t>
      </w:r>
    </w:p>
    <w:p w:rsidR="002D0BD1" w:rsidRPr="00E016E9" w:rsidRDefault="002D0BD1" w:rsidP="002D0BD1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E016E9">
        <w:rPr>
          <w:rFonts w:eastAsia="標楷體" w:hint="eastAsia"/>
          <w:b/>
          <w:sz w:val="28"/>
          <w:szCs w:val="28"/>
        </w:rPr>
        <w:t>3.</w:t>
      </w:r>
      <w:r w:rsidRPr="00E016E9">
        <w:rPr>
          <w:rFonts w:eastAsia="標楷體" w:hint="eastAsia"/>
          <w:b/>
          <w:sz w:val="28"/>
          <w:szCs w:val="28"/>
        </w:rPr>
        <w:t>何謂邊緣觸發</w:t>
      </w:r>
      <w:r w:rsidRPr="00E016E9">
        <w:rPr>
          <w:rFonts w:eastAsia="標楷體" w:hint="eastAsia"/>
          <w:b/>
          <w:sz w:val="28"/>
          <w:szCs w:val="28"/>
        </w:rPr>
        <w:t>?</w:t>
      </w:r>
      <w:r w:rsidRPr="00E016E9">
        <w:rPr>
          <w:rFonts w:eastAsia="標楷體" w:hint="eastAsia"/>
          <w:b/>
          <w:sz w:val="28"/>
          <w:szCs w:val="28"/>
        </w:rPr>
        <w:t>實驗單元所使用的正反器是屬於那一類型的邊緣觸發</w:t>
      </w:r>
      <w:r w:rsidRPr="00E016E9">
        <w:rPr>
          <w:rFonts w:eastAsia="標楷體" w:hint="eastAsia"/>
          <w:b/>
          <w:sz w:val="28"/>
          <w:szCs w:val="28"/>
        </w:rPr>
        <w:t>?</w:t>
      </w:r>
      <w:r w:rsidR="00927FC2" w:rsidRPr="00E016E9">
        <w:rPr>
          <w:rFonts w:eastAsia="標楷體"/>
          <w:b/>
          <w:color w:val="0000FF"/>
          <w:sz w:val="28"/>
          <w:szCs w:val="28"/>
        </w:rPr>
        <w:t xml:space="preserve"> </w:t>
      </w:r>
    </w:p>
    <w:p w:rsidR="006233EF" w:rsidRPr="00E016E9" w:rsidRDefault="002D0BD1" w:rsidP="006233EF">
      <w:pPr>
        <w:pStyle w:val="ac"/>
        <w:tabs>
          <w:tab w:val="left" w:pos="0"/>
        </w:tabs>
        <w:spacing w:line="360" w:lineRule="auto"/>
        <w:ind w:left="0"/>
        <w:rPr>
          <w:rFonts w:eastAsia="標楷體"/>
          <w:b/>
          <w:color w:val="0000CC"/>
          <w:sz w:val="28"/>
          <w:szCs w:val="28"/>
        </w:rPr>
      </w:pPr>
      <w:r w:rsidRPr="00E016E9">
        <w:rPr>
          <w:rFonts w:ascii="標楷體" w:eastAsia="標楷體" w:hAnsi="標楷體"/>
          <w:b/>
          <w:color w:val="0000CC"/>
          <w:sz w:val="28"/>
          <w:szCs w:val="28"/>
        </w:rPr>
        <w:br w:type="page"/>
      </w:r>
      <w:r w:rsidR="00D92D50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三、</w:t>
      </w:r>
      <w:r w:rsidR="00D92D50">
        <w:rPr>
          <w:rFonts w:eastAsia="標楷體" w:hint="eastAsia"/>
          <w:b/>
          <w:color w:val="0000CC"/>
          <w:sz w:val="28"/>
          <w:szCs w:val="28"/>
        </w:rPr>
        <w:t>實驗</w:t>
      </w:r>
      <w:r w:rsidR="0047387A">
        <w:rPr>
          <w:rFonts w:eastAsia="標楷體" w:hint="eastAsia"/>
          <w:b/>
          <w:color w:val="0000CC"/>
          <w:sz w:val="28"/>
          <w:szCs w:val="28"/>
        </w:rPr>
        <w:t>電路設計</w:t>
      </w:r>
    </w:p>
    <w:p w:rsidR="00C7616C" w:rsidRPr="00E016E9" w:rsidRDefault="00D92D50" w:rsidP="000820C8">
      <w:pPr>
        <w:pStyle w:val="a3"/>
        <w:numPr>
          <w:ilvl w:val="1"/>
          <w:numId w:val="0"/>
        </w:numPr>
        <w:tabs>
          <w:tab w:val="left" w:pos="360"/>
          <w:tab w:val="num" w:pos="1560"/>
        </w:tabs>
        <w:spacing w:line="360" w:lineRule="auto"/>
        <w:jc w:val="both"/>
        <w:rPr>
          <w:rFonts w:ascii="Times New Roman" w:eastAsia="標楷體" w:hAnsi="Times New Roman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◎實驗題目</w:t>
      </w:r>
      <w:r w:rsidR="00C7616C" w:rsidRPr="00E016E9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="008A3E39" w:rsidRPr="00E016E9">
        <w:rPr>
          <w:rFonts w:ascii="Times New Roman" w:eastAsia="標楷體" w:hAnsi="Times New Roman"/>
          <w:b/>
          <w:color w:val="0000CC"/>
          <w:sz w:val="28"/>
          <w:szCs w:val="28"/>
        </w:rPr>
        <w:t>計數器</w:t>
      </w:r>
      <w:r w:rsidR="008A3E39" w:rsidRPr="00E016E9">
        <w:rPr>
          <w:rFonts w:ascii="Times New Roman" w:eastAsia="標楷體" w:hAnsi="Times New Roman"/>
          <w:b/>
          <w:bCs/>
          <w:color w:val="0000CC"/>
          <w:sz w:val="28"/>
          <w:szCs w:val="28"/>
        </w:rPr>
        <w:t>顯示電路</w:t>
      </w:r>
    </w:p>
    <w:p w:rsidR="001352ED" w:rsidRPr="00E016E9" w:rsidRDefault="001352ED" w:rsidP="001352ED">
      <w:pPr>
        <w:pStyle w:val="a3"/>
        <w:numPr>
          <w:ilvl w:val="1"/>
          <w:numId w:val="0"/>
        </w:numPr>
        <w:tabs>
          <w:tab w:val="left" w:pos="360"/>
          <w:tab w:val="num" w:pos="1560"/>
        </w:tabs>
        <w:spacing w:line="360" w:lineRule="auto"/>
        <w:jc w:val="both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E016E9">
        <w:rPr>
          <w:rFonts w:ascii="標楷體" w:eastAsia="標楷體" w:hAnsi="標楷體" w:hint="eastAsia"/>
          <w:b/>
          <w:color w:val="0000FF"/>
          <w:sz w:val="28"/>
          <w:szCs w:val="28"/>
        </w:rPr>
        <w:t>■</w:t>
      </w:r>
      <w:r w:rsidRPr="00E016E9">
        <w:rPr>
          <w:rFonts w:ascii="Times New Roman" w:eastAsia="標楷體" w:hAnsi="Times New Roman" w:hint="eastAsia"/>
          <w:b/>
          <w:color w:val="0000FF"/>
          <w:sz w:val="28"/>
          <w:szCs w:val="28"/>
        </w:rPr>
        <w:t>實驗設計要求</w:t>
      </w:r>
      <w:r w:rsidRPr="00E016E9"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</w:p>
    <w:p w:rsidR="001352ED" w:rsidRPr="00E016E9" w:rsidRDefault="001352ED" w:rsidP="001352ED">
      <w:pPr>
        <w:pStyle w:val="a3"/>
        <w:spacing w:line="360" w:lineRule="auto"/>
        <w:rPr>
          <w:rFonts w:ascii="Times New Roman" w:eastAsia="標楷體" w:hAnsi="Times New Roman"/>
          <w:b/>
        </w:rPr>
      </w:pPr>
      <w:r w:rsidRPr="00E016E9">
        <w:rPr>
          <w:rFonts w:ascii="Times New Roman" w:eastAsia="標楷體" w:hAnsi="Times New Roman" w:hint="eastAsia"/>
          <w:b/>
          <w:sz w:val="28"/>
        </w:rPr>
        <w:t>1.</w:t>
      </w:r>
      <w:r w:rsidRPr="00E016E9">
        <w:rPr>
          <w:rFonts w:ascii="Times New Roman" w:eastAsia="標楷體" w:hAnsi="Times New Roman" w:hint="eastAsia"/>
          <w:b/>
          <w:bCs/>
          <w:sz w:val="28"/>
        </w:rPr>
        <w:t>實驗項目</w:t>
      </w:r>
      <w:r w:rsidRPr="00E016E9">
        <w:rPr>
          <w:rFonts w:ascii="Times New Roman" w:eastAsia="標楷體" w:hAnsi="Times New Roman" w:hint="eastAsia"/>
          <w:b/>
          <w:sz w:val="28"/>
        </w:rPr>
        <w:t>：使用</w:t>
      </w:r>
      <w:r w:rsidRPr="00E016E9">
        <w:rPr>
          <w:rFonts w:ascii="Times New Roman" w:eastAsia="標楷體" w:hAnsi="Times New Roman"/>
          <w:b/>
          <w:sz w:val="28"/>
        </w:rPr>
        <w:t>JK-FF</w:t>
      </w:r>
      <w:r w:rsidRPr="00E016E9">
        <w:rPr>
          <w:rFonts w:ascii="Times New Roman" w:eastAsia="標楷體" w:hAnsi="Times New Roman" w:hint="eastAsia"/>
          <w:b/>
          <w:sz w:val="28"/>
        </w:rPr>
        <w:t>設計一個同步計數器，實驗規格如下所示。</w:t>
      </w:r>
    </w:p>
    <w:p w:rsidR="001352ED" w:rsidRPr="00E016E9" w:rsidRDefault="001352ED" w:rsidP="001352ED">
      <w:pPr>
        <w:pStyle w:val="a3"/>
        <w:tabs>
          <w:tab w:val="left" w:pos="180"/>
        </w:tabs>
        <w:spacing w:line="360" w:lineRule="auto"/>
        <w:jc w:val="both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 w:hint="eastAsia"/>
          <w:b/>
          <w:sz w:val="28"/>
        </w:rPr>
        <w:t>2</w:t>
      </w:r>
      <w:r w:rsidRPr="00E016E9">
        <w:rPr>
          <w:rFonts w:ascii="Times New Roman" w:eastAsia="標楷體" w:hAnsi="Times New Roman"/>
          <w:b/>
          <w:sz w:val="28"/>
        </w:rPr>
        <w:t>.</w:t>
      </w:r>
      <w:r w:rsidRPr="00E016E9">
        <w:rPr>
          <w:rFonts w:ascii="Times New Roman" w:eastAsia="標楷體" w:hAnsi="Times New Roman" w:hint="eastAsia"/>
          <w:b/>
          <w:sz w:val="28"/>
        </w:rPr>
        <w:t>計數範圍</w:t>
      </w:r>
      <w:r w:rsidRPr="00E016E9">
        <w:rPr>
          <w:rFonts w:ascii="標楷體" w:eastAsia="標楷體" w:hAnsi="標楷體" w:hint="eastAsia"/>
          <w:b/>
          <w:sz w:val="28"/>
        </w:rPr>
        <w:t>：依個人規定值</w:t>
      </w:r>
      <w:r w:rsidR="001D6326" w:rsidRPr="00E016E9">
        <w:rPr>
          <w:rFonts w:ascii="標楷體" w:eastAsia="標楷體" w:hAnsi="標楷體" w:hint="eastAsia"/>
          <w:b/>
          <w:sz w:val="28"/>
        </w:rPr>
        <w:t>，參閱表格</w:t>
      </w:r>
      <w:r w:rsidR="001D6326" w:rsidRPr="00E016E9">
        <w:rPr>
          <w:rFonts w:ascii="Times New Roman" w:eastAsia="標楷體" w:hAnsi="Times New Roman"/>
          <w:b/>
          <w:sz w:val="28"/>
        </w:rPr>
        <w:t>(</w:t>
      </w:r>
      <w:r w:rsidR="006D1C44">
        <w:rPr>
          <w:rFonts w:ascii="Times New Roman" w:eastAsia="標楷體" w:hAnsi="Times New Roman"/>
          <w:b/>
          <w:sz w:val="28"/>
        </w:rPr>
        <w:t>6-</w:t>
      </w:r>
      <w:r w:rsidR="001D6326" w:rsidRPr="00E016E9">
        <w:rPr>
          <w:rFonts w:ascii="Times New Roman" w:eastAsia="標楷體" w:hAnsi="Times New Roman"/>
          <w:b/>
          <w:sz w:val="28"/>
        </w:rPr>
        <w:t>1)</w:t>
      </w:r>
      <w:r w:rsidR="001D6326" w:rsidRPr="00E016E9">
        <w:rPr>
          <w:rFonts w:ascii="Times New Roman" w:eastAsia="標楷體" w:hAnsi="Times New Roman"/>
          <w:b/>
          <w:sz w:val="28"/>
        </w:rPr>
        <w:t>所</w:t>
      </w:r>
      <w:r w:rsidR="001D6326" w:rsidRPr="00E016E9">
        <w:rPr>
          <w:rFonts w:ascii="標楷體" w:eastAsia="標楷體" w:hAnsi="標楷體" w:hint="eastAsia"/>
          <w:b/>
          <w:sz w:val="28"/>
        </w:rPr>
        <w:t>示</w:t>
      </w:r>
      <w:r w:rsidRPr="00E016E9">
        <w:rPr>
          <w:rFonts w:ascii="標楷體" w:eastAsia="標楷體" w:hAnsi="標楷體" w:hint="eastAsia"/>
          <w:b/>
          <w:sz w:val="28"/>
        </w:rPr>
        <w:t>。</w:t>
      </w:r>
    </w:p>
    <w:p w:rsidR="001352ED" w:rsidRPr="00E016E9" w:rsidRDefault="001352ED" w:rsidP="001352ED">
      <w:pPr>
        <w:pStyle w:val="a3"/>
        <w:tabs>
          <w:tab w:val="left" w:pos="180"/>
        </w:tabs>
        <w:spacing w:line="360" w:lineRule="auto"/>
        <w:jc w:val="both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 w:hint="eastAsia"/>
          <w:b/>
          <w:sz w:val="28"/>
        </w:rPr>
        <w:t>3.</w:t>
      </w:r>
      <w:r w:rsidRPr="00E016E9">
        <w:rPr>
          <w:rFonts w:ascii="Times New Roman" w:eastAsia="標楷體" w:hAnsi="Times New Roman" w:hint="eastAsia"/>
          <w:b/>
          <w:sz w:val="28"/>
        </w:rPr>
        <w:t>本計數器須有自行起動</w:t>
      </w:r>
      <w:r w:rsidRPr="00E016E9">
        <w:rPr>
          <w:rFonts w:ascii="Times New Roman" w:eastAsia="標楷體" w:hAnsi="Times New Roman" w:hint="eastAsia"/>
          <w:b/>
          <w:sz w:val="28"/>
        </w:rPr>
        <w:t>(self-starting)</w:t>
      </w:r>
      <w:r w:rsidRPr="00E016E9">
        <w:rPr>
          <w:rFonts w:ascii="Times New Roman" w:eastAsia="標楷體" w:hAnsi="Times New Roman" w:hint="eastAsia"/>
          <w:b/>
          <w:sz w:val="28"/>
        </w:rPr>
        <w:t>的功能。</w:t>
      </w:r>
    </w:p>
    <w:p w:rsidR="001352ED" w:rsidRPr="00E016E9" w:rsidRDefault="001352ED" w:rsidP="001352ED">
      <w:pPr>
        <w:pStyle w:val="a3"/>
        <w:tabs>
          <w:tab w:val="left" w:pos="180"/>
        </w:tabs>
        <w:spacing w:line="360" w:lineRule="auto"/>
        <w:ind w:left="280" w:hangingChars="100" w:hanging="280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 w:hint="eastAsia"/>
          <w:b/>
          <w:sz w:val="28"/>
        </w:rPr>
        <w:t>4.</w:t>
      </w:r>
      <w:r w:rsidRPr="00E016E9">
        <w:rPr>
          <w:rFonts w:ascii="Times New Roman" w:eastAsia="標楷體" w:hAnsi="Times New Roman" w:hint="eastAsia"/>
          <w:b/>
          <w:sz w:val="28"/>
        </w:rPr>
        <w:t>請以狀態圖，激勵表，卡諾圖，輸入方</w:t>
      </w:r>
      <w:smartTag w:uri="urn:schemas-microsoft-com:office:smarttags" w:element="PersonName">
        <w:r w:rsidRPr="00E016E9">
          <w:rPr>
            <w:rFonts w:ascii="Times New Roman" w:eastAsia="標楷體" w:hAnsi="Times New Roman" w:hint="eastAsia"/>
            <w:b/>
            <w:sz w:val="28"/>
          </w:rPr>
          <w:t>程</w:t>
        </w:r>
      </w:smartTag>
      <w:r w:rsidRPr="00E016E9">
        <w:rPr>
          <w:rFonts w:ascii="Times New Roman" w:eastAsia="標楷體" w:hAnsi="Times New Roman" w:hint="eastAsia"/>
          <w:b/>
          <w:sz w:val="28"/>
        </w:rPr>
        <w:t>式等方法，自行推導之，依前推導之結果，使用</w:t>
      </w:r>
      <w:r w:rsidRPr="00E016E9">
        <w:rPr>
          <w:rFonts w:ascii="Times New Roman" w:eastAsia="標楷體" w:hAnsi="Times New Roman"/>
          <w:b/>
          <w:bCs/>
          <w:sz w:val="28"/>
        </w:rPr>
        <w:t>ORCAD</w:t>
      </w:r>
      <w:r w:rsidRPr="00E016E9">
        <w:rPr>
          <w:rFonts w:ascii="Times New Roman" w:eastAsia="標楷體" w:hAnsi="Times New Roman" w:hint="eastAsia"/>
          <w:b/>
          <w:bCs/>
          <w:sz w:val="28"/>
        </w:rPr>
        <w:t>軟體模擬所設計的電路</w:t>
      </w:r>
      <w:r w:rsidRPr="00E016E9">
        <w:rPr>
          <w:rFonts w:ascii="Times New Roman" w:eastAsia="標楷體" w:hAnsi="Times New Roman" w:hint="eastAsia"/>
          <w:b/>
          <w:sz w:val="28"/>
        </w:rPr>
        <w:t>。其推導之過程，需附在實驗報告中，也可以使用</w:t>
      </w:r>
      <w:r w:rsidRPr="00E016E9">
        <w:rPr>
          <w:rFonts w:ascii="Times New Roman" w:eastAsia="標楷體" w:hAnsi="Times New Roman" w:hint="eastAsia"/>
          <w:b/>
          <w:sz w:val="28"/>
        </w:rPr>
        <w:t>Maxplus2</w:t>
      </w:r>
      <w:r w:rsidRPr="00E016E9">
        <w:rPr>
          <w:rFonts w:ascii="Times New Roman" w:eastAsia="標楷體" w:hAnsi="Times New Roman" w:hint="eastAsia"/>
          <w:b/>
          <w:bCs/>
          <w:sz w:val="28"/>
        </w:rPr>
        <w:t>軟體模擬電路。</w:t>
      </w:r>
    </w:p>
    <w:p w:rsidR="001352ED" w:rsidRPr="00E016E9" w:rsidRDefault="001352ED" w:rsidP="001352ED">
      <w:pPr>
        <w:pStyle w:val="a3"/>
        <w:tabs>
          <w:tab w:val="left" w:pos="180"/>
        </w:tabs>
        <w:spacing w:line="360" w:lineRule="auto"/>
        <w:rPr>
          <w:rFonts w:ascii="Times New Roman" w:eastAsia="標楷體" w:hAnsi="Times New Roman"/>
          <w:b/>
          <w:sz w:val="28"/>
        </w:rPr>
      </w:pPr>
      <w:r w:rsidRPr="00E016E9">
        <w:rPr>
          <w:rFonts w:ascii="Times New Roman" w:eastAsia="標楷體" w:hAnsi="Times New Roman" w:hint="eastAsia"/>
          <w:b/>
          <w:sz w:val="28"/>
        </w:rPr>
        <w:t>5.</w:t>
      </w:r>
      <w:r w:rsidRPr="00E016E9">
        <w:rPr>
          <w:rFonts w:ascii="Times New Roman" w:eastAsia="標楷體" w:hAnsi="Times New Roman" w:hint="eastAsia"/>
          <w:b/>
          <w:sz w:val="28"/>
        </w:rPr>
        <w:t>設計元件：以</w:t>
      </w:r>
      <w:r w:rsidRPr="00E016E9">
        <w:rPr>
          <w:rFonts w:ascii="Times New Roman" w:eastAsia="標楷體" w:hAnsi="Times New Roman" w:hint="eastAsia"/>
          <w:b/>
          <w:sz w:val="28"/>
        </w:rPr>
        <w:t>JK-FF74LS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False"/>
          <w:attr w:name="NumberType" w:val="1"/>
          <w:attr w:name="TCSC" w:val="0"/>
        </w:smartTagPr>
        <w:r w:rsidRPr="00E016E9">
          <w:rPr>
            <w:rFonts w:ascii="Times New Roman" w:eastAsia="標楷體" w:hAnsi="Times New Roman" w:hint="eastAsia"/>
            <w:b/>
            <w:sz w:val="28"/>
          </w:rPr>
          <w:t>76A</w:t>
        </w:r>
      </w:smartTag>
      <w:r w:rsidRPr="00E016E9">
        <w:rPr>
          <w:rFonts w:ascii="Times New Roman" w:eastAsia="標楷體" w:hAnsi="Times New Roman" w:hint="eastAsia"/>
          <w:b/>
          <w:sz w:val="28"/>
        </w:rPr>
        <w:t>及若干邏輯閘設計之，設計原則為最省方式。</w:t>
      </w:r>
    </w:p>
    <w:p w:rsidR="001352ED" w:rsidRPr="00E016E9" w:rsidRDefault="001352ED" w:rsidP="001352ED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E016E9">
        <w:rPr>
          <w:rFonts w:ascii="Times New Roman" w:eastAsia="標楷體" w:hAnsi="Times New Roman" w:hint="eastAsia"/>
          <w:b/>
          <w:sz w:val="28"/>
          <w:szCs w:val="28"/>
        </w:rPr>
        <w:t>6.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附上設計程序</w:t>
      </w:r>
      <w:r w:rsidRPr="00E016E9">
        <w:rPr>
          <w:rFonts w:ascii="標楷體" w:eastAsia="標楷體" w:hAnsi="標楷體" w:hint="eastAsia"/>
          <w:b/>
          <w:sz w:val="28"/>
          <w:szCs w:val="28"/>
        </w:rPr>
        <w:t>、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ORCAD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實驗電路圖及實驗模擬結果。</w:t>
      </w:r>
    </w:p>
    <w:p w:rsidR="001352ED" w:rsidRPr="00E016E9" w:rsidRDefault="001352ED" w:rsidP="001352ED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E016E9">
        <w:rPr>
          <w:rFonts w:eastAsia="標楷體" w:hint="eastAsia"/>
          <w:b/>
          <w:sz w:val="28"/>
          <w:szCs w:val="28"/>
        </w:rPr>
        <w:t>7</w:t>
      </w:r>
      <w:r w:rsidRPr="00E016E9">
        <w:rPr>
          <w:rFonts w:eastAsia="標楷體"/>
          <w:b/>
          <w:sz w:val="28"/>
          <w:szCs w:val="28"/>
        </w:rPr>
        <w:t>.</w:t>
      </w:r>
      <w:r w:rsidRPr="00E016E9">
        <w:rPr>
          <w:rFonts w:eastAsia="標楷體"/>
          <w:b/>
          <w:sz w:val="28"/>
          <w:szCs w:val="28"/>
        </w:rPr>
        <w:t>檢驗實驗</w:t>
      </w:r>
      <w:r w:rsidRPr="00E016E9">
        <w:rPr>
          <w:rFonts w:eastAsia="標楷體" w:hint="eastAsia"/>
          <w:b/>
          <w:sz w:val="28"/>
          <w:szCs w:val="28"/>
        </w:rPr>
        <w:t>實作</w:t>
      </w:r>
      <w:r w:rsidRPr="00E016E9">
        <w:rPr>
          <w:rFonts w:eastAsia="標楷體"/>
          <w:b/>
          <w:sz w:val="28"/>
          <w:szCs w:val="28"/>
        </w:rPr>
        <w:t>測試結果：</w:t>
      </w:r>
      <w:r w:rsidRPr="00E016E9">
        <w:rPr>
          <w:rFonts w:ascii="標楷體" w:eastAsia="標楷體" w:hAnsi="標楷體"/>
          <w:b/>
          <w:sz w:val="28"/>
          <w:szCs w:val="28"/>
        </w:rPr>
        <w:t>□</w:t>
      </w:r>
      <w:r w:rsidRPr="00E016E9">
        <w:rPr>
          <w:rFonts w:eastAsia="標楷體"/>
          <w:b/>
          <w:sz w:val="28"/>
          <w:szCs w:val="28"/>
        </w:rPr>
        <w:t>是，</w:t>
      </w:r>
      <w:r w:rsidRPr="00E016E9">
        <w:rPr>
          <w:rFonts w:ascii="標楷體" w:eastAsia="標楷體" w:hAnsi="標楷體"/>
          <w:b/>
          <w:sz w:val="28"/>
          <w:szCs w:val="28"/>
        </w:rPr>
        <w:t>□</w:t>
      </w:r>
      <w:r w:rsidRPr="00E016E9">
        <w:rPr>
          <w:rFonts w:eastAsia="標楷體"/>
          <w:b/>
          <w:sz w:val="28"/>
          <w:szCs w:val="28"/>
        </w:rPr>
        <w:t>否合乎正確循序計數。</w:t>
      </w:r>
    </w:p>
    <w:p w:rsidR="001352ED" w:rsidRPr="00E016E9" w:rsidRDefault="001352ED" w:rsidP="001352ED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E016E9">
        <w:rPr>
          <w:rFonts w:ascii="Times New Roman" w:eastAsia="標楷體" w:hAnsi="Times New Roman" w:hint="eastAsia"/>
          <w:b/>
          <w:sz w:val="28"/>
          <w:szCs w:val="28"/>
        </w:rPr>
        <w:t>8</w:t>
      </w:r>
      <w:r w:rsidRPr="00E016E9">
        <w:rPr>
          <w:rFonts w:ascii="Times New Roman" w:eastAsia="標楷體" w:hAnsi="Times New Roman"/>
          <w:b/>
          <w:sz w:val="28"/>
          <w:szCs w:val="28"/>
        </w:rPr>
        <w:t>.</w:t>
      </w:r>
      <w:r w:rsidRPr="00E016E9">
        <w:rPr>
          <w:rFonts w:ascii="Times New Roman" w:eastAsia="標楷體" w:hAnsi="Times New Roman"/>
          <w:b/>
          <w:sz w:val="28"/>
          <w:szCs w:val="28"/>
        </w:rPr>
        <w:t>實驗電路測試：記錄實驗測試過</w:t>
      </w:r>
      <w:smartTag w:uri="urn:schemas-microsoft-com:office:smarttags" w:element="PersonName">
        <w:r w:rsidRPr="00E016E9">
          <w:rPr>
            <w:rFonts w:ascii="Times New Roman" w:eastAsia="標楷體" w:hAnsi="Times New Roman"/>
            <w:b/>
            <w:sz w:val="28"/>
            <w:szCs w:val="28"/>
          </w:rPr>
          <w:t>程</w:t>
        </w:r>
      </w:smartTag>
      <w:r w:rsidRPr="00E016E9">
        <w:rPr>
          <w:rFonts w:ascii="Times New Roman" w:eastAsia="標楷體" w:hAnsi="Times New Roman"/>
          <w:b/>
          <w:sz w:val="28"/>
          <w:szCs w:val="28"/>
        </w:rPr>
        <w:t>。</w:t>
      </w:r>
    </w:p>
    <w:p w:rsidR="00100D01" w:rsidRPr="00E016E9" w:rsidRDefault="00100D01" w:rsidP="00100D01">
      <w:pPr>
        <w:pStyle w:val="a3"/>
        <w:tabs>
          <w:tab w:val="left" w:pos="360"/>
          <w:tab w:val="left" w:pos="1560"/>
        </w:tabs>
        <w:snapToGrid w:val="0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E016E9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6D1C44">
        <w:rPr>
          <w:rFonts w:ascii="Times New Roman" w:eastAsia="標楷體" w:hAnsi="Times New Roman" w:hint="eastAsia"/>
          <w:b/>
          <w:bCs/>
          <w:sz w:val="28"/>
          <w:szCs w:val="28"/>
        </w:rPr>
        <w:t>6-</w:t>
      </w:r>
      <w:r w:rsidRPr="00E016E9">
        <w:rPr>
          <w:rFonts w:ascii="Times New Roman" w:eastAsia="標楷體" w:hAnsi="Times New Roman" w:hint="eastAsia"/>
          <w:b/>
          <w:bCs/>
          <w:sz w:val="28"/>
          <w:szCs w:val="28"/>
        </w:rPr>
        <w:t>1)</w:t>
      </w:r>
      <w:r w:rsidRPr="00E016E9">
        <w:rPr>
          <w:rFonts w:ascii="標楷體" w:eastAsia="標楷體" w:hAnsi="標楷體" w:hint="eastAsia"/>
          <w:b/>
          <w:bCs/>
          <w:sz w:val="28"/>
          <w:szCs w:val="28"/>
        </w:rPr>
        <w:t>：</w:t>
      </w:r>
      <w:r w:rsidRPr="00E016E9">
        <w:rPr>
          <w:rFonts w:ascii="Times New Roman" w:eastAsia="標楷體" w:hAnsi="Times New Roman" w:hint="eastAsia"/>
          <w:b/>
          <w:bCs/>
          <w:sz w:val="28"/>
          <w:szCs w:val="28"/>
        </w:rPr>
        <w:t>實驗題目</w:t>
      </w:r>
      <w:proofErr w:type="gramStart"/>
      <w:r w:rsidRPr="00E016E9">
        <w:rPr>
          <w:rFonts w:ascii="標楷體" w:eastAsia="標楷體" w:hAnsi="標楷體" w:hint="eastAsia"/>
          <w:b/>
          <w:bCs/>
          <w:sz w:val="28"/>
          <w:szCs w:val="28"/>
        </w:rPr>
        <w:t>─</w:t>
      </w:r>
      <w:proofErr w:type="gramEnd"/>
      <w:r w:rsidRPr="00E016E9">
        <w:rPr>
          <w:rFonts w:ascii="Times New Roman" w:eastAsia="標楷體" w:hAnsi="Times New Roman"/>
          <w:b/>
          <w:sz w:val="28"/>
        </w:rPr>
        <w:t>計數範圍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4237"/>
        <w:gridCol w:w="1021"/>
        <w:gridCol w:w="4250"/>
      </w:tblGrid>
      <w:tr w:rsidR="00100D01" w:rsidRPr="00363A19" w:rsidTr="006D1C44">
        <w:trPr>
          <w:trHeight w:val="567"/>
          <w:tblHeader/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100D01" w:rsidRPr="00363A1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項次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00D01" w:rsidRPr="00363A1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/>
                <w:b/>
                <w:sz w:val="28"/>
                <w:szCs w:val="28"/>
              </w:rPr>
              <w:t>計數範圍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100D01" w:rsidRPr="00363A1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項次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100D01" w:rsidRPr="00363A1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363A19">
              <w:rPr>
                <w:rFonts w:ascii="Times New Roman" w:eastAsia="標楷體" w:hAnsi="Times New Roman"/>
                <w:b/>
                <w:sz w:val="28"/>
                <w:szCs w:val="28"/>
              </w:rPr>
              <w:t>計數範圍</w:t>
            </w:r>
          </w:p>
        </w:tc>
      </w:tr>
      <w:tr w:rsidR="00100D01" w:rsidRPr="00E016E9" w:rsidTr="006D1C44">
        <w:trPr>
          <w:trHeight w:val="567"/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1-1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0,1,3,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9,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11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6,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8,10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2,14</w:t>
            </w:r>
          </w:p>
        </w:tc>
      </w:tr>
      <w:tr w:rsidR="00100D01" w:rsidRPr="00E016E9" w:rsidTr="006D1C44">
        <w:trPr>
          <w:trHeight w:val="567"/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2-</w:t>
            </w: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</w:tr>
      <w:tr w:rsidR="00100D01" w:rsidRPr="00E016E9" w:rsidTr="006D1C44">
        <w:trPr>
          <w:trHeight w:val="567"/>
          <w:jc w:val="center"/>
        </w:trPr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2012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0,1,3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,7,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13,14,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2018" w:type="pct"/>
            <w:shd w:val="clear" w:color="auto" w:fill="auto"/>
            <w:vAlign w:val="center"/>
          </w:tcPr>
          <w:p w:rsidR="00100D01" w:rsidRPr="00E016E9" w:rsidRDefault="00100D01" w:rsidP="006D1C44">
            <w:pPr>
              <w:pStyle w:val="a3"/>
              <w:tabs>
                <w:tab w:val="left" w:pos="360"/>
                <w:tab w:val="left" w:pos="1560"/>
              </w:tabs>
              <w:snapToGrid w:val="0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0,1,2,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5,6,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8,9,10,1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,15</w:t>
            </w:r>
          </w:p>
        </w:tc>
      </w:tr>
    </w:tbl>
    <w:p w:rsidR="00100D01" w:rsidRPr="002E3FEC" w:rsidRDefault="00100D01" w:rsidP="00100D01">
      <w:pPr>
        <w:snapToGrid w:val="0"/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E3FEC">
        <w:rPr>
          <w:rFonts w:eastAsia="標楷體"/>
          <w:b/>
          <w:color w:val="0000CC"/>
          <w:sz w:val="28"/>
          <w:szCs w:val="28"/>
        </w:rPr>
        <w:t>說明：依上述</w:t>
      </w:r>
      <w:r w:rsidRPr="002E3FEC">
        <w:rPr>
          <w:rFonts w:eastAsia="標楷體"/>
          <w:b/>
          <w:bCs/>
          <w:color w:val="0000CC"/>
          <w:sz w:val="28"/>
          <w:szCs w:val="28"/>
        </w:rPr>
        <w:t>表</w:t>
      </w:r>
      <w:r w:rsidRPr="002E3FEC">
        <w:rPr>
          <w:rFonts w:eastAsia="標楷體"/>
          <w:b/>
          <w:bCs/>
          <w:color w:val="0000CC"/>
          <w:sz w:val="28"/>
          <w:szCs w:val="28"/>
        </w:rPr>
        <w:t>(</w:t>
      </w:r>
      <w:r w:rsidR="006D1C44" w:rsidRPr="002E3FEC">
        <w:rPr>
          <w:rFonts w:eastAsia="標楷體"/>
          <w:b/>
          <w:bCs/>
          <w:color w:val="0000CC"/>
          <w:sz w:val="28"/>
          <w:szCs w:val="28"/>
        </w:rPr>
        <w:t>6-</w:t>
      </w:r>
      <w:r w:rsidRPr="002E3FEC">
        <w:rPr>
          <w:rFonts w:eastAsia="標楷體"/>
          <w:b/>
          <w:bCs/>
          <w:color w:val="0000CC"/>
          <w:sz w:val="28"/>
          <w:szCs w:val="28"/>
        </w:rPr>
        <w:t>1)</w:t>
      </w:r>
      <w:r w:rsidRPr="002E3FEC">
        <w:rPr>
          <w:rFonts w:eastAsia="標楷體"/>
          <w:b/>
          <w:color w:val="0000CC"/>
          <w:sz w:val="28"/>
          <w:szCs w:val="28"/>
        </w:rPr>
        <w:t>項次，每</w:t>
      </w:r>
      <w:r w:rsidRPr="002E3FEC">
        <w:rPr>
          <w:rFonts w:eastAsia="標楷體"/>
          <w:b/>
          <w:color w:val="0000CC"/>
          <w:sz w:val="28"/>
          <w:szCs w:val="28"/>
        </w:rPr>
        <w:t>3</w:t>
      </w:r>
      <w:r w:rsidRPr="002E3FEC">
        <w:rPr>
          <w:rFonts w:eastAsia="標楷體"/>
          <w:b/>
          <w:color w:val="0000CC"/>
          <w:sz w:val="28"/>
          <w:szCs w:val="28"/>
        </w:rPr>
        <w:t>組來循環設計。</w:t>
      </w:r>
    </w:p>
    <w:p w:rsidR="00100D01" w:rsidRPr="001A0A6D" w:rsidRDefault="00100D01" w:rsidP="00100D01">
      <w:pPr>
        <w:spacing w:line="360" w:lineRule="auto"/>
        <w:jc w:val="both"/>
        <w:rPr>
          <w:rFonts w:eastAsia="標楷體"/>
          <w:b/>
          <w:color w:val="0000CC"/>
          <w:sz w:val="28"/>
        </w:rPr>
      </w:pPr>
      <w:r w:rsidRPr="001A0A6D">
        <w:rPr>
          <w:rFonts w:eastAsia="標楷體"/>
          <w:b/>
          <w:color w:val="0000CC"/>
          <w:sz w:val="28"/>
        </w:rPr>
        <w:t>※</w:t>
      </w:r>
      <w:r w:rsidRPr="001A0A6D">
        <w:rPr>
          <w:rFonts w:eastAsia="標楷體"/>
          <w:b/>
          <w:color w:val="0000CC"/>
          <w:sz w:val="28"/>
        </w:rPr>
        <w:t>正反器激勵表</w:t>
      </w:r>
      <w:r>
        <w:rPr>
          <w:rFonts w:eastAsia="標楷體" w:hint="eastAsia"/>
          <w:b/>
          <w:color w:val="0000CC"/>
          <w:sz w:val="28"/>
        </w:rPr>
        <w:t>：</w:t>
      </w:r>
      <w:r w:rsidRPr="00100D01">
        <w:rPr>
          <w:rFonts w:eastAsia="標楷體" w:hint="eastAsia"/>
          <w:b/>
          <w:color w:val="0000CC"/>
          <w:sz w:val="28"/>
        </w:rPr>
        <w:t>參閱</w:t>
      </w:r>
      <w:r w:rsidRPr="00100D01">
        <w:rPr>
          <w:rFonts w:eastAsia="標楷體" w:hint="eastAsia"/>
          <w:b/>
          <w:bCs/>
          <w:color w:val="0000CC"/>
          <w:sz w:val="28"/>
        </w:rPr>
        <w:t>表格</w:t>
      </w:r>
      <w:r w:rsidRPr="00100D01">
        <w:rPr>
          <w:rFonts w:eastAsia="標楷體" w:hint="eastAsia"/>
          <w:b/>
          <w:bCs/>
          <w:color w:val="0000CC"/>
          <w:sz w:val="28"/>
        </w:rPr>
        <w:t>(</w:t>
      </w:r>
      <w:r w:rsidRPr="00100D01">
        <w:rPr>
          <w:rFonts w:eastAsia="標楷體" w:hint="eastAsia"/>
          <w:b/>
          <w:bCs/>
          <w:color w:val="0000CC"/>
          <w:sz w:val="28"/>
        </w:rPr>
        <w:t>六</w:t>
      </w:r>
      <w:r w:rsidRPr="00100D01">
        <w:rPr>
          <w:rFonts w:eastAsia="標楷體" w:hint="eastAsia"/>
          <w:b/>
          <w:bCs/>
          <w:color w:val="0000CC"/>
          <w:sz w:val="28"/>
        </w:rPr>
        <w:t>)</w:t>
      </w:r>
    </w:p>
    <w:p w:rsidR="00100D01" w:rsidRDefault="00100D01" w:rsidP="00100D01">
      <w:pPr>
        <w:spacing w:line="360" w:lineRule="auto"/>
        <w:jc w:val="center"/>
        <w:rPr>
          <w:rFonts w:eastAsia="標楷體"/>
          <w:b/>
          <w:sz w:val="28"/>
        </w:rPr>
      </w:pPr>
      <w:r w:rsidRPr="001A0A6D">
        <w:rPr>
          <w:rFonts w:eastAsia="標楷體" w:hint="eastAsia"/>
          <w:b/>
          <w:bCs/>
          <w:sz w:val="28"/>
        </w:rPr>
        <w:t>表</w:t>
      </w:r>
      <w:r w:rsidRPr="001A0A6D">
        <w:rPr>
          <w:rFonts w:eastAsia="標楷體" w:hint="eastAsia"/>
          <w:b/>
          <w:bCs/>
          <w:sz w:val="28"/>
        </w:rPr>
        <w:t>(</w:t>
      </w:r>
      <w:r w:rsidRPr="001A0A6D">
        <w:rPr>
          <w:rFonts w:eastAsia="標楷體" w:hint="eastAsia"/>
          <w:b/>
          <w:bCs/>
          <w:sz w:val="28"/>
        </w:rPr>
        <w:t>六</w:t>
      </w:r>
      <w:r w:rsidRPr="001A0A6D">
        <w:rPr>
          <w:rFonts w:eastAsia="標楷體" w:hint="eastAsia"/>
          <w:b/>
          <w:bCs/>
          <w:sz w:val="28"/>
        </w:rPr>
        <w:t>)</w:t>
      </w:r>
      <w:r w:rsidRPr="001A0A6D">
        <w:rPr>
          <w:rFonts w:eastAsia="標楷體" w:cs="標楷體"/>
          <w:b/>
          <w:sz w:val="28"/>
        </w:rPr>
        <w:t>：</w:t>
      </w:r>
      <w:r w:rsidRPr="001A0A6D">
        <w:rPr>
          <w:rFonts w:eastAsia="標楷體"/>
          <w:b/>
          <w:sz w:val="28"/>
        </w:rPr>
        <w:t>JK-FF</w:t>
      </w:r>
      <w:r w:rsidRPr="001A0A6D">
        <w:rPr>
          <w:rFonts w:eastAsia="標楷體"/>
          <w:b/>
          <w:sz w:val="28"/>
        </w:rPr>
        <w:t>正反器激勵表</w:t>
      </w:r>
    </w:p>
    <w:tbl>
      <w:tblPr>
        <w:tblW w:w="2117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51"/>
        <w:gridCol w:w="1640"/>
      </w:tblGrid>
      <w:tr w:rsidR="00100D01" w:rsidRPr="001A0A6D" w:rsidTr="00100D01">
        <w:trPr>
          <w:cantSplit/>
          <w:trHeight w:val="435"/>
          <w:jc w:val="center"/>
        </w:trPr>
        <w:tc>
          <w:tcPr>
            <w:tcW w:w="3132" w:type="pct"/>
            <w:shd w:val="clear" w:color="auto" w:fill="FFFFFF"/>
          </w:tcPr>
          <w:p w:rsidR="00100D01" w:rsidRPr="001A0A6D" w:rsidRDefault="00100D01" w:rsidP="00007825">
            <w:pPr>
              <w:snapToGrid w:val="0"/>
              <w:spacing w:line="300" w:lineRule="auto"/>
              <w:jc w:val="center"/>
              <w:rPr>
                <w:b/>
              </w:rPr>
            </w:pPr>
            <w:r w:rsidRPr="001A0A6D">
              <w:rPr>
                <w:rFonts w:eastAsia="標楷體"/>
                <w:b/>
                <w:sz w:val="28"/>
              </w:rPr>
              <w:t>Q(t)   (t + 1)</w:t>
            </w:r>
          </w:p>
        </w:tc>
        <w:tc>
          <w:tcPr>
            <w:tcW w:w="1868" w:type="pct"/>
            <w:shd w:val="clear" w:color="auto" w:fill="FFFFFF"/>
          </w:tcPr>
          <w:p w:rsidR="00100D01" w:rsidRPr="001A0A6D" w:rsidRDefault="00100D01" w:rsidP="00007825">
            <w:pPr>
              <w:pStyle w:val="1"/>
              <w:tabs>
                <w:tab w:val="num" w:pos="432"/>
              </w:tabs>
              <w:suppressAutoHyphens/>
              <w:adjustRightInd/>
              <w:ind w:left="432" w:hanging="432"/>
              <w:rPr>
                <w:b/>
              </w:rPr>
            </w:pPr>
            <w:r w:rsidRPr="001A0A6D">
              <w:rPr>
                <w:rFonts w:ascii="Times New Roman"/>
                <w:b/>
              </w:rPr>
              <w:t>J  K</w:t>
            </w:r>
          </w:p>
        </w:tc>
      </w:tr>
      <w:tr w:rsidR="00100D01" w:rsidRPr="001A0A6D" w:rsidTr="00100D01">
        <w:trPr>
          <w:cantSplit/>
          <w:trHeight w:val="1627"/>
          <w:jc w:val="center"/>
        </w:trPr>
        <w:tc>
          <w:tcPr>
            <w:tcW w:w="3132" w:type="pct"/>
            <w:shd w:val="clear" w:color="auto" w:fill="FFFFFF"/>
          </w:tcPr>
          <w:p w:rsidR="00100D01" w:rsidRPr="001A0A6D" w:rsidRDefault="00100D01" w:rsidP="00007825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0      0</w:t>
            </w:r>
          </w:p>
          <w:p w:rsidR="00100D01" w:rsidRPr="001A0A6D" w:rsidRDefault="00100D01" w:rsidP="00007825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0      1</w:t>
            </w:r>
          </w:p>
          <w:p w:rsidR="00100D01" w:rsidRPr="001A0A6D" w:rsidRDefault="00100D01" w:rsidP="00007825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1      0</w:t>
            </w:r>
          </w:p>
          <w:p w:rsidR="00100D01" w:rsidRPr="001A0A6D" w:rsidRDefault="00100D01" w:rsidP="00007825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1      1</w:t>
            </w:r>
          </w:p>
        </w:tc>
        <w:tc>
          <w:tcPr>
            <w:tcW w:w="1868" w:type="pct"/>
            <w:shd w:val="clear" w:color="auto" w:fill="FFFFFF"/>
          </w:tcPr>
          <w:p w:rsidR="00100D01" w:rsidRPr="001A0A6D" w:rsidRDefault="00100D01" w:rsidP="00007825">
            <w:pPr>
              <w:widowControl/>
              <w:numPr>
                <w:ilvl w:val="0"/>
                <w:numId w:val="18"/>
              </w:numPr>
              <w:suppressAutoHyphens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x</w:t>
            </w:r>
          </w:p>
          <w:p w:rsidR="00100D01" w:rsidRPr="001A0A6D" w:rsidRDefault="00100D01" w:rsidP="00007825">
            <w:pPr>
              <w:widowControl/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1  x</w:t>
            </w:r>
          </w:p>
          <w:p w:rsidR="00100D01" w:rsidRPr="001A0A6D" w:rsidRDefault="00100D01" w:rsidP="00007825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x  1</w:t>
            </w:r>
          </w:p>
          <w:p w:rsidR="00100D01" w:rsidRPr="001A0A6D" w:rsidRDefault="00100D01" w:rsidP="00007825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</w:rPr>
            </w:pPr>
            <w:r w:rsidRPr="001A0A6D">
              <w:rPr>
                <w:rFonts w:eastAsia="標楷體"/>
                <w:b/>
                <w:sz w:val="28"/>
              </w:rPr>
              <w:t>x  0</w:t>
            </w:r>
          </w:p>
        </w:tc>
      </w:tr>
    </w:tbl>
    <w:p w:rsidR="00100D01" w:rsidRDefault="00100D01" w:rsidP="00100D01">
      <w:pPr>
        <w:spacing w:line="360" w:lineRule="auto"/>
        <w:rPr>
          <w:rFonts w:eastAsia="標楷體"/>
          <w:b/>
          <w:sz w:val="28"/>
        </w:rPr>
      </w:pPr>
    </w:p>
    <w:p w:rsidR="001352ED" w:rsidRPr="00E016E9" w:rsidRDefault="001D6326" w:rsidP="001352ED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E016E9">
        <w:rPr>
          <w:rFonts w:ascii="Times New Roman" w:eastAsia="標楷體" w:hAnsi="Times New Roman"/>
          <w:b/>
          <w:color w:val="0000FF"/>
          <w:sz w:val="32"/>
          <w:szCs w:val="32"/>
        </w:rPr>
        <w:br w:type="page"/>
      </w:r>
      <w:r w:rsidR="001352ED" w:rsidRPr="00E016E9">
        <w:rPr>
          <w:rFonts w:ascii="Times New Roman" w:eastAsia="標楷體" w:hAnsi="Times New Roman" w:hint="eastAsia"/>
          <w:b/>
          <w:color w:val="0000FF"/>
          <w:sz w:val="28"/>
          <w:szCs w:val="28"/>
        </w:rPr>
        <w:lastRenderedPageBreak/>
        <w:t>■實驗電路設計程序</w:t>
      </w:r>
    </w:p>
    <w:p w:rsidR="001352ED" w:rsidRPr="00E016E9" w:rsidRDefault="001352ED" w:rsidP="001352ED">
      <w:pPr>
        <w:pStyle w:val="a3"/>
        <w:tabs>
          <w:tab w:val="left" w:pos="360"/>
        </w:tabs>
        <w:spacing w:line="360" w:lineRule="auto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E016E9">
        <w:rPr>
          <w:rFonts w:ascii="Times New Roman" w:eastAsia="標楷體" w:hAnsi="Times New Roman"/>
          <w:b/>
          <w:color w:val="0000FF"/>
          <w:sz w:val="28"/>
          <w:szCs w:val="28"/>
        </w:rPr>
        <w:t>1.</w:t>
      </w:r>
      <w:r w:rsidRPr="00E016E9">
        <w:rPr>
          <w:rFonts w:ascii="Times New Roman" w:eastAsia="標楷體" w:hAnsi="Times New Roman"/>
          <w:b/>
          <w:color w:val="0000FF"/>
          <w:sz w:val="28"/>
          <w:szCs w:val="28"/>
        </w:rPr>
        <w:t>畫出計數器的狀態圖</w:t>
      </w:r>
    </w:p>
    <w:p w:rsidR="001D6326" w:rsidRPr="00E016E9" w:rsidRDefault="001D6326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</w:p>
    <w:p w:rsidR="001D6326" w:rsidRPr="00E016E9" w:rsidRDefault="001D6326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</w:p>
    <w:p w:rsidR="001D6326" w:rsidRPr="00E016E9" w:rsidRDefault="001D6326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</w:p>
    <w:p w:rsidR="00927FC2" w:rsidRPr="00E016E9" w:rsidRDefault="00927FC2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</w:p>
    <w:p w:rsidR="00927FC2" w:rsidRPr="00E016E9" w:rsidRDefault="00927FC2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</w:p>
    <w:p w:rsidR="00927FC2" w:rsidRPr="00E016E9" w:rsidRDefault="00927FC2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</w:p>
    <w:p w:rsidR="00927FC2" w:rsidRPr="00E016E9" w:rsidRDefault="00927FC2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</w:p>
    <w:p w:rsidR="00927FC2" w:rsidRPr="00E016E9" w:rsidRDefault="00927FC2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</w:p>
    <w:p w:rsidR="00927FC2" w:rsidRPr="00E016E9" w:rsidRDefault="00927FC2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</w:p>
    <w:p w:rsidR="001352ED" w:rsidRPr="00E016E9" w:rsidRDefault="001352ED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  <w:r w:rsidRPr="00E016E9">
        <w:rPr>
          <w:rFonts w:ascii="Times New Roman" w:eastAsia="標楷體" w:hAnsi="Times New Roman" w:hint="eastAsia"/>
          <w:b/>
          <w:color w:val="0000FF"/>
          <w:sz w:val="28"/>
        </w:rPr>
        <w:t>2.</w:t>
      </w:r>
      <w:r w:rsidRPr="00E016E9">
        <w:rPr>
          <w:rFonts w:ascii="Times New Roman" w:eastAsia="標楷體" w:hAnsi="Times New Roman" w:hint="eastAsia"/>
          <w:b/>
          <w:color w:val="0000FF"/>
          <w:sz w:val="28"/>
        </w:rPr>
        <w:t>完成計數器的激勵表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6"/>
        <w:gridCol w:w="572"/>
        <w:gridCol w:w="572"/>
        <w:gridCol w:w="572"/>
        <w:gridCol w:w="572"/>
        <w:gridCol w:w="124"/>
        <w:gridCol w:w="581"/>
        <w:gridCol w:w="585"/>
        <w:gridCol w:w="585"/>
        <w:gridCol w:w="589"/>
        <w:gridCol w:w="612"/>
        <w:gridCol w:w="612"/>
        <w:gridCol w:w="612"/>
        <w:gridCol w:w="612"/>
        <w:gridCol w:w="612"/>
        <w:gridCol w:w="612"/>
        <w:gridCol w:w="612"/>
        <w:gridCol w:w="608"/>
      </w:tblGrid>
      <w:tr w:rsidR="001352ED" w:rsidRPr="00E016E9" w:rsidTr="00E016E9">
        <w:trPr>
          <w:jc w:val="center"/>
        </w:trPr>
        <w:tc>
          <w:tcPr>
            <w:tcW w:w="350" w:type="pct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0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0"/>
              </w:rPr>
              <w:t>十進位</w:t>
            </w:r>
          </w:p>
        </w:tc>
        <w:tc>
          <w:tcPr>
            <w:tcW w:w="1103" w:type="pct"/>
            <w:gridSpan w:val="4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狀態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1128" w:type="pct"/>
            <w:gridSpan w:val="4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變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 xml:space="preserve"> 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遷</w:t>
            </w:r>
          </w:p>
        </w:tc>
        <w:tc>
          <w:tcPr>
            <w:tcW w:w="590" w:type="pct"/>
            <w:gridSpan w:val="2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(JK-FF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)</w:t>
            </w:r>
          </w:p>
        </w:tc>
        <w:tc>
          <w:tcPr>
            <w:tcW w:w="590" w:type="pct"/>
            <w:gridSpan w:val="2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(JK-FF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3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)</w:t>
            </w:r>
          </w:p>
        </w:tc>
        <w:tc>
          <w:tcPr>
            <w:tcW w:w="590" w:type="pct"/>
            <w:gridSpan w:val="2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(JK-FF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)</w:t>
            </w:r>
          </w:p>
        </w:tc>
        <w:tc>
          <w:tcPr>
            <w:tcW w:w="590" w:type="pct"/>
            <w:gridSpan w:val="2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(JK-FF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)</w:t>
            </w:r>
          </w:p>
        </w:tc>
      </w:tr>
      <w:tr w:rsidR="001352ED" w:rsidRPr="00E016E9" w:rsidTr="00E016E9">
        <w:trPr>
          <w:trHeight w:val="345"/>
          <w:jc w:val="center"/>
        </w:trPr>
        <w:tc>
          <w:tcPr>
            <w:tcW w:w="350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0"/>
              </w:rPr>
            </w:pPr>
          </w:p>
        </w:tc>
        <w:tc>
          <w:tcPr>
            <w:tcW w:w="276" w:type="pct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Q4</w:t>
            </w:r>
          </w:p>
        </w:tc>
        <w:tc>
          <w:tcPr>
            <w:tcW w:w="276" w:type="pct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Q3</w:t>
            </w:r>
          </w:p>
        </w:tc>
        <w:tc>
          <w:tcPr>
            <w:tcW w:w="276" w:type="pct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Q2</w:t>
            </w:r>
          </w:p>
        </w:tc>
        <w:tc>
          <w:tcPr>
            <w:tcW w:w="276" w:type="pct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Q1</w:t>
            </w:r>
          </w:p>
        </w:tc>
        <w:tc>
          <w:tcPr>
            <w:tcW w:w="60" w:type="pct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Q4`</w:t>
            </w:r>
          </w:p>
        </w:tc>
        <w:tc>
          <w:tcPr>
            <w:tcW w:w="282" w:type="pct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Q3`</w:t>
            </w:r>
          </w:p>
        </w:tc>
        <w:tc>
          <w:tcPr>
            <w:tcW w:w="282" w:type="pct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Q2`</w:t>
            </w:r>
          </w:p>
        </w:tc>
        <w:tc>
          <w:tcPr>
            <w:tcW w:w="284" w:type="pct"/>
            <w:vMerge w:val="restar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Q1`</w:t>
            </w:r>
          </w:p>
        </w:tc>
        <w:tc>
          <w:tcPr>
            <w:tcW w:w="590" w:type="pct"/>
            <w:gridSpan w:val="2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590" w:type="pct"/>
            <w:gridSpan w:val="2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590" w:type="pct"/>
            <w:gridSpan w:val="2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590" w:type="pct"/>
            <w:gridSpan w:val="2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E016E9">
        <w:trPr>
          <w:jc w:val="center"/>
        </w:trPr>
        <w:tc>
          <w:tcPr>
            <w:tcW w:w="350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0"/>
              </w:rPr>
            </w:pPr>
          </w:p>
        </w:tc>
        <w:tc>
          <w:tcPr>
            <w:tcW w:w="276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76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76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76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60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Merge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J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K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J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3</w:t>
            </w: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K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3</w:t>
            </w: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J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</w:t>
            </w: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K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</w:t>
            </w: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J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</w:t>
            </w: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K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</w:t>
            </w: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2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3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4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5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6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7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8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9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12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13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14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0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6D1C44">
        <w:trPr>
          <w:trHeight w:val="454"/>
          <w:jc w:val="center"/>
        </w:trPr>
        <w:tc>
          <w:tcPr>
            <w:tcW w:w="35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15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276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/>
                <w:b/>
                <w:sz w:val="28"/>
              </w:rPr>
              <w:t>1</w:t>
            </w:r>
          </w:p>
        </w:tc>
        <w:tc>
          <w:tcPr>
            <w:tcW w:w="6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0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2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84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95" w:type="pct"/>
            <w:vAlign w:val="center"/>
          </w:tcPr>
          <w:p w:rsidR="001352ED" w:rsidRPr="00E016E9" w:rsidRDefault="001352ED" w:rsidP="00E016E9">
            <w:pPr>
              <w:pStyle w:val="a3"/>
              <w:tabs>
                <w:tab w:val="left" w:pos="360"/>
              </w:tabs>
              <w:snapToGrid w:val="0"/>
              <w:jc w:val="center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</w:tbl>
    <w:p w:rsidR="00927FC2" w:rsidRPr="00E016E9" w:rsidRDefault="00927FC2" w:rsidP="001352ED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</w:rPr>
      </w:pPr>
    </w:p>
    <w:p w:rsidR="001352ED" w:rsidRPr="00E016E9" w:rsidRDefault="00927FC2" w:rsidP="006D1C44">
      <w:pPr>
        <w:pStyle w:val="a3"/>
        <w:snapToGrid w:val="0"/>
        <w:rPr>
          <w:rFonts w:ascii="Times New Roman" w:eastAsia="標楷體" w:hAnsi="Times New Roman"/>
          <w:b/>
          <w:color w:val="0000FF"/>
          <w:sz w:val="28"/>
        </w:rPr>
      </w:pPr>
      <w:r w:rsidRPr="00E016E9">
        <w:rPr>
          <w:rFonts w:ascii="Times New Roman" w:eastAsia="標楷體" w:hAnsi="Times New Roman"/>
          <w:b/>
          <w:color w:val="0000FF"/>
          <w:sz w:val="28"/>
        </w:rPr>
        <w:br w:type="page"/>
      </w:r>
      <w:r w:rsidR="001352ED" w:rsidRPr="00E016E9">
        <w:rPr>
          <w:rFonts w:ascii="Times New Roman" w:eastAsia="標楷體" w:hAnsi="Times New Roman" w:hint="eastAsia"/>
          <w:b/>
          <w:color w:val="0000FF"/>
          <w:sz w:val="28"/>
        </w:rPr>
        <w:lastRenderedPageBreak/>
        <w:t>3.</w:t>
      </w:r>
      <w:r w:rsidR="001352ED" w:rsidRPr="00E016E9">
        <w:rPr>
          <w:rFonts w:ascii="Times New Roman" w:eastAsia="標楷體" w:hAnsi="Times New Roman" w:hint="eastAsia"/>
          <w:b/>
          <w:color w:val="0000FF"/>
          <w:sz w:val="28"/>
        </w:rPr>
        <w:t>完成卡諾圖及輸入方</w:t>
      </w:r>
      <w:smartTag w:uri="urn:schemas-microsoft-com:office:smarttags" w:element="PersonName">
        <w:r w:rsidR="001352ED" w:rsidRPr="00E016E9">
          <w:rPr>
            <w:rFonts w:ascii="Times New Roman" w:eastAsia="標楷體" w:hAnsi="Times New Roman" w:hint="eastAsia"/>
            <w:b/>
            <w:color w:val="0000FF"/>
            <w:sz w:val="28"/>
          </w:rPr>
          <w:t>程</w:t>
        </w:r>
      </w:smartTag>
      <w:r w:rsidR="001352ED" w:rsidRPr="00E016E9">
        <w:rPr>
          <w:rFonts w:ascii="Times New Roman" w:eastAsia="標楷體" w:hAnsi="Times New Roman" w:hint="eastAsia"/>
          <w:b/>
          <w:color w:val="0000FF"/>
          <w:sz w:val="28"/>
        </w:rPr>
        <w:t>式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265"/>
        <w:gridCol w:w="5265"/>
      </w:tblGrid>
      <w:tr w:rsidR="001352ED" w:rsidRPr="00E016E9" w:rsidTr="005E6DFF">
        <w:trPr>
          <w:jc w:val="center"/>
        </w:trPr>
        <w:tc>
          <w:tcPr>
            <w:tcW w:w="2500" w:type="pct"/>
            <w:shd w:val="clear" w:color="auto" w:fill="auto"/>
          </w:tcPr>
          <w:p w:rsidR="001352ED" w:rsidRPr="00E016E9" w:rsidRDefault="001352ED" w:rsidP="009455D0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a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.J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輸入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J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＝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___________</w:t>
            </w:r>
          </w:p>
          <w:tbl>
            <w:tblPr>
              <w:tblW w:w="5000" w:type="pct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1006"/>
              <w:gridCol w:w="1006"/>
              <w:gridCol w:w="1007"/>
              <w:gridCol w:w="1007"/>
              <w:gridCol w:w="1007"/>
            </w:tblGrid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tcBorders>
                    <w:tl2br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right"/>
                    <w:rPr>
                      <w:b/>
                      <w:sz w:val="16"/>
                    </w:rPr>
                  </w:pPr>
                  <w:r w:rsidRPr="00E016E9">
                    <w:rPr>
                      <w:b/>
                      <w:sz w:val="16"/>
                    </w:rPr>
                    <w:t xml:space="preserve">   </w:t>
                  </w:r>
                  <w:r w:rsidR="00E016E9">
                    <w:rPr>
                      <w:rFonts w:hint="eastAsia"/>
                      <w:b/>
                      <w:sz w:val="16"/>
                    </w:rPr>
                    <w:t xml:space="preserve"> </w:t>
                  </w:r>
                  <w:r w:rsidRPr="00E016E9">
                    <w:rPr>
                      <w:rFonts w:hint="eastAsia"/>
                      <w:b/>
                      <w:sz w:val="16"/>
                    </w:rPr>
                    <w:t>Q2Q1</w:t>
                  </w:r>
                </w:p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rFonts w:hint="eastAsia"/>
                      <w:b/>
                      <w:sz w:val="16"/>
                    </w:rPr>
                    <w:t>Q4Q3</w:t>
                  </w:r>
                  <w:r w:rsidRPr="00E016E9">
                    <w:rPr>
                      <w:b/>
                      <w:sz w:val="16"/>
                    </w:rPr>
                    <w:t xml:space="preserve">  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</w:tbl>
          <w:p w:rsidR="001352ED" w:rsidRPr="00E016E9" w:rsidRDefault="001352ED" w:rsidP="009455D0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500" w:type="pct"/>
            <w:shd w:val="clear" w:color="auto" w:fill="auto"/>
          </w:tcPr>
          <w:p w:rsidR="001352ED" w:rsidRPr="00E016E9" w:rsidRDefault="001352ED" w:rsidP="009455D0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b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.K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輸入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K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4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＝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___________</w:t>
            </w:r>
          </w:p>
          <w:tbl>
            <w:tblPr>
              <w:tblW w:w="5000" w:type="pct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1006"/>
              <w:gridCol w:w="1006"/>
              <w:gridCol w:w="1007"/>
              <w:gridCol w:w="1007"/>
              <w:gridCol w:w="1007"/>
            </w:tblGrid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tcBorders>
                    <w:tl2br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right"/>
                    <w:rPr>
                      <w:b/>
                      <w:sz w:val="16"/>
                    </w:rPr>
                  </w:pPr>
                  <w:r w:rsidRPr="00E016E9">
                    <w:rPr>
                      <w:b/>
                      <w:sz w:val="16"/>
                    </w:rPr>
                    <w:t xml:space="preserve">   </w:t>
                  </w:r>
                  <w:r w:rsidR="00E016E9">
                    <w:rPr>
                      <w:rFonts w:hint="eastAsia"/>
                      <w:b/>
                      <w:sz w:val="16"/>
                    </w:rPr>
                    <w:t xml:space="preserve"> </w:t>
                  </w:r>
                  <w:r w:rsidRPr="00E016E9">
                    <w:rPr>
                      <w:rFonts w:hint="eastAsia"/>
                      <w:b/>
                      <w:sz w:val="16"/>
                    </w:rPr>
                    <w:t>Q2Q1</w:t>
                  </w:r>
                </w:p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rFonts w:hint="eastAsia"/>
                      <w:b/>
                      <w:sz w:val="16"/>
                    </w:rPr>
                    <w:t>Q4Q3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</w:tbl>
          <w:p w:rsidR="001352ED" w:rsidRPr="00E016E9" w:rsidRDefault="001352ED" w:rsidP="009455D0">
            <w:pPr>
              <w:pStyle w:val="a3"/>
              <w:tabs>
                <w:tab w:val="left" w:pos="360"/>
              </w:tabs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5E6DFF">
        <w:trPr>
          <w:jc w:val="center"/>
        </w:trPr>
        <w:tc>
          <w:tcPr>
            <w:tcW w:w="2500" w:type="pct"/>
            <w:shd w:val="clear" w:color="auto" w:fill="auto"/>
          </w:tcPr>
          <w:p w:rsidR="001352ED" w:rsidRPr="00E016E9" w:rsidRDefault="001352ED" w:rsidP="009455D0">
            <w:pPr>
              <w:pStyle w:val="a3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c.J3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輸入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J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3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＝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___________</w:t>
            </w:r>
          </w:p>
          <w:tbl>
            <w:tblPr>
              <w:tblW w:w="5000" w:type="pct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1006"/>
              <w:gridCol w:w="1006"/>
              <w:gridCol w:w="1007"/>
              <w:gridCol w:w="1007"/>
              <w:gridCol w:w="1007"/>
            </w:tblGrid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tcBorders>
                    <w:tl2br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right"/>
                    <w:rPr>
                      <w:b/>
                      <w:sz w:val="16"/>
                    </w:rPr>
                  </w:pPr>
                  <w:r w:rsidRPr="00E016E9">
                    <w:rPr>
                      <w:b/>
                      <w:sz w:val="16"/>
                    </w:rPr>
                    <w:t xml:space="preserve">   </w:t>
                  </w:r>
                  <w:r w:rsidR="00E016E9">
                    <w:rPr>
                      <w:rFonts w:hint="eastAsia"/>
                      <w:b/>
                      <w:sz w:val="16"/>
                    </w:rPr>
                    <w:t xml:space="preserve"> </w:t>
                  </w:r>
                  <w:r w:rsidRPr="00E016E9">
                    <w:rPr>
                      <w:rFonts w:hint="eastAsia"/>
                      <w:b/>
                      <w:sz w:val="16"/>
                    </w:rPr>
                    <w:t>Q2Q1</w:t>
                  </w:r>
                </w:p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rFonts w:hint="eastAsia"/>
                      <w:b/>
                      <w:sz w:val="16"/>
                    </w:rPr>
                    <w:t>Q4Q3</w:t>
                  </w:r>
                  <w:r w:rsidRPr="00E016E9">
                    <w:rPr>
                      <w:b/>
                      <w:sz w:val="16"/>
                    </w:rPr>
                    <w:t xml:space="preserve"> 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</w:tbl>
          <w:p w:rsidR="001352ED" w:rsidRPr="00E016E9" w:rsidRDefault="001352ED" w:rsidP="009455D0">
            <w:pPr>
              <w:pStyle w:val="a3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500" w:type="pct"/>
            <w:shd w:val="clear" w:color="auto" w:fill="auto"/>
          </w:tcPr>
          <w:p w:rsidR="001352ED" w:rsidRPr="00E016E9" w:rsidRDefault="001352ED" w:rsidP="009455D0">
            <w:pPr>
              <w:pStyle w:val="a3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d.K3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輸入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K3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＝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___________</w:t>
            </w:r>
          </w:p>
          <w:tbl>
            <w:tblPr>
              <w:tblW w:w="5000" w:type="pct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1170"/>
              <w:gridCol w:w="966"/>
              <w:gridCol w:w="966"/>
              <w:gridCol w:w="966"/>
              <w:gridCol w:w="965"/>
            </w:tblGrid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161" w:type="pct"/>
                  <w:tcBorders>
                    <w:tl2br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Pr="00E016E9">
                    <w:rPr>
                      <w:b/>
                      <w:sz w:val="16"/>
                    </w:rPr>
                    <w:t xml:space="preserve">  </w:t>
                  </w:r>
                  <w:r w:rsidRPr="00E016E9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="006D1C44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Pr="00E016E9">
                    <w:rPr>
                      <w:rFonts w:hint="eastAsia"/>
                      <w:b/>
                      <w:sz w:val="16"/>
                    </w:rPr>
                    <w:t>Q2Q1</w:t>
                  </w:r>
                </w:p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rFonts w:hint="eastAsia"/>
                      <w:b/>
                      <w:sz w:val="16"/>
                    </w:rPr>
                    <w:t>Q4Q3</w:t>
                  </w: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161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161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161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161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96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</w:tbl>
          <w:p w:rsidR="001352ED" w:rsidRPr="00E016E9" w:rsidRDefault="001352ED" w:rsidP="009455D0">
            <w:pPr>
              <w:pStyle w:val="a3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5E6DFF">
        <w:trPr>
          <w:jc w:val="center"/>
        </w:trPr>
        <w:tc>
          <w:tcPr>
            <w:tcW w:w="2500" w:type="pct"/>
            <w:shd w:val="clear" w:color="auto" w:fill="auto"/>
          </w:tcPr>
          <w:p w:rsidR="001352ED" w:rsidRPr="00E016E9" w:rsidRDefault="001352ED" w:rsidP="009455D0">
            <w:pPr>
              <w:pStyle w:val="a3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b/>
              </w:rPr>
              <w:br w:type="page"/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e.J2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輸入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J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2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＝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____________</w:t>
            </w:r>
          </w:p>
          <w:tbl>
            <w:tblPr>
              <w:tblW w:w="5000" w:type="pct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1006"/>
              <w:gridCol w:w="1006"/>
              <w:gridCol w:w="1007"/>
              <w:gridCol w:w="1007"/>
              <w:gridCol w:w="1007"/>
            </w:tblGrid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tcBorders>
                    <w:tl2br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b/>
                      <w:sz w:val="16"/>
                    </w:rPr>
                    <w:t xml:space="preserve">   </w:t>
                  </w:r>
                  <w:r w:rsidR="00E016E9">
                    <w:rPr>
                      <w:rFonts w:hint="eastAsia"/>
                      <w:b/>
                      <w:sz w:val="16"/>
                    </w:rPr>
                    <w:t xml:space="preserve"> </w:t>
                  </w:r>
                  <w:r w:rsidR="006D1C44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Pr="00E016E9">
                    <w:rPr>
                      <w:rFonts w:hint="eastAsia"/>
                      <w:b/>
                      <w:sz w:val="16"/>
                    </w:rPr>
                    <w:t>Q2Q1</w:t>
                  </w:r>
                </w:p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rFonts w:hint="eastAsia"/>
                      <w:b/>
                      <w:sz w:val="16"/>
                    </w:rPr>
                    <w:t>Q4Q3</w:t>
                  </w:r>
                  <w:r w:rsidRPr="00E016E9">
                    <w:rPr>
                      <w:b/>
                      <w:sz w:val="16"/>
                    </w:rPr>
                    <w:t xml:space="preserve">  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</w:tbl>
          <w:p w:rsidR="001352ED" w:rsidRPr="00E016E9" w:rsidRDefault="001352ED" w:rsidP="009455D0">
            <w:pPr>
              <w:pStyle w:val="a3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500" w:type="pct"/>
            <w:shd w:val="clear" w:color="auto" w:fill="auto"/>
          </w:tcPr>
          <w:p w:rsidR="001352ED" w:rsidRPr="00E016E9" w:rsidRDefault="001352ED" w:rsidP="009455D0">
            <w:pPr>
              <w:pStyle w:val="a3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f.K2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輸入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K2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＝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___________</w:t>
            </w:r>
          </w:p>
          <w:tbl>
            <w:tblPr>
              <w:tblW w:w="5000" w:type="pct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1006"/>
              <w:gridCol w:w="1006"/>
              <w:gridCol w:w="1007"/>
              <w:gridCol w:w="1007"/>
              <w:gridCol w:w="1007"/>
            </w:tblGrid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tcBorders>
                    <w:tl2br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b/>
                      <w:sz w:val="16"/>
                    </w:rPr>
                    <w:t xml:space="preserve">    </w:t>
                  </w:r>
                  <w:r w:rsidR="006D1C44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Pr="00E016E9">
                    <w:rPr>
                      <w:rFonts w:hint="eastAsia"/>
                      <w:b/>
                      <w:sz w:val="16"/>
                    </w:rPr>
                    <w:t>Q2Q1</w:t>
                  </w:r>
                </w:p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rFonts w:hint="eastAsia"/>
                      <w:b/>
                      <w:sz w:val="16"/>
                    </w:rPr>
                    <w:t>Q4Q3</w:t>
                  </w:r>
                  <w:r w:rsidRPr="00E016E9">
                    <w:rPr>
                      <w:b/>
                      <w:sz w:val="16"/>
                    </w:rPr>
                    <w:t xml:space="preserve">  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tblHeader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</w:tbl>
          <w:p w:rsidR="001352ED" w:rsidRPr="00E016E9" w:rsidRDefault="001352ED" w:rsidP="009455D0">
            <w:pPr>
              <w:pStyle w:val="a3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  <w:tr w:rsidR="001352ED" w:rsidRPr="00E016E9" w:rsidTr="005E6DFF">
        <w:trPr>
          <w:trHeight w:val="2680"/>
          <w:jc w:val="center"/>
        </w:trPr>
        <w:tc>
          <w:tcPr>
            <w:tcW w:w="2500" w:type="pct"/>
            <w:shd w:val="clear" w:color="auto" w:fill="auto"/>
          </w:tcPr>
          <w:p w:rsidR="001352ED" w:rsidRPr="00E016E9" w:rsidRDefault="001352ED" w:rsidP="002C7A52">
            <w:pPr>
              <w:pStyle w:val="a3"/>
              <w:tabs>
                <w:tab w:val="left" w:pos="360"/>
              </w:tabs>
              <w:snapToGrid w:val="0"/>
              <w:spacing w:beforeLines="50" w:before="120" w:line="360" w:lineRule="auto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g.J1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輸入</w:t>
            </w:r>
            <w:r w:rsidRPr="00E016E9">
              <w:rPr>
                <w:rFonts w:ascii="Times New Roman" w:eastAsia="標楷體" w:hAnsi="Times New Roman"/>
                <w:b/>
                <w:sz w:val="28"/>
              </w:rPr>
              <w:t>J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＝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____________</w:t>
            </w:r>
          </w:p>
          <w:tbl>
            <w:tblPr>
              <w:tblW w:w="5000" w:type="pct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1006"/>
              <w:gridCol w:w="1006"/>
              <w:gridCol w:w="1007"/>
              <w:gridCol w:w="1007"/>
              <w:gridCol w:w="1007"/>
            </w:tblGrid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tl2br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b/>
                      <w:sz w:val="16"/>
                    </w:rPr>
                    <w:t xml:space="preserve">  </w:t>
                  </w:r>
                  <w:r w:rsidR="00E016E9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="006D1C44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Pr="00E016E9">
                    <w:rPr>
                      <w:rFonts w:hint="eastAsia"/>
                      <w:b/>
                      <w:sz w:val="16"/>
                    </w:rPr>
                    <w:t>Q2Q1</w:t>
                  </w:r>
                </w:p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rFonts w:hint="eastAsia"/>
                      <w:b/>
                      <w:sz w:val="16"/>
                    </w:rPr>
                    <w:t>Q4Q3</w:t>
                  </w: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jc w:val="center"/>
                    <w:rPr>
                      <w:b/>
                    </w:rPr>
                  </w:pPr>
                </w:p>
              </w:tc>
            </w:tr>
          </w:tbl>
          <w:p w:rsidR="001352ED" w:rsidRPr="00E016E9" w:rsidRDefault="001352ED" w:rsidP="009455D0">
            <w:pPr>
              <w:pStyle w:val="a3"/>
              <w:tabs>
                <w:tab w:val="left" w:pos="360"/>
              </w:tabs>
              <w:snapToGrid w:val="0"/>
              <w:spacing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  <w:tc>
          <w:tcPr>
            <w:tcW w:w="2500" w:type="pct"/>
            <w:shd w:val="clear" w:color="auto" w:fill="auto"/>
          </w:tcPr>
          <w:p w:rsidR="001352ED" w:rsidRPr="00E016E9" w:rsidRDefault="001352ED" w:rsidP="002C7A52">
            <w:pPr>
              <w:pStyle w:val="a3"/>
              <w:tabs>
                <w:tab w:val="left" w:pos="360"/>
              </w:tabs>
              <w:snapToGrid w:val="0"/>
              <w:spacing w:beforeLines="50" w:before="120" w:line="360" w:lineRule="auto"/>
              <w:rPr>
                <w:rFonts w:ascii="Times New Roman" w:eastAsia="標楷體" w:hAnsi="Times New Roman"/>
                <w:b/>
                <w:sz w:val="28"/>
              </w:rPr>
            </w:pP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h.K1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輸入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K1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＝</w:t>
            </w:r>
            <w:r w:rsidRPr="00E016E9">
              <w:rPr>
                <w:rFonts w:ascii="Times New Roman" w:eastAsia="標楷體" w:hAnsi="Times New Roman" w:hint="eastAsia"/>
                <w:b/>
                <w:sz w:val="28"/>
              </w:rPr>
              <w:t>___________</w:t>
            </w:r>
          </w:p>
          <w:tbl>
            <w:tblPr>
              <w:tblW w:w="5000" w:type="pct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>
            <w:tblGrid>
              <w:gridCol w:w="1006"/>
              <w:gridCol w:w="1006"/>
              <w:gridCol w:w="1007"/>
              <w:gridCol w:w="1007"/>
              <w:gridCol w:w="1007"/>
            </w:tblGrid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tcBorders>
                    <w:tl2br w:val="single" w:sz="6" w:space="0" w:color="000000"/>
                  </w:tcBorders>
                  <w:vAlign w:val="center"/>
                </w:tcPr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b/>
                      <w:sz w:val="16"/>
                    </w:rPr>
                    <w:t xml:space="preserve">   </w:t>
                  </w:r>
                  <w:r w:rsidR="00E016E9">
                    <w:rPr>
                      <w:rFonts w:hint="eastAsia"/>
                      <w:b/>
                      <w:sz w:val="16"/>
                    </w:rPr>
                    <w:t xml:space="preserve"> </w:t>
                  </w:r>
                  <w:r w:rsidR="006D1C44">
                    <w:rPr>
                      <w:rFonts w:hint="eastAsia"/>
                      <w:b/>
                      <w:sz w:val="16"/>
                    </w:rPr>
                    <w:t xml:space="preserve">  </w:t>
                  </w:r>
                  <w:r w:rsidRPr="00E016E9">
                    <w:rPr>
                      <w:rFonts w:hint="eastAsia"/>
                      <w:b/>
                      <w:sz w:val="16"/>
                    </w:rPr>
                    <w:t>Q2Q1</w:t>
                  </w:r>
                </w:p>
                <w:p w:rsidR="001352ED" w:rsidRPr="00E016E9" w:rsidRDefault="001352ED" w:rsidP="006D1C44">
                  <w:pPr>
                    <w:snapToGrid w:val="0"/>
                    <w:rPr>
                      <w:b/>
                      <w:sz w:val="16"/>
                    </w:rPr>
                  </w:pPr>
                  <w:r w:rsidRPr="00E016E9">
                    <w:rPr>
                      <w:rFonts w:hint="eastAsia"/>
                      <w:b/>
                      <w:sz w:val="16"/>
                    </w:rPr>
                    <w:t>Q4Q3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01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11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</w:tr>
            <w:tr w:rsidR="001352ED" w:rsidRPr="00E016E9" w:rsidTr="006D1C44">
              <w:trPr>
                <w:trHeight w:val="567"/>
                <w:jc w:val="center"/>
              </w:trPr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  <w:r w:rsidRPr="00E016E9">
                    <w:rPr>
                      <w:b/>
                    </w:rPr>
                    <w:t>10</w:t>
                  </w: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000" w:type="pct"/>
                  <w:vAlign w:val="center"/>
                </w:tcPr>
                <w:p w:rsidR="001352ED" w:rsidRPr="00E016E9" w:rsidRDefault="001352ED" w:rsidP="006D1C44">
                  <w:pPr>
                    <w:snapToGrid w:val="0"/>
                    <w:spacing w:beforeLines="50" w:before="120"/>
                    <w:jc w:val="center"/>
                    <w:rPr>
                      <w:b/>
                    </w:rPr>
                  </w:pPr>
                </w:p>
              </w:tc>
            </w:tr>
          </w:tbl>
          <w:p w:rsidR="001352ED" w:rsidRPr="00E016E9" w:rsidRDefault="001352ED" w:rsidP="002C7A52">
            <w:pPr>
              <w:pStyle w:val="a3"/>
              <w:tabs>
                <w:tab w:val="left" w:pos="360"/>
              </w:tabs>
              <w:snapToGrid w:val="0"/>
              <w:spacing w:beforeLines="50" w:before="120" w:line="360" w:lineRule="auto"/>
              <w:rPr>
                <w:rFonts w:ascii="Times New Roman" w:eastAsia="標楷體" w:hAnsi="Times New Roman"/>
                <w:b/>
                <w:sz w:val="28"/>
              </w:rPr>
            </w:pPr>
          </w:p>
        </w:tc>
      </w:tr>
    </w:tbl>
    <w:p w:rsidR="001352ED" w:rsidRPr="002E3FEC" w:rsidRDefault="001352ED" w:rsidP="001352ED">
      <w:pPr>
        <w:pStyle w:val="a3"/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E016E9">
        <w:rPr>
          <w:rFonts w:ascii="標楷體" w:eastAsia="標楷體" w:hAnsi="標楷體"/>
          <w:b/>
          <w:color w:val="0000FF"/>
          <w:sz w:val="28"/>
          <w:szCs w:val="28"/>
        </w:rPr>
        <w:br w:type="page"/>
      </w:r>
      <w:r w:rsidR="0047387A"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四、</w:t>
      </w: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實驗電路模擬</w:t>
      </w:r>
    </w:p>
    <w:p w:rsidR="001352ED" w:rsidRPr="00E016E9" w:rsidRDefault="001352ED" w:rsidP="001352ED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E016E9">
        <w:rPr>
          <w:rFonts w:ascii="Times New Roman" w:eastAsia="標楷體" w:hAnsi="Times New Roman" w:hint="eastAsia"/>
          <w:b/>
          <w:sz w:val="28"/>
          <w:szCs w:val="28"/>
        </w:rPr>
        <w:t>1.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附上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ORCAD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實驗電路圖</w:t>
      </w:r>
      <w:r w:rsidR="00E47D56" w:rsidRPr="00E016E9">
        <w:rPr>
          <w:rFonts w:ascii="Times New Roman" w:eastAsia="標楷體" w:hAnsi="Times New Roman" w:hint="eastAsia"/>
          <w:b/>
          <w:sz w:val="28"/>
          <w:szCs w:val="28"/>
        </w:rPr>
        <w:t>。</w:t>
      </w:r>
    </w:p>
    <w:p w:rsidR="001352ED" w:rsidRPr="00E016E9" w:rsidRDefault="001352ED" w:rsidP="001352ED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</w:p>
    <w:p w:rsidR="001352ED" w:rsidRPr="00E016E9" w:rsidRDefault="001352ED" w:rsidP="001352ED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E016E9">
        <w:rPr>
          <w:rFonts w:ascii="Times New Roman" w:eastAsia="標楷體" w:hAnsi="Times New Roman" w:hint="eastAsia"/>
          <w:b/>
          <w:sz w:val="28"/>
          <w:szCs w:val="28"/>
        </w:rPr>
        <w:t>2.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附上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ORCAD</w:t>
      </w:r>
      <w:r w:rsidRPr="00E016E9">
        <w:rPr>
          <w:rFonts w:ascii="Times New Roman" w:eastAsia="標楷體" w:hAnsi="Times New Roman" w:hint="eastAsia"/>
          <w:b/>
          <w:sz w:val="28"/>
          <w:szCs w:val="28"/>
        </w:rPr>
        <w:t>完成實驗電路模擬</w:t>
      </w:r>
      <w:r w:rsidR="00E47D56" w:rsidRPr="00E016E9">
        <w:rPr>
          <w:rFonts w:ascii="Times New Roman" w:eastAsia="標楷體" w:hAnsi="Times New Roman" w:hint="eastAsia"/>
          <w:b/>
          <w:sz w:val="28"/>
          <w:szCs w:val="28"/>
        </w:rPr>
        <w:t>。</w:t>
      </w:r>
    </w:p>
    <w:p w:rsidR="001352ED" w:rsidRPr="00E016E9" w:rsidRDefault="001352ED" w:rsidP="001352ED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</w:p>
    <w:p w:rsidR="001352ED" w:rsidRPr="0047387A" w:rsidRDefault="001352ED" w:rsidP="001352ED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47387A">
        <w:rPr>
          <w:rFonts w:eastAsia="標楷體"/>
          <w:b/>
          <w:sz w:val="28"/>
          <w:szCs w:val="28"/>
        </w:rPr>
        <w:t>3.</w:t>
      </w:r>
      <w:r w:rsidRPr="0047387A">
        <w:rPr>
          <w:rFonts w:eastAsia="標楷體"/>
          <w:b/>
          <w:sz w:val="28"/>
          <w:szCs w:val="28"/>
        </w:rPr>
        <w:t>檢驗實驗</w:t>
      </w:r>
      <w:r w:rsidRPr="0047387A">
        <w:rPr>
          <w:rFonts w:eastAsia="標楷體" w:hint="eastAsia"/>
          <w:b/>
          <w:sz w:val="28"/>
          <w:szCs w:val="28"/>
        </w:rPr>
        <w:t>模擬</w:t>
      </w:r>
      <w:r w:rsidRPr="0047387A">
        <w:rPr>
          <w:rFonts w:eastAsia="標楷體"/>
          <w:b/>
          <w:sz w:val="28"/>
          <w:szCs w:val="28"/>
        </w:rPr>
        <w:t>結果。</w:t>
      </w:r>
    </w:p>
    <w:p w:rsidR="001352ED" w:rsidRPr="0047387A" w:rsidRDefault="001352ED" w:rsidP="00514A66">
      <w:pPr>
        <w:rPr>
          <w:b/>
        </w:rPr>
      </w:pPr>
    </w:p>
    <w:p w:rsidR="000266ED" w:rsidRPr="0047387A" w:rsidRDefault="000266ED" w:rsidP="000266ED">
      <w:pPr>
        <w:pStyle w:val="a3"/>
        <w:rPr>
          <w:rFonts w:ascii="Times New Roman" w:eastAsia="標楷體" w:hAnsi="Times New Roman"/>
          <w:b/>
          <w:sz w:val="28"/>
          <w:szCs w:val="28"/>
        </w:rPr>
      </w:pPr>
    </w:p>
    <w:p w:rsidR="002230B5" w:rsidRPr="002E3FEC" w:rsidRDefault="0047387A" w:rsidP="002230B5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五、</w:t>
      </w:r>
      <w:r w:rsidR="002230B5" w:rsidRPr="002E3FEC">
        <w:rPr>
          <w:rFonts w:ascii="Times New Roman" w:eastAsia="標楷體" w:hAnsi="Times New Roman" w:hint="eastAsia"/>
          <w:b/>
          <w:color w:val="0000FF"/>
          <w:sz w:val="28"/>
          <w:szCs w:val="28"/>
        </w:rPr>
        <w:t>實驗問題與討論</w:t>
      </w:r>
    </w:p>
    <w:p w:rsidR="002230B5" w:rsidRPr="0047387A" w:rsidRDefault="002230B5" w:rsidP="002230B5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47387A">
        <w:rPr>
          <w:rFonts w:ascii="Times New Roman" w:eastAsia="標楷體" w:hAnsi="Times New Roman"/>
          <w:b/>
          <w:sz w:val="28"/>
          <w:szCs w:val="28"/>
        </w:rPr>
        <w:t>1.</w:t>
      </w:r>
      <w:r w:rsidRPr="0047387A">
        <w:rPr>
          <w:rFonts w:ascii="Times New Roman" w:eastAsia="標楷體" w:hAnsi="Times New Roman"/>
          <w:b/>
          <w:sz w:val="28"/>
          <w:szCs w:val="28"/>
        </w:rPr>
        <w:t>試說明同步和非同步計數器的優缺點。</w:t>
      </w:r>
    </w:p>
    <w:p w:rsidR="002230B5" w:rsidRPr="0047387A" w:rsidRDefault="002230B5" w:rsidP="002230B5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  <w:r w:rsidRPr="0047387A">
        <w:rPr>
          <w:rFonts w:ascii="Times New Roman" w:eastAsia="標楷體" w:hAnsi="Times New Roman"/>
          <w:b/>
          <w:sz w:val="28"/>
          <w:szCs w:val="28"/>
        </w:rPr>
        <w:t>2.</w:t>
      </w:r>
      <w:r w:rsidRPr="0047387A">
        <w:rPr>
          <w:rFonts w:ascii="Times New Roman" w:eastAsia="標楷體" w:hAnsi="Times New Roman"/>
          <w:b/>
          <w:sz w:val="28"/>
          <w:szCs w:val="28"/>
        </w:rPr>
        <w:t>試說明計數器可應用在那些方面。</w:t>
      </w:r>
    </w:p>
    <w:p w:rsidR="002230B5" w:rsidRPr="0047387A" w:rsidRDefault="002230B5" w:rsidP="002230B5">
      <w:pPr>
        <w:pStyle w:val="a3"/>
        <w:spacing w:line="360" w:lineRule="auto"/>
        <w:rPr>
          <w:rFonts w:ascii="標楷體" w:eastAsia="標楷體" w:hAnsi="標楷體" w:cs="標楷體"/>
          <w:b/>
          <w:sz w:val="28"/>
          <w:szCs w:val="28"/>
        </w:rPr>
      </w:pPr>
      <w:r w:rsidRPr="0047387A">
        <w:rPr>
          <w:rFonts w:ascii="Times New Roman" w:eastAsia="標楷體" w:hAnsi="Times New Roman"/>
          <w:b/>
          <w:sz w:val="28"/>
          <w:szCs w:val="28"/>
        </w:rPr>
        <w:t>3.MOD-60</w:t>
      </w:r>
      <w:r w:rsidRPr="0047387A">
        <w:rPr>
          <w:rFonts w:ascii="Times New Roman" w:eastAsia="標楷體" w:hAnsi="Times New Roman"/>
          <w:b/>
          <w:sz w:val="28"/>
          <w:szCs w:val="28"/>
        </w:rPr>
        <w:t>計數器需要用到幾個</w:t>
      </w:r>
      <w:r w:rsidRPr="0047387A">
        <w:rPr>
          <w:rFonts w:ascii="Times New Roman" w:eastAsia="標楷體" w:hAnsi="Times New Roman"/>
          <w:b/>
          <w:sz w:val="28"/>
          <w:szCs w:val="28"/>
        </w:rPr>
        <w:t>flip-flop</w:t>
      </w:r>
      <w:r w:rsidRPr="0047387A">
        <w:rPr>
          <w:rFonts w:ascii="標楷體" w:eastAsia="標楷體" w:hAnsi="標楷體" w:cs="標楷體"/>
          <w:b/>
          <w:sz w:val="28"/>
          <w:szCs w:val="28"/>
        </w:rPr>
        <w:t>。</w:t>
      </w:r>
    </w:p>
    <w:p w:rsidR="002230B5" w:rsidRPr="0047387A" w:rsidRDefault="002230B5" w:rsidP="002230B5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</w:rPr>
      </w:pPr>
    </w:p>
    <w:p w:rsidR="002C521C" w:rsidRPr="002E3FEC" w:rsidRDefault="002C521C" w:rsidP="002C521C">
      <w:pPr>
        <w:pStyle w:val="ac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color w:val="0000FF"/>
          <w:sz w:val="28"/>
          <w:szCs w:val="28"/>
        </w:rPr>
      </w:pP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六、</w:t>
      </w:r>
      <w:r w:rsidRPr="002E3FEC">
        <w:rPr>
          <w:rFonts w:eastAsia="標楷體" w:hAnsi="標楷體" w:hint="eastAsia"/>
          <w:b/>
          <w:color w:val="0000FF"/>
          <w:sz w:val="28"/>
          <w:szCs w:val="28"/>
        </w:rPr>
        <w:t>撰寫實驗模擬結論和心得</w:t>
      </w:r>
    </w:p>
    <w:p w:rsidR="00CC23D4" w:rsidRDefault="00CC23D4" w:rsidP="002C521C">
      <w:pPr>
        <w:pStyle w:val="ac"/>
        <w:tabs>
          <w:tab w:val="left" w:pos="0"/>
        </w:tabs>
        <w:spacing w:line="360" w:lineRule="auto"/>
        <w:ind w:left="681" w:hangingChars="243" w:hanging="681"/>
        <w:jc w:val="both"/>
        <w:rPr>
          <w:rFonts w:eastAsia="標楷體" w:hAnsi="標楷體"/>
          <w:b/>
          <w:sz w:val="28"/>
          <w:szCs w:val="28"/>
        </w:rPr>
      </w:pPr>
    </w:p>
    <w:p w:rsidR="002C521C" w:rsidRPr="002E3FEC" w:rsidRDefault="002C521C" w:rsidP="002C521C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2E3FEC">
        <w:rPr>
          <w:rFonts w:eastAsia="標楷體" w:hAnsi="標楷體" w:hint="eastAsia"/>
          <w:b/>
          <w:color w:val="0000FF"/>
          <w:sz w:val="28"/>
          <w:szCs w:val="28"/>
        </w:rPr>
        <w:t>七</w:t>
      </w: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2E3FEC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2E3FEC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2C521C" w:rsidRPr="00C15315" w:rsidRDefault="002C521C" w:rsidP="002C521C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1.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寫出在此實驗單元中您學會了那些項目。</w:t>
      </w:r>
    </w:p>
    <w:p w:rsidR="002C521C" w:rsidRPr="00C15315" w:rsidRDefault="002C521C" w:rsidP="002C521C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2.</w:t>
      </w:r>
      <w:r w:rsidRPr="00C15315">
        <w:rPr>
          <w:rFonts w:eastAsia="標楷體" w:hAnsi="標楷體" w:hint="eastAsia"/>
          <w:b/>
          <w:sz w:val="28"/>
          <w:szCs w:val="28"/>
        </w:rPr>
        <w:t>寫出在此實驗單元中您感到最困難是那些項目。</w:t>
      </w:r>
    </w:p>
    <w:p w:rsidR="002C521C" w:rsidRPr="00C15315" w:rsidRDefault="002C521C" w:rsidP="002C521C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 w:hAnsi="標楷體" w:hint="eastAsia"/>
          <w:b/>
          <w:sz w:val="28"/>
          <w:szCs w:val="28"/>
        </w:rPr>
        <w:t>3.</w:t>
      </w:r>
      <w:r w:rsidRPr="00C15315">
        <w:rPr>
          <w:rFonts w:eastAsia="標楷體" w:hAnsi="標楷體" w:hint="eastAsia"/>
          <w:b/>
          <w:sz w:val="28"/>
          <w:szCs w:val="28"/>
        </w:rPr>
        <w:t>當遭遇到實驗瓶頸時，除了尋求實驗助教協助之外，你能想出其他方法來解決你的問題嗎</w:t>
      </w:r>
      <w:r w:rsidRPr="00C15315">
        <w:rPr>
          <w:rFonts w:eastAsia="標楷體" w:hAnsi="標楷體" w:hint="eastAsia"/>
          <w:b/>
          <w:sz w:val="28"/>
          <w:szCs w:val="28"/>
        </w:rPr>
        <w:t>?</w:t>
      </w:r>
    </w:p>
    <w:p w:rsidR="002C521C" w:rsidRPr="00C15315" w:rsidRDefault="002C521C" w:rsidP="002C521C">
      <w:pPr>
        <w:spacing w:line="36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4.</w:t>
      </w:r>
      <w:r w:rsidRPr="00C15315">
        <w:rPr>
          <w:rFonts w:eastAsia="標楷體"/>
          <w:b/>
          <w:sz w:val="28"/>
          <w:szCs w:val="28"/>
        </w:rPr>
        <w:t>對於上課進度及上課內容，請提出您的建議。</w:t>
      </w:r>
    </w:p>
    <w:p w:rsidR="002C521C" w:rsidRDefault="002C521C" w:rsidP="002C521C">
      <w:pPr>
        <w:spacing w:line="300" w:lineRule="auto"/>
        <w:rPr>
          <w:rFonts w:eastAsia="標楷體"/>
          <w:b/>
          <w:sz w:val="28"/>
          <w:szCs w:val="28"/>
        </w:rPr>
      </w:pPr>
      <w:r w:rsidRPr="00C15315">
        <w:rPr>
          <w:rFonts w:eastAsia="標楷體"/>
          <w:b/>
          <w:sz w:val="28"/>
          <w:szCs w:val="28"/>
        </w:rPr>
        <w:t>5.</w:t>
      </w:r>
      <w:r w:rsidRPr="00C1531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2C521C" w:rsidRPr="00A35905" w:rsidRDefault="002C521C" w:rsidP="002C521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2C521C" w:rsidRPr="00D65D49" w:rsidRDefault="002C521C" w:rsidP="002C521C">
      <w:pPr>
        <w:pStyle w:val="ac"/>
        <w:tabs>
          <w:tab w:val="left" w:pos="0"/>
        </w:tabs>
        <w:spacing w:line="360" w:lineRule="auto"/>
        <w:ind w:left="0"/>
        <w:jc w:val="both"/>
        <w:rPr>
          <w:rFonts w:eastAsia="標楷體" w:hAnsi="標楷體"/>
          <w:b/>
          <w:sz w:val="28"/>
          <w:szCs w:val="28"/>
        </w:rPr>
      </w:pPr>
    </w:p>
    <w:p w:rsidR="002C521C" w:rsidRPr="002E3FEC" w:rsidRDefault="002C521C" w:rsidP="002C521C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2E3FEC">
        <w:rPr>
          <w:rFonts w:eastAsia="標楷體" w:hAnsi="標楷體" w:hint="eastAsia"/>
          <w:b/>
          <w:color w:val="0000FF"/>
          <w:sz w:val="28"/>
          <w:szCs w:val="28"/>
        </w:rPr>
        <w:t>八</w:t>
      </w: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2E3FEC"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2E3FEC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6D1C44" w:rsidRPr="002C521C" w:rsidRDefault="006D1C44" w:rsidP="006D1C44">
      <w:pPr>
        <w:rPr>
          <w:rFonts w:ascii="標楷體" w:eastAsia="標楷體" w:hAnsi="標楷體"/>
          <w:b/>
          <w:sz w:val="28"/>
          <w:szCs w:val="28"/>
        </w:rPr>
      </w:pPr>
      <w:bookmarkStart w:id="0" w:name="_GoBack"/>
      <w:bookmarkEnd w:id="0"/>
    </w:p>
    <w:p w:rsidR="006D1C44" w:rsidRPr="0071682C" w:rsidRDefault="006D1C44" w:rsidP="006D1C44">
      <w:pPr>
        <w:rPr>
          <w:rFonts w:ascii="標楷體" w:eastAsia="標楷體" w:hAnsi="標楷體"/>
          <w:b/>
          <w:sz w:val="28"/>
          <w:szCs w:val="28"/>
        </w:rPr>
      </w:pPr>
    </w:p>
    <w:p w:rsidR="006D1C44" w:rsidRPr="006D1C44" w:rsidRDefault="006D1C44" w:rsidP="00D92D50">
      <w:pPr>
        <w:pStyle w:val="ac"/>
        <w:tabs>
          <w:tab w:val="left" w:pos="0"/>
        </w:tabs>
        <w:spacing w:line="360" w:lineRule="auto"/>
        <w:ind w:left="0"/>
        <w:rPr>
          <w:rFonts w:eastAsia="標楷體" w:hAnsi="標楷體"/>
          <w:b/>
          <w:sz w:val="28"/>
          <w:szCs w:val="28"/>
        </w:rPr>
      </w:pPr>
    </w:p>
    <w:sectPr w:rsidR="006D1C44" w:rsidRPr="006D1C44" w:rsidSect="006D1C44">
      <w:footerReference w:type="default" r:id="rId9"/>
      <w:pgSz w:w="11907" w:h="16840" w:code="9"/>
      <w:pgMar w:top="851" w:right="794" w:bottom="397" w:left="799" w:header="799" w:footer="39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F28" w:rsidRDefault="00203F28">
      <w:r>
        <w:separator/>
      </w:r>
    </w:p>
  </w:endnote>
  <w:endnote w:type="continuationSeparator" w:id="0">
    <w:p w:rsidR="00203F28" w:rsidRDefault="0020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660" w:rsidRPr="00930C4E" w:rsidRDefault="00930C4E" w:rsidP="00930C4E">
    <w:pPr>
      <w:pStyle w:val="a6"/>
      <w:jc w:val="center"/>
    </w:pPr>
    <w:r>
      <w:rPr>
        <w:kern w:val="0"/>
      </w:rPr>
      <w:t xml:space="preserve">- </w:t>
    </w:r>
    <w:r w:rsidR="000812BD">
      <w:rPr>
        <w:kern w:val="0"/>
      </w:rPr>
      <w:fldChar w:fldCharType="begin"/>
    </w:r>
    <w:r>
      <w:rPr>
        <w:kern w:val="0"/>
      </w:rPr>
      <w:instrText xml:space="preserve"> PAGE </w:instrText>
    </w:r>
    <w:r w:rsidR="000812BD">
      <w:rPr>
        <w:kern w:val="0"/>
      </w:rPr>
      <w:fldChar w:fldCharType="separate"/>
    </w:r>
    <w:r w:rsidR="006F3DF5">
      <w:rPr>
        <w:noProof/>
        <w:kern w:val="0"/>
      </w:rPr>
      <w:t>1</w:t>
    </w:r>
    <w:r w:rsidR="000812BD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F28" w:rsidRDefault="00203F28">
      <w:r>
        <w:separator/>
      </w:r>
    </w:p>
  </w:footnote>
  <w:footnote w:type="continuationSeparator" w:id="0">
    <w:p w:rsidR="00203F28" w:rsidRDefault="0020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8"/>
    <w:lvl w:ilvl="0">
      <w:numFmt w:val="decimal"/>
      <w:lvlText w:val="%1"/>
      <w:lvlJc w:val="left"/>
      <w:pPr>
        <w:tabs>
          <w:tab w:val="num" w:pos="420"/>
        </w:tabs>
        <w:ind w:left="420" w:hanging="420"/>
      </w:pPr>
    </w:lvl>
  </w:abstractNum>
  <w:abstractNum w:abstractNumId="1" w15:restartNumberingAfterBreak="0">
    <w:nsid w:val="00000005"/>
    <w:multiLevelType w:val="singleLevel"/>
    <w:tmpl w:val="00000005"/>
    <w:name w:val="WW8Num11"/>
    <w:lvl w:ilvl="0">
      <w:numFmt w:val="decimal"/>
      <w:lvlText w:val="%1"/>
      <w:lvlJc w:val="left"/>
      <w:pPr>
        <w:tabs>
          <w:tab w:val="num" w:pos="420"/>
        </w:tabs>
        <w:ind w:left="420" w:hanging="420"/>
      </w:pPr>
    </w:lvl>
  </w:abstractNum>
  <w:abstractNum w:abstractNumId="2" w15:restartNumberingAfterBreak="0">
    <w:nsid w:val="00000007"/>
    <w:multiLevelType w:val="singleLevel"/>
    <w:tmpl w:val="00000007"/>
    <w:name w:val="WW8Num1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</w:abstractNum>
  <w:abstractNum w:abstractNumId="3" w15:restartNumberingAfterBreak="0">
    <w:nsid w:val="14955DAB"/>
    <w:multiLevelType w:val="hybridMultilevel"/>
    <w:tmpl w:val="FF1693F4"/>
    <w:lvl w:ilvl="0" w:tplc="9370A532">
      <w:start w:val="1"/>
      <w:numFmt w:val="decimal"/>
      <w:lvlText w:val="%1."/>
      <w:lvlJc w:val="left"/>
      <w:pPr>
        <w:tabs>
          <w:tab w:val="num" w:pos="1009"/>
        </w:tabs>
        <w:ind w:left="100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9"/>
        </w:tabs>
        <w:ind w:left="160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9"/>
        </w:tabs>
        <w:ind w:left="208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9"/>
        </w:tabs>
        <w:ind w:left="256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9"/>
        </w:tabs>
        <w:ind w:left="304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9"/>
        </w:tabs>
        <w:ind w:left="352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9"/>
        </w:tabs>
        <w:ind w:left="400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9"/>
        </w:tabs>
        <w:ind w:left="448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9"/>
        </w:tabs>
        <w:ind w:left="4969" w:hanging="480"/>
      </w:pPr>
    </w:lvl>
  </w:abstractNum>
  <w:abstractNum w:abstractNumId="4" w15:restartNumberingAfterBreak="0">
    <w:nsid w:val="17D03212"/>
    <w:multiLevelType w:val="singleLevel"/>
    <w:tmpl w:val="597EB7E6"/>
    <w:lvl w:ilvl="0">
      <w:start w:val="1"/>
      <w:numFmt w:val="decimal"/>
      <w:lvlText w:val="(%1)"/>
      <w:lvlJc w:val="left"/>
      <w:pPr>
        <w:tabs>
          <w:tab w:val="num" w:pos="1125"/>
        </w:tabs>
        <w:ind w:left="1125" w:hanging="555"/>
      </w:pPr>
      <w:rPr>
        <w:rFonts w:hint="eastAsia"/>
      </w:rPr>
    </w:lvl>
  </w:abstractNum>
  <w:abstractNum w:abstractNumId="5" w15:restartNumberingAfterBreak="0">
    <w:nsid w:val="222C1FF4"/>
    <w:multiLevelType w:val="hybridMultilevel"/>
    <w:tmpl w:val="C8923A4E"/>
    <w:lvl w:ilvl="0" w:tplc="C6541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7E7BE5"/>
    <w:multiLevelType w:val="hybridMultilevel"/>
    <w:tmpl w:val="96D84D18"/>
    <w:lvl w:ilvl="0" w:tplc="D424FA2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標楷體" w:hint="default"/>
      </w:rPr>
    </w:lvl>
    <w:lvl w:ilvl="1" w:tplc="243C8956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7" w15:restartNumberingAfterBreak="0">
    <w:nsid w:val="22EA135A"/>
    <w:multiLevelType w:val="hybridMultilevel"/>
    <w:tmpl w:val="1026DDBA"/>
    <w:lvl w:ilvl="0" w:tplc="1C16DF88">
      <w:start w:val="1"/>
      <w:numFmt w:val="lowerLetter"/>
      <w:lvlText w:val="%1."/>
      <w:lvlJc w:val="left"/>
      <w:pPr>
        <w:tabs>
          <w:tab w:val="num" w:pos="1491"/>
        </w:tabs>
        <w:ind w:left="14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91"/>
        </w:tabs>
        <w:ind w:left="20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1"/>
        </w:tabs>
        <w:ind w:left="25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1"/>
        </w:tabs>
        <w:ind w:left="30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31"/>
        </w:tabs>
        <w:ind w:left="35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1"/>
        </w:tabs>
        <w:ind w:left="40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1"/>
        </w:tabs>
        <w:ind w:left="44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71"/>
        </w:tabs>
        <w:ind w:left="49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51"/>
        </w:tabs>
        <w:ind w:left="5451" w:hanging="480"/>
      </w:pPr>
    </w:lvl>
  </w:abstractNum>
  <w:abstractNum w:abstractNumId="8" w15:restartNumberingAfterBreak="0">
    <w:nsid w:val="2AC63152"/>
    <w:multiLevelType w:val="hybridMultilevel"/>
    <w:tmpl w:val="A43AF862"/>
    <w:lvl w:ilvl="0" w:tplc="48B000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6413F0">
      <w:start w:val="1"/>
      <w:numFmt w:val="lowerLetter"/>
      <w:lvlText w:val="%2.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9" w15:restartNumberingAfterBreak="0">
    <w:nsid w:val="2C9A4C4A"/>
    <w:multiLevelType w:val="hybridMultilevel"/>
    <w:tmpl w:val="241CBB06"/>
    <w:lvl w:ilvl="0" w:tplc="442016C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0" w15:restartNumberingAfterBreak="0">
    <w:nsid w:val="33324ABF"/>
    <w:multiLevelType w:val="singleLevel"/>
    <w:tmpl w:val="9C609A52"/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1" w15:restartNumberingAfterBreak="0">
    <w:nsid w:val="476770D0"/>
    <w:multiLevelType w:val="hybridMultilevel"/>
    <w:tmpl w:val="89C6FCEC"/>
    <w:lvl w:ilvl="0" w:tplc="1FE4AE0C">
      <w:start w:val="1"/>
      <w:numFmt w:val="lowerLetter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5"/>
        </w:tabs>
        <w:ind w:left="181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5"/>
        </w:tabs>
        <w:ind w:left="325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5"/>
        </w:tabs>
        <w:ind w:left="373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5"/>
        </w:tabs>
        <w:ind w:left="469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5"/>
        </w:tabs>
        <w:ind w:left="5175" w:hanging="480"/>
      </w:pPr>
    </w:lvl>
  </w:abstractNum>
  <w:abstractNum w:abstractNumId="12" w15:restartNumberingAfterBreak="0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3" w15:restartNumberingAfterBreak="0">
    <w:nsid w:val="5C1A218E"/>
    <w:multiLevelType w:val="singleLevel"/>
    <w:tmpl w:val="E6FE3FC4"/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4" w15:restartNumberingAfterBreak="0">
    <w:nsid w:val="5E8266E7"/>
    <w:multiLevelType w:val="hybridMultilevel"/>
    <w:tmpl w:val="8E7CD446"/>
    <w:lvl w:ilvl="0" w:tplc="706AEF3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10"/>
        </w:tabs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0"/>
        </w:tabs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50"/>
        </w:tabs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90"/>
        </w:tabs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80"/>
      </w:pPr>
    </w:lvl>
  </w:abstractNum>
  <w:abstractNum w:abstractNumId="15" w15:restartNumberingAfterBreak="0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6" w15:restartNumberingAfterBreak="0">
    <w:nsid w:val="72D645FD"/>
    <w:multiLevelType w:val="singleLevel"/>
    <w:tmpl w:val="771CCF1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7" w15:restartNumberingAfterBreak="0">
    <w:nsid w:val="73D63BA6"/>
    <w:multiLevelType w:val="hybridMultilevel"/>
    <w:tmpl w:val="EB76CF04"/>
    <w:lvl w:ilvl="0" w:tplc="0FC41A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DFCBE7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8" w15:restartNumberingAfterBreak="0">
    <w:nsid w:val="73EB5543"/>
    <w:multiLevelType w:val="singleLevel"/>
    <w:tmpl w:val="676E775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05"/>
      </w:pPr>
      <w:rPr>
        <w:rFonts w:hint="eastAsia"/>
      </w:rPr>
    </w:lvl>
  </w:abstractNum>
  <w:abstractNum w:abstractNumId="19" w15:restartNumberingAfterBreak="0">
    <w:nsid w:val="744C4C6A"/>
    <w:multiLevelType w:val="hybridMultilevel"/>
    <w:tmpl w:val="CD387AB6"/>
    <w:lvl w:ilvl="0" w:tplc="9E1E6E5C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Times New Roman" w:hint="default"/>
        <w:sz w:val="32"/>
      </w:rPr>
    </w:lvl>
    <w:lvl w:ilvl="1" w:tplc="2B98ACA0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0"/>
        </w:tabs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0"/>
        </w:tabs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80"/>
      </w:p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9"/>
  </w:num>
  <w:num w:numId="5">
    <w:abstractNumId w:val="8"/>
  </w:num>
  <w:num w:numId="6">
    <w:abstractNumId w:val="17"/>
  </w:num>
  <w:num w:numId="7">
    <w:abstractNumId w:val="3"/>
  </w:num>
  <w:num w:numId="8">
    <w:abstractNumId w:val="6"/>
  </w:num>
  <w:num w:numId="9">
    <w:abstractNumId w:val="9"/>
  </w:num>
  <w:num w:numId="10">
    <w:abstractNumId w:val="18"/>
  </w:num>
  <w:num w:numId="11">
    <w:abstractNumId w:val="4"/>
  </w:num>
  <w:num w:numId="12">
    <w:abstractNumId w:val="16"/>
  </w:num>
  <w:num w:numId="13">
    <w:abstractNumId w:val="10"/>
  </w:num>
  <w:num w:numId="14">
    <w:abstractNumId w:val="13"/>
  </w:num>
  <w:num w:numId="15">
    <w:abstractNumId w:val="7"/>
  </w:num>
  <w:num w:numId="16">
    <w:abstractNumId w:val="11"/>
  </w:num>
  <w:num w:numId="17">
    <w:abstractNumId w:val="0"/>
  </w:num>
  <w:num w:numId="18">
    <w:abstractNumId w:val="1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89"/>
    <w:rsid w:val="000266ED"/>
    <w:rsid w:val="00037B0A"/>
    <w:rsid w:val="000428DF"/>
    <w:rsid w:val="00073338"/>
    <w:rsid w:val="000812BD"/>
    <w:rsid w:val="000820C8"/>
    <w:rsid w:val="00090420"/>
    <w:rsid w:val="000C73A6"/>
    <w:rsid w:val="000E0522"/>
    <w:rsid w:val="000E4AEF"/>
    <w:rsid w:val="00100D01"/>
    <w:rsid w:val="0010281A"/>
    <w:rsid w:val="00116E98"/>
    <w:rsid w:val="001352ED"/>
    <w:rsid w:val="0014659E"/>
    <w:rsid w:val="00173A9D"/>
    <w:rsid w:val="00177A83"/>
    <w:rsid w:val="00187EED"/>
    <w:rsid w:val="001D62B6"/>
    <w:rsid w:val="001D6326"/>
    <w:rsid w:val="001E6A43"/>
    <w:rsid w:val="001F1B4B"/>
    <w:rsid w:val="002021A2"/>
    <w:rsid w:val="00203F28"/>
    <w:rsid w:val="00220F27"/>
    <w:rsid w:val="002230B5"/>
    <w:rsid w:val="002230F8"/>
    <w:rsid w:val="00227C0E"/>
    <w:rsid w:val="00256356"/>
    <w:rsid w:val="0026477C"/>
    <w:rsid w:val="00273CAE"/>
    <w:rsid w:val="0029181D"/>
    <w:rsid w:val="002B53B7"/>
    <w:rsid w:val="002C1A6A"/>
    <w:rsid w:val="002C3139"/>
    <w:rsid w:val="002C521C"/>
    <w:rsid w:val="002C55FC"/>
    <w:rsid w:val="002C7A52"/>
    <w:rsid w:val="002D0BD1"/>
    <w:rsid w:val="002E3D4B"/>
    <w:rsid w:val="002E3FEC"/>
    <w:rsid w:val="00314DD8"/>
    <w:rsid w:val="00314E55"/>
    <w:rsid w:val="00340EC3"/>
    <w:rsid w:val="003631AF"/>
    <w:rsid w:val="003860F6"/>
    <w:rsid w:val="003A212B"/>
    <w:rsid w:val="003A4B6B"/>
    <w:rsid w:val="003B7569"/>
    <w:rsid w:val="003C74AD"/>
    <w:rsid w:val="003D7939"/>
    <w:rsid w:val="00444A92"/>
    <w:rsid w:val="00451533"/>
    <w:rsid w:val="0046044B"/>
    <w:rsid w:val="00465A84"/>
    <w:rsid w:val="0047387A"/>
    <w:rsid w:val="004A126B"/>
    <w:rsid w:val="004A748D"/>
    <w:rsid w:val="004C3F9C"/>
    <w:rsid w:val="004C5E83"/>
    <w:rsid w:val="004D51D3"/>
    <w:rsid w:val="004E52B4"/>
    <w:rsid w:val="004F7810"/>
    <w:rsid w:val="00514A66"/>
    <w:rsid w:val="00544F65"/>
    <w:rsid w:val="00565016"/>
    <w:rsid w:val="00570D4A"/>
    <w:rsid w:val="00572104"/>
    <w:rsid w:val="00573B53"/>
    <w:rsid w:val="0058003C"/>
    <w:rsid w:val="00586ACC"/>
    <w:rsid w:val="005912E6"/>
    <w:rsid w:val="005B06B7"/>
    <w:rsid w:val="005B18AF"/>
    <w:rsid w:val="005C1CE5"/>
    <w:rsid w:val="005C50A6"/>
    <w:rsid w:val="005D48C5"/>
    <w:rsid w:val="005E0AE8"/>
    <w:rsid w:val="005E6DFF"/>
    <w:rsid w:val="00600A2C"/>
    <w:rsid w:val="00615377"/>
    <w:rsid w:val="00615742"/>
    <w:rsid w:val="006233EF"/>
    <w:rsid w:val="00642339"/>
    <w:rsid w:val="00653D29"/>
    <w:rsid w:val="00660053"/>
    <w:rsid w:val="00692594"/>
    <w:rsid w:val="006D1C44"/>
    <w:rsid w:val="006D4666"/>
    <w:rsid w:val="006D6409"/>
    <w:rsid w:val="006F3DF5"/>
    <w:rsid w:val="00716266"/>
    <w:rsid w:val="0073050C"/>
    <w:rsid w:val="00732FB1"/>
    <w:rsid w:val="0074752D"/>
    <w:rsid w:val="00752208"/>
    <w:rsid w:val="007804FD"/>
    <w:rsid w:val="007A67B8"/>
    <w:rsid w:val="007B43D5"/>
    <w:rsid w:val="007B4B96"/>
    <w:rsid w:val="007F7529"/>
    <w:rsid w:val="00803450"/>
    <w:rsid w:val="00807D7E"/>
    <w:rsid w:val="008158A6"/>
    <w:rsid w:val="00826EE9"/>
    <w:rsid w:val="0088015F"/>
    <w:rsid w:val="00891632"/>
    <w:rsid w:val="008A3E39"/>
    <w:rsid w:val="008B6DBC"/>
    <w:rsid w:val="008F0EE8"/>
    <w:rsid w:val="008F2748"/>
    <w:rsid w:val="00907484"/>
    <w:rsid w:val="009159E5"/>
    <w:rsid w:val="00927FC2"/>
    <w:rsid w:val="00930C4E"/>
    <w:rsid w:val="009329DF"/>
    <w:rsid w:val="00940660"/>
    <w:rsid w:val="00941F99"/>
    <w:rsid w:val="009455D0"/>
    <w:rsid w:val="00982023"/>
    <w:rsid w:val="00986302"/>
    <w:rsid w:val="009B08D4"/>
    <w:rsid w:val="009F3A96"/>
    <w:rsid w:val="00A21637"/>
    <w:rsid w:val="00A37EC6"/>
    <w:rsid w:val="00A43122"/>
    <w:rsid w:val="00A44431"/>
    <w:rsid w:val="00A9535C"/>
    <w:rsid w:val="00A97E82"/>
    <w:rsid w:val="00AA47B5"/>
    <w:rsid w:val="00AA5F89"/>
    <w:rsid w:val="00AB32D9"/>
    <w:rsid w:val="00AE10CA"/>
    <w:rsid w:val="00B305F4"/>
    <w:rsid w:val="00B4155B"/>
    <w:rsid w:val="00B577E5"/>
    <w:rsid w:val="00B81481"/>
    <w:rsid w:val="00B82206"/>
    <w:rsid w:val="00BA3DC4"/>
    <w:rsid w:val="00BC6445"/>
    <w:rsid w:val="00BD67AE"/>
    <w:rsid w:val="00C06665"/>
    <w:rsid w:val="00C20056"/>
    <w:rsid w:val="00C42919"/>
    <w:rsid w:val="00C7260A"/>
    <w:rsid w:val="00C7616C"/>
    <w:rsid w:val="00C93C9C"/>
    <w:rsid w:val="00C94A36"/>
    <w:rsid w:val="00CA36E3"/>
    <w:rsid w:val="00CA4852"/>
    <w:rsid w:val="00CB3F19"/>
    <w:rsid w:val="00CB7E53"/>
    <w:rsid w:val="00CC23D4"/>
    <w:rsid w:val="00CF2673"/>
    <w:rsid w:val="00D24DCC"/>
    <w:rsid w:val="00D3779B"/>
    <w:rsid w:val="00D43A6F"/>
    <w:rsid w:val="00D45368"/>
    <w:rsid w:val="00D7350A"/>
    <w:rsid w:val="00D76318"/>
    <w:rsid w:val="00D777C5"/>
    <w:rsid w:val="00D90B66"/>
    <w:rsid w:val="00D92D50"/>
    <w:rsid w:val="00D9729D"/>
    <w:rsid w:val="00DC311B"/>
    <w:rsid w:val="00E016E9"/>
    <w:rsid w:val="00E01EC7"/>
    <w:rsid w:val="00E05CE4"/>
    <w:rsid w:val="00E10436"/>
    <w:rsid w:val="00E213C0"/>
    <w:rsid w:val="00E2298F"/>
    <w:rsid w:val="00E32375"/>
    <w:rsid w:val="00E33A7E"/>
    <w:rsid w:val="00E47D56"/>
    <w:rsid w:val="00E82544"/>
    <w:rsid w:val="00E91AA6"/>
    <w:rsid w:val="00E96408"/>
    <w:rsid w:val="00EA7142"/>
    <w:rsid w:val="00EB3063"/>
    <w:rsid w:val="00EC2F3D"/>
    <w:rsid w:val="00F10712"/>
    <w:rsid w:val="00F11BD3"/>
    <w:rsid w:val="00F12CAB"/>
    <w:rsid w:val="00F36D53"/>
    <w:rsid w:val="00F55E6E"/>
    <w:rsid w:val="00F82045"/>
    <w:rsid w:val="00FA4715"/>
    <w:rsid w:val="00FA5CBE"/>
    <w:rsid w:val="00FB1574"/>
    <w:rsid w:val="00FB5DE6"/>
    <w:rsid w:val="00FD44FC"/>
    <w:rsid w:val="00F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PersonName"/>
  <w:shapeDefaults>
    <o:shapedefaults v:ext="edit" spidmax="8193"/>
    <o:shapelayout v:ext="edit">
      <o:idmap v:ext="edit" data="1"/>
    </o:shapelayout>
  </w:shapeDefaults>
  <w:decimalSymbol w:val="."/>
  <w:listSeparator w:val=","/>
  <w14:docId w14:val="01392099"/>
  <w15:docId w15:val="{7F7DCF16-1A8D-4BFB-A82C-31D8AC79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06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340EC3"/>
    <w:pPr>
      <w:keepNext/>
      <w:adjustRightInd w:val="0"/>
      <w:snapToGrid w:val="0"/>
      <w:spacing w:line="300" w:lineRule="auto"/>
      <w:jc w:val="center"/>
      <w:outlineLvl w:val="0"/>
    </w:pPr>
    <w:rPr>
      <w:rFonts w:ascii="標楷體" w:eastAsia="標楷體"/>
      <w:snapToGrid w:val="0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40EC3"/>
    <w:rPr>
      <w:rFonts w:ascii="細明體" w:eastAsia="細明體" w:hAnsi="Courier New"/>
      <w:szCs w:val="20"/>
    </w:rPr>
  </w:style>
  <w:style w:type="paragraph" w:styleId="a5">
    <w:name w:val="header"/>
    <w:basedOn w:val="a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ody Text Indent"/>
    <w:basedOn w:val="a"/>
    <w:rsid w:val="00340EC3"/>
    <w:pPr>
      <w:spacing w:line="300" w:lineRule="auto"/>
      <w:ind w:left="480"/>
    </w:pPr>
    <w:rPr>
      <w:rFonts w:ascii="標楷體" w:eastAsia="標楷體"/>
      <w:sz w:val="28"/>
      <w:szCs w:val="20"/>
    </w:rPr>
  </w:style>
  <w:style w:type="paragraph" w:styleId="a9">
    <w:name w:val="Balloon Text"/>
    <w:basedOn w:val="a"/>
    <w:semiHidden/>
    <w:rsid w:val="005B18AF"/>
    <w:rPr>
      <w:rFonts w:ascii="Arial" w:hAnsi="Arial"/>
      <w:sz w:val="18"/>
      <w:szCs w:val="18"/>
    </w:rPr>
  </w:style>
  <w:style w:type="table" w:styleId="aa">
    <w:name w:val="Table Grid"/>
    <w:basedOn w:val="a1"/>
    <w:rsid w:val="003860F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514A66"/>
  </w:style>
  <w:style w:type="character" w:customStyle="1" w:styleId="a7">
    <w:name w:val="頁尾 字元"/>
    <w:link w:val="a6"/>
    <w:rsid w:val="00CB3F19"/>
    <w:rPr>
      <w:kern w:val="2"/>
    </w:rPr>
  </w:style>
  <w:style w:type="paragraph" w:styleId="ac">
    <w:name w:val="Normal Indent"/>
    <w:basedOn w:val="a"/>
    <w:rsid w:val="006233EF"/>
    <w:pPr>
      <w:ind w:left="480"/>
    </w:pPr>
    <w:rPr>
      <w:szCs w:val="20"/>
    </w:rPr>
  </w:style>
  <w:style w:type="paragraph" w:styleId="ad">
    <w:name w:val="annotation text"/>
    <w:basedOn w:val="a"/>
    <w:link w:val="ae"/>
    <w:rsid w:val="002D0BD1"/>
    <w:rPr>
      <w:szCs w:val="20"/>
    </w:rPr>
  </w:style>
  <w:style w:type="character" w:customStyle="1" w:styleId="ae">
    <w:name w:val="註解文字 字元"/>
    <w:link w:val="ad"/>
    <w:rsid w:val="002D0BD1"/>
    <w:rPr>
      <w:kern w:val="2"/>
      <w:sz w:val="24"/>
    </w:rPr>
  </w:style>
  <w:style w:type="character" w:customStyle="1" w:styleId="a4">
    <w:name w:val="純文字 字元"/>
    <w:basedOn w:val="a0"/>
    <w:link w:val="a3"/>
    <w:rsid w:val="00100D01"/>
    <w:rPr>
      <w:rFonts w:ascii="細明體" w:eastAsia="細明體" w:hAnsi="Courier New"/>
      <w:kern w:val="2"/>
      <w:sz w:val="24"/>
    </w:rPr>
  </w:style>
  <w:style w:type="paragraph" w:styleId="af">
    <w:name w:val="List Paragraph"/>
    <w:basedOn w:val="a"/>
    <w:uiPriority w:val="34"/>
    <w:qFormat/>
    <w:rsid w:val="00D92D50"/>
    <w:pPr>
      <w:ind w:leftChars="200"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1396</Words>
  <Characters>1433</Characters>
  <Application>Microsoft Office Word</Application>
  <DocSecurity>0</DocSecurity>
  <Lines>11</Lines>
  <Paragraphs>5</Paragraphs>
  <ScaleCrop>false</ScaleCrop>
  <Company>Ntou Dept. of EE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實驗單元－同步序向電路</dc:title>
  <dc:creator>Ntou Dept. of EE</dc:creator>
  <cp:lastModifiedBy>Windows 使用者</cp:lastModifiedBy>
  <cp:revision>6</cp:revision>
  <cp:lastPrinted>2010-07-26T12:59:00Z</cp:lastPrinted>
  <dcterms:created xsi:type="dcterms:W3CDTF">2019-07-07T13:01:00Z</dcterms:created>
  <dcterms:modified xsi:type="dcterms:W3CDTF">2019-07-16T08:40:00Z</dcterms:modified>
</cp:coreProperties>
</file>