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1A3141" w:rsidRDefault="00F24E69" w:rsidP="00F24E69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1A3141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9A788C" w:rsidRPr="001A3141">
        <w:rPr>
          <w:rFonts w:ascii="標楷體" w:eastAsia="標楷體" w:hAnsi="標楷體" w:hint="eastAsia"/>
          <w:b/>
          <w:sz w:val="100"/>
          <w:szCs w:val="100"/>
        </w:rPr>
        <w:t>(</w:t>
      </w:r>
      <w:r w:rsidR="00895CA3">
        <w:rPr>
          <w:rFonts w:ascii="標楷體" w:eastAsia="標楷體" w:hAnsi="標楷體" w:hint="eastAsia"/>
          <w:b/>
          <w:sz w:val="100"/>
          <w:szCs w:val="100"/>
        </w:rPr>
        <w:t>三</w:t>
      </w:r>
      <w:r w:rsidR="009A788C" w:rsidRPr="001A314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97738F" w:rsidRPr="001A3141" w:rsidRDefault="0097738F" w:rsidP="009773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1A3141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1A3141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1A3141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Pr="001A3141">
        <w:rPr>
          <w:rFonts w:eastAsia="標楷體"/>
          <w:b/>
          <w:sz w:val="100"/>
          <w:szCs w:val="100"/>
        </w:rPr>
        <w:t>(</w:t>
      </w:r>
      <w:r w:rsidR="000257F5" w:rsidRPr="001A3141">
        <w:rPr>
          <w:rFonts w:eastAsia="標楷體" w:hint="eastAsia"/>
          <w:b/>
          <w:sz w:val="100"/>
          <w:szCs w:val="100"/>
        </w:rPr>
        <w:t>1</w:t>
      </w:r>
      <w:r w:rsidRPr="001A3141">
        <w:rPr>
          <w:rFonts w:eastAsia="標楷體"/>
          <w:b/>
          <w:sz w:val="100"/>
          <w:szCs w:val="100"/>
        </w:rPr>
        <w:t>)</w:t>
      </w:r>
    </w:p>
    <w:p w:rsidR="00DA3F8F" w:rsidRPr="001A3141" w:rsidRDefault="00205D30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1A3141">
        <w:rPr>
          <w:rFonts w:ascii="標楷體" w:eastAsia="標楷體" w:hAnsi="標楷體" w:hint="eastAsia"/>
          <w:b/>
          <w:sz w:val="100"/>
          <w:szCs w:val="100"/>
        </w:rPr>
        <w:t>放大器低頻響應</w:t>
      </w:r>
    </w:p>
    <w:p w:rsidR="001D5B87" w:rsidRPr="001A3141" w:rsidRDefault="001D5B87" w:rsidP="001D5B87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1A3141">
        <w:rPr>
          <w:rFonts w:ascii="標楷體" w:eastAsia="標楷體" w:hAnsi="標楷體" w:hint="eastAsia"/>
          <w:b/>
          <w:sz w:val="96"/>
          <w:szCs w:val="96"/>
        </w:rPr>
        <w:t>(電路模擬</w:t>
      </w:r>
      <w:r w:rsidRPr="001A314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A3141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A3141" w:rsidRDefault="00DA3F8F" w:rsidP="00DA3F8F">
      <w:pPr>
        <w:pStyle w:val="aa"/>
        <w:ind w:leftChars="350" w:left="840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A3141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1A3141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1A3141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895CA3" w:rsidRDefault="00DA3F8F" w:rsidP="00895CA3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1A3141">
        <w:rPr>
          <w:rFonts w:ascii="標楷體" w:eastAsia="標楷體" w:hAnsi="標楷體"/>
          <w:b/>
          <w:szCs w:val="24"/>
        </w:rPr>
        <w:br w:type="page"/>
      </w:r>
      <w:r w:rsidR="001D5B87"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="001D5B87" w:rsidRPr="00895CA3">
        <w:rPr>
          <w:rFonts w:eastAsia="標楷體" w:hAnsi="標楷體"/>
          <w:b/>
          <w:color w:val="0000FF"/>
          <w:sz w:val="28"/>
          <w:szCs w:val="28"/>
        </w:rPr>
        <w:t>分</w:t>
      </w:r>
      <w:r w:rsidR="001D5B87" w:rsidRPr="00895CA3">
        <w:rPr>
          <w:rFonts w:eastAsia="標楷體"/>
          <w:b/>
          <w:color w:val="0000FF"/>
          <w:sz w:val="28"/>
          <w:szCs w:val="28"/>
        </w:rPr>
        <w:t>)</w:t>
      </w:r>
      <w:r w:rsidR="001D5B87" w:rsidRPr="00895CA3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1D5B87" w:rsidRPr="00895CA3">
        <w:rPr>
          <w:rFonts w:eastAsia="標楷體" w:hAnsi="標楷體"/>
          <w:b/>
          <w:color w:val="0000FF"/>
          <w:sz w:val="28"/>
          <w:szCs w:val="28"/>
        </w:rPr>
        <w:t>非</w:t>
      </w:r>
      <w:r w:rsidR="001D5B87" w:rsidRPr="00895CA3">
        <w:rPr>
          <w:rFonts w:eastAsia="標楷體"/>
          <w:b/>
          <w:color w:val="0000FF"/>
          <w:sz w:val="28"/>
          <w:szCs w:val="28"/>
        </w:rPr>
        <w:t>(</w:t>
      </w:r>
      <w:r w:rsidR="001D5B87" w:rsidRPr="00895CA3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1D5B87" w:rsidRPr="00895CA3">
        <w:rPr>
          <w:rFonts w:eastAsia="標楷體"/>
          <w:b/>
          <w:color w:val="0000FF"/>
          <w:sz w:val="28"/>
          <w:szCs w:val="28"/>
        </w:rPr>
        <w:t>)</w:t>
      </w:r>
      <w:r w:rsidR="001D5B87" w:rsidRPr="00895CA3">
        <w:rPr>
          <w:rFonts w:eastAsia="標楷體" w:hAnsi="標楷體"/>
          <w:b/>
          <w:color w:val="0000FF"/>
          <w:sz w:val="28"/>
          <w:szCs w:val="28"/>
        </w:rPr>
        <w:t>扣分</w:t>
      </w:r>
      <w:r w:rsidR="00895CA3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1D5B87" w:rsidRPr="00895CA3" w:rsidRDefault="001D5B87" w:rsidP="00895CA3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895CA3">
        <w:rPr>
          <w:rFonts w:eastAsia="標楷體" w:hint="eastAsia"/>
          <w:b/>
          <w:color w:val="0000FF"/>
          <w:sz w:val="28"/>
          <w:szCs w:val="28"/>
        </w:rPr>
        <w:t>◎</w:t>
      </w:r>
      <w:r w:rsidRPr="00895CA3">
        <w:rPr>
          <w:rFonts w:eastAsia="標楷體"/>
          <w:b/>
          <w:color w:val="0000FF"/>
          <w:sz w:val="28"/>
          <w:szCs w:val="28"/>
        </w:rPr>
        <w:t>總分</w:t>
      </w:r>
      <w:r w:rsidRPr="00895CA3">
        <w:rPr>
          <w:rFonts w:eastAsia="標楷體"/>
          <w:b/>
          <w:color w:val="0000FF"/>
          <w:sz w:val="28"/>
          <w:szCs w:val="28"/>
        </w:rPr>
        <w:t>=</w:t>
      </w:r>
      <w:r w:rsidRPr="00895CA3">
        <w:rPr>
          <w:rFonts w:eastAsia="標楷體" w:hint="eastAsia"/>
          <w:b/>
          <w:color w:val="0000FF"/>
          <w:sz w:val="28"/>
          <w:szCs w:val="28"/>
        </w:rPr>
        <w:t>1</w:t>
      </w:r>
      <w:r w:rsidRPr="00895CA3">
        <w:rPr>
          <w:rFonts w:eastAsia="標楷體"/>
          <w:b/>
          <w:color w:val="0000FF"/>
          <w:sz w:val="28"/>
          <w:szCs w:val="28"/>
        </w:rPr>
        <w:t>00</w:t>
      </w:r>
      <w:r w:rsidR="00895CA3">
        <w:rPr>
          <w:rFonts w:eastAsia="標楷體" w:hint="eastAsia"/>
          <w:b/>
          <w:color w:val="0000FF"/>
          <w:sz w:val="28"/>
          <w:szCs w:val="28"/>
        </w:rPr>
        <w:t>分</w:t>
      </w:r>
      <w:r w:rsidRPr="00895CA3">
        <w:rPr>
          <w:rFonts w:eastAsia="標楷體"/>
          <w:b/>
          <w:color w:val="0000FF"/>
          <w:sz w:val="28"/>
          <w:szCs w:val="28"/>
        </w:rPr>
        <w:t>。</w:t>
      </w:r>
    </w:p>
    <w:p w:rsidR="001D5B87" w:rsidRPr="00895CA3" w:rsidRDefault="001D5B87" w:rsidP="00895CA3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一、實驗模擬注意事項</w:t>
      </w:r>
    </w:p>
    <w:p w:rsidR="001D5B87" w:rsidRPr="001A3141" w:rsidRDefault="001D5B87" w:rsidP="001D5B8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1.</w:t>
      </w:r>
      <w:r w:rsidRPr="001A3141">
        <w:rPr>
          <w:rFonts w:eastAsia="標楷體" w:hint="eastAsia"/>
          <w:b/>
          <w:sz w:val="28"/>
          <w:szCs w:val="28"/>
        </w:rPr>
        <w:t>使用掌上型數位電表先行測量電晶體直流</w:t>
      </w:r>
      <w:r w:rsidRPr="001A3141">
        <w:rPr>
          <w:rFonts w:ascii="標楷體" w:eastAsia="標楷體" w:hAnsi="標楷體" w:hint="eastAsia"/>
          <w:b/>
          <w:sz w:val="28"/>
          <w:szCs w:val="28"/>
        </w:rPr>
        <w:t>β</w:t>
      </w:r>
      <w:r w:rsidRPr="001A3141">
        <w:rPr>
          <w:rFonts w:eastAsia="標楷體" w:hint="eastAsia"/>
          <w:b/>
          <w:sz w:val="28"/>
          <w:szCs w:val="28"/>
        </w:rPr>
        <w:t>值。</w:t>
      </w:r>
      <w:r w:rsidRPr="001A3141">
        <w:rPr>
          <w:rFonts w:eastAsia="標楷體"/>
          <w:b/>
          <w:sz w:val="28"/>
          <w:szCs w:val="28"/>
        </w:rPr>
        <w:t xml:space="preserve"> </w:t>
      </w:r>
    </w:p>
    <w:p w:rsidR="001D5B87" w:rsidRPr="001A3141" w:rsidRDefault="001D5B87" w:rsidP="001D5B87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2.</w:t>
      </w:r>
      <w:r w:rsidRPr="001A3141">
        <w:rPr>
          <w:rFonts w:eastAsia="標楷體"/>
          <w:b/>
          <w:sz w:val="28"/>
          <w:szCs w:val="28"/>
        </w:rPr>
        <w:t>依實驗要求，先要</w:t>
      </w:r>
      <w:r w:rsidRPr="001A3141">
        <w:rPr>
          <w:rFonts w:eastAsia="標楷體" w:hint="eastAsia"/>
          <w:b/>
          <w:bCs/>
          <w:sz w:val="28"/>
          <w:szCs w:val="28"/>
        </w:rPr>
        <w:t>元件數值之測量與參數計算</w:t>
      </w:r>
      <w:r w:rsidRPr="001A3141">
        <w:rPr>
          <w:rFonts w:eastAsia="標楷體"/>
          <w:b/>
          <w:sz w:val="28"/>
          <w:szCs w:val="28"/>
        </w:rPr>
        <w:t>，</w:t>
      </w:r>
      <w:r w:rsidRPr="001A3141">
        <w:rPr>
          <w:rFonts w:eastAsia="標楷體" w:hint="eastAsia"/>
          <w:b/>
          <w:sz w:val="28"/>
          <w:szCs w:val="28"/>
        </w:rPr>
        <w:t>實驗模擬完成，再行接線。</w:t>
      </w:r>
    </w:p>
    <w:p w:rsidR="001D5B87" w:rsidRPr="001A3141" w:rsidRDefault="001D5B87" w:rsidP="001D5B87">
      <w:pPr>
        <w:spacing w:line="360" w:lineRule="auto"/>
        <w:outlineLvl w:val="0"/>
        <w:rPr>
          <w:rFonts w:eastAsia="標楷體"/>
          <w:b/>
          <w:sz w:val="28"/>
          <w:szCs w:val="28"/>
        </w:rPr>
      </w:pPr>
    </w:p>
    <w:p w:rsidR="00470346" w:rsidRPr="00895CA3" w:rsidRDefault="001D5B87" w:rsidP="001D5B87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eastAsia="標楷體" w:hint="eastAsia"/>
          <w:b/>
          <w:color w:val="0000FF"/>
          <w:sz w:val="28"/>
          <w:szCs w:val="28"/>
        </w:rPr>
        <w:t>二</w:t>
      </w:r>
      <w:r w:rsidR="00470346" w:rsidRPr="00895CA3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="00470346"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實驗課前計算與電路模擬</w:t>
      </w:r>
    </w:p>
    <w:p w:rsidR="00470346" w:rsidRPr="001A3141" w:rsidRDefault="00470346" w:rsidP="00470346">
      <w:pPr>
        <w:pStyle w:val="af4"/>
        <w:spacing w:line="360" w:lineRule="auto"/>
        <w:ind w:right="39"/>
        <w:rPr>
          <w:rFonts w:eastAsia="標楷體" w:cs="標楷體"/>
          <w:b/>
          <w:bCs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■</w:t>
      </w:r>
      <w:r w:rsidRPr="001A3141">
        <w:rPr>
          <w:rFonts w:eastAsia="標楷體" w:cs="標楷體" w:hint="eastAsia"/>
          <w:b/>
          <w:bCs/>
          <w:sz w:val="28"/>
          <w:szCs w:val="28"/>
        </w:rPr>
        <w:t>下列各表格之計算值</w:t>
      </w:r>
      <w:r w:rsidR="00170DDB" w:rsidRPr="00170DDB">
        <w:rPr>
          <w:rFonts w:eastAsia="標楷體" w:cs="標楷體" w:hint="eastAsia"/>
          <w:b/>
          <w:bCs/>
          <w:color w:val="FF0000"/>
          <w:sz w:val="28"/>
          <w:szCs w:val="28"/>
          <w:u w:val="wave"/>
          <w:lang w:eastAsia="zh-TW"/>
        </w:rPr>
        <w:t>(</w:t>
      </w:r>
      <w:r w:rsidR="00170DDB" w:rsidRPr="00170DDB">
        <w:rPr>
          <w:rFonts w:eastAsia="標楷體" w:cs="標楷體" w:hint="eastAsia"/>
          <w:b/>
          <w:bCs/>
          <w:color w:val="FF0000"/>
          <w:sz w:val="28"/>
          <w:szCs w:val="28"/>
          <w:u w:val="wave"/>
          <w:lang w:eastAsia="zh-TW"/>
        </w:rPr>
        <w:t>模擬檢查附件</w:t>
      </w:r>
      <w:r w:rsidR="00170DDB" w:rsidRPr="00170DDB">
        <w:rPr>
          <w:rFonts w:eastAsia="標楷體" w:cs="標楷體" w:hint="eastAsia"/>
          <w:b/>
          <w:bCs/>
          <w:color w:val="FF0000"/>
          <w:sz w:val="28"/>
          <w:szCs w:val="28"/>
          <w:u w:val="wave"/>
          <w:lang w:eastAsia="zh-TW"/>
        </w:rPr>
        <w:t>)</w:t>
      </w:r>
      <w:r w:rsidRPr="001A3141">
        <w:rPr>
          <w:rFonts w:eastAsia="標楷體" w:cs="標楷體" w:hint="eastAsia"/>
          <w:b/>
          <w:bCs/>
          <w:sz w:val="28"/>
          <w:szCs w:val="28"/>
        </w:rPr>
        <w:t>，如需列式及運算，請使用</w:t>
      </w:r>
      <w:r w:rsidRPr="001A3141">
        <w:rPr>
          <w:rFonts w:eastAsia="標楷體" w:cs="標楷體" w:hint="eastAsia"/>
          <w:b/>
          <w:bCs/>
          <w:sz w:val="28"/>
          <w:szCs w:val="28"/>
        </w:rPr>
        <w:t>word---</w:t>
      </w:r>
      <w:r w:rsidRPr="001A3141">
        <w:rPr>
          <w:rFonts w:eastAsia="標楷體" w:cs="標楷體" w:hint="eastAsia"/>
          <w:b/>
          <w:bCs/>
          <w:sz w:val="28"/>
          <w:szCs w:val="28"/>
        </w:rPr>
        <w:t>物件中</w:t>
      </w:r>
      <w:r w:rsidRPr="001A3141">
        <w:rPr>
          <w:rFonts w:eastAsia="標楷體" w:cs="標楷體" w:hint="eastAsia"/>
          <w:b/>
          <w:bCs/>
          <w:sz w:val="28"/>
          <w:szCs w:val="28"/>
        </w:rPr>
        <w:t xml:space="preserve">Microsoft </w:t>
      </w:r>
      <w:r w:rsidRPr="001A3141">
        <w:rPr>
          <w:rFonts w:eastAsia="標楷體" w:cs="標楷體" w:hint="eastAsia"/>
          <w:b/>
          <w:bCs/>
          <w:sz w:val="28"/>
          <w:szCs w:val="28"/>
        </w:rPr>
        <w:t>方程式編輯器</w:t>
      </w:r>
      <w:r w:rsidRPr="001A3141">
        <w:rPr>
          <w:rFonts w:eastAsia="標楷體" w:cs="標楷體" w:hint="eastAsia"/>
          <w:b/>
          <w:bCs/>
          <w:sz w:val="28"/>
          <w:szCs w:val="28"/>
        </w:rPr>
        <w:t>3.0</w:t>
      </w:r>
      <w:r w:rsidRPr="001A3141">
        <w:rPr>
          <w:rFonts w:eastAsia="標楷體" w:cs="標楷體" w:hint="eastAsia"/>
          <w:b/>
          <w:bCs/>
          <w:sz w:val="28"/>
          <w:szCs w:val="28"/>
        </w:rPr>
        <w:t>來列式</w:t>
      </w:r>
      <w:r w:rsidR="001D5B87" w:rsidRPr="001A3141">
        <w:rPr>
          <w:rFonts w:eastAsia="標楷體" w:cs="標楷體" w:hint="eastAsia"/>
          <w:b/>
          <w:bCs/>
          <w:sz w:val="28"/>
          <w:szCs w:val="28"/>
          <w:lang w:eastAsia="zh-TW"/>
        </w:rPr>
        <w:t>，也可以書寫方式，手機拍照，照片檔，插入圖檔方式</w:t>
      </w:r>
      <w:r w:rsidRPr="001A3141">
        <w:rPr>
          <w:rFonts w:eastAsia="標楷體" w:cs="標楷體" w:hint="eastAsia"/>
          <w:b/>
          <w:bCs/>
          <w:sz w:val="28"/>
          <w:szCs w:val="28"/>
        </w:rPr>
        <w:t>。</w:t>
      </w:r>
    </w:p>
    <w:p w:rsidR="00470346" w:rsidRPr="001A3141" w:rsidRDefault="005D4595" w:rsidP="00470346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1A3141">
        <w:rPr>
          <w:rFonts w:ascii="標楷體" w:eastAsia="標楷體" w:hAnsi="標楷體" w:hint="eastAsia"/>
          <w:b/>
          <w:bCs/>
          <w:sz w:val="28"/>
          <w:szCs w:val="28"/>
        </w:rPr>
        <w:t>◎</w:t>
      </w:r>
      <w:r w:rsidR="00470346" w:rsidRPr="001A3141">
        <w:rPr>
          <w:rFonts w:eastAsia="標楷體" w:hint="eastAsia"/>
          <w:b/>
          <w:bCs/>
          <w:sz w:val="28"/>
          <w:szCs w:val="28"/>
        </w:rPr>
        <w:t>實習項目</w:t>
      </w:r>
      <w:r w:rsidR="00470346" w:rsidRPr="001A3141">
        <w:rPr>
          <w:rFonts w:eastAsia="標楷體" w:hint="eastAsia"/>
          <w:b/>
          <w:bCs/>
          <w:sz w:val="28"/>
          <w:szCs w:val="28"/>
        </w:rPr>
        <w:t>(</w:t>
      </w:r>
      <w:r w:rsidR="00470346" w:rsidRPr="001A3141">
        <w:rPr>
          <w:rFonts w:eastAsia="標楷體" w:hint="eastAsia"/>
          <w:b/>
          <w:bCs/>
          <w:sz w:val="28"/>
          <w:szCs w:val="28"/>
        </w:rPr>
        <w:t>一</w:t>
      </w:r>
      <w:r w:rsidR="00470346" w:rsidRPr="001A3141">
        <w:rPr>
          <w:rFonts w:eastAsia="標楷體" w:hint="eastAsia"/>
          <w:b/>
          <w:bCs/>
          <w:sz w:val="28"/>
          <w:szCs w:val="28"/>
        </w:rPr>
        <w:t>)</w:t>
      </w:r>
      <w:r w:rsidR="00470346" w:rsidRPr="001A3141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="00470346" w:rsidRPr="001A3141">
        <w:rPr>
          <w:rFonts w:eastAsia="標楷體" w:hint="eastAsia"/>
          <w:b/>
          <w:bCs/>
          <w:sz w:val="28"/>
          <w:szCs w:val="28"/>
        </w:rPr>
        <w:t>元件數值之測量與參數計算</w:t>
      </w:r>
    </w:p>
    <w:p w:rsidR="00470346" w:rsidRPr="001A3141" w:rsidRDefault="00FA10C3" w:rsidP="00470346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A10C3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429000" cy="2800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46" w:rsidRPr="001A3141" w:rsidRDefault="00470346" w:rsidP="00470346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t>圖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30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：實驗電路圖</w:t>
      </w:r>
    </w:p>
    <w:p w:rsidR="00470346" w:rsidRPr="001A3141" w:rsidRDefault="00470346" w:rsidP="00470346">
      <w:pPr>
        <w:numPr>
          <w:ilvl w:val="0"/>
          <w:numId w:val="10"/>
        </w:numPr>
        <w:suppressAutoHyphens/>
        <w:spacing w:beforeLines="100" w:before="240"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t>參閱圖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30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實驗電路圖</w:t>
      </w:r>
      <w:r w:rsidRPr="001A3141">
        <w:rPr>
          <w:rFonts w:eastAsia="標楷體" w:hAnsi="標楷體" w:hint="eastAsia"/>
          <w:b/>
          <w:sz w:val="28"/>
          <w:szCs w:val="28"/>
        </w:rPr>
        <w:t>，</w:t>
      </w:r>
      <w:r w:rsidRPr="001A3141">
        <w:rPr>
          <w:rFonts w:eastAsia="標楷體" w:hAnsi="標楷體"/>
          <w:b/>
          <w:sz w:val="28"/>
          <w:szCs w:val="28"/>
        </w:rPr>
        <w:t>先使用掌上型三用電表測量直流</w:t>
      </w:r>
      <w:r w:rsidRPr="001A3141">
        <w:rPr>
          <w:rFonts w:eastAsia="標楷體"/>
          <w:b/>
          <w:sz w:val="28"/>
          <w:szCs w:val="28"/>
        </w:rPr>
        <w:t>β</w:t>
      </w:r>
      <w:r w:rsidRPr="001A3141">
        <w:rPr>
          <w:rFonts w:eastAsia="標楷體" w:hAnsi="標楷體"/>
          <w:b/>
          <w:sz w:val="28"/>
          <w:szCs w:val="28"/>
        </w:rPr>
        <w:t>值</w:t>
      </w:r>
      <w:r w:rsidRPr="001A3141">
        <w:rPr>
          <w:rFonts w:eastAsia="標楷體" w:hAnsi="標楷體" w:hint="eastAsia"/>
          <w:b/>
          <w:sz w:val="28"/>
          <w:szCs w:val="28"/>
        </w:rPr>
        <w:t>，</w:t>
      </w:r>
      <w:r w:rsidRPr="001A3141">
        <w:rPr>
          <w:rFonts w:eastAsia="標楷體" w:hAnsi="標楷體"/>
          <w:b/>
          <w:sz w:val="28"/>
          <w:szCs w:val="28"/>
        </w:rPr>
        <w:t>依據電子學直流分析及交流分析，計算圖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30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中所示的共射極放大器的交流和直流參數值，並記錄於表格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1-1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int="eastAsia"/>
          <w:b/>
          <w:sz w:val="28"/>
          <w:szCs w:val="28"/>
        </w:rPr>
        <w:t>及</w:t>
      </w:r>
      <w:r w:rsidRPr="001A3141">
        <w:rPr>
          <w:rFonts w:eastAsia="標楷體" w:hAnsi="標楷體"/>
          <w:b/>
          <w:sz w:val="28"/>
          <w:szCs w:val="28"/>
        </w:rPr>
        <w:t>表格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1-2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內。</w:t>
      </w:r>
    </w:p>
    <w:p w:rsidR="00470346" w:rsidRPr="001A3141" w:rsidRDefault="00470346" w:rsidP="00470346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2.</w:t>
      </w:r>
      <w:r w:rsidRPr="001A3141">
        <w:rPr>
          <w:rFonts w:eastAsia="標楷體" w:hAnsi="標楷體" w:hint="eastAsia"/>
          <w:b/>
          <w:sz w:val="28"/>
          <w:szCs w:val="28"/>
        </w:rPr>
        <w:t>各偏壓</w:t>
      </w:r>
      <w:r w:rsidRPr="001A3141">
        <w:rPr>
          <w:rFonts w:eastAsia="標楷體" w:hAnsi="標楷體"/>
          <w:b/>
          <w:sz w:val="28"/>
          <w:szCs w:val="28"/>
        </w:rPr>
        <w:t>計算公式</w:t>
      </w:r>
      <w:r w:rsidRPr="001A3141">
        <w:rPr>
          <w:rFonts w:eastAsia="標楷體" w:hAnsi="標楷體" w:hint="eastAsia"/>
          <w:b/>
          <w:sz w:val="28"/>
          <w:szCs w:val="28"/>
        </w:rPr>
        <w:t>列</w:t>
      </w:r>
      <w:r w:rsidRPr="001A3141">
        <w:rPr>
          <w:rFonts w:eastAsia="標楷體" w:hAnsi="標楷體"/>
          <w:b/>
          <w:sz w:val="28"/>
          <w:szCs w:val="28"/>
        </w:rPr>
        <w:t>表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：大家計算吧!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lastRenderedPageBreak/>
        <w:t xml:space="preserve">BJT </w:t>
      </w:r>
      <w:r w:rsidRPr="001A3141">
        <w:rPr>
          <w:rFonts w:eastAsia="標楷體"/>
          <w:b/>
          <w:sz w:val="28"/>
          <w:szCs w:val="28"/>
        </w:rPr>
        <w:t>β</w:t>
      </w:r>
      <w:r w:rsidRPr="001A3141">
        <w:rPr>
          <w:rFonts w:eastAsia="標楷體" w:hAnsi="標楷體"/>
          <w:b/>
          <w:sz w:val="28"/>
          <w:szCs w:val="28"/>
        </w:rPr>
        <w:t>值</w:t>
      </w:r>
      <w:r w:rsidRPr="001A3141">
        <w:rPr>
          <w:rFonts w:eastAsia="標楷體" w:hAnsi="標楷體" w:hint="eastAsia"/>
          <w:b/>
          <w:sz w:val="28"/>
          <w:szCs w:val="28"/>
        </w:rPr>
        <w:t>=</w:t>
      </w:r>
      <w:r w:rsidRPr="001A3141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1A3141">
        <w:rPr>
          <w:rFonts w:eastAsia="標楷體" w:hAnsi="標楷體" w:hint="eastAsia"/>
          <w:b/>
          <w:sz w:val="28"/>
          <w:szCs w:val="28"/>
        </w:rPr>
        <w:t>。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a.</w:t>
      </w:r>
      <w:r w:rsidRPr="001A3141">
        <w:rPr>
          <w:rFonts w:eastAsia="標楷體"/>
          <w:b/>
          <w:position w:val="-24"/>
          <w:sz w:val="28"/>
          <w:szCs w:val="28"/>
        </w:rPr>
        <w:object w:dxaOrig="1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0.75pt" o:ole="">
            <v:imagedata r:id="rId8" o:title=""/>
          </v:shape>
          <o:OLEObject Type="Embed" ProgID="Equation.DSMT4" ShapeID="_x0000_i1025" DrawAspect="Content" ObjectID="_1634650564" r:id="rId9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b.</w:t>
      </w:r>
      <w:r w:rsidR="002D6CA5" w:rsidRPr="001A3141">
        <w:rPr>
          <w:rFonts w:eastAsia="標楷體"/>
          <w:b/>
          <w:position w:val="-12"/>
          <w:sz w:val="28"/>
          <w:szCs w:val="28"/>
        </w:rPr>
        <w:object w:dxaOrig="2900" w:dyaOrig="380">
          <v:shape id="_x0000_i1026" type="#_x0000_t75" style="width:144.75pt;height:18.75pt" o:ole="">
            <v:imagedata r:id="rId10" o:title=""/>
          </v:shape>
          <o:OLEObject Type="Embed" ProgID="Equation.3" ShapeID="_x0000_i1026" DrawAspect="Content" ObjectID="_1634650565" r:id="rId1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 xml:space="preserve">c. </w:t>
      </w:r>
      <w:r w:rsidRPr="001A3141">
        <w:rPr>
          <w:rFonts w:eastAsia="標楷體"/>
          <w:b/>
          <w:position w:val="-12"/>
          <w:sz w:val="28"/>
          <w:szCs w:val="28"/>
        </w:rPr>
        <w:object w:dxaOrig="2620" w:dyaOrig="360">
          <v:shape id="_x0000_i1027" type="#_x0000_t75" style="width:131.25pt;height:18pt" o:ole="">
            <v:imagedata r:id="rId12" o:title=""/>
          </v:shape>
          <o:OLEObject Type="Embed" ProgID="Equation.DSMT4" ShapeID="_x0000_i1027" DrawAspect="Content" ObjectID="_1634650566" r:id="rId13"/>
        </w:object>
      </w:r>
      <w:r w:rsidRPr="001A3141">
        <w:rPr>
          <w:rFonts w:eastAsia="標楷體"/>
          <w:b/>
          <w:sz w:val="28"/>
          <w:szCs w:val="28"/>
        </w:rPr>
        <w:t>，</w:t>
      </w:r>
      <w:r w:rsidRPr="001A3141">
        <w:rPr>
          <w:rFonts w:eastAsia="標楷體"/>
          <w:b/>
          <w:position w:val="-30"/>
          <w:sz w:val="28"/>
          <w:szCs w:val="28"/>
        </w:rPr>
        <w:object w:dxaOrig="1900" w:dyaOrig="680">
          <v:shape id="_x0000_i1028" type="#_x0000_t75" style="width:95.25pt;height:33.75pt" o:ole="">
            <v:imagedata r:id="rId14" o:title=""/>
          </v:shape>
          <o:OLEObject Type="Embed" ProgID="Equation.DSMT4" ShapeID="_x0000_i1028" DrawAspect="Content" ObjectID="_1634650567" r:id="rId1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d.</w:t>
      </w:r>
      <w:r w:rsidRPr="001A3141">
        <w:rPr>
          <w:rFonts w:eastAsia="標楷體"/>
          <w:b/>
          <w:position w:val="-12"/>
          <w:sz w:val="28"/>
          <w:szCs w:val="28"/>
        </w:rPr>
        <w:object w:dxaOrig="2840" w:dyaOrig="360">
          <v:shape id="_x0000_i1029" type="#_x0000_t75" style="width:141.75pt;height:18pt" o:ole="">
            <v:imagedata r:id="rId16" o:title=""/>
          </v:shape>
          <o:OLEObject Type="Embed" ProgID="Equation.DSMT4" ShapeID="_x0000_i1029" DrawAspect="Content" ObjectID="_1634650568" r:id="rId17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e.</w:t>
      </w:r>
      <w:r w:rsidRPr="001A3141">
        <w:rPr>
          <w:rFonts w:eastAsia="標楷體"/>
          <w:b/>
          <w:position w:val="-24"/>
          <w:sz w:val="28"/>
          <w:szCs w:val="28"/>
        </w:rPr>
        <w:object w:dxaOrig="880" w:dyaOrig="620">
          <v:shape id="_x0000_i1030" type="#_x0000_t75" style="width:44.25pt;height:30.75pt" o:ole="">
            <v:imagedata r:id="rId18" o:title=""/>
          </v:shape>
          <o:OLEObject Type="Embed" ProgID="Equation.DSMT4" ShapeID="_x0000_i1030" DrawAspect="Content" ObjectID="_1634650569" r:id="rId19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f.</w:t>
      </w:r>
      <w:r w:rsidRPr="001A3141">
        <w:rPr>
          <w:rFonts w:eastAsia="標楷體"/>
          <w:b/>
          <w:position w:val="-12"/>
          <w:sz w:val="28"/>
          <w:szCs w:val="28"/>
        </w:rPr>
        <w:object w:dxaOrig="1300" w:dyaOrig="360">
          <v:shape id="_x0000_i1031" type="#_x0000_t75" style="width:65.25pt;height:18pt" o:ole="">
            <v:imagedata r:id="rId20" o:title=""/>
          </v:shape>
          <o:OLEObject Type="Embed" ProgID="Equation.DSMT4" ShapeID="_x0000_i1031" DrawAspect="Content" ObjectID="_1634650570" r:id="rId2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g.</w:t>
      </w:r>
      <w:r w:rsidRPr="001A3141">
        <w:rPr>
          <w:rFonts w:eastAsia="標楷體"/>
          <w:b/>
          <w:position w:val="-30"/>
          <w:sz w:val="28"/>
          <w:szCs w:val="28"/>
        </w:rPr>
        <w:object w:dxaOrig="1719" w:dyaOrig="680">
          <v:shape id="_x0000_i1032" type="#_x0000_t75" style="width:86.25pt;height:33.75pt" o:ole="">
            <v:imagedata r:id="rId22" o:title=""/>
          </v:shape>
          <o:OLEObject Type="Embed" ProgID="Equation.DSMT4" ShapeID="_x0000_i1032" DrawAspect="Content" ObjectID="_1634650571" r:id="rId23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C10714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h.</w:t>
      </w:r>
      <w:r w:rsidRPr="001A3141">
        <w:rPr>
          <w:rFonts w:eastAsia="標楷體"/>
          <w:b/>
          <w:position w:val="-30"/>
          <w:sz w:val="28"/>
          <w:szCs w:val="28"/>
        </w:rPr>
        <w:object w:dxaOrig="1780" w:dyaOrig="680">
          <v:shape id="_x0000_i1033" type="#_x0000_t75" style="width:89.25pt;height:33.75pt" o:ole="">
            <v:imagedata r:id="rId24" o:title=""/>
          </v:shape>
          <o:OLEObject Type="Embed" ProgID="Equation.DSMT4" ShapeID="_x0000_i1033" DrawAspect="Content" ObjectID="_1634650572" r:id="rId2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  <w:r w:rsidR="00C10714" w:rsidRPr="001A3141">
        <w:rPr>
          <w:rFonts w:eastAsia="標楷體" w:hint="eastAsia"/>
          <w:b/>
          <w:sz w:val="28"/>
          <w:szCs w:val="28"/>
        </w:rPr>
        <w:t xml:space="preserve">     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30"/>
          <w:sz w:val="28"/>
          <w:szCs w:val="28"/>
        </w:rPr>
        <w:object w:dxaOrig="800" w:dyaOrig="680">
          <v:shape id="_x0000_i1034" type="#_x0000_t75" style="width:39.75pt;height:33.75pt" o:ole="">
            <v:imagedata r:id="rId26" o:title=""/>
          </v:shape>
          <o:OLEObject Type="Embed" ProgID="Equation.DSMT4" ShapeID="_x0000_i1034" DrawAspect="Content" ObjectID="_1634650573" r:id="rId27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i.</w:t>
      </w:r>
      <w:r w:rsidRPr="001A3141">
        <w:rPr>
          <w:rFonts w:eastAsia="標楷體"/>
          <w:b/>
          <w:position w:val="-30"/>
          <w:sz w:val="28"/>
          <w:szCs w:val="28"/>
        </w:rPr>
        <w:object w:dxaOrig="1840" w:dyaOrig="680">
          <v:shape id="_x0000_i1035" type="#_x0000_t75" style="width:92.25pt;height:33.75pt" o:ole="">
            <v:imagedata r:id="rId28" o:title=""/>
          </v:shape>
          <o:OLEObject Type="Embed" ProgID="Equation.DSMT4" ShapeID="_x0000_i1035" DrawAspect="Content" ObjectID="_1634650574" r:id="rId29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j.</w:t>
      </w:r>
      <w:r w:rsidRPr="001A3141">
        <w:rPr>
          <w:rFonts w:eastAsia="標楷體"/>
          <w:b/>
          <w:position w:val="-12"/>
          <w:sz w:val="28"/>
          <w:szCs w:val="28"/>
        </w:rPr>
        <w:object w:dxaOrig="4900" w:dyaOrig="380">
          <v:shape id="_x0000_i1036" type="#_x0000_t75" style="width:245.25pt;height:18.75pt" o:ole="">
            <v:imagedata r:id="rId30" o:title=""/>
          </v:shape>
          <o:OLEObject Type="Embed" ProgID="Equation.3" ShapeID="_x0000_i1036" DrawAspect="Content" ObjectID="_1634650575" r:id="rId3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k.</w:t>
      </w:r>
      <w:r w:rsidRPr="001A3141">
        <w:rPr>
          <w:rFonts w:eastAsia="標楷體"/>
          <w:b/>
          <w:position w:val="-30"/>
          <w:sz w:val="28"/>
          <w:szCs w:val="28"/>
        </w:rPr>
        <w:object w:dxaOrig="2400" w:dyaOrig="680">
          <v:shape id="_x0000_i1037" type="#_x0000_t75" style="width:120pt;height:33.75pt" o:ole="">
            <v:imagedata r:id="rId32" o:title=""/>
          </v:shape>
          <o:OLEObject Type="Embed" ProgID="Equation.DSMT4" ShapeID="_x0000_i1037" DrawAspect="Content" ObjectID="_1634650576" r:id="rId33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sz w:val="28"/>
          <w:szCs w:val="28"/>
        </w:rPr>
        <w:t>l.</w:t>
      </w:r>
      <w:r w:rsidRPr="001A3141">
        <w:rPr>
          <w:rFonts w:eastAsia="標楷體"/>
          <w:b/>
          <w:position w:val="-12"/>
          <w:sz w:val="28"/>
          <w:szCs w:val="28"/>
        </w:rPr>
        <w:object w:dxaOrig="1300" w:dyaOrig="360">
          <v:shape id="_x0000_i1038" type="#_x0000_t75" style="width:65.25pt;height:18pt" o:ole="">
            <v:imagedata r:id="rId34" o:title=""/>
          </v:shape>
          <o:OLEObject Type="Embed" ProgID="Equation.DSMT4" ShapeID="_x0000_i1038" DrawAspect="Content" ObjectID="_1634650577" r:id="rId3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D714EF" w:rsidRPr="001A3141" w:rsidRDefault="00D714EF" w:rsidP="00D714EF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t>表格</w:t>
      </w:r>
      <w:r w:rsidRPr="001A3141">
        <w:rPr>
          <w:rFonts w:eastAsia="標楷體"/>
          <w:b/>
          <w:sz w:val="28"/>
          <w:szCs w:val="28"/>
        </w:rPr>
        <w:t>(</w:t>
      </w:r>
      <w:r w:rsidRPr="001A3141">
        <w:rPr>
          <w:rFonts w:eastAsia="標楷體" w:hint="eastAsia"/>
          <w:b/>
          <w:sz w:val="28"/>
          <w:szCs w:val="28"/>
        </w:rPr>
        <w:t>1-1-1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：直流參數值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2475"/>
        <w:gridCol w:w="2476"/>
        <w:gridCol w:w="2405"/>
      </w:tblGrid>
      <w:tr w:rsidR="00D714EF" w:rsidRPr="001A3141" w:rsidTr="00410640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2405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39" type="#_x0000_t75" style="width:14.25pt;height:18pt" o:ole="">
                  <v:imagedata r:id="rId36" o:title=""/>
                </v:shape>
                <o:OLEObject Type="Embed" ProgID="Equation.DSMT4" ShapeID="_x0000_i1039" DrawAspect="Content" ObjectID="_1634650578" r:id="rId37"/>
              </w:objec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40" type="#_x0000_t75" style="width:18.75pt;height:18pt" o:ole="">
                  <v:imagedata r:id="rId38" o:title=""/>
                </v:shape>
                <o:OLEObject Type="Embed" ProgID="Equation.DSMT4" ShapeID="_x0000_i1040" DrawAspect="Content" ObjectID="_1634650579" r:id="rId39"/>
              </w:object>
            </w:r>
          </w:p>
        </w:tc>
        <w:tc>
          <w:tcPr>
            <w:tcW w:w="2405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41" type="#_x0000_t75" style="width:15pt;height:18pt" o:ole="">
                  <v:imagedata r:id="rId40" o:title=""/>
                </v:shape>
                <o:OLEObject Type="Embed" ProgID="Equation.DSMT4" ShapeID="_x0000_i1041" DrawAspect="Content" ObjectID="_1634650580" r:id="rId41"/>
              </w:objec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80">
                <v:shape id="_x0000_i1042" type="#_x0000_t75" style="width:15pt;height:18.75pt" o:ole="">
                  <v:imagedata r:id="rId42" o:title=""/>
                </v:shape>
                <o:OLEObject Type="Embed" ProgID="Equation.3" ShapeID="_x0000_i1042" DrawAspect="Content" ObjectID="_1634650581" r:id="rId43"/>
              </w:object>
            </w:r>
          </w:p>
        </w:tc>
        <w:tc>
          <w:tcPr>
            <w:tcW w:w="2405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43" type="#_x0000_t75" style="width:15pt;height:18pt" o:ole="">
                  <v:imagedata r:id="rId44" o:title=""/>
                </v:shape>
                <o:OLEObject Type="Embed" ProgID="Equation.DSMT4" ShapeID="_x0000_i1043" DrawAspect="Content" ObjectID="_1634650582" r:id="rId45"/>
              </w:objec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80">
                <v:shape id="_x0000_i1044" type="#_x0000_t75" style="width:15pt;height:18.75pt" o:ole="">
                  <v:imagedata r:id="rId46" o:title=""/>
                </v:shape>
                <o:OLEObject Type="Embed" ProgID="Equation.3" ShapeID="_x0000_i1044" DrawAspect="Content" ObjectID="_1634650583" r:id="rId47"/>
              </w:object>
            </w:r>
          </w:p>
        </w:tc>
        <w:tc>
          <w:tcPr>
            <w:tcW w:w="2405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FA10C3" w:rsidRDefault="00FA10C3" w:rsidP="00D714EF">
      <w:pPr>
        <w:spacing w:line="360" w:lineRule="auto"/>
        <w:ind w:left="360"/>
        <w:jc w:val="center"/>
        <w:rPr>
          <w:rFonts w:eastAsia="標楷體" w:hAnsi="標楷體"/>
          <w:b/>
          <w:sz w:val="28"/>
          <w:szCs w:val="28"/>
        </w:rPr>
      </w:pPr>
    </w:p>
    <w:p w:rsidR="00FA10C3" w:rsidRDefault="00FA10C3">
      <w:pPr>
        <w:widowControl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D714EF" w:rsidRPr="001A3141" w:rsidRDefault="00D714EF" w:rsidP="00D714EF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lastRenderedPageBreak/>
        <w:t>表格</w:t>
      </w:r>
      <w:r w:rsidRPr="001A3141">
        <w:rPr>
          <w:rFonts w:eastAsia="標楷體"/>
          <w:b/>
          <w:sz w:val="28"/>
          <w:szCs w:val="28"/>
        </w:rPr>
        <w:t>(</w:t>
      </w:r>
      <w:r w:rsidRPr="001A3141">
        <w:rPr>
          <w:rFonts w:eastAsia="標楷體" w:hint="eastAsia"/>
          <w:b/>
          <w:sz w:val="28"/>
          <w:szCs w:val="28"/>
        </w:rPr>
        <w:t>1-1-2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</w:t>
      </w:r>
      <w:r w:rsidRPr="001A3141">
        <w:rPr>
          <w:rFonts w:eastAsia="標楷體" w:hAnsi="標楷體" w:hint="eastAsia"/>
          <w:b/>
          <w:sz w:val="28"/>
          <w:szCs w:val="28"/>
        </w:rPr>
        <w:t>交</w:t>
      </w:r>
      <w:r w:rsidRPr="001A3141">
        <w:rPr>
          <w:rFonts w:eastAsia="標楷體" w:hAnsi="標楷體"/>
          <w:b/>
          <w:sz w:val="28"/>
          <w:szCs w:val="28"/>
        </w:rPr>
        <w:t>流參數值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2734"/>
        <w:gridCol w:w="2312"/>
        <w:gridCol w:w="2392"/>
      </w:tblGrid>
      <w:tr w:rsidR="00D714EF" w:rsidRPr="001A3141" w:rsidTr="00410640">
        <w:trPr>
          <w:trHeight w:val="680"/>
          <w:tblHeader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交流參數</w: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2312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交流參數</w: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V1</w: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20mV(Vp-p)</w:t>
            </w:r>
          </w:p>
        </w:tc>
        <w:tc>
          <w:tcPr>
            <w:tcW w:w="2312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20" w:dyaOrig="360">
                <v:shape id="_x0000_i1045" type="#_x0000_t75" style="width:15.75pt;height:18pt" o:ole="">
                  <v:imagedata r:id="rId48" o:title=""/>
                </v:shape>
                <o:OLEObject Type="Embed" ProgID="Equation.DSMT4" ShapeID="_x0000_i1045" DrawAspect="Content" ObjectID="_1634650584" r:id="rId49"/>
              </w:objec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220" w:dyaOrig="360">
                <v:shape id="_x0000_i1046" type="#_x0000_t75" style="width:11.25pt;height:18pt" o:ole="">
                  <v:imagedata r:id="rId50" o:title=""/>
                </v:shape>
                <o:OLEObject Type="Embed" ProgID="Equation.DSMT4" ShapeID="_x0000_i1046" DrawAspect="Content" ObjectID="_1634650585" r:id="rId51"/>
              </w:objec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47" type="#_x0000_t75" style="width:14.25pt;height:18pt" o:ole="">
                  <v:imagedata r:id="rId52" o:title=""/>
                </v:shape>
                <o:OLEObject Type="Embed" ProgID="Equation.DSMT4" ShapeID="_x0000_i1047" DrawAspect="Content" ObjectID="_1634650586" r:id="rId53"/>
              </w:objec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略</w:t>
            </w:r>
          </w:p>
        </w:tc>
      </w:tr>
      <w:tr w:rsidR="00D714EF" w:rsidRPr="001A3141" w:rsidTr="00410640">
        <w:trPr>
          <w:trHeight w:val="680"/>
          <w:jc w:val="center"/>
        </w:trPr>
        <w:tc>
          <w:tcPr>
            <w:tcW w:w="2416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240" w:dyaOrig="360">
                <v:shape id="_x0000_i1048" type="#_x0000_t75" style="width:12pt;height:18pt" o:ole="">
                  <v:imagedata r:id="rId54" o:title=""/>
                </v:shape>
                <o:OLEObject Type="Embed" ProgID="Equation.DSMT4" ShapeID="_x0000_i1048" DrawAspect="Content" ObjectID="_1634650587" r:id="rId55"/>
              </w:object>
            </w:r>
          </w:p>
        </w:tc>
        <w:tc>
          <w:tcPr>
            <w:tcW w:w="2734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49" type="#_x0000_t75" style="width:18.75pt;height:18pt" o:ole="">
                  <v:imagedata r:id="rId56" o:title=""/>
                </v:shape>
                <o:OLEObject Type="Embed" ProgID="Equation.DSMT4" ShapeID="_x0000_i1049" DrawAspect="Content" ObjectID="_1634650588" r:id="rId57"/>
              </w:objec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D714EF" w:rsidRPr="001A3141" w:rsidRDefault="00D714EF" w:rsidP="00410640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</w:p>
    <w:p w:rsidR="00470346" w:rsidRPr="001A3141" w:rsidRDefault="004451B2" w:rsidP="00470346">
      <w:pPr>
        <w:spacing w:line="360" w:lineRule="auto"/>
        <w:rPr>
          <w:rFonts w:eastAsia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3</w:t>
      </w:r>
      <w:r w:rsidR="00470346" w:rsidRPr="001A3141">
        <w:rPr>
          <w:rFonts w:eastAsia="標楷體" w:hint="eastAsia"/>
          <w:b/>
          <w:sz w:val="28"/>
          <w:szCs w:val="28"/>
        </w:rPr>
        <w:t>.</w:t>
      </w:r>
      <w:r w:rsidR="00470346" w:rsidRPr="001A3141">
        <w:rPr>
          <w:rFonts w:eastAsia="標楷體" w:hAnsi="標楷體"/>
          <w:b/>
          <w:sz w:val="28"/>
          <w:szCs w:val="28"/>
        </w:rPr>
        <w:t>等效電阻計算值</w:t>
      </w:r>
      <w:r w:rsidR="00470346" w:rsidRPr="001A3141">
        <w:rPr>
          <w:rFonts w:eastAsia="標楷體" w:hAnsi="標楷體" w:hint="eastAsia"/>
          <w:b/>
          <w:sz w:val="28"/>
          <w:szCs w:val="28"/>
        </w:rPr>
        <w:t>與</w:t>
      </w:r>
      <w:r w:rsidR="00470346" w:rsidRPr="001A3141">
        <w:rPr>
          <w:rFonts w:eastAsia="標楷體" w:hAnsi="標楷體"/>
          <w:b/>
          <w:sz w:val="28"/>
          <w:szCs w:val="28"/>
        </w:rPr>
        <w:t>臨界頻率計算值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 w:hint="eastAsia"/>
          <w:b/>
          <w:bCs/>
          <w:sz w:val="28"/>
          <w:szCs w:val="28"/>
        </w:rPr>
        <w:t>a.</w:t>
      </w:r>
      <w:r w:rsidRPr="001A3141">
        <w:rPr>
          <w:rFonts w:eastAsia="標楷體" w:hAnsi="標楷體"/>
          <w:b/>
          <w:sz w:val="28"/>
          <w:szCs w:val="28"/>
        </w:rPr>
        <w:t>電容器</w:t>
      </w:r>
      <w:r w:rsidRPr="001A3141">
        <w:rPr>
          <w:rFonts w:eastAsia="標楷體" w:hAnsi="標楷體" w:hint="eastAsia"/>
          <w:b/>
          <w:sz w:val="28"/>
          <w:szCs w:val="28"/>
        </w:rPr>
        <w:t>C1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12"/>
          <w:sz w:val="28"/>
          <w:szCs w:val="28"/>
        </w:rPr>
        <w:object w:dxaOrig="3000" w:dyaOrig="360">
          <v:shape id="_x0000_i1050" type="#_x0000_t75" style="width:150pt;height:18pt" o:ole="">
            <v:imagedata r:id="rId58" o:title=""/>
          </v:shape>
          <o:OLEObject Type="Embed" ProgID="Equation.DSMT4" ShapeID="_x0000_i1050" DrawAspect="Content" ObjectID="_1634650589" r:id="rId59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14"/>
          <w:sz w:val="28"/>
          <w:szCs w:val="28"/>
        </w:rPr>
        <w:object w:dxaOrig="1380" w:dyaOrig="380">
          <v:shape id="_x0000_i1051" type="#_x0000_t75" style="width:69pt;height:18.75pt" o:ole="">
            <v:imagedata r:id="rId60" o:title=""/>
          </v:shape>
          <o:OLEObject Type="Embed" ProgID="Equation.DSMT4" ShapeID="_x0000_i1051" DrawAspect="Content" ObjectID="_1634650590" r:id="rId6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  <w:r w:rsidRPr="001A3141">
        <w:rPr>
          <w:rFonts w:eastAsia="標楷體"/>
          <w:b/>
          <w:position w:val="-36"/>
          <w:sz w:val="28"/>
          <w:szCs w:val="28"/>
        </w:rPr>
        <w:object w:dxaOrig="1780" w:dyaOrig="800">
          <v:shape id="_x0000_i1052" type="#_x0000_t75" style="width:89.25pt;height:39.75pt" o:ole="">
            <v:imagedata r:id="rId62" o:title=""/>
          </v:shape>
          <o:OLEObject Type="Embed" ProgID="Equation.3" ShapeID="_x0000_i1052" DrawAspect="Content" ObjectID="_1634650591" r:id="rId63"/>
        </w:objec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  <w:r w:rsidRPr="001A3141">
        <w:rPr>
          <w:rFonts w:eastAsia="標楷體" w:hAnsi="標楷體" w:hint="eastAsia"/>
          <w:b/>
          <w:bCs/>
          <w:sz w:val="28"/>
          <w:szCs w:val="28"/>
        </w:rPr>
        <w:t>b.</w:t>
      </w:r>
      <w:r w:rsidRPr="001A3141">
        <w:rPr>
          <w:rFonts w:eastAsia="標楷體" w:hAnsi="標楷體"/>
          <w:b/>
          <w:sz w:val="28"/>
          <w:szCs w:val="28"/>
        </w:rPr>
        <w:t>電容器</w:t>
      </w:r>
      <w:r w:rsidRPr="001A3141">
        <w:rPr>
          <w:rFonts w:eastAsia="標楷體" w:hAnsi="標楷體" w:hint="eastAsia"/>
          <w:b/>
          <w:sz w:val="28"/>
          <w:szCs w:val="28"/>
        </w:rPr>
        <w:t>C2</w:t>
      </w:r>
      <w:r w:rsidRPr="001A3141">
        <w:rPr>
          <w:rFonts w:eastAsia="標楷體" w:hAnsi="標楷體" w:hint="eastAsia"/>
          <w:b/>
          <w:bCs/>
          <w:sz w:val="28"/>
          <w:szCs w:val="28"/>
        </w:rPr>
        <w:t xml:space="preserve"> 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28"/>
          <w:sz w:val="28"/>
          <w:szCs w:val="28"/>
        </w:rPr>
        <w:object w:dxaOrig="2980" w:dyaOrig="660">
          <v:shape id="_x0000_i1053" type="#_x0000_t75" style="width:149.25pt;height:33pt" o:ole="">
            <v:imagedata r:id="rId64" o:title=""/>
          </v:shape>
          <o:OLEObject Type="Embed" ProgID="Equation.DSMT4" ShapeID="_x0000_i1053" DrawAspect="Content" ObjectID="_1634650592" r:id="rId6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14"/>
          <w:sz w:val="28"/>
          <w:szCs w:val="28"/>
        </w:rPr>
        <w:object w:dxaOrig="5020" w:dyaOrig="380">
          <v:shape id="_x0000_i1054" type="#_x0000_t75" style="width:251.25pt;height:18.75pt" o:ole="">
            <v:imagedata r:id="rId66" o:title=""/>
          </v:shape>
          <o:OLEObject Type="Embed" ProgID="Equation.DSMT4" ShapeID="_x0000_i1054" DrawAspect="Content" ObjectID="_1634650593" r:id="rId67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  <w:r w:rsidRPr="001A3141">
        <w:rPr>
          <w:rFonts w:eastAsia="標楷體"/>
          <w:b/>
          <w:position w:val="-36"/>
          <w:sz w:val="28"/>
          <w:szCs w:val="28"/>
        </w:rPr>
        <w:object w:dxaOrig="1880" w:dyaOrig="800">
          <v:shape id="_x0000_i1055" type="#_x0000_t75" style="width:93.75pt;height:39.75pt" o:ole="">
            <v:imagedata r:id="rId68" o:title=""/>
          </v:shape>
          <o:OLEObject Type="Embed" ProgID="Equation.3" ShapeID="_x0000_i1055" DrawAspect="Content" ObjectID="_1634650594" r:id="rId69"/>
        </w:objec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 w:hint="eastAsia"/>
          <w:b/>
          <w:bCs/>
          <w:sz w:val="28"/>
          <w:szCs w:val="28"/>
        </w:rPr>
        <w:t>c.</w:t>
      </w:r>
      <w:r w:rsidRPr="001A3141">
        <w:rPr>
          <w:rFonts w:eastAsia="標楷體" w:hAnsi="標楷體"/>
          <w:b/>
          <w:sz w:val="28"/>
          <w:szCs w:val="28"/>
        </w:rPr>
        <w:t>電容器</w:t>
      </w:r>
      <w:r w:rsidRPr="001A3141">
        <w:rPr>
          <w:rFonts w:eastAsia="標楷體" w:hAnsi="標楷體" w:hint="eastAsia"/>
          <w:b/>
          <w:sz w:val="28"/>
          <w:szCs w:val="28"/>
        </w:rPr>
        <w:t>C3</w:t>
      </w:r>
      <w:r w:rsidRPr="001A3141">
        <w:rPr>
          <w:rFonts w:eastAsia="標楷體" w:hint="eastAsia"/>
          <w:b/>
          <w:sz w:val="28"/>
          <w:szCs w:val="28"/>
        </w:rPr>
        <w:t xml:space="preserve"> 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14"/>
          <w:sz w:val="28"/>
          <w:szCs w:val="28"/>
        </w:rPr>
        <w:object w:dxaOrig="2400" w:dyaOrig="380">
          <v:shape id="_x0000_i1056" type="#_x0000_t75" style="width:120pt;height:18.75pt" o:ole="">
            <v:imagedata r:id="rId70" o:title=""/>
          </v:shape>
          <o:OLEObject Type="Embed" ProgID="Equation.DSMT4" ShapeID="_x0000_i1056" DrawAspect="Content" ObjectID="_1634650595" r:id="rId71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  <w:r w:rsidRPr="001A3141">
        <w:rPr>
          <w:rFonts w:eastAsia="標楷體"/>
          <w:b/>
          <w:position w:val="-36"/>
          <w:sz w:val="28"/>
          <w:szCs w:val="28"/>
        </w:rPr>
        <w:object w:dxaOrig="1840" w:dyaOrig="800">
          <v:shape id="_x0000_i1057" type="#_x0000_t75" style="width:92.25pt;height:39.75pt" o:ole="">
            <v:imagedata r:id="rId72" o:title=""/>
          </v:shape>
          <o:OLEObject Type="Embed" ProgID="Equation.3" ShapeID="_x0000_i1057" DrawAspect="Content" ObjectID="_1634650596" r:id="rId73"/>
        </w:object>
      </w:r>
    </w:p>
    <w:p w:rsidR="00470346" w:rsidRPr="001A3141" w:rsidRDefault="00470346" w:rsidP="00470346">
      <w:pPr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  <w:r w:rsidRPr="001A3141">
        <w:rPr>
          <w:rFonts w:eastAsia="標楷體" w:hAnsi="標楷體" w:hint="eastAsia"/>
          <w:b/>
          <w:bCs/>
          <w:sz w:val="28"/>
          <w:szCs w:val="28"/>
        </w:rPr>
        <w:t>d.</w:t>
      </w:r>
      <w:r w:rsidRPr="001A3141">
        <w:rPr>
          <w:rFonts w:eastAsia="標楷體" w:hAnsi="標楷體"/>
          <w:b/>
          <w:sz w:val="28"/>
          <w:szCs w:val="28"/>
        </w:rPr>
        <w:t>整體放大器的臨界頻率</w:t>
      </w:r>
      <w:r w:rsidRPr="001A3141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36"/>
          <w:sz w:val="28"/>
          <w:szCs w:val="28"/>
        </w:rPr>
        <w:object w:dxaOrig="5500" w:dyaOrig="800">
          <v:shape id="_x0000_i1058" type="#_x0000_t75" style="width:275.25pt;height:39.75pt" o:ole="">
            <v:imagedata r:id="rId74" o:title=""/>
          </v:shape>
          <o:OLEObject Type="Embed" ProgID="Equation.3" ShapeID="_x0000_i1058" DrawAspect="Content" ObjectID="_1634650597" r:id="rId75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70346" w:rsidRPr="001A3141" w:rsidRDefault="00470346" w:rsidP="00470346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A3141">
        <w:rPr>
          <w:rFonts w:eastAsia="標楷體"/>
          <w:b/>
          <w:position w:val="-28"/>
          <w:sz w:val="28"/>
          <w:szCs w:val="28"/>
        </w:rPr>
        <w:object w:dxaOrig="1219" w:dyaOrig="720">
          <v:shape id="_x0000_i1059" type="#_x0000_t75" style="width:60.75pt;height:36pt" o:ole="">
            <v:imagedata r:id="rId76" o:title=""/>
          </v:shape>
          <o:OLEObject Type="Embed" ProgID="Equation.3" ShapeID="_x0000_i1059" DrawAspect="Content" ObjectID="_1634650598" r:id="rId77"/>
        </w:object>
      </w:r>
      <w:r w:rsidRPr="001A3141">
        <w:rPr>
          <w:rFonts w:eastAsia="標楷體" w:hint="eastAsia"/>
          <w:b/>
          <w:sz w:val="28"/>
          <w:szCs w:val="28"/>
        </w:rPr>
        <w:t>=</w:t>
      </w:r>
    </w:p>
    <w:p w:rsidR="004451B2" w:rsidRPr="001A3141" w:rsidRDefault="00D714EF" w:rsidP="004451B2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br w:type="page"/>
      </w:r>
      <w:r w:rsidR="004451B2" w:rsidRPr="001A3141">
        <w:rPr>
          <w:rFonts w:eastAsia="標楷體" w:hAnsi="標楷體"/>
          <w:b/>
          <w:sz w:val="28"/>
          <w:szCs w:val="28"/>
        </w:rPr>
        <w:lastRenderedPageBreak/>
        <w:t>表</w:t>
      </w:r>
      <w:r w:rsidR="004451B2"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="004451B2" w:rsidRPr="001A3141">
        <w:rPr>
          <w:rFonts w:eastAsia="標楷體" w:hint="eastAsia"/>
          <w:b/>
          <w:sz w:val="28"/>
          <w:szCs w:val="28"/>
        </w:rPr>
        <w:t>2-1</w:t>
      </w:r>
      <w:r w:rsidR="004451B2" w:rsidRPr="001A3141">
        <w:rPr>
          <w:rFonts w:eastAsia="標楷體"/>
          <w:b/>
          <w:sz w:val="28"/>
          <w:szCs w:val="28"/>
        </w:rPr>
        <w:t>)</w:t>
      </w:r>
      <w:r w:rsidR="004451B2" w:rsidRPr="001A3141">
        <w:rPr>
          <w:rFonts w:eastAsia="標楷體" w:hAnsi="標楷體"/>
          <w:b/>
          <w:sz w:val="28"/>
          <w:szCs w:val="28"/>
        </w:rPr>
        <w:t>：等效電阻計算值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7"/>
        <w:gridCol w:w="4847"/>
      </w:tblGrid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等效電阻計算值</w:t>
            </w:r>
          </w:p>
        </w:tc>
      </w:tr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C1</w:t>
            </w:r>
            <w:r w:rsidR="00BE0663"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4"/>
                <w:sz w:val="28"/>
                <w:szCs w:val="28"/>
              </w:rPr>
              <w:object w:dxaOrig="620" w:dyaOrig="380">
                <v:shape id="_x0000_i1060" type="#_x0000_t75" style="width:30.75pt;height:18.75pt" o:ole="">
                  <v:imagedata r:id="rId78" o:title=""/>
                </v:shape>
                <o:OLEObject Type="Embed" ProgID="Equation.DSMT4" ShapeID="_x0000_i1060" DrawAspect="Content" ObjectID="_1634650599" r:id="rId79"/>
              </w:object>
            </w:r>
          </w:p>
        </w:tc>
      </w:tr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C2</w:t>
            </w:r>
            <w:r w:rsidR="00BE0663" w:rsidRPr="001A3141">
              <w:rPr>
                <w:rFonts w:eastAsia="標楷體" w:hint="eastAsia"/>
                <w:b/>
                <w:sz w:val="28"/>
                <w:szCs w:val="28"/>
              </w:rPr>
              <w:t>=120uF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4"/>
                <w:sz w:val="28"/>
                <w:szCs w:val="28"/>
              </w:rPr>
              <w:object w:dxaOrig="639" w:dyaOrig="380">
                <v:shape id="_x0000_i1061" type="#_x0000_t75" style="width:32.25pt;height:18.75pt" o:ole="">
                  <v:imagedata r:id="rId80" o:title=""/>
                </v:shape>
                <o:OLEObject Type="Embed" ProgID="Equation.DSMT4" ShapeID="_x0000_i1061" DrawAspect="Content" ObjectID="_1634650600" r:id="rId81"/>
              </w:object>
            </w:r>
          </w:p>
        </w:tc>
      </w:tr>
      <w:tr w:rsidR="004451B2" w:rsidRPr="001A3141" w:rsidTr="004451B2">
        <w:trPr>
          <w:trHeight w:val="680"/>
          <w:jc w:val="center"/>
        </w:trPr>
        <w:tc>
          <w:tcPr>
            <w:tcW w:w="48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C3</w:t>
            </w:r>
            <w:r w:rsidR="00BE0663"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48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51B2" w:rsidRPr="001A3141" w:rsidRDefault="004451B2" w:rsidP="008E50C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4"/>
                <w:sz w:val="28"/>
                <w:szCs w:val="28"/>
              </w:rPr>
              <w:object w:dxaOrig="639" w:dyaOrig="380">
                <v:shape id="_x0000_i1062" type="#_x0000_t75" style="width:32.25pt;height:18.75pt" o:ole="">
                  <v:imagedata r:id="rId82" o:title=""/>
                </v:shape>
                <o:OLEObject Type="Embed" ProgID="Equation.DSMT4" ShapeID="_x0000_i1062" DrawAspect="Content" ObjectID="_1634650601" r:id="rId83"/>
              </w:object>
            </w:r>
          </w:p>
        </w:tc>
      </w:tr>
    </w:tbl>
    <w:p w:rsidR="00B17091" w:rsidRPr="001A3141" w:rsidRDefault="00B17091" w:rsidP="004451B2">
      <w:pPr>
        <w:spacing w:line="360" w:lineRule="auto"/>
        <w:jc w:val="center"/>
        <w:rPr>
          <w:rFonts w:eastAsia="標楷體" w:hAnsi="標楷體"/>
          <w:b/>
          <w:sz w:val="28"/>
          <w:szCs w:val="28"/>
        </w:rPr>
      </w:pPr>
    </w:p>
    <w:p w:rsidR="004451B2" w:rsidRPr="001A3141" w:rsidRDefault="004451B2" w:rsidP="004451B2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Ansi="標楷體"/>
          <w:b/>
          <w:sz w:val="28"/>
          <w:szCs w:val="28"/>
        </w:rPr>
        <w:t>表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2-2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：臨界頻率計算值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7"/>
        <w:gridCol w:w="4847"/>
      </w:tblGrid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BE066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BE066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臨界頻率計算值</w:t>
            </w:r>
          </w:p>
        </w:tc>
      </w:tr>
      <w:tr w:rsidR="00BE0663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C1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63" type="#_x0000_t75" style="width:23.25pt;height:18pt" o:ole="">
                  <v:imagedata r:id="rId84" o:title=""/>
                </v:shape>
                <o:OLEObject Type="Embed" ProgID="Equation.DSMT4" ShapeID="_x0000_i1063" DrawAspect="Content" ObjectID="_1634650602" r:id="rId85"/>
              </w:object>
            </w:r>
          </w:p>
        </w:tc>
      </w:tr>
      <w:tr w:rsidR="00BE0663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C2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=120uF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64" type="#_x0000_t75" style="width:24pt;height:18pt" o:ole="">
                  <v:imagedata r:id="rId86" o:title=""/>
                </v:shape>
                <o:OLEObject Type="Embed" ProgID="Equation.DSMT4" ShapeID="_x0000_i1064" DrawAspect="Content" ObjectID="_1634650603" r:id="rId87"/>
              </w:object>
            </w:r>
          </w:p>
        </w:tc>
      </w:tr>
      <w:tr w:rsidR="00BE0663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C3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65" type="#_x0000_t75" style="width:24pt;height:18pt" o:ole="">
                  <v:imagedata r:id="rId88" o:title=""/>
                </v:shape>
                <o:OLEObject Type="Embed" ProgID="Equation.DSMT4" ShapeID="_x0000_i1065" DrawAspect="Content" ObjectID="_1634650604" r:id="rId89"/>
              </w:object>
            </w:r>
          </w:p>
        </w:tc>
      </w:tr>
      <w:tr w:rsidR="004451B2" w:rsidRPr="001A3141" w:rsidTr="004451B2">
        <w:trPr>
          <w:trHeight w:val="680"/>
          <w:jc w:val="center"/>
        </w:trPr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整體放大器的臨界頻率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4451B2" w:rsidRPr="001A3141" w:rsidRDefault="004451B2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66" type="#_x0000_t75" style="width:36pt;height:18pt" o:ole="">
                  <v:imagedata r:id="rId90" o:title=""/>
                </v:shape>
                <o:OLEObject Type="Embed" ProgID="Equation.DSMT4" ShapeID="_x0000_i1066" DrawAspect="Content" ObjectID="_1634650605" r:id="rId91"/>
              </w:object>
            </w:r>
          </w:p>
        </w:tc>
      </w:tr>
    </w:tbl>
    <w:p w:rsidR="004451B2" w:rsidRDefault="004451B2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</w:p>
    <w:p w:rsidR="00F24046" w:rsidRDefault="00F24046" w:rsidP="00470346">
      <w:pPr>
        <w:spacing w:line="360" w:lineRule="auto"/>
        <w:ind w:leftChars="100" w:left="240"/>
        <w:rPr>
          <w:rFonts w:eastAsia="標楷體" w:hAnsi="標楷體"/>
          <w:b/>
          <w:bCs/>
          <w:sz w:val="28"/>
          <w:szCs w:val="28"/>
        </w:rPr>
      </w:pPr>
    </w:p>
    <w:p w:rsidR="00F24046" w:rsidRDefault="00F24046">
      <w:pPr>
        <w:widowControl/>
        <w:rPr>
          <w:rFonts w:ascii="標楷體" w:eastAsia="標楷體" w:hAnsi="標楷體"/>
          <w:b/>
          <w:bCs/>
          <w:color w:val="0000FF"/>
          <w:sz w:val="28"/>
          <w:szCs w:val="28"/>
          <w:lang w:val="x-none" w:eastAsia="x-none"/>
        </w:rPr>
      </w:pPr>
      <w:r>
        <w:rPr>
          <w:rFonts w:ascii="標楷體" w:eastAsia="標楷體" w:hAnsi="標楷體"/>
          <w:b/>
          <w:bCs/>
          <w:color w:val="0000FF"/>
          <w:sz w:val="28"/>
          <w:szCs w:val="28"/>
        </w:rPr>
        <w:br w:type="page"/>
      </w:r>
    </w:p>
    <w:p w:rsidR="00470346" w:rsidRPr="00895CA3" w:rsidRDefault="005D4595" w:rsidP="00470346">
      <w:pPr>
        <w:pStyle w:val="af4"/>
        <w:spacing w:line="360" w:lineRule="auto"/>
        <w:ind w:right="1208"/>
        <w:rPr>
          <w:rFonts w:eastAsia="標楷體"/>
          <w:b/>
          <w:bCs/>
          <w:color w:val="0000FF"/>
          <w:sz w:val="28"/>
          <w:szCs w:val="28"/>
          <w:lang w:eastAsia="zh-TW"/>
        </w:rPr>
      </w:pPr>
      <w:r w:rsidRPr="00895CA3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lastRenderedPageBreak/>
        <w:t>◎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實習項目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(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二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)</w:t>
      </w:r>
      <w:r w:rsidR="00470346" w:rsidRPr="00895CA3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：</w:t>
      </w:r>
      <w:r w:rsidR="00470346" w:rsidRPr="00895CA3">
        <w:rPr>
          <w:rFonts w:eastAsia="標楷體" w:hint="eastAsia"/>
          <w:b/>
          <w:bCs/>
          <w:color w:val="0000FF"/>
          <w:sz w:val="28"/>
          <w:szCs w:val="28"/>
        </w:rPr>
        <w:t>實驗電路模擬</w:t>
      </w:r>
    </w:p>
    <w:p w:rsidR="00470346" w:rsidRPr="001A3141" w:rsidRDefault="00470346" w:rsidP="00470346">
      <w:pPr>
        <w:tabs>
          <w:tab w:val="left" w:pos="600"/>
        </w:tabs>
        <w:spacing w:line="360" w:lineRule="auto"/>
        <w:rPr>
          <w:rFonts w:eastAsia="標楷體" w:hAnsi="標楷體"/>
          <w:b/>
          <w:sz w:val="28"/>
          <w:szCs w:val="28"/>
        </w:rPr>
      </w:pPr>
      <w:r w:rsidRPr="001A3141">
        <w:rPr>
          <w:rFonts w:eastAsia="標楷體" w:hAnsi="標楷體" w:hint="eastAsia"/>
          <w:b/>
          <w:sz w:val="28"/>
          <w:szCs w:val="28"/>
        </w:rPr>
        <w:t>參閱前例題</w:t>
      </w:r>
      <w:r w:rsidRPr="001A3141">
        <w:rPr>
          <w:rFonts w:eastAsia="標楷體" w:hint="eastAsia"/>
          <w:b/>
          <w:sz w:val="28"/>
          <w:szCs w:val="28"/>
        </w:rPr>
        <w:t>說明</w:t>
      </w:r>
      <w:r w:rsidRPr="001A3141">
        <w:rPr>
          <w:rFonts w:eastAsia="標楷體" w:hAnsi="標楷體" w:hint="eastAsia"/>
          <w:b/>
          <w:sz w:val="28"/>
          <w:szCs w:val="28"/>
        </w:rPr>
        <w:t>1.</w:t>
      </w:r>
      <w:r w:rsidRPr="001A3141">
        <w:rPr>
          <w:rFonts w:eastAsia="標楷體" w:hAnsi="標楷體" w:hint="eastAsia"/>
          <w:b/>
          <w:sz w:val="28"/>
          <w:szCs w:val="28"/>
        </w:rPr>
        <w:t>內容，完成下列模擬項目。</w:t>
      </w:r>
    </w:p>
    <w:p w:rsidR="00E10649" w:rsidRPr="001A3141" w:rsidRDefault="005968E7" w:rsidP="00E10649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1.</w:t>
      </w:r>
      <w:r w:rsidRPr="00CF2A98">
        <w:rPr>
          <w:rFonts w:eastAsia="標楷體" w:hint="eastAsia"/>
          <w:b/>
          <w:bCs/>
          <w:sz w:val="28"/>
          <w:szCs w:val="28"/>
        </w:rPr>
        <w:t>附上實驗模擬圖</w:t>
      </w:r>
      <w:r w:rsidRPr="00CF2A98">
        <w:rPr>
          <w:rFonts w:eastAsia="標楷體" w:hint="eastAsia"/>
          <w:b/>
          <w:sz w:val="28"/>
          <w:szCs w:val="28"/>
        </w:rPr>
        <w:t>(</w:t>
      </w:r>
      <w:r w:rsidRPr="00CF2A98">
        <w:rPr>
          <w:rFonts w:eastAsia="標楷體" w:hint="eastAsia"/>
          <w:b/>
          <w:sz w:val="28"/>
          <w:szCs w:val="28"/>
        </w:rPr>
        <w:t>偏壓</w:t>
      </w:r>
      <w:r>
        <w:rPr>
          <w:rFonts w:eastAsia="標楷體" w:hint="eastAsia"/>
          <w:b/>
          <w:sz w:val="28"/>
          <w:szCs w:val="28"/>
        </w:rPr>
        <w:t>點分析</w:t>
      </w:r>
      <w:r w:rsidRPr="00CF2A98">
        <w:rPr>
          <w:rFonts w:eastAsia="標楷體" w:hint="eastAsia"/>
          <w:b/>
          <w:sz w:val="28"/>
          <w:szCs w:val="28"/>
        </w:rPr>
        <w:t>)</w:t>
      </w:r>
      <w:r w:rsidRPr="00CF2A98">
        <w:rPr>
          <w:rFonts w:ascii="標楷體" w:eastAsia="標楷體" w:hAnsi="標楷體" w:hint="eastAsia"/>
          <w:b/>
          <w:bCs/>
          <w:sz w:val="28"/>
          <w:szCs w:val="28"/>
        </w:rPr>
        <w:t>—</w:t>
      </w:r>
      <w:r>
        <w:rPr>
          <w:rFonts w:ascii="標楷體" w:eastAsia="標楷體" w:hAnsi="標楷體" w:hint="eastAsia"/>
          <w:b/>
          <w:bCs/>
          <w:sz w:val="28"/>
          <w:szCs w:val="28"/>
        </w:rPr>
        <w:t>【</w:t>
      </w: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 w:rsidRPr="00347B09">
        <w:rPr>
          <w:rFonts w:ascii="標楷體" w:eastAsia="標楷體" w:hint="eastAsia"/>
          <w:b/>
          <w:position w:val="-5"/>
          <w:sz w:val="42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,V)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,</w:t>
      </w: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 w:rsidRPr="00347B09">
        <w:rPr>
          <w:rFonts w:ascii="標楷體" w:eastAsia="標楷體" w:hint="eastAsia"/>
          <w:b/>
          <w:position w:val="-5"/>
          <w:sz w:val="42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,I)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,</w:t>
      </w: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 w:rsidRPr="00347B09">
        <w:rPr>
          <w:rFonts w:ascii="標楷體" w:eastAsia="標楷體" w:hint="eastAsia"/>
          <w:b/>
          <w:position w:val="-5"/>
          <w:sz w:val="42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,W)</w:instrText>
      </w:r>
      <w:r>
        <w:rPr>
          <w:rFonts w:eastAsia="標楷體"/>
          <w:b/>
          <w:sz w:val="28"/>
          <w:szCs w:val="28"/>
        </w:rPr>
        <w:fldChar w:fldCharType="end"/>
      </w:r>
      <w:r>
        <w:rPr>
          <w:rFonts w:eastAsia="標楷體" w:hint="eastAsia"/>
          <w:b/>
          <w:sz w:val="28"/>
          <w:szCs w:val="28"/>
        </w:rPr>
        <w:t>】，</w:t>
      </w:r>
      <w:r w:rsidRPr="00CF2A98">
        <w:rPr>
          <w:rFonts w:eastAsia="標楷體" w:hint="eastAsia"/>
          <w:b/>
          <w:sz w:val="28"/>
          <w:szCs w:val="28"/>
        </w:rPr>
        <w:t>實驗模擬電路圖。</w:t>
      </w:r>
    </w:p>
    <w:p w:rsidR="00470346" w:rsidRPr="001A3141" w:rsidRDefault="005968E7" w:rsidP="00470346">
      <w:pPr>
        <w:pStyle w:val="af4"/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  <w:lang w:eastAsia="zh-TW"/>
        </w:rPr>
        <w:t>2</w:t>
      </w:r>
      <w:r w:rsidR="00470346" w:rsidRPr="001A3141">
        <w:rPr>
          <w:rFonts w:eastAsia="標楷體"/>
          <w:b/>
          <w:sz w:val="28"/>
          <w:szCs w:val="28"/>
        </w:rPr>
        <w:t>.</w:t>
      </w:r>
      <w:r w:rsidR="00E10649" w:rsidRPr="001A3141">
        <w:rPr>
          <w:rFonts w:eastAsia="標楷體" w:hint="eastAsia"/>
          <w:b/>
          <w:sz w:val="28"/>
          <w:szCs w:val="28"/>
        </w:rPr>
        <w:t>附上實驗模擬結果</w:t>
      </w:r>
      <w:r w:rsidR="00470346" w:rsidRPr="001A3141">
        <w:rPr>
          <w:rFonts w:eastAsia="標楷體" w:hint="eastAsia"/>
          <w:b/>
          <w:sz w:val="28"/>
          <w:szCs w:val="28"/>
        </w:rPr>
        <w:t>：</w:t>
      </w:r>
    </w:p>
    <w:p w:rsidR="00470346" w:rsidRDefault="00470346" w:rsidP="00E10649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a</w:t>
      </w:r>
      <w:r w:rsidRPr="001A3141">
        <w:rPr>
          <w:rFonts w:eastAsia="標楷體"/>
          <w:b/>
          <w:sz w:val="28"/>
          <w:szCs w:val="28"/>
        </w:rPr>
        <w:t>.C1</w:t>
      </w:r>
      <w:r w:rsidRPr="001A3141">
        <w:rPr>
          <w:rFonts w:eastAsia="標楷體" w:hint="eastAsia"/>
          <w:b/>
          <w:sz w:val="28"/>
          <w:szCs w:val="28"/>
        </w:rPr>
        <w:t>電容所造成的低頻響應，設定</w:t>
      </w:r>
      <w:r w:rsidR="00B17091" w:rsidRPr="001A3141">
        <w:rPr>
          <w:rFonts w:eastAsia="標楷體" w:hint="eastAsia"/>
          <w:b/>
          <w:sz w:val="28"/>
          <w:szCs w:val="28"/>
        </w:rPr>
        <w:t>C1=10uF</w:t>
      </w:r>
      <w:r w:rsidR="00B17091" w:rsidRPr="001A3141">
        <w:rPr>
          <w:rFonts w:ascii="標楷體" w:eastAsia="標楷體" w:hAnsi="標楷體" w:hint="eastAsia"/>
          <w:b/>
          <w:sz w:val="28"/>
          <w:szCs w:val="28"/>
        </w:rPr>
        <w:t>、</w:t>
      </w:r>
      <w:r w:rsidRPr="001A3141">
        <w:rPr>
          <w:rFonts w:eastAsia="標楷體" w:hint="eastAsia"/>
          <w:b/>
          <w:sz w:val="28"/>
          <w:szCs w:val="28"/>
        </w:rPr>
        <w:t>C2=C3=1000uF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F24046" w:rsidRPr="001A3141" w:rsidRDefault="00F24046" w:rsidP="00E10649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  <w:lang w:eastAsia="zh-TW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bCs/>
          <w:sz w:val="28"/>
          <w:szCs w:val="28"/>
        </w:rPr>
        <w:t>附上實驗</w:t>
      </w:r>
      <w:r>
        <w:rPr>
          <w:rFonts w:eastAsia="標楷體" w:hint="eastAsia"/>
          <w:b/>
          <w:bCs/>
          <w:sz w:val="28"/>
          <w:szCs w:val="28"/>
          <w:lang w:eastAsia="zh-TW"/>
        </w:rPr>
        <w:t>模擬</w:t>
      </w:r>
      <w:r w:rsidRPr="001A3141">
        <w:rPr>
          <w:rFonts w:eastAsia="標楷體" w:hint="eastAsia"/>
          <w:b/>
          <w:bCs/>
          <w:sz w:val="28"/>
          <w:szCs w:val="28"/>
        </w:rPr>
        <w:t>電路圖</w:t>
      </w:r>
      <w:r>
        <w:rPr>
          <w:rFonts w:eastAsia="標楷體" w:hint="eastAsia"/>
          <w:b/>
          <w:bCs/>
          <w:sz w:val="28"/>
          <w:szCs w:val="28"/>
          <w:lang w:eastAsia="zh-TW"/>
        </w:rPr>
        <w:t>。</w:t>
      </w:r>
    </w:p>
    <w:p w:rsidR="00B17091" w:rsidRDefault="00E10649" w:rsidP="00E1064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  <w:lang w:eastAsia="zh-TW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sz w:val="28"/>
          <w:szCs w:val="28"/>
        </w:rPr>
        <w:t>輸出節點</w:t>
      </w:r>
      <w:r w:rsidR="007D77B0" w:rsidRPr="001A3141">
        <w:rPr>
          <w:rFonts w:eastAsia="標楷體" w:hint="eastAsia"/>
          <w:b/>
          <w:sz w:val="28"/>
          <w:szCs w:val="28"/>
        </w:rPr>
        <w:t>[V</w:t>
      </w:r>
      <w:r w:rsidR="007D77B0" w:rsidRPr="001A3141">
        <w:rPr>
          <w:rFonts w:eastAsia="標楷體" w:hint="eastAsia"/>
          <w:b/>
          <w:sz w:val="28"/>
          <w:szCs w:val="28"/>
          <w:lang w:eastAsia="zh-TW"/>
        </w:rPr>
        <w:t>O</w:t>
      </w:r>
      <w:r w:rsidRPr="001A3141">
        <w:rPr>
          <w:rFonts w:eastAsia="標楷體" w:hint="eastAsia"/>
          <w:b/>
          <w:sz w:val="28"/>
          <w:szCs w:val="28"/>
        </w:rPr>
        <w:t>]</w:t>
      </w:r>
      <w:r w:rsidRPr="001A3141">
        <w:rPr>
          <w:rFonts w:eastAsia="標楷體" w:hint="eastAsia"/>
          <w:b/>
          <w:sz w:val="28"/>
          <w:szCs w:val="28"/>
        </w:rPr>
        <w:t>低頻響應圖</w:t>
      </w:r>
      <w:r w:rsidR="005968E7">
        <w:rPr>
          <w:rFonts w:ascii="標楷體" w:eastAsia="標楷體" w:hAnsi="標楷體" w:hint="eastAsia"/>
          <w:b/>
          <w:sz w:val="28"/>
          <w:szCs w:val="28"/>
          <w:lang w:eastAsia="zh-TW"/>
        </w:rPr>
        <w:t>。</w:t>
      </w:r>
    </w:p>
    <w:p w:rsidR="00170DDB" w:rsidRDefault="00170DDB" w:rsidP="00E10649">
      <w:pPr>
        <w:pStyle w:val="af4"/>
        <w:spacing w:line="360" w:lineRule="auto"/>
        <w:rPr>
          <w:rFonts w:eastAsia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寫出頻率=</w:t>
      </w:r>
      <w:r w:rsidRPr="00170DDB">
        <w:rPr>
          <w:rFonts w:eastAsia="標楷體"/>
          <w:b/>
          <w:sz w:val="28"/>
          <w:szCs w:val="28"/>
          <w:lang w:eastAsia="zh-TW"/>
        </w:rPr>
        <w:t>10KHz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時的放大倍率=</w:t>
      </w:r>
      <w:r w:rsidRPr="00170DDB"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   </w:t>
      </w:r>
      <w:r w:rsidRPr="00170DDB">
        <w:rPr>
          <w:rFonts w:eastAsia="標楷體"/>
          <w:b/>
          <w:sz w:val="28"/>
          <w:szCs w:val="28"/>
          <w:lang w:eastAsia="zh-TW"/>
        </w:rPr>
        <w:t>dB</w:t>
      </w:r>
      <w:r w:rsidRPr="00170DDB">
        <w:rPr>
          <w:rFonts w:eastAsia="標楷體"/>
          <w:b/>
          <w:sz w:val="28"/>
          <w:szCs w:val="28"/>
          <w:lang w:eastAsia="zh-TW"/>
        </w:rPr>
        <w:t>。</w:t>
      </w:r>
    </w:p>
    <w:p w:rsidR="00170DDB" w:rsidRPr="001A3141" w:rsidRDefault="00170DDB" w:rsidP="00E1064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寫出</w:t>
      </w:r>
      <w:r w:rsidRPr="00177759">
        <w:rPr>
          <w:rFonts w:eastAsia="標楷體"/>
          <w:b/>
          <w:sz w:val="28"/>
          <w:szCs w:val="28"/>
          <w:lang w:eastAsia="zh-TW"/>
        </w:rPr>
        <w:t>-3dB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截止頻率值</w:t>
      </w:r>
      <w:r w:rsidR="00177759" w:rsidRPr="00170DDB">
        <w:rPr>
          <w:rFonts w:eastAsia="標楷體"/>
          <w:b/>
          <w:bCs/>
          <w:position w:val="-16"/>
          <w:sz w:val="28"/>
          <w:szCs w:val="28"/>
        </w:rPr>
        <w:object w:dxaOrig="900" w:dyaOrig="420">
          <v:shape id="_x0000_i1067" type="#_x0000_t75" style="width:45pt;height:21pt" o:ole="">
            <v:imagedata r:id="rId92" o:title=""/>
          </v:shape>
          <o:OLEObject Type="Embed" ProgID="Equation.DSMT4" ShapeID="_x0000_i1067" DrawAspect="Content" ObjectID="_1634650606" r:id="rId93"/>
        </w:object>
      </w:r>
      <w:r w:rsidR="00177759">
        <w:rPr>
          <w:rFonts w:eastAsia="標楷體" w:hint="eastAsia"/>
          <w:b/>
          <w:bCs/>
          <w:sz w:val="28"/>
          <w:szCs w:val="28"/>
          <w:lang w:eastAsia="zh-TW"/>
        </w:rPr>
        <w:t>=</w:t>
      </w:r>
      <w:r w:rsidR="00177759" w:rsidRPr="00170DDB"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  </w:t>
      </w:r>
      <w:r w:rsidR="00177759"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</w:t>
      </w:r>
      <w:r w:rsidR="00177759" w:rsidRPr="00177759">
        <w:rPr>
          <w:rFonts w:eastAsia="標楷體"/>
          <w:b/>
          <w:sz w:val="28"/>
          <w:szCs w:val="28"/>
          <w:lang w:eastAsia="zh-TW"/>
        </w:rPr>
        <w:t>Hz</w:t>
      </w:r>
      <w:r w:rsidR="00177759" w:rsidRPr="00177759">
        <w:rPr>
          <w:rFonts w:eastAsia="標楷體"/>
          <w:b/>
          <w:sz w:val="28"/>
          <w:szCs w:val="28"/>
          <w:lang w:eastAsia="zh-TW"/>
        </w:rPr>
        <w:t>。</w:t>
      </w:r>
    </w:p>
    <w:p w:rsidR="00E10649" w:rsidRPr="001A3141" w:rsidRDefault="00E10649" w:rsidP="00E10649">
      <w:pPr>
        <w:pStyle w:val="af4"/>
        <w:spacing w:line="360" w:lineRule="auto"/>
        <w:rPr>
          <w:rFonts w:eastAsia="標楷體"/>
          <w:b/>
          <w:sz w:val="28"/>
          <w:szCs w:val="28"/>
        </w:rPr>
      </w:pPr>
    </w:p>
    <w:p w:rsidR="00470346" w:rsidRPr="001A3141" w:rsidRDefault="00470346" w:rsidP="00E10649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b</w:t>
      </w:r>
      <w:r w:rsidRPr="001A3141">
        <w:rPr>
          <w:rFonts w:eastAsia="標楷體"/>
          <w:b/>
          <w:sz w:val="28"/>
          <w:szCs w:val="28"/>
        </w:rPr>
        <w:t>.C2</w:t>
      </w:r>
      <w:r w:rsidRPr="001A3141">
        <w:rPr>
          <w:rFonts w:eastAsia="標楷體" w:hint="eastAsia"/>
          <w:b/>
          <w:sz w:val="28"/>
          <w:szCs w:val="28"/>
        </w:rPr>
        <w:t>電容所造成的低頻響應，設定</w:t>
      </w:r>
      <w:r w:rsidR="00B17091" w:rsidRPr="001A3141">
        <w:rPr>
          <w:rFonts w:eastAsia="標楷體" w:hint="eastAsia"/>
          <w:b/>
          <w:sz w:val="28"/>
          <w:szCs w:val="28"/>
        </w:rPr>
        <w:t>C2=120uF</w:t>
      </w:r>
      <w:r w:rsidR="00B17091" w:rsidRPr="001A3141">
        <w:rPr>
          <w:rFonts w:ascii="標楷體" w:eastAsia="標楷體" w:hAnsi="標楷體" w:hint="eastAsia"/>
          <w:b/>
          <w:sz w:val="28"/>
          <w:szCs w:val="28"/>
        </w:rPr>
        <w:t>、</w:t>
      </w:r>
      <w:r w:rsidRPr="001A3141">
        <w:rPr>
          <w:rFonts w:eastAsia="標楷體" w:hint="eastAsia"/>
          <w:b/>
          <w:sz w:val="28"/>
          <w:szCs w:val="28"/>
        </w:rPr>
        <w:t>C1=C3=1000uF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F24046" w:rsidRPr="001A3141" w:rsidRDefault="00F24046" w:rsidP="00F24046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  <w:lang w:eastAsia="zh-TW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bCs/>
          <w:sz w:val="28"/>
          <w:szCs w:val="28"/>
        </w:rPr>
        <w:t>附上實驗</w:t>
      </w:r>
      <w:r>
        <w:rPr>
          <w:rFonts w:eastAsia="標楷體" w:hint="eastAsia"/>
          <w:b/>
          <w:bCs/>
          <w:sz w:val="28"/>
          <w:szCs w:val="28"/>
          <w:lang w:eastAsia="zh-TW"/>
        </w:rPr>
        <w:t>模擬</w:t>
      </w:r>
      <w:r w:rsidRPr="001A3141">
        <w:rPr>
          <w:rFonts w:eastAsia="標楷體" w:hint="eastAsia"/>
          <w:b/>
          <w:bCs/>
          <w:sz w:val="28"/>
          <w:szCs w:val="28"/>
        </w:rPr>
        <w:t>電路圖</w:t>
      </w:r>
      <w:r>
        <w:rPr>
          <w:rFonts w:eastAsia="標楷體" w:hint="eastAsia"/>
          <w:b/>
          <w:bCs/>
          <w:sz w:val="28"/>
          <w:szCs w:val="28"/>
          <w:lang w:eastAsia="zh-TW"/>
        </w:rPr>
        <w:t>。</w:t>
      </w:r>
    </w:p>
    <w:p w:rsidR="00E10649" w:rsidRPr="001A3141" w:rsidRDefault="00E10649" w:rsidP="00E1064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  <w:lang w:eastAsia="zh-TW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sz w:val="28"/>
          <w:szCs w:val="28"/>
        </w:rPr>
        <w:t>輸出節點</w:t>
      </w:r>
      <w:r w:rsidR="007D77B0" w:rsidRPr="001A3141">
        <w:rPr>
          <w:rFonts w:eastAsia="標楷體" w:hint="eastAsia"/>
          <w:b/>
          <w:sz w:val="28"/>
          <w:szCs w:val="28"/>
        </w:rPr>
        <w:t>[V</w:t>
      </w:r>
      <w:r w:rsidR="007D77B0" w:rsidRPr="001A3141">
        <w:rPr>
          <w:rFonts w:eastAsia="標楷體" w:hint="eastAsia"/>
          <w:b/>
          <w:sz w:val="28"/>
          <w:szCs w:val="28"/>
          <w:lang w:eastAsia="zh-TW"/>
        </w:rPr>
        <w:t>O</w:t>
      </w:r>
      <w:r w:rsidRPr="001A3141">
        <w:rPr>
          <w:rFonts w:eastAsia="標楷體" w:hint="eastAsia"/>
          <w:b/>
          <w:sz w:val="28"/>
          <w:szCs w:val="28"/>
        </w:rPr>
        <w:t>]</w:t>
      </w:r>
      <w:r w:rsidRPr="001A3141">
        <w:rPr>
          <w:rFonts w:eastAsia="標楷體" w:hint="eastAsia"/>
          <w:b/>
          <w:sz w:val="28"/>
          <w:szCs w:val="28"/>
        </w:rPr>
        <w:t>低頻響應圖</w:t>
      </w:r>
      <w:r w:rsidR="005968E7">
        <w:rPr>
          <w:rFonts w:ascii="標楷體" w:eastAsia="標楷體" w:hAnsi="標楷體" w:hint="eastAsia"/>
          <w:b/>
          <w:sz w:val="28"/>
          <w:szCs w:val="28"/>
          <w:lang w:eastAsia="zh-TW"/>
        </w:rPr>
        <w:t>。</w:t>
      </w:r>
    </w:p>
    <w:p w:rsidR="00177759" w:rsidRDefault="00177759" w:rsidP="00177759">
      <w:pPr>
        <w:pStyle w:val="af4"/>
        <w:spacing w:line="360" w:lineRule="auto"/>
        <w:rPr>
          <w:rFonts w:eastAsia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寫出頻率=</w:t>
      </w:r>
      <w:r w:rsidRPr="00170DDB">
        <w:rPr>
          <w:rFonts w:eastAsia="標楷體"/>
          <w:b/>
          <w:sz w:val="28"/>
          <w:szCs w:val="28"/>
          <w:lang w:eastAsia="zh-TW"/>
        </w:rPr>
        <w:t>10KHz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時的放大倍率=</w:t>
      </w:r>
      <w:r w:rsidRPr="00170DDB"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   </w:t>
      </w:r>
      <w:r w:rsidRPr="00170DDB">
        <w:rPr>
          <w:rFonts w:eastAsia="標楷體"/>
          <w:b/>
          <w:sz w:val="28"/>
          <w:szCs w:val="28"/>
          <w:lang w:eastAsia="zh-TW"/>
        </w:rPr>
        <w:t>dB</w:t>
      </w:r>
      <w:r w:rsidRPr="00170DDB">
        <w:rPr>
          <w:rFonts w:eastAsia="標楷體"/>
          <w:b/>
          <w:sz w:val="28"/>
          <w:szCs w:val="28"/>
          <w:lang w:eastAsia="zh-TW"/>
        </w:rPr>
        <w:t>。</w:t>
      </w:r>
    </w:p>
    <w:p w:rsidR="00177759" w:rsidRPr="001A3141" w:rsidRDefault="00177759" w:rsidP="0017775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寫出</w:t>
      </w:r>
      <w:r w:rsidRPr="00177759">
        <w:rPr>
          <w:rFonts w:eastAsia="標楷體"/>
          <w:b/>
          <w:sz w:val="28"/>
          <w:szCs w:val="28"/>
          <w:lang w:eastAsia="zh-TW"/>
        </w:rPr>
        <w:t>-3dB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截止頻率值</w:t>
      </w:r>
      <w:r w:rsidRPr="00170DDB">
        <w:rPr>
          <w:rFonts w:eastAsia="標楷體"/>
          <w:b/>
          <w:bCs/>
          <w:position w:val="-16"/>
          <w:sz w:val="28"/>
          <w:szCs w:val="28"/>
        </w:rPr>
        <w:object w:dxaOrig="920" w:dyaOrig="420">
          <v:shape id="_x0000_i1068" type="#_x0000_t75" style="width:45.75pt;height:21pt" o:ole="">
            <v:imagedata r:id="rId94" o:title=""/>
          </v:shape>
          <o:OLEObject Type="Embed" ProgID="Equation.DSMT4" ShapeID="_x0000_i1068" DrawAspect="Content" ObjectID="_1634650607" r:id="rId95"/>
        </w:object>
      </w:r>
      <w:r>
        <w:rPr>
          <w:rFonts w:eastAsia="標楷體" w:hint="eastAsia"/>
          <w:b/>
          <w:bCs/>
          <w:sz w:val="28"/>
          <w:szCs w:val="28"/>
          <w:lang w:eastAsia="zh-TW"/>
        </w:rPr>
        <w:t>=</w:t>
      </w:r>
      <w:r w:rsidRPr="00170DDB"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  </w:t>
      </w:r>
      <w:r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</w:t>
      </w:r>
      <w:r w:rsidRPr="00177759">
        <w:rPr>
          <w:rFonts w:eastAsia="標楷體"/>
          <w:b/>
          <w:sz w:val="28"/>
          <w:szCs w:val="28"/>
          <w:lang w:eastAsia="zh-TW"/>
        </w:rPr>
        <w:t>Hz</w:t>
      </w:r>
      <w:r w:rsidRPr="00177759">
        <w:rPr>
          <w:rFonts w:eastAsia="標楷體"/>
          <w:b/>
          <w:sz w:val="28"/>
          <w:szCs w:val="28"/>
          <w:lang w:eastAsia="zh-TW"/>
        </w:rPr>
        <w:t>。</w:t>
      </w:r>
    </w:p>
    <w:p w:rsidR="00E10649" w:rsidRPr="001A3141" w:rsidRDefault="00E10649" w:rsidP="00470346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</w:p>
    <w:p w:rsidR="00470346" w:rsidRPr="001A3141" w:rsidRDefault="00470346" w:rsidP="00E10649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c</w:t>
      </w:r>
      <w:r w:rsidRPr="001A3141">
        <w:rPr>
          <w:rFonts w:eastAsia="標楷體"/>
          <w:b/>
          <w:sz w:val="28"/>
          <w:szCs w:val="28"/>
        </w:rPr>
        <w:t>.C3</w:t>
      </w:r>
      <w:r w:rsidRPr="001A3141">
        <w:rPr>
          <w:rFonts w:eastAsia="標楷體" w:hint="eastAsia"/>
          <w:b/>
          <w:sz w:val="28"/>
          <w:szCs w:val="28"/>
        </w:rPr>
        <w:t>電容所造成的低頻響應，設定</w:t>
      </w:r>
      <w:r w:rsidR="00B17091" w:rsidRPr="001A3141">
        <w:rPr>
          <w:rFonts w:eastAsia="標楷體" w:hint="eastAsia"/>
          <w:b/>
          <w:sz w:val="28"/>
          <w:szCs w:val="28"/>
        </w:rPr>
        <w:t>C3=10uF</w:t>
      </w:r>
      <w:r w:rsidR="00B17091" w:rsidRPr="001A3141">
        <w:rPr>
          <w:rFonts w:ascii="標楷體" w:eastAsia="標楷體" w:hAnsi="標楷體" w:hint="eastAsia"/>
          <w:b/>
          <w:sz w:val="28"/>
          <w:szCs w:val="28"/>
        </w:rPr>
        <w:t>、</w:t>
      </w:r>
      <w:r w:rsidRPr="001A3141">
        <w:rPr>
          <w:rFonts w:eastAsia="標楷體" w:hint="eastAsia"/>
          <w:b/>
          <w:sz w:val="28"/>
          <w:szCs w:val="28"/>
        </w:rPr>
        <w:t>C1=C2=1000uF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F24046" w:rsidRPr="001A3141" w:rsidRDefault="00F24046" w:rsidP="00F24046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  <w:lang w:eastAsia="zh-TW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bCs/>
          <w:sz w:val="28"/>
          <w:szCs w:val="28"/>
        </w:rPr>
        <w:t>附上實驗</w:t>
      </w:r>
      <w:r>
        <w:rPr>
          <w:rFonts w:eastAsia="標楷體" w:hint="eastAsia"/>
          <w:b/>
          <w:bCs/>
          <w:sz w:val="28"/>
          <w:szCs w:val="28"/>
          <w:lang w:eastAsia="zh-TW"/>
        </w:rPr>
        <w:t>模擬</w:t>
      </w:r>
      <w:r w:rsidRPr="001A3141">
        <w:rPr>
          <w:rFonts w:eastAsia="標楷體" w:hint="eastAsia"/>
          <w:b/>
          <w:bCs/>
          <w:sz w:val="28"/>
          <w:szCs w:val="28"/>
        </w:rPr>
        <w:t>電路圖</w:t>
      </w:r>
      <w:r>
        <w:rPr>
          <w:rFonts w:eastAsia="標楷體" w:hint="eastAsia"/>
          <w:b/>
          <w:bCs/>
          <w:sz w:val="28"/>
          <w:szCs w:val="28"/>
          <w:lang w:eastAsia="zh-TW"/>
        </w:rPr>
        <w:t>。</w:t>
      </w:r>
    </w:p>
    <w:p w:rsidR="00E10649" w:rsidRPr="001A3141" w:rsidRDefault="00E10649" w:rsidP="00E1064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  <w:lang w:eastAsia="zh-TW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sz w:val="28"/>
          <w:szCs w:val="28"/>
        </w:rPr>
        <w:t>輸出節點</w:t>
      </w:r>
      <w:r w:rsidR="007D77B0" w:rsidRPr="001A3141">
        <w:rPr>
          <w:rFonts w:eastAsia="標楷體" w:hint="eastAsia"/>
          <w:b/>
          <w:sz w:val="28"/>
          <w:szCs w:val="28"/>
        </w:rPr>
        <w:t>[V</w:t>
      </w:r>
      <w:r w:rsidR="007D77B0" w:rsidRPr="001A3141">
        <w:rPr>
          <w:rFonts w:eastAsia="標楷體" w:hint="eastAsia"/>
          <w:b/>
          <w:sz w:val="28"/>
          <w:szCs w:val="28"/>
          <w:lang w:eastAsia="zh-TW"/>
        </w:rPr>
        <w:t>O</w:t>
      </w:r>
      <w:r w:rsidRPr="001A3141">
        <w:rPr>
          <w:rFonts w:eastAsia="標楷體" w:hint="eastAsia"/>
          <w:b/>
          <w:sz w:val="28"/>
          <w:szCs w:val="28"/>
        </w:rPr>
        <w:t>]</w:t>
      </w:r>
      <w:r w:rsidRPr="001A3141">
        <w:rPr>
          <w:rFonts w:eastAsia="標楷體" w:hint="eastAsia"/>
          <w:b/>
          <w:sz w:val="28"/>
          <w:szCs w:val="28"/>
        </w:rPr>
        <w:t>低頻響應圖</w:t>
      </w:r>
      <w:r w:rsidR="005968E7">
        <w:rPr>
          <w:rFonts w:ascii="標楷體" w:eastAsia="標楷體" w:hAnsi="標楷體" w:hint="eastAsia"/>
          <w:b/>
          <w:sz w:val="28"/>
          <w:szCs w:val="28"/>
          <w:lang w:eastAsia="zh-TW"/>
        </w:rPr>
        <w:t>。</w:t>
      </w:r>
    </w:p>
    <w:p w:rsidR="00177759" w:rsidRDefault="00177759" w:rsidP="00177759">
      <w:pPr>
        <w:pStyle w:val="af4"/>
        <w:spacing w:line="360" w:lineRule="auto"/>
        <w:rPr>
          <w:rFonts w:eastAsia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寫出頻率=</w:t>
      </w:r>
      <w:r w:rsidRPr="00170DDB">
        <w:rPr>
          <w:rFonts w:eastAsia="標楷體"/>
          <w:b/>
          <w:sz w:val="28"/>
          <w:szCs w:val="28"/>
          <w:lang w:eastAsia="zh-TW"/>
        </w:rPr>
        <w:t>10KHz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時的放大倍率=</w:t>
      </w:r>
      <w:r w:rsidRPr="00170DDB"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   </w:t>
      </w:r>
      <w:r w:rsidRPr="00170DDB">
        <w:rPr>
          <w:rFonts w:eastAsia="標楷體"/>
          <w:b/>
          <w:sz w:val="28"/>
          <w:szCs w:val="28"/>
          <w:lang w:eastAsia="zh-TW"/>
        </w:rPr>
        <w:t>dB</w:t>
      </w:r>
      <w:r w:rsidRPr="00170DDB">
        <w:rPr>
          <w:rFonts w:eastAsia="標楷體"/>
          <w:b/>
          <w:sz w:val="28"/>
          <w:szCs w:val="28"/>
          <w:lang w:eastAsia="zh-TW"/>
        </w:rPr>
        <w:t>。</w:t>
      </w:r>
    </w:p>
    <w:p w:rsidR="00177759" w:rsidRPr="001A3141" w:rsidRDefault="00177759" w:rsidP="0017775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寫出</w:t>
      </w:r>
      <w:r w:rsidRPr="00177759">
        <w:rPr>
          <w:rFonts w:eastAsia="標楷體"/>
          <w:b/>
          <w:sz w:val="28"/>
          <w:szCs w:val="28"/>
          <w:lang w:eastAsia="zh-TW"/>
        </w:rPr>
        <w:t>-3dB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截止頻率值</w:t>
      </w:r>
      <w:r w:rsidRPr="00177759">
        <w:rPr>
          <w:rFonts w:eastAsia="標楷體"/>
          <w:b/>
          <w:bCs/>
          <w:position w:val="-16"/>
          <w:sz w:val="28"/>
          <w:szCs w:val="28"/>
        </w:rPr>
        <w:object w:dxaOrig="920" w:dyaOrig="420">
          <v:shape id="_x0000_i1069" type="#_x0000_t75" style="width:45.75pt;height:21pt" o:ole="">
            <v:imagedata r:id="rId96" o:title=""/>
          </v:shape>
          <o:OLEObject Type="Embed" ProgID="Equation.DSMT4" ShapeID="_x0000_i1069" DrawAspect="Content" ObjectID="_1634650608" r:id="rId97"/>
        </w:object>
      </w:r>
      <w:r>
        <w:rPr>
          <w:rFonts w:eastAsia="標楷體" w:hint="eastAsia"/>
          <w:b/>
          <w:bCs/>
          <w:sz w:val="28"/>
          <w:szCs w:val="28"/>
          <w:lang w:eastAsia="zh-TW"/>
        </w:rPr>
        <w:t>=</w:t>
      </w:r>
      <w:r w:rsidRPr="00170DDB"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  </w:t>
      </w:r>
      <w:r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</w:t>
      </w:r>
      <w:r w:rsidRPr="00177759">
        <w:rPr>
          <w:rFonts w:eastAsia="標楷體"/>
          <w:b/>
          <w:sz w:val="28"/>
          <w:szCs w:val="28"/>
          <w:lang w:eastAsia="zh-TW"/>
        </w:rPr>
        <w:t>Hz</w:t>
      </w:r>
      <w:r w:rsidRPr="00177759">
        <w:rPr>
          <w:rFonts w:eastAsia="標楷體"/>
          <w:b/>
          <w:sz w:val="28"/>
          <w:szCs w:val="28"/>
          <w:lang w:eastAsia="zh-TW"/>
        </w:rPr>
        <w:t>。</w:t>
      </w:r>
    </w:p>
    <w:p w:rsidR="00E10649" w:rsidRPr="001A3141" w:rsidRDefault="00E10649" w:rsidP="00470346">
      <w:pPr>
        <w:pStyle w:val="af4"/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</w:p>
    <w:p w:rsidR="00470346" w:rsidRPr="001A3141" w:rsidRDefault="00470346" w:rsidP="00E10649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d.</w:t>
      </w:r>
      <w:r w:rsidRPr="001A3141">
        <w:rPr>
          <w:rFonts w:eastAsia="標楷體" w:hint="eastAsia"/>
          <w:b/>
          <w:sz w:val="28"/>
          <w:szCs w:val="28"/>
        </w:rPr>
        <w:t>BJT</w:t>
      </w:r>
      <w:r w:rsidRPr="001A3141">
        <w:rPr>
          <w:rFonts w:eastAsia="標楷體" w:hint="eastAsia"/>
          <w:b/>
          <w:sz w:val="28"/>
          <w:szCs w:val="28"/>
        </w:rPr>
        <w:t>放大器電路整體電容的低頻響應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，</w:t>
      </w:r>
      <w:r w:rsidR="00E10649" w:rsidRPr="001A3141">
        <w:rPr>
          <w:rFonts w:eastAsia="標楷體" w:hint="eastAsia"/>
          <w:b/>
          <w:sz w:val="28"/>
          <w:szCs w:val="28"/>
        </w:rPr>
        <w:t>設定</w:t>
      </w:r>
      <w:r w:rsidR="00E10649" w:rsidRPr="001A3141">
        <w:rPr>
          <w:rFonts w:eastAsia="標楷體" w:hint="eastAsia"/>
          <w:b/>
          <w:sz w:val="28"/>
          <w:szCs w:val="28"/>
        </w:rPr>
        <w:t>C1=C3=10uF</w:t>
      </w:r>
      <w:r w:rsidR="00E10649" w:rsidRPr="001A3141">
        <w:rPr>
          <w:rFonts w:ascii="標楷體" w:eastAsia="標楷體" w:hAnsi="標楷體" w:hint="eastAsia"/>
          <w:b/>
          <w:sz w:val="28"/>
          <w:szCs w:val="28"/>
        </w:rPr>
        <w:t>、</w:t>
      </w:r>
      <w:r w:rsidR="00E10649" w:rsidRPr="001A3141">
        <w:rPr>
          <w:rFonts w:eastAsia="標楷體" w:hint="eastAsia"/>
          <w:b/>
          <w:sz w:val="28"/>
          <w:szCs w:val="28"/>
        </w:rPr>
        <w:t>C2=120uF</w:t>
      </w:r>
      <w:r w:rsidR="00E10649" w:rsidRPr="001A3141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F24046" w:rsidRPr="001A3141" w:rsidRDefault="00F24046" w:rsidP="00F24046">
      <w:pPr>
        <w:pStyle w:val="af4"/>
        <w:spacing w:line="360" w:lineRule="auto"/>
        <w:rPr>
          <w:rFonts w:ascii="標楷體" w:eastAsia="標楷體" w:hAnsi="標楷體"/>
          <w:b/>
          <w:bCs/>
          <w:sz w:val="28"/>
          <w:szCs w:val="28"/>
          <w:lang w:eastAsia="zh-TW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bCs/>
          <w:sz w:val="28"/>
          <w:szCs w:val="28"/>
        </w:rPr>
        <w:t>附上實驗</w:t>
      </w:r>
      <w:r>
        <w:rPr>
          <w:rFonts w:eastAsia="標楷體" w:hint="eastAsia"/>
          <w:b/>
          <w:bCs/>
          <w:sz w:val="28"/>
          <w:szCs w:val="28"/>
          <w:lang w:eastAsia="zh-TW"/>
        </w:rPr>
        <w:t>模擬</w:t>
      </w:r>
      <w:r w:rsidRPr="001A3141">
        <w:rPr>
          <w:rFonts w:eastAsia="標楷體" w:hint="eastAsia"/>
          <w:b/>
          <w:bCs/>
          <w:sz w:val="28"/>
          <w:szCs w:val="28"/>
        </w:rPr>
        <w:t>電路圖</w:t>
      </w:r>
      <w:r>
        <w:rPr>
          <w:rFonts w:eastAsia="標楷體" w:hint="eastAsia"/>
          <w:b/>
          <w:bCs/>
          <w:sz w:val="28"/>
          <w:szCs w:val="28"/>
          <w:lang w:eastAsia="zh-TW"/>
        </w:rPr>
        <w:t>。</w:t>
      </w:r>
    </w:p>
    <w:p w:rsidR="00E10649" w:rsidRPr="001A3141" w:rsidRDefault="00E10649" w:rsidP="00E1064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  <w:lang w:eastAsia="zh-TW"/>
        </w:rPr>
      </w:pPr>
      <w:r w:rsidRPr="001A3141">
        <w:rPr>
          <w:rFonts w:ascii="標楷體" w:eastAsia="標楷體" w:hAnsi="標楷體" w:hint="eastAsia"/>
          <w:b/>
          <w:sz w:val="28"/>
          <w:szCs w:val="28"/>
        </w:rPr>
        <w:t>◎</w:t>
      </w:r>
      <w:r w:rsidRPr="001A3141">
        <w:rPr>
          <w:rFonts w:eastAsia="標楷體" w:hint="eastAsia"/>
          <w:b/>
          <w:sz w:val="28"/>
          <w:szCs w:val="28"/>
        </w:rPr>
        <w:t>輸出節點</w:t>
      </w:r>
      <w:r w:rsidR="007D77B0" w:rsidRPr="001A3141">
        <w:rPr>
          <w:rFonts w:eastAsia="標楷體" w:hint="eastAsia"/>
          <w:b/>
          <w:sz w:val="28"/>
          <w:szCs w:val="28"/>
        </w:rPr>
        <w:t>[V</w:t>
      </w:r>
      <w:r w:rsidR="007D77B0" w:rsidRPr="001A3141">
        <w:rPr>
          <w:rFonts w:eastAsia="標楷體" w:hint="eastAsia"/>
          <w:b/>
          <w:sz w:val="28"/>
          <w:szCs w:val="28"/>
          <w:lang w:eastAsia="zh-TW"/>
        </w:rPr>
        <w:t>O</w:t>
      </w:r>
      <w:r w:rsidRPr="001A3141">
        <w:rPr>
          <w:rFonts w:eastAsia="標楷體" w:hint="eastAsia"/>
          <w:b/>
          <w:sz w:val="28"/>
          <w:szCs w:val="28"/>
        </w:rPr>
        <w:t>]</w:t>
      </w:r>
      <w:r w:rsidRPr="001A3141">
        <w:rPr>
          <w:rFonts w:eastAsia="標楷體" w:hint="eastAsia"/>
          <w:b/>
          <w:sz w:val="28"/>
          <w:szCs w:val="28"/>
        </w:rPr>
        <w:t>低頻響應圖</w:t>
      </w:r>
      <w:r w:rsidR="005968E7">
        <w:rPr>
          <w:rFonts w:ascii="標楷體" w:eastAsia="標楷體" w:hAnsi="標楷體" w:hint="eastAsia"/>
          <w:b/>
          <w:sz w:val="28"/>
          <w:szCs w:val="28"/>
          <w:lang w:eastAsia="zh-TW"/>
        </w:rPr>
        <w:t>。</w:t>
      </w:r>
    </w:p>
    <w:p w:rsidR="00177759" w:rsidRDefault="00177759" w:rsidP="00177759">
      <w:pPr>
        <w:pStyle w:val="af4"/>
        <w:spacing w:line="360" w:lineRule="auto"/>
        <w:rPr>
          <w:rFonts w:eastAsia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寫出頻率=</w:t>
      </w:r>
      <w:r w:rsidRPr="00170DDB">
        <w:rPr>
          <w:rFonts w:eastAsia="標楷體"/>
          <w:b/>
          <w:sz w:val="28"/>
          <w:szCs w:val="28"/>
          <w:lang w:eastAsia="zh-TW"/>
        </w:rPr>
        <w:t>10KHz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時的放大倍率=</w:t>
      </w:r>
      <w:r w:rsidRPr="00170DDB"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   </w:t>
      </w:r>
      <w:r w:rsidRPr="00170DDB">
        <w:rPr>
          <w:rFonts w:eastAsia="標楷體"/>
          <w:b/>
          <w:sz w:val="28"/>
          <w:szCs w:val="28"/>
          <w:lang w:eastAsia="zh-TW"/>
        </w:rPr>
        <w:t>dB</w:t>
      </w:r>
      <w:r w:rsidRPr="00170DDB">
        <w:rPr>
          <w:rFonts w:eastAsia="標楷體"/>
          <w:b/>
          <w:sz w:val="28"/>
          <w:szCs w:val="28"/>
          <w:lang w:eastAsia="zh-TW"/>
        </w:rPr>
        <w:t>。</w:t>
      </w:r>
    </w:p>
    <w:p w:rsidR="00177759" w:rsidRPr="001A3141" w:rsidRDefault="00177759" w:rsidP="00177759">
      <w:pPr>
        <w:pStyle w:val="af4"/>
        <w:spacing w:line="360" w:lineRule="auto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寫出</w:t>
      </w:r>
      <w:r w:rsidRPr="00177759">
        <w:rPr>
          <w:rFonts w:eastAsia="標楷體"/>
          <w:b/>
          <w:sz w:val="28"/>
          <w:szCs w:val="28"/>
          <w:lang w:eastAsia="zh-TW"/>
        </w:rPr>
        <w:t>-3dB</w:t>
      </w: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截止頻率值</w:t>
      </w:r>
      <w:r w:rsidRPr="00177759">
        <w:rPr>
          <w:rFonts w:eastAsia="標楷體"/>
          <w:b/>
          <w:bCs/>
          <w:position w:val="-12"/>
          <w:sz w:val="28"/>
          <w:szCs w:val="28"/>
        </w:rPr>
        <w:object w:dxaOrig="580" w:dyaOrig="380">
          <v:shape id="_x0000_i1070" type="#_x0000_t75" style="width:28.5pt;height:18.75pt" o:ole="">
            <v:imagedata r:id="rId98" o:title=""/>
          </v:shape>
          <o:OLEObject Type="Embed" ProgID="Equation.DSMT4" ShapeID="_x0000_i1070" DrawAspect="Content" ObjectID="_1634650609" r:id="rId99"/>
        </w:object>
      </w:r>
      <w:r>
        <w:rPr>
          <w:rFonts w:eastAsia="標楷體" w:hint="eastAsia"/>
          <w:b/>
          <w:bCs/>
          <w:sz w:val="28"/>
          <w:szCs w:val="28"/>
          <w:lang w:eastAsia="zh-TW"/>
        </w:rPr>
        <w:t>=</w:t>
      </w:r>
      <w:r w:rsidRPr="00170DDB"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  </w:t>
      </w:r>
      <w:r>
        <w:rPr>
          <w:rFonts w:ascii="標楷體" w:eastAsia="標楷體" w:hAnsi="標楷體" w:hint="eastAsia"/>
          <w:b/>
          <w:sz w:val="28"/>
          <w:szCs w:val="28"/>
          <w:u w:val="thick"/>
          <w:lang w:eastAsia="zh-TW"/>
        </w:rPr>
        <w:t xml:space="preserve">   </w:t>
      </w:r>
      <w:r w:rsidRPr="00177759">
        <w:rPr>
          <w:rFonts w:eastAsia="標楷體"/>
          <w:b/>
          <w:sz w:val="28"/>
          <w:szCs w:val="28"/>
          <w:lang w:eastAsia="zh-TW"/>
        </w:rPr>
        <w:t>Hz</w:t>
      </w:r>
      <w:r w:rsidRPr="00177759">
        <w:rPr>
          <w:rFonts w:eastAsia="標楷體"/>
          <w:b/>
          <w:sz w:val="28"/>
          <w:szCs w:val="28"/>
          <w:lang w:eastAsia="zh-TW"/>
        </w:rPr>
        <w:t>。</w:t>
      </w:r>
      <w:bookmarkStart w:id="0" w:name="_GoBack"/>
      <w:bookmarkEnd w:id="0"/>
    </w:p>
    <w:p w:rsidR="00E10649" w:rsidRPr="001A3141" w:rsidRDefault="00E10649" w:rsidP="00470346">
      <w:pPr>
        <w:pStyle w:val="af4"/>
        <w:spacing w:line="360" w:lineRule="auto"/>
        <w:ind w:leftChars="100" w:left="240"/>
        <w:rPr>
          <w:rFonts w:eastAsia="標楷體"/>
          <w:b/>
          <w:sz w:val="28"/>
          <w:szCs w:val="28"/>
        </w:rPr>
      </w:pPr>
    </w:p>
    <w:p w:rsidR="00470346" w:rsidRPr="001A3141" w:rsidRDefault="005968E7" w:rsidP="00470346">
      <w:pPr>
        <w:pStyle w:val="af4"/>
        <w:spacing w:line="360" w:lineRule="auto"/>
        <w:ind w:left="1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  <w:lang w:eastAsia="zh-TW"/>
        </w:rPr>
        <w:t>3</w:t>
      </w:r>
      <w:r w:rsidR="00470346" w:rsidRPr="001A3141">
        <w:rPr>
          <w:rFonts w:eastAsia="標楷體" w:hint="eastAsia"/>
          <w:b/>
          <w:sz w:val="28"/>
          <w:szCs w:val="28"/>
        </w:rPr>
        <w:t>.</w:t>
      </w:r>
      <w:r w:rsidR="00470346" w:rsidRPr="001A3141">
        <w:rPr>
          <w:rFonts w:eastAsia="標楷體" w:hint="eastAsia"/>
          <w:b/>
          <w:sz w:val="28"/>
          <w:szCs w:val="28"/>
        </w:rPr>
        <w:t>將計算值與模擬值填入表格</w:t>
      </w:r>
      <w:r w:rsidR="00470346" w:rsidRPr="001A3141">
        <w:rPr>
          <w:rFonts w:eastAsia="標楷體" w:hint="eastAsia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="00470346" w:rsidRPr="001A3141">
        <w:rPr>
          <w:rFonts w:eastAsia="標楷體" w:hint="eastAsia"/>
          <w:b/>
          <w:sz w:val="28"/>
          <w:szCs w:val="28"/>
        </w:rPr>
        <w:t>3)</w:t>
      </w:r>
      <w:r w:rsidR="00470346" w:rsidRPr="001A3141">
        <w:rPr>
          <w:rFonts w:eastAsia="標楷體" w:hint="eastAsia"/>
          <w:b/>
          <w:sz w:val="28"/>
          <w:szCs w:val="28"/>
        </w:rPr>
        <w:t>內，並說明其相異性。</w:t>
      </w:r>
    </w:p>
    <w:p w:rsidR="00470346" w:rsidRPr="001A3141" w:rsidRDefault="00470346" w:rsidP="00470346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A3141">
        <w:rPr>
          <w:rFonts w:eastAsia="標楷體" w:hint="eastAsia"/>
          <w:b/>
          <w:sz w:val="28"/>
          <w:szCs w:val="28"/>
        </w:rPr>
        <w:t>表</w:t>
      </w:r>
      <w:r w:rsidRPr="001A3141">
        <w:rPr>
          <w:rFonts w:eastAsia="標楷體"/>
          <w:b/>
          <w:sz w:val="28"/>
          <w:szCs w:val="28"/>
        </w:rPr>
        <w:t>(</w:t>
      </w:r>
      <w:r w:rsidR="007D77B0" w:rsidRPr="001A3141">
        <w:rPr>
          <w:rFonts w:eastAsia="標楷體" w:hint="eastAsia"/>
          <w:b/>
          <w:sz w:val="28"/>
          <w:szCs w:val="28"/>
        </w:rPr>
        <w:t>1-</w:t>
      </w:r>
      <w:r w:rsidRPr="001A3141">
        <w:rPr>
          <w:rFonts w:eastAsia="標楷體" w:hint="eastAsia"/>
          <w:b/>
          <w:sz w:val="28"/>
          <w:szCs w:val="28"/>
        </w:rPr>
        <w:t>3</w:t>
      </w:r>
      <w:r w:rsidRPr="001A3141">
        <w:rPr>
          <w:rFonts w:eastAsia="標楷體"/>
          <w:b/>
          <w:sz w:val="28"/>
          <w:szCs w:val="28"/>
        </w:rPr>
        <w:t>)</w:t>
      </w:r>
      <w:r w:rsidRPr="001A3141">
        <w:rPr>
          <w:rFonts w:eastAsia="標楷體" w:hAnsi="標楷體"/>
          <w:b/>
          <w:sz w:val="28"/>
          <w:szCs w:val="28"/>
        </w:rPr>
        <w:t>：臨界頻率計算值</w:t>
      </w:r>
      <w:r w:rsidRPr="001A3141">
        <w:rPr>
          <w:rFonts w:eastAsia="標楷體" w:hAnsi="標楷體" w:hint="eastAsia"/>
          <w:b/>
          <w:sz w:val="28"/>
          <w:szCs w:val="28"/>
        </w:rPr>
        <w:t>與模擬</w:t>
      </w:r>
      <w:r w:rsidRPr="001A3141">
        <w:rPr>
          <w:rFonts w:eastAsia="標楷體" w:hAnsi="標楷體"/>
          <w:b/>
          <w:sz w:val="28"/>
          <w:szCs w:val="28"/>
        </w:rPr>
        <w:t>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3"/>
        <w:gridCol w:w="3434"/>
        <w:gridCol w:w="3432"/>
      </w:tblGrid>
      <w:tr w:rsidR="00470346" w:rsidRPr="001A3141" w:rsidTr="00E10649">
        <w:trPr>
          <w:trHeight w:val="680"/>
          <w:tblHeader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470346" w:rsidRPr="001A3141" w:rsidRDefault="00470346" w:rsidP="00BE066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470346" w:rsidRPr="001A3141" w:rsidRDefault="00470346" w:rsidP="00BE066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臨界頻率計算值</w:t>
            </w:r>
            <w:r w:rsidRPr="001A3141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1A3141">
              <w:rPr>
                <w:rFonts w:eastAsia="標楷體" w:hAnsi="標楷體" w:hint="eastAsia"/>
                <w:b/>
                <w:sz w:val="28"/>
                <w:szCs w:val="28"/>
              </w:rPr>
              <w:t>前</w:t>
            </w:r>
            <w:r w:rsidRPr="001A3141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666" w:type="pct"/>
            <w:vAlign w:val="center"/>
          </w:tcPr>
          <w:p w:rsidR="00470346" w:rsidRPr="001A3141" w:rsidRDefault="00470346" w:rsidP="00BE0663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臨界頻率</w:t>
            </w:r>
            <w:r w:rsidRPr="001A3141">
              <w:rPr>
                <w:rFonts w:eastAsia="標楷體" w:hAnsi="標楷體" w:hint="eastAsia"/>
                <w:b/>
                <w:sz w:val="28"/>
                <w:szCs w:val="28"/>
              </w:rPr>
              <w:t>模擬</w:t>
            </w:r>
            <w:r w:rsidRPr="001A3141">
              <w:rPr>
                <w:rFonts w:eastAsia="標楷體" w:hAnsi="標楷體"/>
                <w:b/>
                <w:sz w:val="28"/>
                <w:szCs w:val="28"/>
              </w:rPr>
              <w:t>值</w:t>
            </w:r>
          </w:p>
        </w:tc>
      </w:tr>
      <w:tr w:rsidR="00BE0663" w:rsidRPr="001A3141" w:rsidTr="009A788C">
        <w:trPr>
          <w:trHeight w:val="680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C1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71" type="#_x0000_t75" style="width:23.25pt;height:18pt" o:ole="">
                  <v:imagedata r:id="rId84" o:title=""/>
                </v:shape>
                <o:OLEObject Type="Embed" ProgID="Equation.DSMT4" ShapeID="_x0000_i1071" DrawAspect="Content" ObjectID="_1634650610" r:id="rId100"/>
              </w:object>
            </w:r>
          </w:p>
        </w:tc>
        <w:tc>
          <w:tcPr>
            <w:tcW w:w="1666" w:type="pct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72" type="#_x0000_t75" style="width:23.25pt;height:18pt" o:ole="">
                  <v:imagedata r:id="rId84" o:title=""/>
                </v:shape>
                <o:OLEObject Type="Embed" ProgID="Equation.DSMT4" ShapeID="_x0000_i1072" DrawAspect="Content" ObjectID="_1634650611" r:id="rId101"/>
              </w:object>
            </w:r>
          </w:p>
        </w:tc>
      </w:tr>
      <w:tr w:rsidR="00BE0663" w:rsidRPr="001A3141" w:rsidTr="009A788C">
        <w:trPr>
          <w:trHeight w:val="680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C2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=120uF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73" type="#_x0000_t75" style="width:24pt;height:18pt" o:ole="">
                  <v:imagedata r:id="rId86" o:title=""/>
                </v:shape>
                <o:OLEObject Type="Embed" ProgID="Equation.DSMT4" ShapeID="_x0000_i1073" DrawAspect="Content" ObjectID="_1634650612" r:id="rId102"/>
              </w:object>
            </w:r>
          </w:p>
        </w:tc>
        <w:tc>
          <w:tcPr>
            <w:tcW w:w="1666" w:type="pct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74" type="#_x0000_t75" style="width:24pt;height:18pt" o:ole="">
                  <v:imagedata r:id="rId86" o:title=""/>
                </v:shape>
                <o:OLEObject Type="Embed" ProgID="Equation.DSMT4" ShapeID="_x0000_i1074" DrawAspect="Content" ObjectID="_1634650613" r:id="rId103"/>
              </w:object>
            </w:r>
          </w:p>
        </w:tc>
      </w:tr>
      <w:tr w:rsidR="00BE0663" w:rsidRPr="001A3141" w:rsidTr="009A788C">
        <w:trPr>
          <w:trHeight w:val="680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sz w:val="28"/>
                <w:szCs w:val="28"/>
              </w:rPr>
              <w:t>C3</w:t>
            </w:r>
            <w:r w:rsidRPr="001A3141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75" type="#_x0000_t75" style="width:24pt;height:18pt" o:ole="">
                  <v:imagedata r:id="rId88" o:title=""/>
                </v:shape>
                <o:OLEObject Type="Embed" ProgID="Equation.DSMT4" ShapeID="_x0000_i1075" DrawAspect="Content" ObjectID="_1634650614" r:id="rId104"/>
              </w:object>
            </w:r>
          </w:p>
        </w:tc>
        <w:tc>
          <w:tcPr>
            <w:tcW w:w="1666" w:type="pct"/>
            <w:vAlign w:val="center"/>
          </w:tcPr>
          <w:p w:rsidR="00BE0663" w:rsidRPr="001A3141" w:rsidRDefault="00BE0663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76" type="#_x0000_t75" style="width:24pt;height:18pt" o:ole="">
                  <v:imagedata r:id="rId88" o:title=""/>
                </v:shape>
                <o:OLEObject Type="Embed" ProgID="Equation.DSMT4" ShapeID="_x0000_i1076" DrawAspect="Content" ObjectID="_1634650615" r:id="rId105"/>
              </w:object>
            </w:r>
          </w:p>
        </w:tc>
      </w:tr>
      <w:tr w:rsidR="00470346" w:rsidRPr="001A3141" w:rsidTr="009A788C">
        <w:trPr>
          <w:trHeight w:val="680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470346" w:rsidRPr="001A3141" w:rsidRDefault="00470346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 w:hAnsi="標楷體"/>
                <w:b/>
                <w:sz w:val="28"/>
                <w:szCs w:val="28"/>
              </w:rPr>
              <w:t>整體放大器的臨界頻率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470346" w:rsidRPr="001A3141" w:rsidRDefault="00470346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77" type="#_x0000_t75" style="width:36pt;height:18pt" o:ole="">
                  <v:imagedata r:id="rId90" o:title=""/>
                </v:shape>
                <o:OLEObject Type="Embed" ProgID="Equation.DSMT4" ShapeID="_x0000_i1077" DrawAspect="Content" ObjectID="_1634650616" r:id="rId106"/>
              </w:object>
            </w:r>
          </w:p>
        </w:tc>
        <w:tc>
          <w:tcPr>
            <w:tcW w:w="1666" w:type="pct"/>
            <w:vAlign w:val="center"/>
          </w:tcPr>
          <w:p w:rsidR="00470346" w:rsidRPr="001A3141" w:rsidRDefault="00470346" w:rsidP="00BE066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A3141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78" type="#_x0000_t75" style="width:36pt;height:18pt" o:ole="">
                  <v:imagedata r:id="rId90" o:title=""/>
                </v:shape>
                <o:OLEObject Type="Embed" ProgID="Equation.DSMT4" ShapeID="_x0000_i1078" DrawAspect="Content" ObjectID="_1634650617" r:id="rId107"/>
              </w:object>
            </w:r>
          </w:p>
        </w:tc>
      </w:tr>
    </w:tbl>
    <w:p w:rsidR="00177759" w:rsidRDefault="00177759" w:rsidP="00470346">
      <w:pPr>
        <w:pStyle w:val="af4"/>
        <w:spacing w:line="360" w:lineRule="auto"/>
        <w:ind w:left="1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470346" w:rsidRPr="00895CA3" w:rsidRDefault="00470346" w:rsidP="00470346">
      <w:pPr>
        <w:pStyle w:val="af4"/>
        <w:spacing w:line="360" w:lineRule="auto"/>
        <w:ind w:left="1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895CA3">
        <w:rPr>
          <w:rFonts w:eastAsia="標楷體" w:hint="eastAsia"/>
          <w:b/>
          <w:color w:val="0000FF"/>
          <w:sz w:val="28"/>
          <w:szCs w:val="28"/>
        </w:rPr>
        <w:t>說明其相異性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</w:p>
    <w:p w:rsidR="00177759" w:rsidRDefault="00177759" w:rsidP="00895CA3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895CA3" w:rsidRPr="00895CA3" w:rsidRDefault="00895CA3" w:rsidP="00895CA3">
      <w:pPr>
        <w:rPr>
          <w:rFonts w:eastAsia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三、</w:t>
      </w:r>
      <w:r w:rsidR="005F69BD" w:rsidRPr="00C735F0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895CA3" w:rsidRPr="00895CA3" w:rsidRDefault="00895CA3" w:rsidP="00895CA3">
      <w:pPr>
        <w:rPr>
          <w:rFonts w:eastAsia="標楷體"/>
          <w:b/>
          <w:color w:val="0000FF"/>
          <w:sz w:val="28"/>
          <w:szCs w:val="28"/>
        </w:rPr>
      </w:pPr>
    </w:p>
    <w:p w:rsidR="00895CA3" w:rsidRPr="00895CA3" w:rsidRDefault="00895CA3" w:rsidP="00895CA3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四、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895CA3" w:rsidRPr="00565C59" w:rsidRDefault="00895CA3" w:rsidP="00895CA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95CA3" w:rsidRDefault="00895CA3" w:rsidP="00895CA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895CA3" w:rsidRPr="00565C59" w:rsidRDefault="00895CA3" w:rsidP="00895CA3">
      <w:pPr>
        <w:rPr>
          <w:rFonts w:eastAsia="標楷體"/>
          <w:b/>
          <w:sz w:val="28"/>
          <w:szCs w:val="28"/>
        </w:rPr>
      </w:pPr>
    </w:p>
    <w:p w:rsidR="00895CA3" w:rsidRPr="00895CA3" w:rsidRDefault="00895CA3" w:rsidP="00895CA3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五、附上實驗進度紀錄</w:t>
      </w:r>
      <w:r w:rsidR="00CC5711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7D77B0" w:rsidRPr="00895CA3" w:rsidRDefault="007D77B0" w:rsidP="009A788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3C2BC2" w:rsidRPr="001A3141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1A3141" w:rsidSect="00C14714">
      <w:footerReference w:type="even" r:id="rId108"/>
      <w:footerReference w:type="default" r:id="rId109"/>
      <w:pgSz w:w="11907" w:h="16840" w:code="9"/>
      <w:pgMar w:top="1134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E45" w:rsidRDefault="002E1E45">
      <w:r>
        <w:separator/>
      </w:r>
    </w:p>
  </w:endnote>
  <w:endnote w:type="continuationSeparator" w:id="0">
    <w:p w:rsidR="002E1E45" w:rsidRDefault="002E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091" w:rsidRDefault="00B1709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7091" w:rsidRDefault="00B170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091" w:rsidRPr="00226CA4" w:rsidRDefault="00B17091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102E1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E45" w:rsidRDefault="002E1E45">
      <w:r>
        <w:separator/>
      </w:r>
    </w:p>
  </w:footnote>
  <w:footnote w:type="continuationSeparator" w:id="0">
    <w:p w:rsidR="002E1E45" w:rsidRDefault="002E1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07019D0"/>
    <w:multiLevelType w:val="hybridMultilevel"/>
    <w:tmpl w:val="51049FCE"/>
    <w:lvl w:ilvl="0" w:tplc="A374359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2220088"/>
    <w:multiLevelType w:val="hybridMultilevel"/>
    <w:tmpl w:val="35CC6520"/>
    <w:lvl w:ilvl="0" w:tplc="613A63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9" w15:restartNumberingAfterBreak="0">
    <w:nsid w:val="489D628D"/>
    <w:multiLevelType w:val="hybridMultilevel"/>
    <w:tmpl w:val="7D1C22C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9"/>
  </w:num>
  <w:num w:numId="10">
    <w:abstractNumId w:val="2"/>
  </w:num>
  <w:num w:numId="11">
    <w:abstractNumId w:val="12"/>
  </w:num>
  <w:num w:numId="12">
    <w:abstractNumId w:val="7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10A6"/>
    <w:rsid w:val="000129A0"/>
    <w:rsid w:val="00017DC8"/>
    <w:rsid w:val="0002450E"/>
    <w:rsid w:val="000257F5"/>
    <w:rsid w:val="00026BAB"/>
    <w:rsid w:val="00041BD3"/>
    <w:rsid w:val="00047F80"/>
    <w:rsid w:val="000578AD"/>
    <w:rsid w:val="00075B39"/>
    <w:rsid w:val="00093AAE"/>
    <w:rsid w:val="000C1FAB"/>
    <w:rsid w:val="000C48BC"/>
    <w:rsid w:val="000D67D6"/>
    <w:rsid w:val="000D707F"/>
    <w:rsid w:val="000E1A65"/>
    <w:rsid w:val="000E1FDD"/>
    <w:rsid w:val="000E6F08"/>
    <w:rsid w:val="00120CD0"/>
    <w:rsid w:val="001230D5"/>
    <w:rsid w:val="001234E4"/>
    <w:rsid w:val="00127F3A"/>
    <w:rsid w:val="00152FD2"/>
    <w:rsid w:val="00157C81"/>
    <w:rsid w:val="00167150"/>
    <w:rsid w:val="00170DDB"/>
    <w:rsid w:val="00177759"/>
    <w:rsid w:val="001870BA"/>
    <w:rsid w:val="0019056E"/>
    <w:rsid w:val="00194EA7"/>
    <w:rsid w:val="001A25E6"/>
    <w:rsid w:val="001A3141"/>
    <w:rsid w:val="001B23F5"/>
    <w:rsid w:val="001B2AB5"/>
    <w:rsid w:val="001D12B5"/>
    <w:rsid w:val="001D4BF2"/>
    <w:rsid w:val="001D4CC3"/>
    <w:rsid w:val="001D5B87"/>
    <w:rsid w:val="001E0427"/>
    <w:rsid w:val="001E15C4"/>
    <w:rsid w:val="00205D30"/>
    <w:rsid w:val="002222D3"/>
    <w:rsid w:val="0022679E"/>
    <w:rsid w:val="00226CA4"/>
    <w:rsid w:val="0023215F"/>
    <w:rsid w:val="00233A28"/>
    <w:rsid w:val="00265B0B"/>
    <w:rsid w:val="00270707"/>
    <w:rsid w:val="002831CD"/>
    <w:rsid w:val="002910B9"/>
    <w:rsid w:val="002A4E0C"/>
    <w:rsid w:val="002A5FFC"/>
    <w:rsid w:val="002A7ED3"/>
    <w:rsid w:val="002B0D24"/>
    <w:rsid w:val="002C23AA"/>
    <w:rsid w:val="002C64FE"/>
    <w:rsid w:val="002D0F50"/>
    <w:rsid w:val="002D6CA5"/>
    <w:rsid w:val="002D7420"/>
    <w:rsid w:val="002D7C63"/>
    <w:rsid w:val="002E1E45"/>
    <w:rsid w:val="002F7138"/>
    <w:rsid w:val="00300067"/>
    <w:rsid w:val="00315503"/>
    <w:rsid w:val="003361BE"/>
    <w:rsid w:val="003411C1"/>
    <w:rsid w:val="00364722"/>
    <w:rsid w:val="0036602B"/>
    <w:rsid w:val="00380286"/>
    <w:rsid w:val="003812D9"/>
    <w:rsid w:val="003817DF"/>
    <w:rsid w:val="003838F8"/>
    <w:rsid w:val="003911D5"/>
    <w:rsid w:val="0039188B"/>
    <w:rsid w:val="003934CD"/>
    <w:rsid w:val="003A1351"/>
    <w:rsid w:val="003A7F92"/>
    <w:rsid w:val="003C1BEC"/>
    <w:rsid w:val="003C2BC2"/>
    <w:rsid w:val="003C6E37"/>
    <w:rsid w:val="003D4915"/>
    <w:rsid w:val="003E598F"/>
    <w:rsid w:val="003E6479"/>
    <w:rsid w:val="00403704"/>
    <w:rsid w:val="00407DF8"/>
    <w:rsid w:val="00410640"/>
    <w:rsid w:val="00424B9E"/>
    <w:rsid w:val="00426F98"/>
    <w:rsid w:val="004367F9"/>
    <w:rsid w:val="004451B2"/>
    <w:rsid w:val="004457F1"/>
    <w:rsid w:val="0044680E"/>
    <w:rsid w:val="00451F42"/>
    <w:rsid w:val="0046614B"/>
    <w:rsid w:val="00470346"/>
    <w:rsid w:val="00486AEE"/>
    <w:rsid w:val="004A00C7"/>
    <w:rsid w:val="004A3305"/>
    <w:rsid w:val="004C246F"/>
    <w:rsid w:val="004C2AD9"/>
    <w:rsid w:val="004D416D"/>
    <w:rsid w:val="004D46A6"/>
    <w:rsid w:val="004F2566"/>
    <w:rsid w:val="004F7361"/>
    <w:rsid w:val="00523C1A"/>
    <w:rsid w:val="0052441F"/>
    <w:rsid w:val="00532B96"/>
    <w:rsid w:val="005534FF"/>
    <w:rsid w:val="005557AD"/>
    <w:rsid w:val="005724B3"/>
    <w:rsid w:val="00572C89"/>
    <w:rsid w:val="00577861"/>
    <w:rsid w:val="005846A3"/>
    <w:rsid w:val="005968E7"/>
    <w:rsid w:val="005A1D75"/>
    <w:rsid w:val="005A77BE"/>
    <w:rsid w:val="005B4250"/>
    <w:rsid w:val="005D00F0"/>
    <w:rsid w:val="005D4595"/>
    <w:rsid w:val="005E6129"/>
    <w:rsid w:val="005E6915"/>
    <w:rsid w:val="005F422B"/>
    <w:rsid w:val="005F636D"/>
    <w:rsid w:val="005F69BD"/>
    <w:rsid w:val="006072C6"/>
    <w:rsid w:val="00607B53"/>
    <w:rsid w:val="00611645"/>
    <w:rsid w:val="006140FA"/>
    <w:rsid w:val="00631DAB"/>
    <w:rsid w:val="00654D3B"/>
    <w:rsid w:val="0067069A"/>
    <w:rsid w:val="00672999"/>
    <w:rsid w:val="00676E4E"/>
    <w:rsid w:val="006A7D70"/>
    <w:rsid w:val="006B4898"/>
    <w:rsid w:val="006C5923"/>
    <w:rsid w:val="006D2E5F"/>
    <w:rsid w:val="006E6B94"/>
    <w:rsid w:val="006F4937"/>
    <w:rsid w:val="00724367"/>
    <w:rsid w:val="00724580"/>
    <w:rsid w:val="00731671"/>
    <w:rsid w:val="00793546"/>
    <w:rsid w:val="007A352B"/>
    <w:rsid w:val="007B74B4"/>
    <w:rsid w:val="007C3AC8"/>
    <w:rsid w:val="007C5E33"/>
    <w:rsid w:val="007D7759"/>
    <w:rsid w:val="007D77B0"/>
    <w:rsid w:val="007E572E"/>
    <w:rsid w:val="007E5D0C"/>
    <w:rsid w:val="007E7E22"/>
    <w:rsid w:val="007F34C0"/>
    <w:rsid w:val="008038B8"/>
    <w:rsid w:val="00822015"/>
    <w:rsid w:val="00826423"/>
    <w:rsid w:val="00827292"/>
    <w:rsid w:val="008457BC"/>
    <w:rsid w:val="00846DDD"/>
    <w:rsid w:val="008529CB"/>
    <w:rsid w:val="008532A6"/>
    <w:rsid w:val="00862195"/>
    <w:rsid w:val="00870CCA"/>
    <w:rsid w:val="008742C5"/>
    <w:rsid w:val="00880AEF"/>
    <w:rsid w:val="0088331E"/>
    <w:rsid w:val="008853A3"/>
    <w:rsid w:val="00895CA3"/>
    <w:rsid w:val="008A2CF6"/>
    <w:rsid w:val="008A30FE"/>
    <w:rsid w:val="008A36B4"/>
    <w:rsid w:val="008A38E7"/>
    <w:rsid w:val="008A40E4"/>
    <w:rsid w:val="008D4162"/>
    <w:rsid w:val="008D41CB"/>
    <w:rsid w:val="008E464A"/>
    <w:rsid w:val="008E50C8"/>
    <w:rsid w:val="008F1066"/>
    <w:rsid w:val="00907696"/>
    <w:rsid w:val="00922FC5"/>
    <w:rsid w:val="00944FD1"/>
    <w:rsid w:val="0095319F"/>
    <w:rsid w:val="009701D5"/>
    <w:rsid w:val="00972994"/>
    <w:rsid w:val="0097738F"/>
    <w:rsid w:val="00984691"/>
    <w:rsid w:val="0099386E"/>
    <w:rsid w:val="00997ED4"/>
    <w:rsid w:val="009A788C"/>
    <w:rsid w:val="009B50B1"/>
    <w:rsid w:val="009E33A4"/>
    <w:rsid w:val="009E3BB0"/>
    <w:rsid w:val="009E5387"/>
    <w:rsid w:val="009F58C2"/>
    <w:rsid w:val="00A001D7"/>
    <w:rsid w:val="00A05E70"/>
    <w:rsid w:val="00A2268C"/>
    <w:rsid w:val="00A339E3"/>
    <w:rsid w:val="00A36C9E"/>
    <w:rsid w:val="00A469F5"/>
    <w:rsid w:val="00A46C57"/>
    <w:rsid w:val="00A5543F"/>
    <w:rsid w:val="00A63DE8"/>
    <w:rsid w:val="00A7649A"/>
    <w:rsid w:val="00A94078"/>
    <w:rsid w:val="00A9650B"/>
    <w:rsid w:val="00AA0EF6"/>
    <w:rsid w:val="00AA1218"/>
    <w:rsid w:val="00AA6A78"/>
    <w:rsid w:val="00AB54EF"/>
    <w:rsid w:val="00AC48D6"/>
    <w:rsid w:val="00AF00D8"/>
    <w:rsid w:val="00AF1FAD"/>
    <w:rsid w:val="00AF4F05"/>
    <w:rsid w:val="00B11F4A"/>
    <w:rsid w:val="00B16F7A"/>
    <w:rsid w:val="00B17091"/>
    <w:rsid w:val="00B17820"/>
    <w:rsid w:val="00B2619F"/>
    <w:rsid w:val="00B305B9"/>
    <w:rsid w:val="00B61872"/>
    <w:rsid w:val="00B64277"/>
    <w:rsid w:val="00B7705E"/>
    <w:rsid w:val="00B80E84"/>
    <w:rsid w:val="00B824EE"/>
    <w:rsid w:val="00B93D01"/>
    <w:rsid w:val="00BA1DC3"/>
    <w:rsid w:val="00BA2E7E"/>
    <w:rsid w:val="00BB7E7B"/>
    <w:rsid w:val="00BC7AAC"/>
    <w:rsid w:val="00BD0321"/>
    <w:rsid w:val="00BD4ACF"/>
    <w:rsid w:val="00BE0663"/>
    <w:rsid w:val="00BF0121"/>
    <w:rsid w:val="00BF3772"/>
    <w:rsid w:val="00C10714"/>
    <w:rsid w:val="00C135E2"/>
    <w:rsid w:val="00C14714"/>
    <w:rsid w:val="00C21F63"/>
    <w:rsid w:val="00C3284F"/>
    <w:rsid w:val="00C6788B"/>
    <w:rsid w:val="00C710D3"/>
    <w:rsid w:val="00CA12ED"/>
    <w:rsid w:val="00CA3C4B"/>
    <w:rsid w:val="00CB0475"/>
    <w:rsid w:val="00CB5FDD"/>
    <w:rsid w:val="00CC3319"/>
    <w:rsid w:val="00CC5711"/>
    <w:rsid w:val="00CC7008"/>
    <w:rsid w:val="00CC79FA"/>
    <w:rsid w:val="00CD1BAF"/>
    <w:rsid w:val="00CD249C"/>
    <w:rsid w:val="00D01316"/>
    <w:rsid w:val="00D10696"/>
    <w:rsid w:val="00D36ED4"/>
    <w:rsid w:val="00D550F4"/>
    <w:rsid w:val="00D63709"/>
    <w:rsid w:val="00D66244"/>
    <w:rsid w:val="00D66967"/>
    <w:rsid w:val="00D714EF"/>
    <w:rsid w:val="00D74E4C"/>
    <w:rsid w:val="00D859E0"/>
    <w:rsid w:val="00D90281"/>
    <w:rsid w:val="00D92800"/>
    <w:rsid w:val="00DA3F8F"/>
    <w:rsid w:val="00DB10B5"/>
    <w:rsid w:val="00DB732E"/>
    <w:rsid w:val="00DC702E"/>
    <w:rsid w:val="00DF2BE3"/>
    <w:rsid w:val="00E102E1"/>
    <w:rsid w:val="00E10649"/>
    <w:rsid w:val="00E13333"/>
    <w:rsid w:val="00E24233"/>
    <w:rsid w:val="00E2648E"/>
    <w:rsid w:val="00E433A4"/>
    <w:rsid w:val="00E44814"/>
    <w:rsid w:val="00E642B0"/>
    <w:rsid w:val="00E663B7"/>
    <w:rsid w:val="00E701E1"/>
    <w:rsid w:val="00E80C49"/>
    <w:rsid w:val="00E86328"/>
    <w:rsid w:val="00E94087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02B60"/>
    <w:rsid w:val="00F24046"/>
    <w:rsid w:val="00F24E69"/>
    <w:rsid w:val="00F35371"/>
    <w:rsid w:val="00F5108C"/>
    <w:rsid w:val="00F52D5C"/>
    <w:rsid w:val="00F601F7"/>
    <w:rsid w:val="00F615FE"/>
    <w:rsid w:val="00F61D1A"/>
    <w:rsid w:val="00F90147"/>
    <w:rsid w:val="00F91503"/>
    <w:rsid w:val="00FA10C3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chartTrackingRefBased/>
  <w15:docId w15:val="{CF0ED438-1C97-4F1D-A827-ABC9039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annotation text"/>
    <w:basedOn w:val="a"/>
    <w:link w:val="af5"/>
    <w:rsid w:val="00470346"/>
    <w:rPr>
      <w:lang w:val="x-none" w:eastAsia="x-none"/>
    </w:rPr>
  </w:style>
  <w:style w:type="character" w:customStyle="1" w:styleId="af5">
    <w:name w:val="註解文字 字元"/>
    <w:link w:val="af4"/>
    <w:rsid w:val="00470346"/>
    <w:rPr>
      <w:kern w:val="2"/>
      <w:sz w:val="24"/>
    </w:rPr>
  </w:style>
  <w:style w:type="paragraph" w:styleId="af6">
    <w:name w:val="List Paragraph"/>
    <w:basedOn w:val="a"/>
    <w:uiPriority w:val="34"/>
    <w:qFormat/>
    <w:rsid w:val="00E10649"/>
    <w:pPr>
      <w:ind w:leftChars="200" w:left="480"/>
    </w:pPr>
  </w:style>
  <w:style w:type="paragraph" w:styleId="af7">
    <w:name w:val="Normal Indent"/>
    <w:basedOn w:val="a"/>
    <w:rsid w:val="001D5B87"/>
    <w:pPr>
      <w:ind w:left="480"/>
    </w:pPr>
  </w:style>
  <w:style w:type="character" w:customStyle="1" w:styleId="a4">
    <w:name w:val="純文字 字元"/>
    <w:link w:val="a3"/>
    <w:rsid w:val="00895CA3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08" Type="http://schemas.openxmlformats.org/officeDocument/2006/relationships/footer" Target="footer1.xml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footer" Target="footer2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51.bin"/><Relationship Id="rId7" Type="http://schemas.openxmlformats.org/officeDocument/2006/relationships/image" Target="media/image1.e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2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1263</Words>
  <Characters>2007</Characters>
  <Application>Microsoft Office Word</Application>
  <DocSecurity>0</DocSecurity>
  <Lines>16</Lines>
  <Paragraphs>6</Paragraphs>
  <ScaleCrop>false</ScaleCrop>
  <Company>國立台灣海洋大學電機工程學系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2014-07-24T10:42:00Z</cp:lastPrinted>
  <dcterms:created xsi:type="dcterms:W3CDTF">2019-11-07T08:41:00Z</dcterms:created>
  <dcterms:modified xsi:type="dcterms:W3CDTF">2019-11-07T08:41:00Z</dcterms:modified>
</cp:coreProperties>
</file>