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DB6376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DB6376" w:rsidRDefault="00F24E69" w:rsidP="0093144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DB6376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144E0D" w:rsidRPr="00DB6376" w:rsidRDefault="00144E0D" w:rsidP="00144E0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DB6376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DB6376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DB6376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EC4E23">
        <w:rPr>
          <w:rFonts w:eastAsia="標楷體" w:hint="eastAsia"/>
          <w:b/>
          <w:sz w:val="100"/>
          <w:szCs w:val="100"/>
        </w:rPr>
        <w:t>5</w:t>
      </w:r>
      <w:r w:rsidRPr="00DB6376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D6819" w:rsidRPr="00DB6376" w:rsidRDefault="000516B2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DB6376">
        <w:rPr>
          <w:rFonts w:eastAsia="標楷體" w:hint="eastAsia"/>
          <w:b/>
          <w:sz w:val="100"/>
          <w:szCs w:val="100"/>
        </w:rPr>
        <w:t>文士電橋振盪器</w:t>
      </w:r>
      <w:r w:rsidR="001F2033">
        <w:rPr>
          <w:rFonts w:eastAsia="標楷體" w:hint="eastAsia"/>
          <w:b/>
          <w:sz w:val="100"/>
          <w:szCs w:val="100"/>
        </w:rPr>
        <w:t>電路</w:t>
      </w:r>
    </w:p>
    <w:p w:rsidR="00257F7E" w:rsidRPr="002803C6" w:rsidRDefault="00257F7E" w:rsidP="00257F7E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Pr="002803C6">
        <w:rPr>
          <w:rFonts w:eastAsia="標楷體" w:hint="eastAsia"/>
          <w:b/>
          <w:sz w:val="100"/>
          <w:szCs w:val="100"/>
        </w:rPr>
        <w:t>電路</w:t>
      </w:r>
      <w:r>
        <w:rPr>
          <w:rFonts w:eastAsia="標楷體" w:hint="eastAsia"/>
          <w:b/>
          <w:sz w:val="100"/>
          <w:szCs w:val="100"/>
        </w:rPr>
        <w:t>模擬</w:t>
      </w:r>
      <w:r>
        <w:rPr>
          <w:rFonts w:eastAsia="標楷體" w:hint="eastAsia"/>
          <w:b/>
          <w:sz w:val="100"/>
          <w:szCs w:val="100"/>
        </w:rPr>
        <w:t>)</w:t>
      </w:r>
    </w:p>
    <w:p w:rsidR="00010D0C" w:rsidRPr="00DB6376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DB6376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DB6376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DB6376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D6819" w:rsidRPr="00DB6376" w:rsidRDefault="00DA3F8F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Cs w:val="24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DD6819" w:rsidRPr="00DB6376" w:rsidRDefault="00DD6819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</w:p>
    <w:p w:rsidR="00EC4E23" w:rsidRPr="00EC4E23" w:rsidRDefault="000F3E6A" w:rsidP="00EC4E23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EC4E23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Pr="00EC4E23">
        <w:rPr>
          <w:rFonts w:eastAsia="標楷體" w:hAnsi="標楷體"/>
          <w:b/>
          <w:color w:val="0000FF"/>
          <w:sz w:val="28"/>
          <w:szCs w:val="28"/>
        </w:rPr>
        <w:t>分</w:t>
      </w:r>
      <w:r w:rsidRPr="00EC4E23">
        <w:rPr>
          <w:rFonts w:eastAsia="標楷體"/>
          <w:b/>
          <w:color w:val="0000FF"/>
          <w:sz w:val="28"/>
          <w:szCs w:val="28"/>
        </w:rPr>
        <w:t>)</w:t>
      </w:r>
      <w:r w:rsidRPr="00EC4E23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EC4E23">
        <w:rPr>
          <w:rFonts w:eastAsia="標楷體" w:hAnsi="標楷體"/>
          <w:b/>
          <w:color w:val="0000FF"/>
          <w:sz w:val="28"/>
          <w:szCs w:val="28"/>
        </w:rPr>
        <w:t>非</w:t>
      </w:r>
      <w:r w:rsidRPr="00EC4E23">
        <w:rPr>
          <w:rFonts w:eastAsia="標楷體"/>
          <w:b/>
          <w:color w:val="0000FF"/>
          <w:sz w:val="28"/>
          <w:szCs w:val="28"/>
        </w:rPr>
        <w:t>(</w:t>
      </w:r>
      <w:r w:rsidRPr="00EC4E23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EC4E23">
        <w:rPr>
          <w:rFonts w:eastAsia="標楷體"/>
          <w:b/>
          <w:color w:val="0000FF"/>
          <w:sz w:val="28"/>
          <w:szCs w:val="28"/>
        </w:rPr>
        <w:t>)</w:t>
      </w:r>
      <w:r w:rsidRPr="00EC4E23">
        <w:rPr>
          <w:rFonts w:eastAsia="標楷體" w:hAnsi="標楷體"/>
          <w:b/>
          <w:color w:val="0000FF"/>
          <w:sz w:val="28"/>
          <w:szCs w:val="28"/>
        </w:rPr>
        <w:t>扣分</w:t>
      </w:r>
      <w:r w:rsidR="00EC4E23" w:rsidRPr="00EC4E23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0F3E6A" w:rsidRPr="00EC4E23" w:rsidRDefault="000F3E6A" w:rsidP="000F3E6A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EC4E23">
        <w:rPr>
          <w:rFonts w:eastAsia="標楷體" w:hint="eastAsia"/>
          <w:b/>
          <w:color w:val="0000FF"/>
          <w:sz w:val="28"/>
          <w:szCs w:val="28"/>
        </w:rPr>
        <w:t>◎</w:t>
      </w:r>
      <w:r w:rsidRPr="00EC4E23">
        <w:rPr>
          <w:rFonts w:eastAsia="標楷體"/>
          <w:b/>
          <w:color w:val="0000FF"/>
          <w:sz w:val="28"/>
          <w:szCs w:val="28"/>
        </w:rPr>
        <w:t>總分</w:t>
      </w:r>
      <w:r w:rsidRPr="00EC4E23">
        <w:rPr>
          <w:rFonts w:eastAsia="標楷體"/>
          <w:b/>
          <w:color w:val="0000FF"/>
          <w:sz w:val="28"/>
          <w:szCs w:val="28"/>
        </w:rPr>
        <w:t>=</w:t>
      </w:r>
      <w:r w:rsidRPr="00EC4E23">
        <w:rPr>
          <w:rFonts w:eastAsia="標楷體" w:hint="eastAsia"/>
          <w:b/>
          <w:color w:val="0000FF"/>
          <w:sz w:val="28"/>
          <w:szCs w:val="28"/>
        </w:rPr>
        <w:t>1</w:t>
      </w:r>
      <w:r w:rsidRPr="00EC4E23">
        <w:rPr>
          <w:rFonts w:eastAsia="標楷體"/>
          <w:b/>
          <w:color w:val="0000FF"/>
          <w:sz w:val="28"/>
          <w:szCs w:val="28"/>
        </w:rPr>
        <w:t>00</w:t>
      </w:r>
      <w:r w:rsidR="00EC4E23" w:rsidRPr="00EC4E23">
        <w:rPr>
          <w:rFonts w:eastAsia="標楷體" w:hint="eastAsia"/>
          <w:b/>
          <w:color w:val="0000FF"/>
          <w:sz w:val="28"/>
          <w:szCs w:val="28"/>
        </w:rPr>
        <w:t>分</w:t>
      </w:r>
      <w:r w:rsidRPr="00EC4E23">
        <w:rPr>
          <w:rFonts w:eastAsia="標楷體"/>
          <w:b/>
          <w:color w:val="0000FF"/>
          <w:sz w:val="28"/>
          <w:szCs w:val="28"/>
        </w:rPr>
        <w:t>。</w:t>
      </w:r>
    </w:p>
    <w:p w:rsidR="000F3E6A" w:rsidRPr="00B2349D" w:rsidRDefault="000F3E6A" w:rsidP="000F3E6A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一、實驗模擬注意事項</w:t>
      </w:r>
    </w:p>
    <w:p w:rsidR="000F3E6A" w:rsidRPr="00EC4E23" w:rsidRDefault="000F3E6A" w:rsidP="000F3E6A">
      <w:pPr>
        <w:spacing w:line="360" w:lineRule="auto"/>
        <w:rPr>
          <w:rFonts w:eastAsia="標楷體"/>
          <w:b/>
          <w:color w:val="FF0000"/>
          <w:sz w:val="28"/>
          <w:szCs w:val="28"/>
        </w:rPr>
      </w:pPr>
      <w:r w:rsidRPr="00EC4E23">
        <w:rPr>
          <w:rFonts w:eastAsia="標楷體" w:hint="eastAsia"/>
          <w:b/>
          <w:color w:val="FF0000"/>
          <w:sz w:val="28"/>
          <w:szCs w:val="28"/>
        </w:rPr>
        <w:t>1.Zener Diode</w:t>
      </w:r>
      <w:r w:rsidR="00EC4E23" w:rsidRPr="00EC4E23">
        <w:rPr>
          <w:rFonts w:eastAsia="標楷體" w:hint="eastAsia"/>
          <w:b/>
          <w:color w:val="FF0000"/>
          <w:sz w:val="28"/>
          <w:szCs w:val="28"/>
        </w:rPr>
        <w:t>2.7V</w:t>
      </w:r>
      <w:r w:rsidR="00EC4E23" w:rsidRPr="00EC4E23">
        <w:rPr>
          <w:rFonts w:eastAsia="標楷體" w:hint="eastAsia"/>
          <w:b/>
          <w:color w:val="FF0000"/>
          <w:sz w:val="28"/>
          <w:szCs w:val="28"/>
        </w:rPr>
        <w:t>改使用元件</w:t>
      </w:r>
      <w:r w:rsidRPr="00EC4E23">
        <w:rPr>
          <w:rFonts w:eastAsia="標楷體" w:hint="eastAsia"/>
          <w:b/>
          <w:color w:val="FF0000"/>
          <w:sz w:val="28"/>
          <w:szCs w:val="28"/>
        </w:rPr>
        <w:t>1N46</w:t>
      </w:r>
      <w:r w:rsidR="00EC4E23" w:rsidRPr="00EC4E23">
        <w:rPr>
          <w:rFonts w:eastAsia="標楷體" w:hint="eastAsia"/>
          <w:b/>
          <w:color w:val="FF0000"/>
          <w:sz w:val="28"/>
          <w:szCs w:val="28"/>
        </w:rPr>
        <w:t>20</w:t>
      </w:r>
      <w:r w:rsidRPr="00EC4E23">
        <w:rPr>
          <w:rFonts w:eastAsia="標楷體" w:hint="eastAsia"/>
          <w:b/>
          <w:color w:val="FF0000"/>
          <w:sz w:val="28"/>
          <w:szCs w:val="28"/>
        </w:rPr>
        <w:t>。</w:t>
      </w:r>
    </w:p>
    <w:p w:rsidR="000F3E6A" w:rsidRDefault="000F3E6A" w:rsidP="000F3E6A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請填寫個人的實作頻率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值</w:t>
      </w: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=</w:t>
      </w:r>
      <w:r w:rsidRPr="0067333A">
        <w:rPr>
          <w:rFonts w:ascii="標楷體" w:eastAsia="標楷體" w:hAnsi="標楷體" w:hint="eastAsia"/>
          <w:b/>
          <w:color w:val="0000CC"/>
          <w:kern w:val="0"/>
          <w:sz w:val="28"/>
          <w:szCs w:val="28"/>
          <w:u w:val="thick"/>
        </w:rPr>
        <w:t xml:space="preserve">      </w:t>
      </w: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0F3E6A" w:rsidRDefault="000F3E6A" w:rsidP="00DD5AF2">
      <w:pPr>
        <w:spacing w:line="360" w:lineRule="auto"/>
        <w:rPr>
          <w:rFonts w:eastAsia="標楷體"/>
          <w:b/>
          <w:sz w:val="28"/>
          <w:szCs w:val="28"/>
        </w:rPr>
      </w:pPr>
    </w:p>
    <w:p w:rsidR="003E241B" w:rsidRPr="00DB6376" w:rsidRDefault="000F3E6A" w:rsidP="00DD5AF2">
      <w:pPr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二</w:t>
      </w:r>
      <w:r w:rsidR="003E241B" w:rsidRPr="00DB6376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93144D" w:rsidRPr="00DB6376">
        <w:rPr>
          <w:rFonts w:ascii="標楷體" w:eastAsia="標楷體" w:hAnsi="標楷體" w:hint="eastAsia"/>
          <w:b/>
          <w:color w:val="0000CC"/>
          <w:sz w:val="28"/>
          <w:szCs w:val="28"/>
        </w:rPr>
        <w:t>實驗計算與實驗模擬</w:t>
      </w:r>
    </w:p>
    <w:p w:rsidR="003E241B" w:rsidRPr="00DB6376" w:rsidRDefault="003E241B" w:rsidP="0093144D">
      <w:pPr>
        <w:numPr>
          <w:ilvl w:val="0"/>
          <w:numId w:val="16"/>
        </w:numPr>
        <w:spacing w:line="360" w:lineRule="auto"/>
        <w:ind w:left="284" w:hanging="284"/>
        <w:rPr>
          <w:rFonts w:eastAsia="標楷體" w:hAnsi="標楷體"/>
          <w:b/>
          <w:sz w:val="28"/>
          <w:szCs w:val="28"/>
        </w:rPr>
      </w:pPr>
      <w:r w:rsidRPr="00DB6376">
        <w:rPr>
          <w:rFonts w:ascii="標楷體" w:eastAsia="標楷體" w:hAnsi="標楷體" w:hint="eastAsia"/>
          <w:b/>
          <w:sz w:val="28"/>
          <w:szCs w:val="28"/>
        </w:rPr>
        <w:t>實驗設計：依據實驗振盪公式及各組別的頻率要求，見表格(三)內容，給定電容值，計算出</w:t>
      </w:r>
      <w:r w:rsidRPr="00DB6376">
        <w:rPr>
          <w:rFonts w:eastAsia="標楷體" w:hAnsi="標楷體"/>
          <w:b/>
          <w:sz w:val="28"/>
          <w:szCs w:val="28"/>
        </w:rPr>
        <w:t>電阻值</w:t>
      </w:r>
      <w:r w:rsidRPr="00DB6376">
        <w:rPr>
          <w:rFonts w:eastAsia="標楷體"/>
          <w:b/>
          <w:sz w:val="28"/>
          <w:szCs w:val="28"/>
        </w:rPr>
        <w:t>R</w:t>
      </w:r>
      <w:r w:rsidRPr="00DB6376">
        <w:rPr>
          <w:rFonts w:eastAsia="標楷體" w:hint="eastAsia"/>
          <w:b/>
          <w:sz w:val="28"/>
          <w:szCs w:val="28"/>
        </w:rPr>
        <w:t>7</w:t>
      </w:r>
      <w:r w:rsidRPr="00DB6376">
        <w:rPr>
          <w:rFonts w:eastAsia="標楷體" w:hAnsi="標楷體"/>
          <w:b/>
          <w:sz w:val="28"/>
          <w:szCs w:val="28"/>
        </w:rPr>
        <w:t>及</w:t>
      </w:r>
      <w:r w:rsidRPr="00DB6376">
        <w:rPr>
          <w:rFonts w:eastAsia="標楷體"/>
          <w:b/>
          <w:sz w:val="28"/>
          <w:szCs w:val="28"/>
        </w:rPr>
        <w:t>R</w:t>
      </w:r>
      <w:r w:rsidRPr="00DB6376">
        <w:rPr>
          <w:rFonts w:eastAsia="標楷體" w:hint="eastAsia"/>
          <w:b/>
          <w:sz w:val="28"/>
          <w:szCs w:val="28"/>
        </w:rPr>
        <w:t>9</w:t>
      </w:r>
      <w:r w:rsidRPr="00DB6376">
        <w:rPr>
          <w:rFonts w:eastAsia="標楷體" w:hAnsi="標楷體"/>
          <w:b/>
          <w:sz w:val="28"/>
          <w:szCs w:val="28"/>
        </w:rPr>
        <w:t>，</w:t>
      </w:r>
      <w:r w:rsidRPr="00DB6376">
        <w:rPr>
          <w:rFonts w:ascii="標楷體" w:eastAsia="標楷體" w:hAnsi="標楷體" w:hint="eastAsia"/>
          <w:b/>
          <w:sz w:val="28"/>
          <w:szCs w:val="28"/>
        </w:rPr>
        <w:t>選用電阻元件，計算</w:t>
      </w:r>
      <w:r w:rsidRPr="00DB6376">
        <w:rPr>
          <w:rFonts w:ascii="標楷體" w:eastAsia="標楷體" w:hAnsi="標楷體"/>
          <w:b/>
          <w:position w:val="-6"/>
          <w:sz w:val="28"/>
          <w:szCs w:val="28"/>
        </w:rPr>
        <w:object w:dxaOrig="85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pt" o:ole="">
            <v:imagedata r:id="rId8" o:title=""/>
          </v:shape>
          <o:OLEObject Type="Embed" ProgID="Equation.3" ShapeID="_x0000_i1025" DrawAspect="Content" ObjectID="_1624179771" r:id="rId9"/>
        </w:object>
      </w:r>
      <w:r w:rsidRPr="00DB6376">
        <w:rPr>
          <w:rFonts w:ascii="標楷體" w:eastAsia="標楷體" w:hAnsi="標楷體" w:hint="eastAsia"/>
          <w:b/>
          <w:sz w:val="28"/>
          <w:szCs w:val="28"/>
        </w:rPr>
        <w:t>值，完成表格</w:t>
      </w:r>
      <w:r w:rsidRPr="00DB6376">
        <w:rPr>
          <w:rFonts w:eastAsia="標楷體"/>
          <w:b/>
          <w:sz w:val="28"/>
          <w:szCs w:val="28"/>
        </w:rPr>
        <w:t>(</w:t>
      </w:r>
      <w:r w:rsidR="00EC4E23">
        <w:rPr>
          <w:rFonts w:eastAsia="標楷體" w:hint="eastAsia"/>
          <w:b/>
          <w:sz w:val="28"/>
          <w:szCs w:val="28"/>
        </w:rPr>
        <w:t>5-</w:t>
      </w:r>
      <w:r w:rsidRPr="00DB6376">
        <w:rPr>
          <w:rFonts w:eastAsia="標楷體"/>
          <w:b/>
          <w:sz w:val="28"/>
          <w:szCs w:val="28"/>
        </w:rPr>
        <w:t>1)</w:t>
      </w:r>
      <w:r w:rsidRPr="00DB6376">
        <w:rPr>
          <w:rFonts w:ascii="標楷體" w:eastAsia="標楷體" w:hAnsi="標楷體" w:hint="eastAsia"/>
          <w:b/>
          <w:sz w:val="28"/>
          <w:szCs w:val="28"/>
        </w:rPr>
        <w:t>內容。</w:t>
      </w:r>
    </w:p>
    <w:p w:rsidR="006E561C" w:rsidRPr="00931520" w:rsidRDefault="008D37EC" w:rsidP="006E561C">
      <w:pPr>
        <w:spacing w:line="360" w:lineRule="auto"/>
        <w:ind w:left="600"/>
        <w:jc w:val="center"/>
        <w:rPr>
          <w:rFonts w:eastAsia="標楷體"/>
          <w:sz w:val="28"/>
        </w:rPr>
      </w:pPr>
      <w:r w:rsidRPr="0025020B">
        <w:rPr>
          <w:rFonts w:eastAsia="標楷體"/>
          <w:noProof/>
          <w:sz w:val="28"/>
        </w:rPr>
        <w:drawing>
          <wp:inline distT="0" distB="0" distL="0" distR="0">
            <wp:extent cx="4000500" cy="32099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61C" w:rsidRPr="00046D8B" w:rsidRDefault="006E561C" w:rsidP="006E561C">
      <w:pPr>
        <w:spacing w:line="360" w:lineRule="auto"/>
        <w:ind w:left="600"/>
        <w:jc w:val="center"/>
        <w:rPr>
          <w:rFonts w:eastAsia="標楷體"/>
          <w:b/>
          <w:sz w:val="28"/>
          <w:szCs w:val="28"/>
        </w:rPr>
      </w:pPr>
      <w:r w:rsidRPr="00046D8B">
        <w:rPr>
          <w:rFonts w:eastAsia="標楷體" w:hint="eastAsia"/>
          <w:b/>
          <w:sz w:val="28"/>
        </w:rPr>
        <w:t>圖</w:t>
      </w:r>
      <w:r w:rsidRPr="00046D8B">
        <w:rPr>
          <w:rFonts w:eastAsia="標楷體"/>
          <w:b/>
          <w:sz w:val="28"/>
        </w:rPr>
        <w:t>(</w:t>
      </w:r>
      <w:r w:rsidR="00EC4E23">
        <w:rPr>
          <w:rFonts w:eastAsia="標楷體" w:hint="eastAsia"/>
          <w:b/>
          <w:sz w:val="28"/>
        </w:rPr>
        <w:t>5-</w:t>
      </w:r>
      <w:r w:rsidRPr="00046D8B">
        <w:rPr>
          <w:rFonts w:eastAsia="標楷體" w:hint="eastAsia"/>
          <w:b/>
          <w:sz w:val="28"/>
        </w:rPr>
        <w:t>1</w:t>
      </w:r>
      <w:r w:rsidRPr="00046D8B">
        <w:rPr>
          <w:rFonts w:eastAsia="標楷體"/>
          <w:b/>
          <w:sz w:val="28"/>
        </w:rPr>
        <w:t>)</w:t>
      </w:r>
      <w:r w:rsidRPr="00046D8B">
        <w:rPr>
          <w:rFonts w:ascii="標楷體" w:eastAsia="標楷體" w:hAnsi="標楷體" w:hint="eastAsia"/>
          <w:b/>
          <w:sz w:val="28"/>
        </w:rPr>
        <w:t>：</w:t>
      </w:r>
      <w:r w:rsidRPr="00046D8B">
        <w:rPr>
          <w:rFonts w:eastAsia="標楷體" w:hAnsi="標楷體"/>
          <w:b/>
          <w:sz w:val="28"/>
          <w:szCs w:val="28"/>
        </w:rPr>
        <w:t>實驗電路圖</w:t>
      </w:r>
      <w:r w:rsidRPr="00046D8B">
        <w:rPr>
          <w:rFonts w:eastAsia="標楷體"/>
          <w:b/>
          <w:sz w:val="28"/>
          <w:szCs w:val="28"/>
        </w:rPr>
        <w:t>(1</w:t>
      </w:r>
      <w:r w:rsidRPr="00046D8B">
        <w:rPr>
          <w:rFonts w:eastAsia="標楷體" w:hint="eastAsia"/>
          <w:b/>
          <w:sz w:val="28"/>
          <w:szCs w:val="28"/>
        </w:rPr>
        <w:t>)</w:t>
      </w:r>
    </w:p>
    <w:p w:rsidR="003E241B" w:rsidRPr="00DB6376" w:rsidRDefault="003E241B" w:rsidP="003E241B">
      <w:pPr>
        <w:spacing w:line="360" w:lineRule="auto"/>
        <w:jc w:val="center"/>
        <w:rPr>
          <w:rFonts w:ascii="標楷體" w:eastAsia="標楷體" w:hAnsi="標楷體"/>
          <w:b/>
          <w:sz w:val="28"/>
        </w:rPr>
      </w:pPr>
      <w:r w:rsidRPr="00DB6376">
        <w:rPr>
          <w:rFonts w:eastAsia="標楷體" w:hint="eastAsia"/>
          <w:b/>
          <w:sz w:val="28"/>
        </w:rPr>
        <w:t>表</w:t>
      </w:r>
      <w:r w:rsidRPr="00DB6376">
        <w:rPr>
          <w:rFonts w:eastAsia="標楷體"/>
          <w:b/>
          <w:sz w:val="28"/>
        </w:rPr>
        <w:t>(</w:t>
      </w:r>
      <w:r w:rsidR="00EC4E23">
        <w:rPr>
          <w:rFonts w:eastAsia="標楷體" w:hint="eastAsia"/>
          <w:b/>
          <w:sz w:val="28"/>
        </w:rPr>
        <w:t>5-</w:t>
      </w:r>
      <w:r w:rsidRPr="00DB6376">
        <w:rPr>
          <w:rFonts w:eastAsia="標楷體"/>
          <w:b/>
          <w:sz w:val="28"/>
        </w:rPr>
        <w:t>1)</w:t>
      </w:r>
      <w:r w:rsidRPr="00DB6376">
        <w:rPr>
          <w:rFonts w:ascii="標楷體" w:eastAsia="標楷體" w:hAnsi="標楷體" w:hint="eastAsia"/>
          <w:b/>
          <w:sz w:val="28"/>
        </w:rPr>
        <w:t>：測量元件值及計算</w:t>
      </w:r>
      <w:r w:rsidRPr="00DB6376">
        <w:rPr>
          <w:rFonts w:eastAsia="標楷體" w:hAnsi="標楷體" w:hint="eastAsia"/>
          <w:b/>
          <w:sz w:val="28"/>
          <w:szCs w:val="28"/>
        </w:rPr>
        <w:t>振盪頻率值</w:t>
      </w:r>
    </w:p>
    <w:p w:rsidR="000F3E6A" w:rsidRDefault="000F3E6A" w:rsidP="000F3E6A">
      <w:pPr>
        <w:tabs>
          <w:tab w:val="left" w:pos="120"/>
        </w:tabs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bookmarkStart w:id="0" w:name="_GoBack"/>
      <w:bookmarkEnd w:id="0"/>
      <w:r w:rsidRPr="003A2161">
        <w:rPr>
          <w:rFonts w:eastAsia="標楷體"/>
          <w:b/>
          <w:sz w:val="28"/>
          <w:szCs w:val="28"/>
        </w:rPr>
        <w:t>振盪頻率值</w:t>
      </w:r>
      <w:r w:rsidRPr="003A2161">
        <w:rPr>
          <w:rFonts w:eastAsia="標楷體" w:hint="eastAsia"/>
          <w:b/>
          <w:sz w:val="28"/>
          <w:szCs w:val="28"/>
        </w:rPr>
        <w:t>＝</w:t>
      </w:r>
    </w:p>
    <w:p w:rsidR="000F3E6A" w:rsidRPr="003A2161" w:rsidRDefault="000F3E6A" w:rsidP="000F3E6A">
      <w:pPr>
        <w:tabs>
          <w:tab w:val="left" w:pos="120"/>
        </w:tabs>
        <w:spacing w:line="360" w:lineRule="auto"/>
        <w:rPr>
          <w:rFonts w:eastAsia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◎</w:t>
      </w:r>
      <w:r w:rsidRPr="003A2161">
        <w:rPr>
          <w:rFonts w:eastAsia="標楷體" w:hAnsi="標楷體"/>
          <w:b/>
          <w:sz w:val="28"/>
        </w:rPr>
        <w:t>計算</w:t>
      </w:r>
      <w:r w:rsidRPr="003A2161">
        <w:rPr>
          <w:rFonts w:eastAsia="標楷體"/>
          <w:b/>
          <w:sz w:val="28"/>
        </w:rPr>
        <w:t>電阻值</w:t>
      </w:r>
      <w:r w:rsidRPr="003A2161">
        <w:rPr>
          <w:rFonts w:eastAsia="標楷體" w:hint="eastAsia"/>
          <w:b/>
          <w:sz w:val="28"/>
        </w:rPr>
        <w:t>及選用電</w:t>
      </w:r>
      <w:r w:rsidRPr="003A2161">
        <w:rPr>
          <w:rFonts w:eastAsia="標楷體"/>
          <w:b/>
          <w:sz w:val="28"/>
        </w:rPr>
        <w:t>阻值</w:t>
      </w:r>
      <w:r w:rsidRPr="003A2161">
        <w:rPr>
          <w:rFonts w:eastAsia="標楷體" w:hint="eastAsia"/>
          <w:b/>
          <w:sz w:val="28"/>
        </w:rPr>
        <w:t>(</w:t>
      </w:r>
      <w:r w:rsidRPr="003A2161">
        <w:rPr>
          <w:rFonts w:eastAsia="標楷體" w:hint="eastAsia"/>
          <w:b/>
          <w:sz w:val="28"/>
        </w:rPr>
        <w:t>適當選用可變電阻</w:t>
      </w:r>
      <w:r w:rsidRPr="003A2161">
        <w:rPr>
          <w:rFonts w:eastAsia="標楷體" w:hint="eastAsia"/>
          <w:b/>
          <w:sz w:val="28"/>
        </w:rPr>
        <w:t>)</w:t>
      </w:r>
      <w:r w:rsidRPr="003A2161">
        <w:rPr>
          <w:rFonts w:eastAsia="標楷體" w:hAnsi="標楷體"/>
          <w:b/>
          <w:sz w:val="28"/>
        </w:rPr>
        <w:t>：</w:t>
      </w:r>
    </w:p>
    <w:p w:rsidR="003E241B" w:rsidRPr="00FE2030" w:rsidRDefault="005E23C5" w:rsidP="005E23C5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FE2030">
        <w:rPr>
          <w:rFonts w:ascii="標楷體" w:eastAsia="標楷體" w:hAnsi="標楷體" w:hint="eastAsia"/>
          <w:b/>
          <w:color w:val="0000FF"/>
          <w:sz w:val="28"/>
          <w:szCs w:val="28"/>
        </w:rPr>
        <w:t>◎繳交上課筆記。</w:t>
      </w:r>
    </w:p>
    <w:p w:rsidR="006E561C" w:rsidRDefault="006E561C" w:rsidP="006E561C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br w:type="page"/>
      </w:r>
      <w:r w:rsidR="003E241B" w:rsidRPr="00DB6376">
        <w:rPr>
          <w:rFonts w:eastAsia="標楷體" w:hAnsi="標楷體" w:hint="eastAsia"/>
          <w:b/>
          <w:sz w:val="28"/>
          <w:szCs w:val="28"/>
        </w:rPr>
        <w:lastRenderedPageBreak/>
        <w:t>2.</w:t>
      </w:r>
      <w:r>
        <w:rPr>
          <w:rFonts w:eastAsia="標楷體" w:hAnsi="標楷體" w:hint="eastAsia"/>
          <w:b/>
          <w:sz w:val="28"/>
          <w:szCs w:val="28"/>
        </w:rPr>
        <w:t>依</w:t>
      </w:r>
      <w:r w:rsidRPr="00C2530A">
        <w:rPr>
          <w:rFonts w:ascii="標楷體" w:eastAsia="標楷體" w:hAnsi="標楷體" w:hint="eastAsia"/>
          <w:b/>
          <w:sz w:val="28"/>
          <w:szCs w:val="28"/>
        </w:rPr>
        <w:t>據前題的計算結果，使用模擬軟體完成下列實驗模擬項目。</w:t>
      </w:r>
    </w:p>
    <w:p w:rsidR="006E561C" w:rsidRPr="000F3E6A" w:rsidRDefault="006E561C" w:rsidP="006E561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a.</w:t>
      </w:r>
      <w:r w:rsidRPr="00A435DB">
        <w:rPr>
          <w:rFonts w:eastAsia="標楷體" w:hAnsi="標楷體" w:hint="eastAsia"/>
          <w:b/>
          <w:sz w:val="28"/>
          <w:szCs w:val="28"/>
        </w:rPr>
        <w:t>使用</w:t>
      </w:r>
      <w:r w:rsidRPr="00A435DB">
        <w:rPr>
          <w:rFonts w:eastAsia="標楷體" w:hAnsi="標楷體" w:hint="eastAsia"/>
          <w:b/>
          <w:sz w:val="28"/>
          <w:szCs w:val="28"/>
        </w:rPr>
        <w:t xml:space="preserve">OrCAD </w:t>
      </w:r>
      <w:r w:rsidRPr="00A435DB">
        <w:rPr>
          <w:rFonts w:eastAsia="標楷體" w:hAnsi="標楷體" w:hint="eastAsia"/>
          <w:b/>
          <w:sz w:val="28"/>
          <w:szCs w:val="28"/>
        </w:rPr>
        <w:t>軟體模擬出上述實驗電</w:t>
      </w:r>
      <w:r w:rsidRPr="000F3E6A">
        <w:rPr>
          <w:rFonts w:eastAsia="標楷體" w:hAnsi="標楷體" w:hint="eastAsia"/>
          <w:b/>
          <w:sz w:val="28"/>
          <w:szCs w:val="28"/>
        </w:rPr>
        <w:t>路圖，需</w:t>
      </w:r>
      <w:r w:rsidR="000F3E6A">
        <w:rPr>
          <w:rFonts w:eastAsia="標楷體" w:hAnsi="標楷體" w:hint="eastAsia"/>
          <w:b/>
          <w:sz w:val="28"/>
          <w:szCs w:val="28"/>
        </w:rPr>
        <w:t>輸出各節點波形，且說明</w:t>
      </w:r>
      <w:r w:rsidR="000F3E6A" w:rsidRPr="000F3E6A">
        <w:rPr>
          <w:rFonts w:eastAsia="標楷體" w:hint="eastAsia"/>
          <w:b/>
          <w:sz w:val="28"/>
        </w:rPr>
        <w:t>節點</w:t>
      </w:r>
      <w:r w:rsidR="000F3E6A" w:rsidRPr="000F3E6A">
        <w:rPr>
          <w:rFonts w:eastAsia="標楷體" w:hint="eastAsia"/>
          <w:b/>
          <w:sz w:val="28"/>
        </w:rPr>
        <w:t>[A1</w:t>
      </w:r>
      <w:r w:rsidR="000F3E6A">
        <w:rPr>
          <w:rFonts w:ascii="標楷體" w:eastAsia="標楷體" w:hAnsi="標楷體" w:hint="eastAsia"/>
          <w:b/>
          <w:sz w:val="28"/>
        </w:rPr>
        <w:t>、</w:t>
      </w:r>
      <w:r w:rsidR="000F3E6A" w:rsidRPr="000F3E6A">
        <w:rPr>
          <w:rFonts w:eastAsia="標楷體" w:hint="eastAsia"/>
          <w:b/>
          <w:sz w:val="28"/>
        </w:rPr>
        <w:t>A2</w:t>
      </w:r>
      <w:r w:rsidR="000F3E6A" w:rsidRPr="000F3E6A">
        <w:rPr>
          <w:rFonts w:ascii="標楷體" w:eastAsia="標楷體" w:hAnsi="標楷體" w:hint="eastAsia"/>
          <w:b/>
          <w:sz w:val="28"/>
        </w:rPr>
        <w:t>、</w:t>
      </w:r>
      <w:r w:rsidR="000F3E6A" w:rsidRPr="000F3E6A">
        <w:rPr>
          <w:rFonts w:eastAsia="標楷體" w:hint="eastAsia"/>
          <w:b/>
          <w:sz w:val="28"/>
        </w:rPr>
        <w:t>VO1]</w:t>
      </w:r>
      <w:r w:rsidRPr="000F3E6A">
        <w:rPr>
          <w:rFonts w:eastAsia="標楷體" w:hAnsi="標楷體" w:hint="eastAsia"/>
          <w:b/>
          <w:sz w:val="28"/>
          <w:szCs w:val="28"/>
        </w:rPr>
        <w:t>回授網路</w:t>
      </w:r>
      <w:r w:rsidR="000F3E6A" w:rsidRPr="000F3E6A">
        <w:rPr>
          <w:rFonts w:eastAsia="標楷體" w:hAnsi="標楷體" w:hint="eastAsia"/>
          <w:b/>
          <w:sz w:val="28"/>
          <w:szCs w:val="28"/>
        </w:rPr>
        <w:t>與</w:t>
      </w:r>
      <w:r w:rsidRPr="000F3E6A">
        <w:rPr>
          <w:rFonts w:eastAsia="標楷體" w:hAnsi="標楷體" w:hint="eastAsia"/>
          <w:b/>
          <w:sz w:val="28"/>
          <w:szCs w:val="28"/>
        </w:rPr>
        <w:t>輸出電壓間的相位關係</w:t>
      </w:r>
      <w:r w:rsidRPr="000F3E6A">
        <w:rPr>
          <w:rFonts w:eastAsia="標楷體" w:hint="eastAsia"/>
          <w:b/>
          <w:sz w:val="28"/>
          <w:szCs w:val="28"/>
        </w:rPr>
        <w:t>。</w:t>
      </w:r>
    </w:p>
    <w:p w:rsidR="006E561C" w:rsidRPr="000F3E6A" w:rsidRDefault="006E561C" w:rsidP="006E561C">
      <w:pPr>
        <w:spacing w:line="360" w:lineRule="auto"/>
        <w:rPr>
          <w:rFonts w:eastAsia="標楷體"/>
          <w:b/>
          <w:sz w:val="28"/>
          <w:szCs w:val="28"/>
        </w:rPr>
      </w:pPr>
      <w:r w:rsidRPr="000F3E6A">
        <w:rPr>
          <w:rFonts w:eastAsia="標楷體" w:hint="eastAsia"/>
          <w:b/>
          <w:sz w:val="28"/>
          <w:szCs w:val="28"/>
        </w:rPr>
        <w:t>(1).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[VO1]</w:t>
      </w:r>
      <w:r w:rsidRPr="000F3E6A">
        <w:rPr>
          <w:rFonts w:eastAsia="標楷體" w:hint="eastAsia"/>
          <w:b/>
          <w:sz w:val="28"/>
        </w:rPr>
        <w:t>：</w:t>
      </w:r>
    </w:p>
    <w:p w:rsidR="006E561C" w:rsidRPr="000F3E6A" w:rsidRDefault="006E561C" w:rsidP="006E561C">
      <w:pPr>
        <w:spacing w:line="360" w:lineRule="auto"/>
        <w:rPr>
          <w:rFonts w:eastAsia="標楷體"/>
          <w:b/>
          <w:sz w:val="28"/>
          <w:szCs w:val="28"/>
        </w:rPr>
      </w:pPr>
      <w:r w:rsidRPr="000F3E6A">
        <w:rPr>
          <w:rFonts w:eastAsia="標楷體" w:hint="eastAsia"/>
          <w:b/>
          <w:sz w:val="28"/>
          <w:szCs w:val="28"/>
        </w:rPr>
        <w:t>(2).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[VO1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A1]</w:t>
      </w:r>
      <w:r w:rsidRPr="000F3E6A">
        <w:rPr>
          <w:rFonts w:eastAsia="標楷體" w:hint="eastAsia"/>
          <w:b/>
          <w:sz w:val="28"/>
        </w:rPr>
        <w:t>：</w:t>
      </w:r>
    </w:p>
    <w:p w:rsidR="006E561C" w:rsidRPr="000F3E6A" w:rsidRDefault="006E561C" w:rsidP="006E561C">
      <w:pPr>
        <w:spacing w:line="360" w:lineRule="auto"/>
        <w:rPr>
          <w:rFonts w:eastAsia="標楷體"/>
          <w:b/>
          <w:sz w:val="28"/>
          <w:szCs w:val="28"/>
        </w:rPr>
      </w:pPr>
      <w:r w:rsidRPr="000F3E6A">
        <w:rPr>
          <w:rFonts w:eastAsia="標楷體" w:hint="eastAsia"/>
          <w:b/>
          <w:sz w:val="28"/>
          <w:szCs w:val="28"/>
        </w:rPr>
        <w:t>(3).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[VO1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A2]</w:t>
      </w:r>
      <w:r w:rsidRPr="000F3E6A">
        <w:rPr>
          <w:rFonts w:eastAsia="標楷體" w:hint="eastAsia"/>
          <w:b/>
          <w:sz w:val="28"/>
        </w:rPr>
        <w:t>：</w:t>
      </w:r>
    </w:p>
    <w:p w:rsidR="006E561C" w:rsidRPr="000F3E6A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  <w:szCs w:val="28"/>
        </w:rPr>
        <w:t>(4).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[A1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A2]</w:t>
      </w:r>
      <w:r w:rsidRPr="000F3E6A">
        <w:rPr>
          <w:rFonts w:eastAsia="標楷體"/>
          <w:b/>
          <w:sz w:val="28"/>
        </w:rPr>
        <w:t xml:space="preserve"> </w:t>
      </w:r>
    </w:p>
    <w:p w:rsidR="006E561C" w:rsidRPr="000F3E6A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</w:rPr>
        <w:t>(5).</w:t>
      </w:r>
      <w:r w:rsidRPr="000F3E6A">
        <w:rPr>
          <w:rFonts w:eastAsia="標楷體" w:hint="eastAsia"/>
          <w:b/>
          <w:sz w:val="28"/>
        </w:rPr>
        <w:t>計算出節點</w:t>
      </w:r>
      <w:r w:rsidRPr="000F3E6A">
        <w:rPr>
          <w:rFonts w:eastAsia="標楷體" w:hint="eastAsia"/>
          <w:b/>
          <w:sz w:val="28"/>
        </w:rPr>
        <w:t>[A1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A2]</w:t>
      </w:r>
      <w:r w:rsidRPr="000F3E6A">
        <w:rPr>
          <w:rFonts w:eastAsia="標楷體" w:hint="eastAsia"/>
          <w:b/>
          <w:sz w:val="28"/>
        </w:rPr>
        <w:t>波行之間的電壓比例關係。</w:t>
      </w:r>
    </w:p>
    <w:p w:rsidR="006E561C" w:rsidRPr="00A435DB" w:rsidRDefault="006E561C" w:rsidP="006E561C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b.</w:t>
      </w:r>
      <w:r w:rsidRPr="00A435DB">
        <w:rPr>
          <w:rFonts w:eastAsia="標楷體" w:hAnsi="標楷體" w:hint="eastAsia"/>
          <w:b/>
          <w:sz w:val="28"/>
          <w:szCs w:val="28"/>
        </w:rPr>
        <w:t>模擬結果在</w:t>
      </w:r>
      <w:r w:rsidRPr="00A435DB">
        <w:rPr>
          <w:rFonts w:eastAsia="標楷體" w:hAnsi="標楷體" w:hint="eastAsia"/>
          <w:b/>
          <w:sz w:val="28"/>
          <w:szCs w:val="28"/>
        </w:rPr>
        <w:t>FFT</w:t>
      </w:r>
      <w:r w:rsidRPr="00A435DB">
        <w:rPr>
          <w:rFonts w:eastAsia="標楷體" w:hAnsi="標楷體" w:hint="eastAsia"/>
          <w:b/>
          <w:sz w:val="28"/>
          <w:szCs w:val="28"/>
        </w:rPr>
        <w:t>轉換後，使用游標標示出節點</w:t>
      </w:r>
      <w:r>
        <w:rPr>
          <w:rFonts w:eastAsia="標楷體" w:hint="eastAsia"/>
          <w:b/>
          <w:sz w:val="28"/>
        </w:rPr>
        <w:t>[VO</w:t>
      </w:r>
      <w:r w:rsidRPr="00A435DB">
        <w:rPr>
          <w:rFonts w:eastAsia="標楷體" w:hint="eastAsia"/>
          <w:b/>
          <w:sz w:val="28"/>
        </w:rPr>
        <w:t>1]</w:t>
      </w:r>
      <w:r w:rsidRPr="00A435DB">
        <w:rPr>
          <w:rFonts w:eastAsia="標楷體" w:hAnsi="標楷體" w:hint="eastAsia"/>
          <w:b/>
          <w:sz w:val="28"/>
          <w:szCs w:val="28"/>
        </w:rPr>
        <w:t>振盪頻率值。</w:t>
      </w:r>
    </w:p>
    <w:p w:rsidR="003E241B" w:rsidRPr="00DB6376" w:rsidRDefault="003E241B" w:rsidP="003E241B">
      <w:pPr>
        <w:pStyle w:val="af6"/>
        <w:spacing w:line="360" w:lineRule="auto"/>
        <w:ind w:left="1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EC4E23" w:rsidRDefault="00EC4E23" w:rsidP="00EC4E23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eastAsia="標楷體" w:hAnsi="標楷體" w:hint="eastAsia"/>
          <w:b/>
          <w:color w:val="0000FF"/>
          <w:sz w:val="28"/>
          <w:szCs w:val="28"/>
        </w:rPr>
        <w:t>三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:rsidR="00EC4E23" w:rsidRDefault="00EC4E23" w:rsidP="00EC4E23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:rsidR="00EC4E23" w:rsidRPr="00895CA3" w:rsidRDefault="00EC4E23" w:rsidP="00EC4E23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EC4E23" w:rsidRDefault="00EC4E23" w:rsidP="00EC4E23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EC4E23" w:rsidRPr="00565C59" w:rsidRDefault="00EC4E23" w:rsidP="00EC4E23">
      <w:pPr>
        <w:rPr>
          <w:rFonts w:eastAsia="標楷體"/>
          <w:b/>
          <w:sz w:val="28"/>
          <w:szCs w:val="28"/>
        </w:rPr>
      </w:pPr>
    </w:p>
    <w:p w:rsidR="003C2BC2" w:rsidRPr="00DB6376" w:rsidRDefault="00EC4E23" w:rsidP="00EC4E23">
      <w:pPr>
        <w:snapToGrid w:val="0"/>
        <w:rPr>
          <w:rFonts w:eastAsia="標楷體"/>
          <w:b/>
          <w:sz w:val="32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 w:rsidR="005E23C5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sectPr w:rsidR="003C2BC2" w:rsidRPr="00DB6376" w:rsidSect="003A7F92">
      <w:footerReference w:type="even" r:id="rId11"/>
      <w:footerReference w:type="default" r:id="rId12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E4B" w:rsidRDefault="00F44E4B">
      <w:r>
        <w:separator/>
      </w:r>
    </w:p>
  </w:endnote>
  <w:endnote w:type="continuationSeparator" w:id="0">
    <w:p w:rsidR="00F44E4B" w:rsidRDefault="00F44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34161">
      <w:rPr>
        <w:noProof/>
        <w:kern w:val="0"/>
      </w:rPr>
      <w:t>3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E4B" w:rsidRDefault="00F44E4B">
      <w:r>
        <w:separator/>
      </w:r>
    </w:p>
  </w:footnote>
  <w:footnote w:type="continuationSeparator" w:id="0">
    <w:p w:rsidR="00F44E4B" w:rsidRDefault="00F44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A12DBB"/>
    <w:multiLevelType w:val="hybridMultilevel"/>
    <w:tmpl w:val="306AE15A"/>
    <w:lvl w:ilvl="0" w:tplc="7C9265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1316FAE"/>
    <w:multiLevelType w:val="hybridMultilevel"/>
    <w:tmpl w:val="45F42AC8"/>
    <w:lvl w:ilvl="0" w:tplc="E6889CE4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2"/>
  </w:num>
  <w:num w:numId="11">
    <w:abstractNumId w:val="15"/>
  </w:num>
  <w:num w:numId="12">
    <w:abstractNumId w:val="10"/>
  </w:num>
  <w:num w:numId="13">
    <w:abstractNumId w:val="8"/>
  </w:num>
  <w:num w:numId="14">
    <w:abstractNumId w:val="16"/>
  </w:num>
  <w:num w:numId="15">
    <w:abstractNumId w:val="13"/>
  </w:num>
  <w:num w:numId="16">
    <w:abstractNumId w:val="14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10D0C"/>
    <w:rsid w:val="000129A0"/>
    <w:rsid w:val="00017DC8"/>
    <w:rsid w:val="0002450E"/>
    <w:rsid w:val="00026BAB"/>
    <w:rsid w:val="00041BD3"/>
    <w:rsid w:val="000516B2"/>
    <w:rsid w:val="00061B2D"/>
    <w:rsid w:val="00093AAE"/>
    <w:rsid w:val="00094596"/>
    <w:rsid w:val="000D67D6"/>
    <w:rsid w:val="000D707F"/>
    <w:rsid w:val="000E1A65"/>
    <w:rsid w:val="000F3E6A"/>
    <w:rsid w:val="0010204A"/>
    <w:rsid w:val="00117168"/>
    <w:rsid w:val="00120CD0"/>
    <w:rsid w:val="00122A11"/>
    <w:rsid w:val="001230D5"/>
    <w:rsid w:val="001234E4"/>
    <w:rsid w:val="00127F3A"/>
    <w:rsid w:val="00144E0D"/>
    <w:rsid w:val="00157C81"/>
    <w:rsid w:val="00163488"/>
    <w:rsid w:val="00167150"/>
    <w:rsid w:val="001870BA"/>
    <w:rsid w:val="001A25E6"/>
    <w:rsid w:val="001B23F5"/>
    <w:rsid w:val="001B2AB5"/>
    <w:rsid w:val="001B4CFB"/>
    <w:rsid w:val="001C4288"/>
    <w:rsid w:val="001D4BF2"/>
    <w:rsid w:val="001D4CC3"/>
    <w:rsid w:val="001E0427"/>
    <w:rsid w:val="001E15C4"/>
    <w:rsid w:val="001E1DE3"/>
    <w:rsid w:val="001F2033"/>
    <w:rsid w:val="00205D30"/>
    <w:rsid w:val="00215E71"/>
    <w:rsid w:val="002222D3"/>
    <w:rsid w:val="00226CA4"/>
    <w:rsid w:val="00230E14"/>
    <w:rsid w:val="0023215F"/>
    <w:rsid w:val="00233A28"/>
    <w:rsid w:val="002505D5"/>
    <w:rsid w:val="00257F7E"/>
    <w:rsid w:val="002608EA"/>
    <w:rsid w:val="00265B0B"/>
    <w:rsid w:val="00270707"/>
    <w:rsid w:val="002910B9"/>
    <w:rsid w:val="002933E1"/>
    <w:rsid w:val="002A4E0C"/>
    <w:rsid w:val="002A7ED3"/>
    <w:rsid w:val="002B096E"/>
    <w:rsid w:val="002B0D24"/>
    <w:rsid w:val="002C23AA"/>
    <w:rsid w:val="002C4EDC"/>
    <w:rsid w:val="002D0F50"/>
    <w:rsid w:val="002D7C63"/>
    <w:rsid w:val="002F51C8"/>
    <w:rsid w:val="00300067"/>
    <w:rsid w:val="00301B50"/>
    <w:rsid w:val="0030521B"/>
    <w:rsid w:val="00311989"/>
    <w:rsid w:val="00315503"/>
    <w:rsid w:val="003361BE"/>
    <w:rsid w:val="003411C1"/>
    <w:rsid w:val="00364722"/>
    <w:rsid w:val="0036602B"/>
    <w:rsid w:val="00380286"/>
    <w:rsid w:val="003812D9"/>
    <w:rsid w:val="003817DF"/>
    <w:rsid w:val="003836BD"/>
    <w:rsid w:val="003838F8"/>
    <w:rsid w:val="003911D5"/>
    <w:rsid w:val="0039188B"/>
    <w:rsid w:val="003A1351"/>
    <w:rsid w:val="003A719A"/>
    <w:rsid w:val="003A7F92"/>
    <w:rsid w:val="003C1BEC"/>
    <w:rsid w:val="003C2BC2"/>
    <w:rsid w:val="003C6E37"/>
    <w:rsid w:val="003D4915"/>
    <w:rsid w:val="003E241B"/>
    <w:rsid w:val="003E4B97"/>
    <w:rsid w:val="003E598F"/>
    <w:rsid w:val="003E6479"/>
    <w:rsid w:val="00424B9E"/>
    <w:rsid w:val="00426F98"/>
    <w:rsid w:val="00427003"/>
    <w:rsid w:val="004367F9"/>
    <w:rsid w:val="0044680E"/>
    <w:rsid w:val="00465D6A"/>
    <w:rsid w:val="0048168E"/>
    <w:rsid w:val="00486AEE"/>
    <w:rsid w:val="004A3305"/>
    <w:rsid w:val="004C246F"/>
    <w:rsid w:val="004C2AD9"/>
    <w:rsid w:val="004D416D"/>
    <w:rsid w:val="004F04CB"/>
    <w:rsid w:val="004F2566"/>
    <w:rsid w:val="00523C1A"/>
    <w:rsid w:val="0052441F"/>
    <w:rsid w:val="005246C4"/>
    <w:rsid w:val="005557AD"/>
    <w:rsid w:val="00572C89"/>
    <w:rsid w:val="005846A3"/>
    <w:rsid w:val="005A1D75"/>
    <w:rsid w:val="005A77BE"/>
    <w:rsid w:val="005D00F0"/>
    <w:rsid w:val="005D4224"/>
    <w:rsid w:val="005E23C5"/>
    <w:rsid w:val="005E6129"/>
    <w:rsid w:val="006072C6"/>
    <w:rsid w:val="00607B53"/>
    <w:rsid w:val="00611645"/>
    <w:rsid w:val="0061205B"/>
    <w:rsid w:val="00613C57"/>
    <w:rsid w:val="006140FA"/>
    <w:rsid w:val="00631DAB"/>
    <w:rsid w:val="0067069A"/>
    <w:rsid w:val="006759E7"/>
    <w:rsid w:val="00676E4E"/>
    <w:rsid w:val="006911BB"/>
    <w:rsid w:val="006A7D70"/>
    <w:rsid w:val="006B4898"/>
    <w:rsid w:val="006C5923"/>
    <w:rsid w:val="006C70F5"/>
    <w:rsid w:val="006D2E5F"/>
    <w:rsid w:val="006E561C"/>
    <w:rsid w:val="006E6B94"/>
    <w:rsid w:val="00710416"/>
    <w:rsid w:val="00724580"/>
    <w:rsid w:val="007452D2"/>
    <w:rsid w:val="00793546"/>
    <w:rsid w:val="007A352B"/>
    <w:rsid w:val="007C0450"/>
    <w:rsid w:val="007C3AC8"/>
    <w:rsid w:val="007C5E33"/>
    <w:rsid w:val="007D14FA"/>
    <w:rsid w:val="007D7759"/>
    <w:rsid w:val="007E572E"/>
    <w:rsid w:val="007E5D0C"/>
    <w:rsid w:val="007E7E22"/>
    <w:rsid w:val="007F2AE7"/>
    <w:rsid w:val="007F34C0"/>
    <w:rsid w:val="007F7B02"/>
    <w:rsid w:val="008038B8"/>
    <w:rsid w:val="00822015"/>
    <w:rsid w:val="008233F7"/>
    <w:rsid w:val="00826423"/>
    <w:rsid w:val="008457BC"/>
    <w:rsid w:val="008529CB"/>
    <w:rsid w:val="008532A6"/>
    <w:rsid w:val="00862195"/>
    <w:rsid w:val="00870CCA"/>
    <w:rsid w:val="008742C5"/>
    <w:rsid w:val="0088157C"/>
    <w:rsid w:val="0088331E"/>
    <w:rsid w:val="008853A3"/>
    <w:rsid w:val="008A2CF6"/>
    <w:rsid w:val="008A30FE"/>
    <w:rsid w:val="008A38E7"/>
    <w:rsid w:val="008A40E4"/>
    <w:rsid w:val="008B1F5A"/>
    <w:rsid w:val="008D37EC"/>
    <w:rsid w:val="008D4162"/>
    <w:rsid w:val="008D41CB"/>
    <w:rsid w:val="008F1066"/>
    <w:rsid w:val="00907696"/>
    <w:rsid w:val="009158A9"/>
    <w:rsid w:val="00922FC5"/>
    <w:rsid w:val="0093144D"/>
    <w:rsid w:val="00944FD1"/>
    <w:rsid w:val="0095319F"/>
    <w:rsid w:val="00967C76"/>
    <w:rsid w:val="00972994"/>
    <w:rsid w:val="00984691"/>
    <w:rsid w:val="009872E5"/>
    <w:rsid w:val="0099386E"/>
    <w:rsid w:val="009B50B1"/>
    <w:rsid w:val="009D20FF"/>
    <w:rsid w:val="009E33A4"/>
    <w:rsid w:val="009E3BB0"/>
    <w:rsid w:val="009E5387"/>
    <w:rsid w:val="009F5024"/>
    <w:rsid w:val="009F58C2"/>
    <w:rsid w:val="00A001D7"/>
    <w:rsid w:val="00A05E70"/>
    <w:rsid w:val="00A2268C"/>
    <w:rsid w:val="00A27086"/>
    <w:rsid w:val="00A339E3"/>
    <w:rsid w:val="00A469F5"/>
    <w:rsid w:val="00A5543F"/>
    <w:rsid w:val="00A63DE8"/>
    <w:rsid w:val="00A7649A"/>
    <w:rsid w:val="00A85D33"/>
    <w:rsid w:val="00A92ABE"/>
    <w:rsid w:val="00A94078"/>
    <w:rsid w:val="00A9650B"/>
    <w:rsid w:val="00AA0EF6"/>
    <w:rsid w:val="00AA1218"/>
    <w:rsid w:val="00AA6A78"/>
    <w:rsid w:val="00AB0E21"/>
    <w:rsid w:val="00AB54EF"/>
    <w:rsid w:val="00AC48D6"/>
    <w:rsid w:val="00AC7EB0"/>
    <w:rsid w:val="00AF00D8"/>
    <w:rsid w:val="00AF1FAD"/>
    <w:rsid w:val="00B11F4A"/>
    <w:rsid w:val="00B17820"/>
    <w:rsid w:val="00B2535F"/>
    <w:rsid w:val="00B2619F"/>
    <w:rsid w:val="00B305B9"/>
    <w:rsid w:val="00B61872"/>
    <w:rsid w:val="00B7705E"/>
    <w:rsid w:val="00B80E84"/>
    <w:rsid w:val="00B824EE"/>
    <w:rsid w:val="00B93D01"/>
    <w:rsid w:val="00BA1DC3"/>
    <w:rsid w:val="00BB4582"/>
    <w:rsid w:val="00BB7E7B"/>
    <w:rsid w:val="00BC7AAC"/>
    <w:rsid w:val="00BD0321"/>
    <w:rsid w:val="00BD41B1"/>
    <w:rsid w:val="00BD4ACF"/>
    <w:rsid w:val="00BF0121"/>
    <w:rsid w:val="00C0389F"/>
    <w:rsid w:val="00C3284F"/>
    <w:rsid w:val="00C6788B"/>
    <w:rsid w:val="00C710D3"/>
    <w:rsid w:val="00C715D0"/>
    <w:rsid w:val="00C7293F"/>
    <w:rsid w:val="00CA12ED"/>
    <w:rsid w:val="00CA3C4B"/>
    <w:rsid w:val="00CB0475"/>
    <w:rsid w:val="00CB5FDD"/>
    <w:rsid w:val="00CC3319"/>
    <w:rsid w:val="00CC79FA"/>
    <w:rsid w:val="00CD1BAF"/>
    <w:rsid w:val="00CD249C"/>
    <w:rsid w:val="00CD7452"/>
    <w:rsid w:val="00CF6B64"/>
    <w:rsid w:val="00D01316"/>
    <w:rsid w:val="00D10696"/>
    <w:rsid w:val="00D2092F"/>
    <w:rsid w:val="00D34161"/>
    <w:rsid w:val="00D36ED4"/>
    <w:rsid w:val="00D550F4"/>
    <w:rsid w:val="00D63709"/>
    <w:rsid w:val="00D66244"/>
    <w:rsid w:val="00D74E4C"/>
    <w:rsid w:val="00D859E0"/>
    <w:rsid w:val="00D90281"/>
    <w:rsid w:val="00DA3F8F"/>
    <w:rsid w:val="00DA64B0"/>
    <w:rsid w:val="00DB10B5"/>
    <w:rsid w:val="00DB5DCF"/>
    <w:rsid w:val="00DB6376"/>
    <w:rsid w:val="00DB732E"/>
    <w:rsid w:val="00DC702E"/>
    <w:rsid w:val="00DD199E"/>
    <w:rsid w:val="00DD5AF2"/>
    <w:rsid w:val="00DD6819"/>
    <w:rsid w:val="00DE2AEB"/>
    <w:rsid w:val="00DF2BE3"/>
    <w:rsid w:val="00DF7273"/>
    <w:rsid w:val="00E21DFC"/>
    <w:rsid w:val="00E24233"/>
    <w:rsid w:val="00E663B7"/>
    <w:rsid w:val="00E701E1"/>
    <w:rsid w:val="00E80C49"/>
    <w:rsid w:val="00E86328"/>
    <w:rsid w:val="00E8707E"/>
    <w:rsid w:val="00EB3C02"/>
    <w:rsid w:val="00EC4E23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EF4FBB"/>
    <w:rsid w:val="00F24E69"/>
    <w:rsid w:val="00F35371"/>
    <w:rsid w:val="00F400BA"/>
    <w:rsid w:val="00F44E4B"/>
    <w:rsid w:val="00F45602"/>
    <w:rsid w:val="00F5108C"/>
    <w:rsid w:val="00F601F7"/>
    <w:rsid w:val="00F615FE"/>
    <w:rsid w:val="00F61D1A"/>
    <w:rsid w:val="00F90147"/>
    <w:rsid w:val="00F91503"/>
    <w:rsid w:val="00FB0CDD"/>
    <w:rsid w:val="00FC2CB8"/>
    <w:rsid w:val="00FE2030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09240D0E-66AD-4696-849B-772DF684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0516B2"/>
    <w:pPr>
      <w:ind w:left="480"/>
    </w:pPr>
  </w:style>
  <w:style w:type="paragraph" w:styleId="af5">
    <w:name w:val="List Paragraph"/>
    <w:basedOn w:val="a"/>
    <w:uiPriority w:val="34"/>
    <w:qFormat/>
    <w:rsid w:val="00E8707E"/>
    <w:pPr>
      <w:ind w:leftChars="200" w:left="480"/>
    </w:pPr>
  </w:style>
  <w:style w:type="paragraph" w:styleId="af6">
    <w:name w:val="annotation text"/>
    <w:basedOn w:val="a"/>
    <w:link w:val="af7"/>
    <w:rsid w:val="003E241B"/>
    <w:rPr>
      <w:lang w:val="x-none" w:eastAsia="x-none"/>
    </w:rPr>
  </w:style>
  <w:style w:type="character" w:customStyle="1" w:styleId="af7">
    <w:name w:val="註解文字 字元"/>
    <w:link w:val="af6"/>
    <w:rsid w:val="003E241B"/>
    <w:rPr>
      <w:kern w:val="2"/>
      <w:sz w:val="24"/>
    </w:rPr>
  </w:style>
  <w:style w:type="character" w:customStyle="1" w:styleId="a4">
    <w:name w:val="純文字 字元"/>
    <w:link w:val="a3"/>
    <w:rsid w:val="00EC4E23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E8D7C-A81D-487C-BF6F-1EB5BFA76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183</Characters>
  <Application>Microsoft Office Word</Application>
  <DocSecurity>0</DocSecurity>
  <Lines>1</Lines>
  <Paragraphs>1</Paragraphs>
  <ScaleCrop>false</ScaleCrop>
  <Company>國立台灣海洋大學電機工程學系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2012-07-18T01:24:00Z</cp:lastPrinted>
  <dcterms:created xsi:type="dcterms:W3CDTF">2019-07-09T03:43:00Z</dcterms:created>
  <dcterms:modified xsi:type="dcterms:W3CDTF">2019-07-09T03:43:00Z</dcterms:modified>
</cp:coreProperties>
</file>