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939" w:rsidRPr="002118A9" w:rsidRDefault="00C241C9" w:rsidP="000E1BCB">
      <w:pPr>
        <w:spacing w:line="360" w:lineRule="auto"/>
        <w:jc w:val="center"/>
        <w:rPr>
          <w:rFonts w:eastAsia="標楷體"/>
          <w:b/>
          <w:sz w:val="36"/>
          <w:szCs w:val="36"/>
        </w:rPr>
      </w:pPr>
      <w:r w:rsidRPr="002118A9">
        <w:rPr>
          <w:rFonts w:eastAsia="標楷體" w:hint="eastAsia"/>
          <w:b/>
          <w:sz w:val="36"/>
          <w:szCs w:val="36"/>
        </w:rPr>
        <w:t>實驗單元</w:t>
      </w:r>
      <w:r w:rsidR="00207D55" w:rsidRPr="002118A9">
        <w:rPr>
          <w:rFonts w:eastAsia="標楷體" w:hint="eastAsia"/>
          <w:b/>
          <w:sz w:val="36"/>
          <w:szCs w:val="36"/>
        </w:rPr>
        <w:t>(</w:t>
      </w:r>
      <w:r w:rsidR="008B695A">
        <w:rPr>
          <w:rFonts w:eastAsia="標楷體" w:hint="eastAsia"/>
          <w:b/>
          <w:sz w:val="36"/>
          <w:szCs w:val="36"/>
        </w:rPr>
        <w:t>四</w:t>
      </w:r>
      <w:r w:rsidR="00207D55" w:rsidRPr="002118A9">
        <w:rPr>
          <w:rFonts w:eastAsia="標楷體" w:hint="eastAsia"/>
          <w:b/>
          <w:sz w:val="36"/>
          <w:szCs w:val="36"/>
        </w:rPr>
        <w:t>)</w:t>
      </w:r>
      <w:r w:rsidR="00853A54" w:rsidRPr="002118A9">
        <w:rPr>
          <w:rFonts w:eastAsia="標楷體" w:hint="eastAsia"/>
          <w:b/>
          <w:sz w:val="36"/>
          <w:szCs w:val="36"/>
        </w:rPr>
        <w:t>－</w:t>
      </w:r>
      <w:r w:rsidR="000E1BCB" w:rsidRPr="002118A9">
        <w:rPr>
          <w:rFonts w:eastAsia="標楷體" w:hint="eastAsia"/>
          <w:b/>
          <w:sz w:val="36"/>
          <w:szCs w:val="36"/>
        </w:rPr>
        <w:t>BJT</w:t>
      </w:r>
      <w:r w:rsidR="000E1BCB" w:rsidRPr="002118A9">
        <w:rPr>
          <w:rFonts w:eastAsia="標楷體" w:hint="eastAsia"/>
          <w:b/>
          <w:sz w:val="36"/>
          <w:szCs w:val="36"/>
        </w:rPr>
        <w:t>串級</w:t>
      </w:r>
      <w:r w:rsidR="00813939" w:rsidRPr="002118A9">
        <w:rPr>
          <w:rFonts w:eastAsia="標楷體" w:hint="eastAsia"/>
          <w:b/>
          <w:sz w:val="36"/>
          <w:szCs w:val="36"/>
        </w:rPr>
        <w:t>放大器</w:t>
      </w:r>
      <w:r w:rsidR="004B7A1C" w:rsidRPr="002118A9">
        <w:rPr>
          <w:rFonts w:eastAsia="標楷體" w:hint="eastAsia"/>
          <w:b/>
          <w:sz w:val="36"/>
          <w:szCs w:val="36"/>
        </w:rPr>
        <w:t>電路</w:t>
      </w:r>
    </w:p>
    <w:p w:rsidR="000E1BCB" w:rsidRPr="002118A9" w:rsidRDefault="000E1BCB" w:rsidP="000E1BCB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ascii="新細明體" w:hAnsi="新細明體" w:cs="新細明體" w:hint="eastAsia"/>
          <w:b/>
          <w:color w:val="0000CC"/>
          <w:sz w:val="28"/>
          <w:szCs w:val="28"/>
        </w:rPr>
        <w:t>◎</w:t>
      </w:r>
      <w:r w:rsidRPr="002118A9">
        <w:rPr>
          <w:rFonts w:eastAsia="標楷體"/>
          <w:b/>
          <w:color w:val="0000CC"/>
          <w:sz w:val="28"/>
          <w:szCs w:val="28"/>
        </w:rPr>
        <w:t>實驗單元摘要</w:t>
      </w:r>
    </w:p>
    <w:p w:rsidR="000E1BCB" w:rsidRPr="002118A9" w:rsidRDefault="000E1BCB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本實驗單元是來介紹</w:t>
      </w:r>
      <w:r w:rsidRPr="002118A9">
        <w:rPr>
          <w:rFonts w:eastAsia="標楷體"/>
          <w:b/>
          <w:sz w:val="28"/>
          <w:szCs w:val="28"/>
        </w:rPr>
        <w:t>BJ</w:t>
      </w:r>
      <w:r w:rsidRPr="002118A9">
        <w:rPr>
          <w:rFonts w:eastAsia="標楷體" w:hint="eastAsia"/>
          <w:b/>
          <w:sz w:val="28"/>
          <w:szCs w:val="28"/>
        </w:rPr>
        <w:t>T</w:t>
      </w:r>
      <w:r w:rsidRPr="002118A9">
        <w:rPr>
          <w:rFonts w:eastAsia="標楷體" w:hint="eastAsia"/>
          <w:b/>
          <w:sz w:val="28"/>
          <w:szCs w:val="28"/>
        </w:rPr>
        <w:t>串級</w:t>
      </w:r>
      <w:r w:rsidRPr="002118A9">
        <w:rPr>
          <w:rFonts w:eastAsia="標楷體"/>
          <w:b/>
          <w:sz w:val="28"/>
          <w:szCs w:val="28"/>
        </w:rPr>
        <w:t>放大器電路。實驗單元著重於</w:t>
      </w:r>
      <w:r w:rsidRPr="002118A9">
        <w:rPr>
          <w:rFonts w:eastAsia="標楷體" w:hint="eastAsia"/>
          <w:b/>
          <w:sz w:val="28"/>
          <w:szCs w:val="28"/>
        </w:rPr>
        <w:t>認識串級</w:t>
      </w:r>
      <w:r w:rsidRPr="002118A9">
        <w:rPr>
          <w:rFonts w:eastAsia="標楷體"/>
          <w:b/>
          <w:sz w:val="28"/>
          <w:szCs w:val="28"/>
        </w:rPr>
        <w:t>放大器</w:t>
      </w:r>
      <w:r w:rsidRPr="002118A9">
        <w:rPr>
          <w:rFonts w:eastAsia="標楷體" w:hint="eastAsia"/>
          <w:b/>
          <w:sz w:val="28"/>
          <w:szCs w:val="28"/>
        </w:rPr>
        <w:t>的架構，了解各種電路對整體電路特性的影響，並學習各項電路</w:t>
      </w:r>
      <w:r w:rsidRPr="002118A9">
        <w:rPr>
          <w:rFonts w:eastAsia="標楷體"/>
          <w:b/>
          <w:sz w:val="28"/>
          <w:szCs w:val="28"/>
        </w:rPr>
        <w:t>功能測量，包括電壓增益、頻率響應及輸入阻抗等項測量，以了解</w:t>
      </w:r>
      <w:r w:rsidRPr="002118A9">
        <w:rPr>
          <w:rFonts w:eastAsia="標楷體" w:hint="eastAsia"/>
          <w:b/>
          <w:sz w:val="28"/>
          <w:szCs w:val="28"/>
        </w:rPr>
        <w:t>整體</w:t>
      </w:r>
      <w:r w:rsidRPr="002118A9">
        <w:rPr>
          <w:rFonts w:eastAsia="標楷體"/>
          <w:b/>
          <w:sz w:val="28"/>
          <w:szCs w:val="28"/>
        </w:rPr>
        <w:t>放大器</w:t>
      </w:r>
      <w:r w:rsidRPr="002118A9">
        <w:rPr>
          <w:rFonts w:eastAsia="標楷體" w:hint="eastAsia"/>
          <w:b/>
          <w:sz w:val="28"/>
          <w:szCs w:val="28"/>
        </w:rPr>
        <w:t>電路</w:t>
      </w:r>
      <w:r w:rsidRPr="002118A9">
        <w:rPr>
          <w:rFonts w:eastAsia="標楷體"/>
          <w:b/>
          <w:sz w:val="28"/>
          <w:szCs w:val="28"/>
        </w:rPr>
        <w:t>的功能。</w:t>
      </w:r>
    </w:p>
    <w:p w:rsidR="009C2659" w:rsidRPr="002118A9" w:rsidRDefault="009C2659" w:rsidP="002D0C40">
      <w:pPr>
        <w:snapToGrid w:val="0"/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color w:val="000000"/>
          <w:sz w:val="28"/>
          <w:szCs w:val="28"/>
        </w:rPr>
        <w:t>本單元主要將數個單級放大電路，組成一個多級放大電路，以便獲得足夠大的輸出來推動之負載，所以前一級與後一級之間的連接，以電阻電容（</w:t>
      </w:r>
      <w:r w:rsidRPr="002118A9">
        <w:rPr>
          <w:rFonts w:eastAsia="標楷體"/>
          <w:b/>
          <w:color w:val="000000"/>
          <w:sz w:val="28"/>
          <w:szCs w:val="28"/>
        </w:rPr>
        <w:t>RC</w:t>
      </w:r>
      <w:r w:rsidRPr="002118A9">
        <w:rPr>
          <w:rFonts w:eastAsia="標楷體"/>
          <w:b/>
          <w:color w:val="000000"/>
          <w:sz w:val="28"/>
          <w:szCs w:val="28"/>
        </w:rPr>
        <w:t>）耦合（</w:t>
      </w:r>
      <w:r w:rsidRPr="002118A9">
        <w:rPr>
          <w:rFonts w:eastAsia="標楷體"/>
          <w:b/>
          <w:color w:val="000000"/>
          <w:sz w:val="28"/>
          <w:szCs w:val="28"/>
        </w:rPr>
        <w:t>coupling</w:t>
      </w:r>
      <w:r w:rsidRPr="002118A9">
        <w:rPr>
          <w:rFonts w:eastAsia="標楷體"/>
          <w:b/>
          <w:color w:val="000000"/>
          <w:sz w:val="28"/>
          <w:szCs w:val="28"/>
        </w:rPr>
        <w:t>）方式，架構出</w:t>
      </w:r>
      <w:r w:rsidRPr="002118A9">
        <w:rPr>
          <w:rFonts w:eastAsia="標楷體"/>
          <w:b/>
          <w:color w:val="000000"/>
          <w:sz w:val="28"/>
          <w:szCs w:val="28"/>
        </w:rPr>
        <w:t>RC</w:t>
      </w:r>
      <w:r w:rsidRPr="002118A9">
        <w:rPr>
          <w:rFonts w:eastAsia="標楷體"/>
          <w:b/>
          <w:color w:val="000000"/>
          <w:sz w:val="28"/>
          <w:szCs w:val="28"/>
        </w:rPr>
        <w:t>耦合串級放大電路，針對串級放大電路特性上的參數變化分析，如電壓增益、電流增益、功率增益、輸入阻抗、輸出阻抗</w:t>
      </w:r>
      <w:r w:rsidRPr="002118A9">
        <w:rPr>
          <w:rFonts w:eastAsia="標楷體"/>
          <w:b/>
          <w:color w:val="000000"/>
          <w:sz w:val="28"/>
          <w:szCs w:val="28"/>
        </w:rPr>
        <w:t>…</w:t>
      </w:r>
      <w:r w:rsidRPr="002118A9">
        <w:rPr>
          <w:rFonts w:eastAsia="標楷體"/>
          <w:b/>
          <w:color w:val="000000"/>
          <w:sz w:val="28"/>
          <w:szCs w:val="28"/>
        </w:rPr>
        <w:t>等，即成為本單元學習的重點。</w:t>
      </w:r>
    </w:p>
    <w:p w:rsidR="000E1BCB" w:rsidRPr="002118A9" w:rsidRDefault="000E1BCB" w:rsidP="002D0C40">
      <w:pPr>
        <w:snapToGrid w:val="0"/>
        <w:spacing w:beforeLines="100" w:before="380"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ascii="新細明體" w:hAnsi="新細明體" w:cs="新細明體" w:hint="eastAsia"/>
          <w:b/>
          <w:color w:val="0000CC"/>
          <w:sz w:val="28"/>
          <w:szCs w:val="28"/>
        </w:rPr>
        <w:t>◎</w:t>
      </w:r>
      <w:r w:rsidRPr="002118A9">
        <w:rPr>
          <w:rFonts w:eastAsia="標楷體"/>
          <w:b/>
          <w:color w:val="0000CC"/>
          <w:sz w:val="28"/>
          <w:szCs w:val="28"/>
        </w:rPr>
        <w:t>學習目標</w:t>
      </w:r>
    </w:p>
    <w:p w:rsidR="000E1BCB" w:rsidRPr="002118A9" w:rsidRDefault="000E1BCB" w:rsidP="002D0C40">
      <w:pPr>
        <w:snapToGrid w:val="0"/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1.</w:t>
      </w:r>
      <w:r w:rsidRPr="002118A9">
        <w:rPr>
          <w:rFonts w:eastAsia="標楷體"/>
          <w:b/>
          <w:sz w:val="28"/>
          <w:szCs w:val="28"/>
        </w:rPr>
        <w:t>了解</w:t>
      </w:r>
      <w:r w:rsidRPr="002118A9">
        <w:rPr>
          <w:rFonts w:eastAsia="標楷體" w:hint="eastAsia"/>
          <w:b/>
          <w:sz w:val="28"/>
          <w:szCs w:val="28"/>
        </w:rPr>
        <w:t>BJT</w:t>
      </w:r>
      <w:r w:rsidRPr="002118A9">
        <w:rPr>
          <w:rFonts w:eastAsia="標楷體" w:hint="eastAsia"/>
          <w:b/>
          <w:sz w:val="28"/>
          <w:szCs w:val="28"/>
        </w:rPr>
        <w:t>串級放大器電路結構，測量數據及電路特性。</w:t>
      </w:r>
    </w:p>
    <w:p w:rsidR="000E1BCB" w:rsidRPr="002118A9" w:rsidRDefault="000E1BCB" w:rsidP="002D0C40">
      <w:pPr>
        <w:snapToGrid w:val="0"/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ascii="新細明體" w:hAnsi="新細明體" w:cs="新細明體" w:hint="eastAsia"/>
          <w:b/>
          <w:color w:val="0000CC"/>
          <w:sz w:val="28"/>
          <w:szCs w:val="28"/>
        </w:rPr>
        <w:t>◎</w:t>
      </w:r>
      <w:r w:rsidRPr="002118A9">
        <w:rPr>
          <w:rFonts w:eastAsia="標楷體"/>
          <w:b/>
          <w:color w:val="0000CC"/>
          <w:sz w:val="28"/>
          <w:szCs w:val="28"/>
        </w:rPr>
        <w:t>實驗單元目錄</w:t>
      </w:r>
    </w:p>
    <w:p w:rsidR="000E1BCB" w:rsidRPr="00FD5419" w:rsidRDefault="000E1BCB" w:rsidP="002D0C40">
      <w:pPr>
        <w:snapToGrid w:val="0"/>
        <w:spacing w:line="360" w:lineRule="auto"/>
        <w:rPr>
          <w:rFonts w:eastAsia="標楷體"/>
          <w:b/>
          <w:sz w:val="28"/>
          <w:szCs w:val="28"/>
        </w:rPr>
      </w:pPr>
      <w:r w:rsidRPr="00FD5419">
        <w:rPr>
          <w:rFonts w:eastAsia="標楷體"/>
          <w:b/>
          <w:sz w:val="28"/>
          <w:szCs w:val="28"/>
        </w:rPr>
        <w:t>一、實驗儀器設備與實驗材料表</w:t>
      </w:r>
      <w:r w:rsidRPr="00FD5419">
        <w:rPr>
          <w:rFonts w:eastAsia="標楷體"/>
          <w:b/>
          <w:sz w:val="28"/>
          <w:szCs w:val="28"/>
        </w:rPr>
        <w:t>(P.02)</w:t>
      </w:r>
    </w:p>
    <w:p w:rsidR="000E1BCB" w:rsidRPr="00FD5419" w:rsidRDefault="000E1BCB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FD5419">
        <w:rPr>
          <w:rFonts w:eastAsia="標楷體"/>
          <w:b/>
          <w:sz w:val="28"/>
          <w:szCs w:val="28"/>
        </w:rPr>
        <w:t>二、實驗預報</w:t>
      </w:r>
      <w:r w:rsidR="0025178A" w:rsidRPr="00FD5419">
        <w:rPr>
          <w:rFonts w:eastAsia="標楷體"/>
          <w:b/>
          <w:sz w:val="28"/>
          <w:szCs w:val="28"/>
        </w:rPr>
        <w:t>(P.0</w:t>
      </w:r>
      <w:r w:rsidR="0025178A" w:rsidRPr="00FD5419">
        <w:rPr>
          <w:rFonts w:eastAsia="標楷體" w:hint="eastAsia"/>
          <w:b/>
          <w:sz w:val="28"/>
          <w:szCs w:val="28"/>
        </w:rPr>
        <w:t>3</w:t>
      </w:r>
      <w:r w:rsidRPr="00FD5419">
        <w:rPr>
          <w:rFonts w:eastAsia="標楷體"/>
          <w:b/>
          <w:sz w:val="28"/>
          <w:szCs w:val="28"/>
        </w:rPr>
        <w:t>)</w:t>
      </w:r>
    </w:p>
    <w:p w:rsidR="000E1BCB" w:rsidRPr="00FD5419" w:rsidRDefault="000E1BCB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FD5419">
        <w:rPr>
          <w:rFonts w:eastAsia="標楷體"/>
          <w:b/>
          <w:sz w:val="28"/>
          <w:szCs w:val="28"/>
        </w:rPr>
        <w:t>三、電路原理說明</w:t>
      </w:r>
      <w:r w:rsidR="0025178A" w:rsidRPr="00FD5419">
        <w:rPr>
          <w:rFonts w:eastAsia="標楷體"/>
          <w:b/>
          <w:sz w:val="28"/>
          <w:szCs w:val="28"/>
        </w:rPr>
        <w:t xml:space="preserve"> (P.0</w:t>
      </w:r>
      <w:r w:rsidR="0025178A" w:rsidRPr="00FD5419">
        <w:rPr>
          <w:rFonts w:eastAsia="標楷體" w:hint="eastAsia"/>
          <w:b/>
          <w:sz w:val="28"/>
          <w:szCs w:val="28"/>
        </w:rPr>
        <w:t>3</w:t>
      </w:r>
      <w:r w:rsidRPr="00FD5419">
        <w:rPr>
          <w:rFonts w:eastAsia="標楷體"/>
          <w:b/>
          <w:sz w:val="28"/>
          <w:szCs w:val="28"/>
        </w:rPr>
        <w:t>)</w:t>
      </w:r>
    </w:p>
    <w:p w:rsidR="000E1BCB" w:rsidRPr="00377014" w:rsidRDefault="0025178A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377014">
        <w:rPr>
          <w:rFonts w:eastAsia="標楷體"/>
          <w:b/>
          <w:sz w:val="28"/>
          <w:szCs w:val="28"/>
        </w:rPr>
        <w:t>四、</w:t>
      </w:r>
      <w:r w:rsidR="00377014" w:rsidRPr="00377014">
        <w:rPr>
          <w:rFonts w:eastAsia="標楷體"/>
          <w:b/>
          <w:sz w:val="28"/>
          <w:szCs w:val="28"/>
        </w:rPr>
        <w:t>含射極電阻及旁路電容的共射極串級放大器電路</w:t>
      </w:r>
      <w:r w:rsidR="00377014" w:rsidRPr="00377014">
        <w:rPr>
          <w:rFonts w:eastAsia="標楷體"/>
          <w:b/>
          <w:sz w:val="28"/>
          <w:szCs w:val="28"/>
        </w:rPr>
        <w:t>(</w:t>
      </w:r>
      <w:r w:rsidRPr="00377014">
        <w:rPr>
          <w:rFonts w:eastAsia="標楷體"/>
          <w:b/>
          <w:sz w:val="28"/>
          <w:szCs w:val="28"/>
        </w:rPr>
        <w:t>P.17</w:t>
      </w:r>
      <w:r w:rsidR="000E1BCB" w:rsidRPr="00377014">
        <w:rPr>
          <w:rFonts w:eastAsia="標楷體"/>
          <w:b/>
          <w:sz w:val="28"/>
          <w:szCs w:val="28"/>
        </w:rPr>
        <w:t>)</w:t>
      </w:r>
    </w:p>
    <w:p w:rsidR="00377014" w:rsidRPr="00377014" w:rsidRDefault="000E1BCB" w:rsidP="00377014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377014">
        <w:rPr>
          <w:rFonts w:eastAsia="標楷體"/>
          <w:b/>
          <w:sz w:val="28"/>
          <w:szCs w:val="28"/>
        </w:rPr>
        <w:t>五、</w:t>
      </w:r>
      <w:r w:rsidR="00377014">
        <w:rPr>
          <w:rFonts w:eastAsia="標楷體" w:hint="eastAsia"/>
          <w:b/>
          <w:sz w:val="28"/>
          <w:szCs w:val="28"/>
        </w:rPr>
        <w:t>實驗電路設計</w:t>
      </w:r>
      <w:r w:rsidR="00377014" w:rsidRPr="00377014">
        <w:rPr>
          <w:rFonts w:eastAsia="標楷體"/>
          <w:b/>
          <w:sz w:val="28"/>
          <w:szCs w:val="28"/>
        </w:rPr>
        <w:t>(P.</w:t>
      </w:r>
      <w:r w:rsidR="00377014" w:rsidRPr="00377014">
        <w:rPr>
          <w:rFonts w:eastAsia="標楷體" w:hint="eastAsia"/>
          <w:b/>
          <w:sz w:val="28"/>
          <w:szCs w:val="28"/>
        </w:rPr>
        <w:t>2</w:t>
      </w:r>
      <w:r w:rsidR="00377014" w:rsidRPr="00377014">
        <w:rPr>
          <w:rFonts w:eastAsia="標楷體"/>
          <w:b/>
          <w:sz w:val="28"/>
          <w:szCs w:val="28"/>
        </w:rPr>
        <w:t>0)</w:t>
      </w:r>
    </w:p>
    <w:p w:rsidR="00377014" w:rsidRPr="00377014" w:rsidRDefault="00377014" w:rsidP="00377014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377014">
        <w:rPr>
          <w:rFonts w:eastAsia="標楷體" w:hint="eastAsia"/>
          <w:b/>
          <w:sz w:val="28"/>
          <w:szCs w:val="28"/>
        </w:rPr>
        <w:t>六、測試步驟及數據測量與記錄</w:t>
      </w:r>
      <w:r w:rsidRPr="00377014">
        <w:rPr>
          <w:rFonts w:eastAsia="標楷體"/>
          <w:b/>
          <w:sz w:val="28"/>
          <w:szCs w:val="28"/>
        </w:rPr>
        <w:t>(P.</w:t>
      </w:r>
      <w:r w:rsidRPr="00377014">
        <w:rPr>
          <w:rFonts w:eastAsia="標楷體" w:hint="eastAsia"/>
          <w:b/>
          <w:sz w:val="28"/>
          <w:szCs w:val="28"/>
        </w:rPr>
        <w:t>2</w:t>
      </w:r>
      <w:r w:rsidRPr="00377014">
        <w:rPr>
          <w:rFonts w:eastAsia="標楷體"/>
          <w:b/>
          <w:sz w:val="28"/>
          <w:szCs w:val="28"/>
        </w:rPr>
        <w:t>0)</w:t>
      </w:r>
    </w:p>
    <w:p w:rsidR="000E1BCB" w:rsidRPr="004817FC" w:rsidRDefault="007D7D7D" w:rsidP="008D3766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七</w:t>
      </w:r>
      <w:r w:rsidR="000E1BCB" w:rsidRPr="004817FC">
        <w:rPr>
          <w:rFonts w:eastAsia="標楷體"/>
          <w:b/>
          <w:sz w:val="28"/>
          <w:szCs w:val="28"/>
        </w:rPr>
        <w:t>、實驗問題與討論</w:t>
      </w:r>
      <w:r w:rsidR="006F42BC" w:rsidRPr="004817FC">
        <w:rPr>
          <w:rFonts w:eastAsia="標楷體"/>
          <w:b/>
          <w:sz w:val="28"/>
          <w:szCs w:val="28"/>
        </w:rPr>
        <w:t>(P.2</w:t>
      </w:r>
      <w:r>
        <w:rPr>
          <w:rFonts w:eastAsia="標楷體" w:hint="eastAsia"/>
          <w:b/>
          <w:sz w:val="28"/>
          <w:szCs w:val="28"/>
        </w:rPr>
        <w:t>8</w:t>
      </w:r>
      <w:r w:rsidR="000E1BCB" w:rsidRPr="004817FC">
        <w:rPr>
          <w:rFonts w:eastAsia="標楷體"/>
          <w:b/>
          <w:sz w:val="28"/>
          <w:szCs w:val="28"/>
        </w:rPr>
        <w:t>)</w:t>
      </w:r>
    </w:p>
    <w:p w:rsidR="008D3766" w:rsidRPr="004817FC" w:rsidRDefault="007D7D7D" w:rsidP="008D3766">
      <w:pPr>
        <w:tabs>
          <w:tab w:val="left" w:pos="600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八</w:t>
      </w:r>
      <w:r w:rsidR="008D3766" w:rsidRPr="004817FC">
        <w:rPr>
          <w:rFonts w:eastAsia="標楷體"/>
          <w:b/>
          <w:sz w:val="28"/>
          <w:szCs w:val="28"/>
        </w:rPr>
        <w:t>、</w:t>
      </w:r>
      <w:r w:rsidR="008D3766" w:rsidRPr="004817FC">
        <w:rPr>
          <w:rFonts w:eastAsia="標楷體"/>
          <w:b/>
          <w:bCs/>
          <w:sz w:val="28"/>
          <w:szCs w:val="28"/>
        </w:rPr>
        <w:t>實驗結論與實驗心得</w:t>
      </w:r>
      <w:r w:rsidR="008D3766" w:rsidRPr="004817FC">
        <w:rPr>
          <w:rFonts w:eastAsia="標楷體"/>
          <w:b/>
          <w:sz w:val="28"/>
          <w:szCs w:val="28"/>
        </w:rPr>
        <w:t>(P.2</w:t>
      </w:r>
      <w:r w:rsidR="0029728C">
        <w:rPr>
          <w:rFonts w:eastAsia="標楷體" w:hint="eastAsia"/>
          <w:b/>
          <w:sz w:val="28"/>
          <w:szCs w:val="28"/>
        </w:rPr>
        <w:t>8</w:t>
      </w:r>
      <w:r w:rsidR="008D3766" w:rsidRPr="004817FC">
        <w:rPr>
          <w:rFonts w:eastAsia="標楷體"/>
          <w:b/>
          <w:sz w:val="28"/>
          <w:szCs w:val="28"/>
        </w:rPr>
        <w:t>)</w:t>
      </w:r>
    </w:p>
    <w:p w:rsidR="008D3766" w:rsidRPr="004817FC" w:rsidRDefault="007D7D7D" w:rsidP="008D3766">
      <w:pPr>
        <w:pStyle w:val="a7"/>
        <w:spacing w:line="360" w:lineRule="auto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九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、實驗綜合評論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(P.2</w:t>
      </w:r>
      <w:r w:rsidR="0029728C">
        <w:rPr>
          <w:rFonts w:ascii="Times New Roman" w:eastAsia="標楷體" w:hAnsi="Times New Roman" w:hint="eastAsia"/>
          <w:b/>
          <w:sz w:val="28"/>
          <w:szCs w:val="28"/>
        </w:rPr>
        <w:t>8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)</w:t>
      </w:r>
    </w:p>
    <w:p w:rsidR="008D3766" w:rsidRPr="004817FC" w:rsidRDefault="007D7D7D" w:rsidP="0029728C">
      <w:pPr>
        <w:pStyle w:val="a7"/>
        <w:spacing w:line="360" w:lineRule="auto"/>
        <w:ind w:left="420" w:hangingChars="150" w:hanging="420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十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、附上實驗進度紀錄單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(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照片檔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)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、麵包板電路組裝圖檔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(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照片檔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 xml:space="preserve">) 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及印刷電路板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(PCB)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組裝圖檔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(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照片檔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) (P.2</w:t>
      </w:r>
      <w:r w:rsidR="0029728C">
        <w:rPr>
          <w:rFonts w:ascii="Times New Roman" w:eastAsia="標楷體" w:hAnsi="Times New Roman" w:hint="eastAsia"/>
          <w:b/>
          <w:sz w:val="28"/>
          <w:szCs w:val="28"/>
        </w:rPr>
        <w:t>8</w:t>
      </w:r>
      <w:r w:rsidR="008D3766" w:rsidRPr="004817FC">
        <w:rPr>
          <w:rFonts w:ascii="Times New Roman" w:eastAsia="標楷體" w:hAnsi="Times New Roman"/>
          <w:b/>
          <w:sz w:val="28"/>
          <w:szCs w:val="28"/>
        </w:rPr>
        <w:t>)</w:t>
      </w:r>
    </w:p>
    <w:p w:rsidR="008D3766" w:rsidRDefault="008D3766" w:rsidP="008D3766">
      <w:pPr>
        <w:pStyle w:val="a7"/>
        <w:spacing w:line="360" w:lineRule="auto"/>
        <w:rPr>
          <w:rFonts w:ascii="Times New Roman" w:eastAsia="標楷體" w:hAnsi="Times New Roman"/>
          <w:b/>
          <w:sz w:val="28"/>
          <w:szCs w:val="28"/>
        </w:rPr>
      </w:pPr>
      <w:r w:rsidRPr="004817FC">
        <w:rPr>
          <w:rFonts w:ascii="Times New Roman" w:eastAsia="標楷體" w:hAnsi="Times New Roman"/>
          <w:b/>
          <w:sz w:val="28"/>
          <w:szCs w:val="28"/>
        </w:rPr>
        <w:t>十</w:t>
      </w:r>
      <w:r w:rsidR="007D7D7D">
        <w:rPr>
          <w:rFonts w:ascii="Times New Roman" w:eastAsia="標楷體" w:hAnsi="Times New Roman" w:hint="eastAsia"/>
          <w:b/>
          <w:sz w:val="28"/>
          <w:szCs w:val="28"/>
        </w:rPr>
        <w:t>一</w:t>
      </w:r>
      <w:r w:rsidRPr="004817FC">
        <w:rPr>
          <w:rFonts w:ascii="Times New Roman" w:eastAsia="標楷體" w:hAnsi="Times New Roman"/>
          <w:b/>
          <w:sz w:val="28"/>
          <w:szCs w:val="28"/>
        </w:rPr>
        <w:t>、實驗參考資料來源</w:t>
      </w:r>
      <w:r w:rsidRPr="004817FC">
        <w:rPr>
          <w:rFonts w:ascii="Times New Roman" w:eastAsia="標楷體" w:hAnsi="Times New Roman"/>
          <w:b/>
          <w:sz w:val="28"/>
          <w:szCs w:val="28"/>
        </w:rPr>
        <w:t>(P.29)</w:t>
      </w:r>
    </w:p>
    <w:p w:rsidR="002D0C40" w:rsidRPr="004817FC" w:rsidRDefault="002D0C40" w:rsidP="008D3766">
      <w:pPr>
        <w:pStyle w:val="a7"/>
        <w:spacing w:line="360" w:lineRule="auto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十二</w:t>
      </w:r>
      <w:r w:rsidRPr="004817FC">
        <w:rPr>
          <w:rFonts w:ascii="Times New Roman" w:eastAsia="標楷體" w:hAnsi="Times New Roman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實驗</w:t>
      </w:r>
      <w:r>
        <w:rPr>
          <w:rFonts w:eastAsia="標楷體" w:hint="eastAsia"/>
          <w:b/>
          <w:sz w:val="28"/>
          <w:szCs w:val="28"/>
        </w:rPr>
        <w:t>電路板</w:t>
      </w:r>
      <w:r w:rsidRPr="002D0C40">
        <w:rPr>
          <w:rFonts w:ascii="Times New Roman" w:eastAsia="標楷體" w:hAnsi="Times New Roman"/>
          <w:b/>
          <w:sz w:val="28"/>
          <w:szCs w:val="28"/>
        </w:rPr>
        <w:t>(P.30)</w:t>
      </w:r>
    </w:p>
    <w:p w:rsidR="00B005EB" w:rsidRPr="002118A9" w:rsidRDefault="00B005EB" w:rsidP="00B843BC">
      <w:pPr>
        <w:snapToGrid w:val="0"/>
        <w:outlineLvl w:val="0"/>
        <w:rPr>
          <w:rFonts w:eastAsia="標楷體"/>
          <w:b/>
          <w:color w:val="0000CC"/>
          <w:sz w:val="32"/>
          <w:szCs w:val="32"/>
        </w:rPr>
      </w:pPr>
      <w:r w:rsidRPr="002118A9">
        <w:rPr>
          <w:rFonts w:ascii="新細明體" w:hAnsi="新細明體" w:cs="新細明體" w:hint="eastAsia"/>
          <w:b/>
          <w:color w:val="0000CC"/>
          <w:sz w:val="32"/>
          <w:szCs w:val="32"/>
        </w:rPr>
        <w:lastRenderedPageBreak/>
        <w:t>◎</w:t>
      </w:r>
      <w:r w:rsidRPr="002118A9">
        <w:rPr>
          <w:rFonts w:eastAsia="標楷體"/>
          <w:b/>
          <w:color w:val="0000CC"/>
          <w:sz w:val="32"/>
          <w:szCs w:val="32"/>
        </w:rPr>
        <w:t>實驗內容</w:t>
      </w:r>
    </w:p>
    <w:p w:rsidR="00B005EB" w:rsidRPr="002118A9" w:rsidRDefault="00B005EB" w:rsidP="00B843BC">
      <w:pPr>
        <w:snapToGrid w:val="0"/>
        <w:rPr>
          <w:rFonts w:eastAsia="標楷體"/>
          <w:b/>
          <w:color w:val="0000CC"/>
          <w:sz w:val="32"/>
          <w:szCs w:val="32"/>
        </w:rPr>
      </w:pPr>
      <w:r w:rsidRPr="002118A9">
        <w:rPr>
          <w:rFonts w:eastAsia="標楷體"/>
          <w:b/>
          <w:color w:val="0000CC"/>
          <w:sz w:val="32"/>
          <w:szCs w:val="32"/>
        </w:rPr>
        <w:t>一、實驗儀器設備與實驗材料表</w:t>
      </w:r>
    </w:p>
    <w:p w:rsidR="00B005EB" w:rsidRPr="002118A9" w:rsidRDefault="00B005EB" w:rsidP="00B005E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表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/>
          <w:b/>
          <w:sz w:val="28"/>
          <w:szCs w:val="28"/>
        </w:rPr>
        <w:t>一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：實驗儀器設備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1"/>
        <w:gridCol w:w="3402"/>
        <w:gridCol w:w="851"/>
      </w:tblGrid>
      <w:tr w:rsidR="00B005EB" w:rsidRPr="002118A9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項次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數量</w:t>
            </w:r>
          </w:p>
        </w:tc>
      </w:tr>
      <w:tr w:rsidR="00B005EB" w:rsidRPr="002118A9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萬用電錶或三用電錶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</w:t>
            </w:r>
            <w:r w:rsidRPr="002118A9">
              <w:rPr>
                <w:rFonts w:eastAsia="標楷體"/>
                <w:b/>
                <w:sz w:val="28"/>
                <w:szCs w:val="28"/>
              </w:rPr>
              <w:t>部</w:t>
            </w:r>
          </w:p>
        </w:tc>
      </w:tr>
      <w:tr w:rsidR="00B005EB" w:rsidRPr="002118A9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示波器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</w:t>
            </w:r>
            <w:r w:rsidRPr="002118A9">
              <w:rPr>
                <w:rFonts w:eastAsia="標楷體"/>
                <w:b/>
                <w:sz w:val="28"/>
                <w:szCs w:val="28"/>
              </w:rPr>
              <w:t>台</w:t>
            </w:r>
          </w:p>
        </w:tc>
      </w:tr>
      <w:tr w:rsidR="00B005EB" w:rsidRPr="002118A9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訊號產生器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</w:t>
            </w:r>
            <w:r w:rsidRPr="002118A9">
              <w:rPr>
                <w:rFonts w:eastAsia="標楷體"/>
                <w:b/>
                <w:sz w:val="28"/>
                <w:szCs w:val="28"/>
              </w:rPr>
              <w:t>台</w:t>
            </w:r>
          </w:p>
        </w:tc>
      </w:tr>
      <w:tr w:rsidR="00B005EB" w:rsidRPr="002118A9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電源供應器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005EB" w:rsidRPr="002118A9" w:rsidRDefault="00B005EB" w:rsidP="00AE2C91">
            <w:pPr>
              <w:tabs>
                <w:tab w:val="left" w:pos="240"/>
              </w:tabs>
              <w:spacing w:line="360" w:lineRule="auto"/>
              <w:ind w:firstLine="3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</w:t>
            </w:r>
            <w:r w:rsidRPr="002118A9">
              <w:rPr>
                <w:rFonts w:eastAsia="標楷體"/>
                <w:b/>
                <w:sz w:val="28"/>
                <w:szCs w:val="28"/>
              </w:rPr>
              <w:t>台</w:t>
            </w:r>
          </w:p>
        </w:tc>
      </w:tr>
    </w:tbl>
    <w:p w:rsidR="00207D55" w:rsidRPr="002118A9" w:rsidRDefault="00B005EB" w:rsidP="00B005E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表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/>
          <w:b/>
          <w:sz w:val="28"/>
          <w:szCs w:val="28"/>
        </w:rPr>
        <w:t>二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：實驗材料表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0"/>
        <w:gridCol w:w="2537"/>
        <w:gridCol w:w="5746"/>
        <w:gridCol w:w="1028"/>
      </w:tblGrid>
      <w:tr w:rsidR="00B005EB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B005EB" w:rsidRPr="002118A9" w:rsidRDefault="00B005EB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項次</w:t>
            </w:r>
          </w:p>
        </w:tc>
        <w:tc>
          <w:tcPr>
            <w:tcW w:w="1236" w:type="pct"/>
            <w:vAlign w:val="center"/>
          </w:tcPr>
          <w:p w:rsidR="00B005EB" w:rsidRPr="002118A9" w:rsidRDefault="00B005EB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位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2118A9">
              <w:rPr>
                <w:rFonts w:eastAsia="標楷體"/>
                <w:b/>
                <w:sz w:val="28"/>
                <w:szCs w:val="28"/>
              </w:rPr>
              <w:t>置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2118A9">
              <w:rPr>
                <w:rFonts w:eastAsia="標楷體"/>
                <w:b/>
                <w:sz w:val="28"/>
                <w:szCs w:val="28"/>
              </w:rPr>
              <w:t>碼</w:t>
            </w:r>
          </w:p>
        </w:tc>
        <w:tc>
          <w:tcPr>
            <w:tcW w:w="2800" w:type="pct"/>
            <w:vAlign w:val="center"/>
          </w:tcPr>
          <w:p w:rsidR="00B005EB" w:rsidRPr="002118A9" w:rsidRDefault="00B005EB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元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   </w:t>
            </w:r>
            <w:r w:rsidRPr="002118A9">
              <w:rPr>
                <w:rFonts w:eastAsia="標楷體"/>
                <w:b/>
                <w:sz w:val="28"/>
                <w:szCs w:val="28"/>
              </w:rPr>
              <w:t>件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   </w:t>
            </w:r>
            <w:r w:rsidRPr="002118A9">
              <w:rPr>
                <w:rFonts w:eastAsia="標楷體"/>
                <w:b/>
                <w:sz w:val="28"/>
                <w:szCs w:val="28"/>
              </w:rPr>
              <w:t>說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   </w:t>
            </w:r>
            <w:r w:rsidRPr="002118A9">
              <w:rPr>
                <w:rFonts w:eastAsia="標楷體"/>
                <w:b/>
                <w:sz w:val="28"/>
                <w:szCs w:val="28"/>
              </w:rPr>
              <w:t>明</w:t>
            </w:r>
          </w:p>
        </w:tc>
        <w:tc>
          <w:tcPr>
            <w:tcW w:w="501" w:type="pct"/>
            <w:vAlign w:val="center"/>
          </w:tcPr>
          <w:p w:rsidR="00B005EB" w:rsidRPr="002118A9" w:rsidRDefault="00B005EB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用量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1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RL1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碳膜電阻</w:t>
            </w:r>
            <w:r w:rsidRPr="002118A9">
              <w:rPr>
                <w:rFonts w:eastAsia="標楷體"/>
                <w:b/>
                <w:sz w:val="28"/>
                <w:szCs w:val="28"/>
              </w:rPr>
              <w:t>1KΩ 5% 1/4W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2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R5</w:t>
            </w:r>
            <w:r w:rsidRPr="002118A9">
              <w:rPr>
                <w:rFonts w:eastAsia="標楷體"/>
                <w:b/>
                <w:sz w:val="28"/>
                <w:szCs w:val="28"/>
              </w:rPr>
              <w:t>、</w:t>
            </w:r>
            <w:r w:rsidRPr="002118A9">
              <w:rPr>
                <w:rFonts w:eastAsia="標楷體"/>
                <w:b/>
                <w:sz w:val="28"/>
                <w:szCs w:val="28"/>
              </w:rPr>
              <w:t>R7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可變電阻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VR 10K</w:t>
            </w:r>
            <w:r w:rsidRPr="002118A9">
              <w:rPr>
                <w:rFonts w:eastAsia="標楷體"/>
                <w:b/>
                <w:sz w:val="28"/>
                <w:szCs w:val="28"/>
              </w:rPr>
              <w:t>Ω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2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3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R6</w:t>
            </w:r>
            <w:r w:rsidRPr="002118A9">
              <w:rPr>
                <w:rFonts w:eastAsia="標楷體"/>
                <w:b/>
                <w:sz w:val="28"/>
                <w:szCs w:val="28"/>
              </w:rPr>
              <w:t>、</w:t>
            </w:r>
            <w:r w:rsidRPr="002118A9">
              <w:rPr>
                <w:rFonts w:eastAsia="標楷體"/>
                <w:b/>
                <w:sz w:val="28"/>
                <w:szCs w:val="28"/>
              </w:rPr>
              <w:t>R8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可變電阻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VR 500</w:t>
            </w:r>
            <w:r w:rsidRPr="002118A9">
              <w:rPr>
                <w:rFonts w:eastAsia="標楷體"/>
                <w:b/>
                <w:sz w:val="28"/>
                <w:szCs w:val="28"/>
              </w:rPr>
              <w:t>Ω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2</w:t>
            </w:r>
            <w:r w:rsidRPr="002118A9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4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R(input)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可變電阻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VR 5K</w:t>
            </w:r>
            <w:r w:rsidRPr="002118A9">
              <w:rPr>
                <w:rFonts w:eastAsia="標楷體"/>
                <w:b/>
                <w:sz w:val="28"/>
                <w:szCs w:val="28"/>
              </w:rPr>
              <w:t>Ω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2118A9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5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C4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PE</w:t>
            </w:r>
            <w:r w:rsidRPr="002118A9">
              <w:rPr>
                <w:rFonts w:eastAsia="標楷體"/>
                <w:b/>
                <w:sz w:val="28"/>
                <w:szCs w:val="28"/>
              </w:rPr>
              <w:t>電容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0.1uF 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</w:t>
            </w:r>
            <w:r w:rsidRPr="002118A9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6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C1</w:t>
            </w:r>
            <w:r w:rsidRPr="002118A9">
              <w:rPr>
                <w:rFonts w:eastAsia="標楷體" w:hAnsi="標楷體"/>
                <w:b/>
                <w:sz w:val="28"/>
                <w:szCs w:val="28"/>
              </w:rPr>
              <w:t>、</w:t>
            </w:r>
            <w:r w:rsidRPr="002118A9">
              <w:rPr>
                <w:rFonts w:eastAsia="標楷體"/>
                <w:b/>
                <w:sz w:val="28"/>
                <w:szCs w:val="28"/>
              </w:rPr>
              <w:t>C2</w:t>
            </w:r>
            <w:r w:rsidRPr="002118A9">
              <w:rPr>
                <w:rFonts w:eastAsia="標楷體" w:hAnsi="標楷體"/>
                <w:b/>
                <w:sz w:val="28"/>
                <w:szCs w:val="28"/>
              </w:rPr>
              <w:t>、</w:t>
            </w:r>
            <w:r w:rsidRPr="002118A9">
              <w:rPr>
                <w:rFonts w:eastAsia="標楷體"/>
                <w:b/>
                <w:sz w:val="28"/>
                <w:szCs w:val="28"/>
              </w:rPr>
              <w:t>C3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電解質電容</w:t>
            </w:r>
            <w:r w:rsidRPr="002118A9">
              <w:rPr>
                <w:rFonts w:eastAsia="標楷體"/>
                <w:b/>
                <w:sz w:val="28"/>
                <w:szCs w:val="28"/>
              </w:rPr>
              <w:t>39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uF/50V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3</w:t>
            </w:r>
            <w:r w:rsidRPr="002118A9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7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CE1</w:t>
            </w:r>
            <w:r w:rsidRPr="002118A9">
              <w:rPr>
                <w:rFonts w:eastAsia="標楷體" w:hAnsi="標楷體"/>
                <w:b/>
                <w:sz w:val="28"/>
                <w:szCs w:val="28"/>
              </w:rPr>
              <w:t>、</w:t>
            </w:r>
            <w:r w:rsidRPr="002118A9">
              <w:rPr>
                <w:rFonts w:eastAsia="標楷體"/>
                <w:b/>
                <w:sz w:val="28"/>
                <w:szCs w:val="28"/>
              </w:rPr>
              <w:t>CE2</w:t>
            </w:r>
            <w:r w:rsidRPr="002118A9">
              <w:rPr>
                <w:rFonts w:eastAsia="標楷體" w:hAnsi="標楷體"/>
                <w:b/>
                <w:sz w:val="28"/>
                <w:szCs w:val="28"/>
              </w:rPr>
              <w:t>、</w:t>
            </w:r>
            <w:r w:rsidRPr="002118A9">
              <w:rPr>
                <w:rFonts w:eastAsia="標楷體"/>
                <w:b/>
                <w:sz w:val="28"/>
                <w:szCs w:val="28"/>
              </w:rPr>
              <w:t>C5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電解質電容</w:t>
            </w:r>
            <w:r w:rsidRPr="002118A9">
              <w:rPr>
                <w:rFonts w:eastAsia="標楷體"/>
                <w:b/>
                <w:sz w:val="28"/>
                <w:szCs w:val="28"/>
              </w:rPr>
              <w:t>1</w:t>
            </w:r>
            <w:r w:rsidR="00545375">
              <w:rPr>
                <w:rFonts w:eastAsia="標楷體" w:hint="eastAsia"/>
                <w:b/>
                <w:sz w:val="28"/>
                <w:szCs w:val="28"/>
              </w:rPr>
              <w:t>2</w:t>
            </w:r>
            <w:r w:rsidRPr="002118A9">
              <w:rPr>
                <w:rFonts w:eastAsia="標楷體"/>
                <w:b/>
                <w:sz w:val="28"/>
                <w:szCs w:val="28"/>
              </w:rPr>
              <w:t>0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uF/50V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3</w:t>
            </w:r>
            <w:r w:rsidRPr="002118A9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AE2C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8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Q1</w:t>
            </w:r>
            <w:r w:rsidRPr="002118A9">
              <w:rPr>
                <w:rFonts w:eastAsia="標楷體" w:hAnsi="標楷體"/>
                <w:b/>
                <w:sz w:val="28"/>
                <w:szCs w:val="28"/>
              </w:rPr>
              <w:t>、</w:t>
            </w:r>
            <w:r w:rsidRPr="002118A9">
              <w:rPr>
                <w:rFonts w:eastAsia="標楷體"/>
                <w:b/>
                <w:sz w:val="28"/>
                <w:szCs w:val="28"/>
              </w:rPr>
              <w:t>Q2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BJT PN</w:t>
            </w:r>
            <w:smartTag w:uri="urn:schemas-microsoft-com:office:smarttags" w:element="chmetcnv">
              <w:smartTagPr>
                <w:attr w:name="UnitName" w:val="a"/>
                <w:attr w:name="SourceValue" w:val="222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118A9">
                <w:rPr>
                  <w:rFonts w:eastAsia="標楷體" w:hint="eastAsia"/>
                  <w:b/>
                  <w:sz w:val="28"/>
                  <w:szCs w:val="28"/>
                </w:rPr>
                <w:t>2222A</w:t>
              </w:r>
            </w:smartTag>
            <w:r w:rsidRPr="002118A9">
              <w:rPr>
                <w:rFonts w:eastAsia="標楷體"/>
                <w:b/>
                <w:sz w:val="28"/>
                <w:szCs w:val="28"/>
              </w:rPr>
              <w:t xml:space="preserve"> NPN 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2</w:t>
            </w:r>
            <w:r w:rsidRPr="002118A9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002C09" w:rsidRPr="002118A9">
        <w:trPr>
          <w:cantSplit/>
          <w:trHeight w:val="567"/>
          <w:tblHeader/>
          <w:jc w:val="center"/>
        </w:trPr>
        <w:tc>
          <w:tcPr>
            <w:tcW w:w="463" w:type="pct"/>
            <w:vAlign w:val="center"/>
          </w:tcPr>
          <w:p w:rsidR="00002C09" w:rsidRPr="002118A9" w:rsidRDefault="00002C09" w:rsidP="00B843B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 w:hint="eastAsia"/>
                <w:b/>
                <w:sz w:val="28"/>
                <w:szCs w:val="28"/>
              </w:rPr>
              <w:t>9</w:t>
            </w:r>
          </w:p>
        </w:tc>
        <w:tc>
          <w:tcPr>
            <w:tcW w:w="1236" w:type="pct"/>
            <w:vAlign w:val="center"/>
          </w:tcPr>
          <w:p w:rsidR="00002C09" w:rsidRPr="002118A9" w:rsidRDefault="00002C09" w:rsidP="00EB2A0A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設計值</w:t>
            </w:r>
          </w:p>
        </w:tc>
        <w:tc>
          <w:tcPr>
            <w:tcW w:w="2800" w:type="pct"/>
            <w:vAlign w:val="center"/>
          </w:tcPr>
          <w:p w:rsidR="00002C09" w:rsidRPr="002118A9" w:rsidRDefault="00002C09" w:rsidP="00002C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碳膜電阻</w:t>
            </w:r>
            <w:r>
              <w:rPr>
                <w:rFonts w:eastAsia="標楷體" w:hint="eastAsia"/>
                <w:b/>
                <w:sz w:val="28"/>
                <w:szCs w:val="28"/>
              </w:rPr>
              <w:t>設計選用值</w:t>
            </w:r>
          </w:p>
        </w:tc>
        <w:tc>
          <w:tcPr>
            <w:tcW w:w="501" w:type="pct"/>
            <w:vAlign w:val="center"/>
          </w:tcPr>
          <w:p w:rsidR="00002C09" w:rsidRPr="002118A9" w:rsidRDefault="00002C09" w:rsidP="00EB2A0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2118A9">
              <w:rPr>
                <w:rFonts w:eastAsia="標楷體" w:hint="eastAsia"/>
                <w:b/>
                <w:sz w:val="28"/>
                <w:szCs w:val="28"/>
              </w:rPr>
              <w:t>個</w:t>
            </w:r>
          </w:p>
        </w:tc>
      </w:tr>
    </w:tbl>
    <w:p w:rsidR="00B005EB" w:rsidRPr="002118A9" w:rsidRDefault="00B005EB" w:rsidP="0025178A">
      <w:pPr>
        <w:spacing w:line="360" w:lineRule="auto"/>
        <w:outlineLvl w:val="0"/>
        <w:rPr>
          <w:rFonts w:ascii="標楷體" w:eastAsia="標楷體" w:hAnsi="標楷體"/>
          <w:b/>
          <w:color w:val="0000CC"/>
          <w:sz w:val="32"/>
        </w:rPr>
      </w:pPr>
      <w:r w:rsidRPr="002118A9">
        <w:rPr>
          <w:rFonts w:ascii="標楷體" w:eastAsia="標楷體" w:hAnsi="標楷體" w:hint="eastAsia"/>
          <w:b/>
          <w:color w:val="0000CC"/>
          <w:sz w:val="32"/>
        </w:rPr>
        <w:t>二、實驗預報</w:t>
      </w:r>
    </w:p>
    <w:p w:rsidR="00B005EB" w:rsidRPr="002118A9" w:rsidRDefault="00B005EB" w:rsidP="0025178A">
      <w:pPr>
        <w:spacing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="00577F8D" w:rsidRPr="002118A9">
        <w:rPr>
          <w:rFonts w:ascii="標楷體" w:eastAsia="標楷體" w:hAnsi="標楷體" w:hint="eastAsia"/>
          <w:b/>
          <w:sz w:val="28"/>
          <w:szCs w:val="28"/>
        </w:rPr>
        <w:t>請寫出任四種</w:t>
      </w:r>
      <w:r w:rsidR="00CA4E87" w:rsidRPr="002118A9">
        <w:rPr>
          <w:rFonts w:ascii="標楷體" w:eastAsia="標楷體" w:hAnsi="標楷體" w:hint="eastAsia"/>
          <w:b/>
          <w:sz w:val="28"/>
          <w:szCs w:val="28"/>
        </w:rPr>
        <w:t>串接組態放大器的特性(優點與缺點)。</w:t>
      </w:r>
    </w:p>
    <w:p w:rsidR="00B005EB" w:rsidRPr="002118A9" w:rsidRDefault="00B005EB" w:rsidP="0025178A">
      <w:pPr>
        <w:spacing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</w:p>
    <w:p w:rsidR="00B005EB" w:rsidRPr="002118A9" w:rsidRDefault="00002C09" w:rsidP="0025178A">
      <w:pPr>
        <w:spacing w:line="360" w:lineRule="auto"/>
        <w:outlineLvl w:val="0"/>
        <w:rPr>
          <w:rFonts w:eastAsia="標楷體"/>
          <w:b/>
          <w:color w:val="0000CC"/>
          <w:sz w:val="32"/>
          <w:szCs w:val="32"/>
        </w:rPr>
      </w:pPr>
      <w:r>
        <w:rPr>
          <w:rFonts w:eastAsia="標楷體"/>
          <w:b/>
          <w:color w:val="0000CC"/>
          <w:sz w:val="32"/>
          <w:szCs w:val="32"/>
        </w:rPr>
        <w:br w:type="page"/>
      </w:r>
      <w:r w:rsidR="00B005EB" w:rsidRPr="002118A9">
        <w:rPr>
          <w:rFonts w:eastAsia="標楷體"/>
          <w:b/>
          <w:color w:val="0000CC"/>
          <w:sz w:val="32"/>
          <w:szCs w:val="32"/>
        </w:rPr>
        <w:lastRenderedPageBreak/>
        <w:t>三、電路原理說明</w:t>
      </w:r>
      <w:r w:rsidR="00B005EB" w:rsidRPr="002118A9">
        <w:rPr>
          <w:rFonts w:eastAsia="標楷體"/>
          <w:b/>
          <w:color w:val="0000CC"/>
          <w:sz w:val="32"/>
          <w:szCs w:val="32"/>
        </w:rPr>
        <w:t>[1][2]</w:t>
      </w:r>
      <w:r w:rsidR="00B005EB" w:rsidRPr="002118A9">
        <w:rPr>
          <w:rFonts w:eastAsia="標楷體"/>
          <w:b/>
          <w:color w:val="0033CC"/>
          <w:sz w:val="32"/>
          <w:szCs w:val="32"/>
        </w:rPr>
        <w:t>[3][4][5]</w:t>
      </w:r>
    </w:p>
    <w:p w:rsidR="00A64FAE" w:rsidRPr="002118A9" w:rsidRDefault="00A64FAE" w:rsidP="0025178A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/>
          <w:b/>
          <w:color w:val="0000CC"/>
          <w:sz w:val="28"/>
          <w:szCs w:val="28"/>
        </w:rPr>
        <w:t>1.</w:t>
      </w:r>
      <w:r w:rsidRPr="002118A9">
        <w:rPr>
          <w:rFonts w:eastAsia="標楷體" w:hAnsi="標楷體"/>
          <w:b/>
          <w:color w:val="0000CC"/>
          <w:sz w:val="28"/>
          <w:szCs w:val="28"/>
        </w:rPr>
        <w:t>串級放大器</w:t>
      </w:r>
    </w:p>
    <w:p w:rsidR="000131C1" w:rsidRPr="002118A9" w:rsidRDefault="000131C1" w:rsidP="002118A9">
      <w:pPr>
        <w:spacing w:line="360" w:lineRule="auto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2118A9">
        <w:rPr>
          <w:rFonts w:ascii="標楷體" w:eastAsia="標楷體" w:hAnsi="標楷體" w:hint="eastAsia"/>
          <w:b/>
          <w:sz w:val="28"/>
          <w:szCs w:val="28"/>
        </w:rPr>
        <w:t>一般放大器可以串聯起來，就是將前一級輸出做為下一級的輸入。每一個所串接的放大器稱為單級放大器，而串接起來的放大器功用，就是要提升整體系統的放大增益。</w:t>
      </w:r>
    </w:p>
    <w:p w:rsidR="00BE7058" w:rsidRPr="002118A9" w:rsidRDefault="00BE7058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廣義的放大器</w:t>
      </w:r>
      <w:r w:rsidR="00D06F7A" w:rsidRPr="002118A9">
        <w:rPr>
          <w:rFonts w:eastAsia="標楷體"/>
          <w:b/>
          <w:color w:val="000000"/>
          <w:sz w:val="28"/>
          <w:szCs w:val="28"/>
        </w:rPr>
        <w:t>(</w:t>
      </w:r>
      <w:r w:rsidRPr="002118A9">
        <w:rPr>
          <w:rFonts w:eastAsia="標楷體" w:hint="eastAsia"/>
          <w:b/>
          <w:color w:val="000000"/>
          <w:sz w:val="28"/>
          <w:szCs w:val="28"/>
        </w:rPr>
        <w:t>或可稱為放大系統</w:t>
      </w:r>
      <w:r w:rsidRPr="002118A9">
        <w:rPr>
          <w:rFonts w:eastAsia="標楷體"/>
          <w:b/>
          <w:color w:val="000000"/>
          <w:sz w:val="28"/>
          <w:szCs w:val="28"/>
        </w:rPr>
        <w:t>)</w:t>
      </w:r>
      <w:r w:rsidRPr="002118A9">
        <w:rPr>
          <w:rFonts w:eastAsia="標楷體" w:hint="eastAsia"/>
          <w:b/>
          <w:color w:val="000000"/>
          <w:sz w:val="28"/>
          <w:szCs w:val="28"/>
        </w:rPr>
        <w:t>是由許多級的單一放大器</w:t>
      </w:r>
      <w:r w:rsidR="00D06F7A" w:rsidRPr="002118A9">
        <w:rPr>
          <w:rFonts w:eastAsia="標楷體"/>
          <w:b/>
          <w:color w:val="000000"/>
          <w:sz w:val="28"/>
          <w:szCs w:val="28"/>
        </w:rPr>
        <w:t>(</w:t>
      </w:r>
      <w:r w:rsidRPr="002118A9">
        <w:rPr>
          <w:rFonts w:eastAsia="標楷體" w:hint="eastAsia"/>
          <w:b/>
          <w:color w:val="000000"/>
          <w:sz w:val="28"/>
          <w:szCs w:val="28"/>
        </w:rPr>
        <w:t>放大電路</w:t>
      </w:r>
      <w:r w:rsidRPr="002118A9">
        <w:rPr>
          <w:rFonts w:eastAsia="標楷體"/>
          <w:b/>
          <w:color w:val="000000"/>
          <w:sz w:val="28"/>
          <w:szCs w:val="28"/>
        </w:rPr>
        <w:t>)</w:t>
      </w:r>
      <w:r w:rsidR="000131C1" w:rsidRPr="002118A9">
        <w:rPr>
          <w:rFonts w:eastAsia="標楷體" w:hint="eastAsia"/>
          <w:b/>
          <w:color w:val="000000"/>
          <w:sz w:val="28"/>
          <w:szCs w:val="28"/>
        </w:rPr>
        <w:t>所組成，例如聲頻放大系統由輸入端至輸出端依序如下所示</w:t>
      </w:r>
      <w:r w:rsidR="000131C1" w:rsidRPr="002118A9">
        <w:rPr>
          <w:rFonts w:ascii="標楷體" w:eastAsia="標楷體" w:hAnsi="標楷體" w:hint="eastAsia"/>
          <w:b/>
          <w:color w:val="000000"/>
          <w:sz w:val="28"/>
          <w:szCs w:val="28"/>
        </w:rPr>
        <w:t>：</w:t>
      </w:r>
    </w:p>
    <w:p w:rsidR="00BE7058" w:rsidRPr="002118A9" w:rsidRDefault="00BE7058" w:rsidP="00B353AE">
      <w:pPr>
        <w:spacing w:line="360" w:lineRule="auto"/>
        <w:ind w:leftChars="100" w:left="240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a.</w:t>
      </w:r>
      <w:r w:rsidRPr="002118A9">
        <w:rPr>
          <w:rFonts w:eastAsia="標楷體" w:hint="eastAsia"/>
          <w:b/>
          <w:color w:val="000000"/>
          <w:sz w:val="28"/>
          <w:szCs w:val="28"/>
        </w:rPr>
        <w:t>拾訊轉換器</w:t>
      </w:r>
      <w:r w:rsidRPr="002118A9">
        <w:rPr>
          <w:rFonts w:eastAsia="標楷體"/>
          <w:b/>
          <w:color w:val="000000"/>
          <w:sz w:val="28"/>
          <w:szCs w:val="28"/>
        </w:rPr>
        <w:t>( Pick up transducer )</w:t>
      </w:r>
      <w:r w:rsidRPr="002118A9">
        <w:rPr>
          <w:rFonts w:eastAsia="標楷體" w:hint="eastAsia"/>
          <w:b/>
          <w:color w:val="000000"/>
          <w:sz w:val="28"/>
          <w:szCs w:val="28"/>
        </w:rPr>
        <w:t>：拾取聲頻訊息轉換成電壓或電流訊號。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b.</w:t>
      </w:r>
      <w:r w:rsidRPr="002118A9">
        <w:rPr>
          <w:rFonts w:eastAsia="標楷體" w:hint="eastAsia"/>
          <w:b/>
          <w:color w:val="000000"/>
          <w:sz w:val="28"/>
          <w:szCs w:val="28"/>
        </w:rPr>
        <w:t>前級放大器</w:t>
      </w:r>
      <w:r w:rsidRPr="002118A9">
        <w:rPr>
          <w:rFonts w:eastAsia="標楷體"/>
          <w:b/>
          <w:color w:val="000000"/>
          <w:sz w:val="28"/>
          <w:szCs w:val="28"/>
        </w:rPr>
        <w:t>( Pre-amplifier )</w:t>
      </w:r>
      <w:r w:rsidRPr="002118A9">
        <w:rPr>
          <w:rFonts w:eastAsia="標楷體" w:hint="eastAsia"/>
          <w:b/>
          <w:color w:val="000000"/>
          <w:sz w:val="28"/>
          <w:szCs w:val="28"/>
        </w:rPr>
        <w:t>：電壓放大器，作小訊號放大。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c.</w:t>
      </w:r>
      <w:r w:rsidRPr="002118A9">
        <w:rPr>
          <w:rFonts w:eastAsia="標楷體" w:hint="eastAsia"/>
          <w:b/>
          <w:color w:val="000000"/>
          <w:sz w:val="28"/>
          <w:szCs w:val="28"/>
        </w:rPr>
        <w:t>功率放大器：作大訊號功率放大，藉以推動喇叭或馬達等負載。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d.</w:t>
      </w:r>
      <w:r w:rsidRPr="002118A9">
        <w:rPr>
          <w:rFonts w:eastAsia="標楷體" w:hint="eastAsia"/>
          <w:b/>
          <w:color w:val="000000"/>
          <w:sz w:val="28"/>
          <w:szCs w:val="28"/>
        </w:rPr>
        <w:t>輸出放大器：作阻抗匹配，以便使用最高效率傳送最大功率。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e.</w:t>
      </w:r>
      <w:r w:rsidRPr="002118A9">
        <w:rPr>
          <w:rFonts w:eastAsia="標楷體" w:hint="eastAsia"/>
          <w:b/>
          <w:color w:val="000000"/>
          <w:sz w:val="28"/>
          <w:szCs w:val="28"/>
        </w:rPr>
        <w:t>負載：如喇叭等。</w:t>
      </w:r>
    </w:p>
    <w:p w:rsidR="00BE7058" w:rsidRPr="002118A9" w:rsidRDefault="00BE7058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而各級間訊號傳送的媒介，即為其耦合或耦合方式。良好的耦合電路應具有如下特性：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a.</w:t>
      </w:r>
      <w:r w:rsidRPr="002118A9">
        <w:rPr>
          <w:rFonts w:eastAsia="標楷體" w:hint="eastAsia"/>
          <w:b/>
          <w:color w:val="000000"/>
          <w:sz w:val="28"/>
          <w:szCs w:val="28"/>
        </w:rPr>
        <w:t>不影響前後級放大器之原</w:t>
      </w:r>
      <w:r w:rsidRPr="002118A9">
        <w:rPr>
          <w:rFonts w:eastAsia="標楷體"/>
          <w:b/>
          <w:color w:val="000000"/>
          <w:sz w:val="28"/>
          <w:szCs w:val="28"/>
        </w:rPr>
        <w:t>DC</w:t>
      </w:r>
      <w:r w:rsidRPr="002118A9">
        <w:rPr>
          <w:rFonts w:eastAsia="標楷體" w:hint="eastAsia"/>
          <w:b/>
          <w:color w:val="000000"/>
          <w:sz w:val="28"/>
          <w:szCs w:val="28"/>
        </w:rPr>
        <w:t>工作點。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b.</w:t>
      </w:r>
      <w:r w:rsidRPr="002118A9">
        <w:rPr>
          <w:rFonts w:eastAsia="標楷體" w:hint="eastAsia"/>
          <w:b/>
          <w:color w:val="000000"/>
          <w:sz w:val="28"/>
          <w:szCs w:val="28"/>
        </w:rPr>
        <w:t>所傳送訊號之衰減量、功率損失需小。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c.</w:t>
      </w:r>
      <w:r w:rsidRPr="002118A9">
        <w:rPr>
          <w:rFonts w:eastAsia="標楷體" w:hint="eastAsia"/>
          <w:b/>
          <w:color w:val="000000"/>
          <w:sz w:val="28"/>
          <w:szCs w:val="28"/>
        </w:rPr>
        <w:t>失真小。</w:t>
      </w:r>
    </w:p>
    <w:p w:rsidR="00B62AC5" w:rsidRPr="002118A9" w:rsidRDefault="00B62AC5" w:rsidP="00B62AC5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 w:hint="eastAsia"/>
          <w:b/>
          <w:color w:val="0000CC"/>
          <w:sz w:val="28"/>
          <w:szCs w:val="28"/>
        </w:rPr>
        <w:t>2.</w:t>
      </w:r>
      <w:r w:rsidRPr="002118A9">
        <w:rPr>
          <w:rFonts w:eastAsia="標楷體" w:hint="eastAsia"/>
          <w:b/>
          <w:color w:val="0000CC"/>
          <w:sz w:val="28"/>
          <w:szCs w:val="28"/>
        </w:rPr>
        <w:t>放大器各級間的耦合方式</w:t>
      </w:r>
    </w:p>
    <w:p w:rsidR="00BE7058" w:rsidRPr="002118A9" w:rsidRDefault="00D06F7A" w:rsidP="002118A9">
      <w:pPr>
        <w:spacing w:line="360" w:lineRule="auto"/>
        <w:ind w:firstLineChars="200" w:firstLine="561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ㄧ般</w:t>
      </w:r>
      <w:r w:rsidR="00BE7058" w:rsidRPr="002118A9">
        <w:rPr>
          <w:rFonts w:eastAsia="標楷體" w:hint="eastAsia"/>
          <w:b/>
          <w:color w:val="000000"/>
          <w:sz w:val="28"/>
          <w:szCs w:val="28"/>
        </w:rPr>
        <w:t>放大器各級間的耦合方式可分為四種：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a.</w:t>
      </w:r>
      <w:r w:rsidRPr="002118A9">
        <w:rPr>
          <w:rFonts w:eastAsia="標楷體" w:hint="eastAsia"/>
          <w:b/>
          <w:color w:val="000000"/>
          <w:sz w:val="28"/>
          <w:szCs w:val="28"/>
        </w:rPr>
        <w:t>電阻電容耦合</w:t>
      </w:r>
      <w:r w:rsidRPr="002118A9">
        <w:rPr>
          <w:rFonts w:eastAsia="標楷體"/>
          <w:b/>
          <w:color w:val="000000"/>
          <w:sz w:val="28"/>
          <w:szCs w:val="28"/>
        </w:rPr>
        <w:t>( Resistance capacitance coupling</w:t>
      </w:r>
      <w:r w:rsidRPr="002118A9">
        <w:rPr>
          <w:rFonts w:eastAsia="標楷體" w:hint="eastAsia"/>
          <w:b/>
          <w:color w:val="000000"/>
          <w:sz w:val="28"/>
          <w:szCs w:val="28"/>
        </w:rPr>
        <w:t>，</w:t>
      </w:r>
      <w:r w:rsidRPr="002118A9">
        <w:rPr>
          <w:rFonts w:eastAsia="標楷體"/>
          <w:b/>
          <w:color w:val="000000"/>
          <w:sz w:val="28"/>
          <w:szCs w:val="28"/>
        </w:rPr>
        <w:t>RC coupling )</w:t>
      </w:r>
      <w:r w:rsidRPr="002118A9">
        <w:rPr>
          <w:rFonts w:eastAsia="標楷體" w:hint="eastAsia"/>
          <w:b/>
          <w:color w:val="000000"/>
          <w:sz w:val="28"/>
          <w:szCs w:val="28"/>
        </w:rPr>
        <w:t>。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b.</w:t>
      </w:r>
      <w:r w:rsidRPr="002118A9">
        <w:rPr>
          <w:rFonts w:eastAsia="標楷體" w:hint="eastAsia"/>
          <w:b/>
          <w:color w:val="000000"/>
          <w:sz w:val="28"/>
          <w:szCs w:val="28"/>
        </w:rPr>
        <w:t>阻抗耦合</w:t>
      </w:r>
      <w:r w:rsidRPr="002118A9">
        <w:rPr>
          <w:rFonts w:eastAsia="標楷體"/>
          <w:b/>
          <w:color w:val="000000"/>
          <w:sz w:val="28"/>
          <w:szCs w:val="28"/>
        </w:rPr>
        <w:t>( Impedance coupling )</w:t>
      </w:r>
      <w:r w:rsidRPr="002118A9">
        <w:rPr>
          <w:rFonts w:eastAsia="標楷體" w:hint="eastAsia"/>
          <w:b/>
          <w:color w:val="000000"/>
          <w:sz w:val="28"/>
          <w:szCs w:val="28"/>
        </w:rPr>
        <w:t>.</w:t>
      </w:r>
    </w:p>
    <w:p w:rsidR="00BE7058" w:rsidRPr="002118A9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c.</w:t>
      </w:r>
      <w:r w:rsidRPr="002118A9">
        <w:rPr>
          <w:rFonts w:eastAsia="標楷體" w:hint="eastAsia"/>
          <w:b/>
          <w:color w:val="000000"/>
          <w:sz w:val="28"/>
          <w:szCs w:val="28"/>
        </w:rPr>
        <w:t>變壓器耦合</w:t>
      </w:r>
      <w:r w:rsidRPr="002118A9">
        <w:rPr>
          <w:rFonts w:eastAsia="標楷體"/>
          <w:b/>
          <w:color w:val="000000"/>
          <w:sz w:val="28"/>
          <w:szCs w:val="28"/>
        </w:rPr>
        <w:t>( Transformer coupling )</w:t>
      </w:r>
      <w:r w:rsidRPr="002118A9">
        <w:rPr>
          <w:rFonts w:eastAsia="標楷體" w:hint="eastAsia"/>
          <w:b/>
          <w:color w:val="000000"/>
          <w:sz w:val="28"/>
          <w:szCs w:val="28"/>
        </w:rPr>
        <w:t>。</w:t>
      </w:r>
    </w:p>
    <w:p w:rsidR="00BE7058" w:rsidRDefault="00BE7058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d.</w:t>
      </w:r>
      <w:r w:rsidRPr="002118A9">
        <w:rPr>
          <w:rFonts w:eastAsia="標楷體" w:hint="eastAsia"/>
          <w:b/>
          <w:color w:val="000000"/>
          <w:sz w:val="28"/>
          <w:szCs w:val="28"/>
        </w:rPr>
        <w:t>直接耦合</w:t>
      </w:r>
      <w:r w:rsidRPr="002118A9">
        <w:rPr>
          <w:rFonts w:eastAsia="標楷體"/>
          <w:b/>
          <w:color w:val="000000"/>
          <w:sz w:val="28"/>
          <w:szCs w:val="28"/>
        </w:rPr>
        <w:t>( Direct coupling )</w:t>
      </w:r>
      <w:r w:rsidRPr="002118A9">
        <w:rPr>
          <w:rFonts w:eastAsia="標楷體" w:hint="eastAsia"/>
          <w:b/>
          <w:color w:val="000000"/>
          <w:sz w:val="28"/>
          <w:szCs w:val="28"/>
        </w:rPr>
        <w:t>。</w:t>
      </w:r>
    </w:p>
    <w:p w:rsidR="00A00285" w:rsidRPr="002118A9" w:rsidRDefault="00A00285" w:rsidP="00B353AE">
      <w:pPr>
        <w:spacing w:line="360" w:lineRule="auto"/>
        <w:ind w:leftChars="100" w:left="240"/>
        <w:rPr>
          <w:rFonts w:eastAsia="標楷體"/>
          <w:b/>
          <w:color w:val="000000"/>
          <w:sz w:val="28"/>
          <w:szCs w:val="28"/>
        </w:rPr>
      </w:pPr>
      <w:r>
        <w:rPr>
          <w:rFonts w:eastAsia="標楷體" w:hint="eastAsia"/>
          <w:b/>
          <w:color w:val="000000"/>
          <w:sz w:val="28"/>
          <w:szCs w:val="28"/>
        </w:rPr>
        <w:t>e.</w:t>
      </w:r>
      <w:r>
        <w:rPr>
          <w:rFonts w:eastAsia="標楷體" w:hint="eastAsia"/>
          <w:b/>
          <w:color w:val="000000"/>
          <w:sz w:val="28"/>
          <w:szCs w:val="28"/>
        </w:rPr>
        <w:t>疊接串級</w:t>
      </w:r>
      <w:r w:rsidRPr="00A00285">
        <w:rPr>
          <w:rFonts w:ascii="標楷體" w:eastAsia="標楷體" w:hAnsi="標楷體" w:hint="eastAsia"/>
          <w:b/>
          <w:sz w:val="28"/>
          <w:szCs w:val="28"/>
        </w:rPr>
        <w:t>疊接串級放大電路</w:t>
      </w:r>
    </w:p>
    <w:p w:rsidR="00BE7058" w:rsidRPr="002118A9" w:rsidRDefault="00002C09" w:rsidP="00B353AE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br w:type="page"/>
      </w:r>
      <w:r w:rsidR="00BE7058" w:rsidRPr="002118A9">
        <w:rPr>
          <w:rFonts w:eastAsia="標楷體"/>
          <w:b/>
          <w:color w:val="0000CC"/>
          <w:sz w:val="28"/>
          <w:szCs w:val="28"/>
        </w:rPr>
        <w:lastRenderedPageBreak/>
        <w:t>(</w:t>
      </w:r>
      <w:r w:rsidR="00BE7058" w:rsidRPr="002118A9">
        <w:rPr>
          <w:rFonts w:eastAsia="標楷體" w:hint="eastAsia"/>
          <w:b/>
          <w:color w:val="0000CC"/>
          <w:sz w:val="28"/>
          <w:szCs w:val="28"/>
        </w:rPr>
        <w:t>一</w:t>
      </w:r>
      <w:r w:rsidR="00BE7058" w:rsidRPr="002118A9">
        <w:rPr>
          <w:rFonts w:eastAsia="標楷體"/>
          <w:b/>
          <w:color w:val="0000CC"/>
          <w:sz w:val="28"/>
          <w:szCs w:val="28"/>
        </w:rPr>
        <w:t>)</w:t>
      </w:r>
      <w:r w:rsidR="00BE7058" w:rsidRPr="002118A9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BE7058" w:rsidRPr="002118A9">
        <w:rPr>
          <w:rFonts w:eastAsia="標楷體" w:hint="eastAsia"/>
          <w:b/>
          <w:color w:val="0000CC"/>
          <w:sz w:val="28"/>
          <w:szCs w:val="28"/>
        </w:rPr>
        <w:t>電阻電容耦合</w:t>
      </w:r>
      <w:r w:rsidR="00BE7058" w:rsidRPr="002118A9">
        <w:rPr>
          <w:rFonts w:eastAsia="標楷體"/>
          <w:b/>
          <w:color w:val="0000CC"/>
          <w:sz w:val="28"/>
          <w:szCs w:val="28"/>
        </w:rPr>
        <w:t>( Resistance capacitance coupling</w:t>
      </w:r>
      <w:r w:rsidR="00BE7058" w:rsidRPr="002118A9">
        <w:rPr>
          <w:rFonts w:eastAsia="標楷體" w:hint="eastAsia"/>
          <w:b/>
          <w:color w:val="0000CC"/>
          <w:sz w:val="28"/>
          <w:szCs w:val="28"/>
        </w:rPr>
        <w:t>，</w:t>
      </w:r>
      <w:r w:rsidR="00BE7058" w:rsidRPr="002118A9">
        <w:rPr>
          <w:rFonts w:eastAsia="標楷體"/>
          <w:b/>
          <w:color w:val="0000CC"/>
          <w:sz w:val="28"/>
          <w:szCs w:val="28"/>
        </w:rPr>
        <w:t>RC coupling )</w:t>
      </w:r>
    </w:p>
    <w:p w:rsidR="009F4E4B" w:rsidRPr="002118A9" w:rsidRDefault="00F069FE" w:rsidP="009F4E4B">
      <w:pPr>
        <w:autoSpaceDE w:val="0"/>
        <w:autoSpaceDN w:val="0"/>
        <w:spacing w:line="360" w:lineRule="auto"/>
        <w:jc w:val="center"/>
        <w:textAlignment w:val="bottom"/>
        <w:rPr>
          <w:rFonts w:eastAsia="標楷體"/>
          <w:b/>
          <w:color w:val="000000"/>
          <w:sz w:val="28"/>
          <w:szCs w:val="28"/>
        </w:rPr>
      </w:pPr>
      <w:r>
        <w:rPr>
          <w:rFonts w:eastAsia="標楷體"/>
          <w:b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98pt">
            <v:imagedata r:id="rId8" o:title=""/>
          </v:shape>
        </w:pict>
      </w:r>
    </w:p>
    <w:p w:rsidR="009F4E4B" w:rsidRPr="002118A9" w:rsidRDefault="009F4E4B" w:rsidP="009F4E4B">
      <w:pPr>
        <w:widowControl/>
        <w:autoSpaceDE w:val="0"/>
        <w:autoSpaceDN w:val="0"/>
        <w:spacing w:line="360" w:lineRule="auto"/>
        <w:jc w:val="center"/>
        <w:textAlignment w:val="bottom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圖</w:t>
      </w:r>
      <w:r w:rsidRPr="002118A9">
        <w:rPr>
          <w:rFonts w:eastAsia="標楷體" w:hint="eastAsia"/>
          <w:b/>
          <w:color w:val="000000"/>
          <w:sz w:val="28"/>
          <w:szCs w:val="28"/>
        </w:rPr>
        <w:t>(</w:t>
      </w:r>
      <w:r w:rsidRPr="002118A9">
        <w:rPr>
          <w:rFonts w:eastAsia="標楷體" w:hint="eastAsia"/>
          <w:b/>
          <w:color w:val="000000"/>
          <w:sz w:val="28"/>
          <w:szCs w:val="28"/>
        </w:rPr>
        <w:t>一</w:t>
      </w:r>
      <w:r w:rsidRPr="002118A9">
        <w:rPr>
          <w:rFonts w:eastAsia="標楷體" w:hint="eastAsia"/>
          <w:b/>
          <w:color w:val="000000"/>
          <w:sz w:val="28"/>
          <w:szCs w:val="28"/>
        </w:rPr>
        <w:t>)</w:t>
      </w:r>
      <w:r w:rsidRPr="002118A9">
        <w:rPr>
          <w:rFonts w:ascii="標楷體" w:eastAsia="標楷體" w:hAnsi="標楷體" w:hint="eastAsia"/>
          <w:b/>
          <w:color w:val="000000"/>
          <w:sz w:val="28"/>
          <w:szCs w:val="28"/>
        </w:rPr>
        <w:t>：</w:t>
      </w:r>
      <w:r w:rsidRPr="002118A9">
        <w:rPr>
          <w:rFonts w:eastAsia="標楷體"/>
          <w:b/>
          <w:color w:val="000000"/>
          <w:sz w:val="28"/>
          <w:szCs w:val="28"/>
        </w:rPr>
        <w:t xml:space="preserve"> RC</w:t>
      </w:r>
      <w:r w:rsidRPr="002118A9">
        <w:rPr>
          <w:rFonts w:eastAsia="標楷體" w:hint="eastAsia"/>
          <w:b/>
          <w:color w:val="000000"/>
          <w:sz w:val="28"/>
          <w:szCs w:val="28"/>
        </w:rPr>
        <w:t>耦合放大器之一例</w:t>
      </w:r>
    </w:p>
    <w:p w:rsidR="000131C1" w:rsidRPr="002118A9" w:rsidRDefault="000131C1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典型結構如圖</w:t>
      </w:r>
      <w:r w:rsidRPr="002118A9">
        <w:rPr>
          <w:rFonts w:eastAsia="標楷體" w:hint="eastAsia"/>
          <w:b/>
          <w:color w:val="000000"/>
          <w:sz w:val="28"/>
          <w:szCs w:val="28"/>
        </w:rPr>
        <w:t>(</w:t>
      </w:r>
      <w:r w:rsidRPr="002118A9">
        <w:rPr>
          <w:rFonts w:eastAsia="標楷體" w:hint="eastAsia"/>
          <w:b/>
          <w:color w:val="000000"/>
          <w:sz w:val="28"/>
          <w:szCs w:val="28"/>
        </w:rPr>
        <w:t>一</w:t>
      </w:r>
      <w:r w:rsidRPr="002118A9">
        <w:rPr>
          <w:rFonts w:eastAsia="標楷體" w:hint="eastAsia"/>
          <w:b/>
          <w:color w:val="000000"/>
          <w:sz w:val="28"/>
          <w:szCs w:val="28"/>
        </w:rPr>
        <w:t>)</w:t>
      </w:r>
      <w:r w:rsidRPr="002118A9">
        <w:rPr>
          <w:rFonts w:eastAsia="標楷體" w:hint="eastAsia"/>
          <w:b/>
          <w:color w:val="000000"/>
          <w:sz w:val="28"/>
          <w:szCs w:val="28"/>
        </w:rPr>
        <w:t>所示，串聯電容器之作用為高通濾波，為了使低頻放大時之電容阻抗</w:t>
      </w:r>
      <w:r w:rsidRPr="002118A9">
        <w:rPr>
          <w:rFonts w:eastAsia="標楷體"/>
          <w:b/>
          <w:color w:val="000000"/>
          <w:sz w:val="28"/>
          <w:szCs w:val="28"/>
        </w:rPr>
        <w:t>X</w:t>
      </w:r>
      <w:r w:rsidRPr="002118A9">
        <w:rPr>
          <w:rFonts w:eastAsia="標楷體"/>
          <w:b/>
          <w:color w:val="000000"/>
          <w:sz w:val="28"/>
          <w:szCs w:val="28"/>
          <w:vertAlign w:val="subscript"/>
        </w:rPr>
        <w:t>C</w:t>
      </w:r>
      <w:r w:rsidRPr="002118A9">
        <w:rPr>
          <w:rFonts w:eastAsia="標楷體" w:hint="eastAsia"/>
          <w:b/>
          <w:color w:val="000000"/>
          <w:sz w:val="28"/>
          <w:szCs w:val="28"/>
        </w:rPr>
        <w:t>小，故需使用大容量電容器，但若其電容量過大時，則因時間常數</w:t>
      </w:r>
      <w:r w:rsidRPr="002118A9">
        <w:rPr>
          <w:rFonts w:eastAsia="標楷體"/>
          <w:b/>
          <w:color w:val="000000"/>
          <w:sz w:val="28"/>
          <w:szCs w:val="28"/>
        </w:rPr>
        <w:t>( Time constant</w:t>
      </w:r>
      <w:r w:rsidRPr="002118A9">
        <w:rPr>
          <w:rFonts w:eastAsia="標楷體" w:hint="eastAsia"/>
          <w:b/>
          <w:color w:val="000000"/>
          <w:sz w:val="28"/>
          <w:szCs w:val="28"/>
        </w:rPr>
        <w:t>τ</w:t>
      </w:r>
      <w:r w:rsidRPr="002118A9">
        <w:rPr>
          <w:rFonts w:eastAsia="標楷體"/>
          <w:b/>
          <w:color w:val="000000"/>
          <w:sz w:val="28"/>
          <w:szCs w:val="28"/>
        </w:rPr>
        <w:t>=RC)</w:t>
      </w:r>
      <w:r w:rsidRPr="002118A9">
        <w:rPr>
          <w:rFonts w:eastAsia="標楷體" w:hint="eastAsia"/>
          <w:b/>
          <w:color w:val="000000"/>
          <w:sz w:val="28"/>
          <w:szCs w:val="28"/>
        </w:rPr>
        <w:t>過大，則會造成信號失真。故通常耦合電容器值選定之條件為頻率</w:t>
      </w:r>
      <w:r w:rsidRPr="002118A9">
        <w:rPr>
          <w:rFonts w:eastAsia="標楷體"/>
          <w:b/>
          <w:color w:val="000000"/>
          <w:sz w:val="28"/>
          <w:szCs w:val="28"/>
        </w:rPr>
        <w:t>100Hz</w:t>
      </w:r>
      <w:r w:rsidRPr="002118A9">
        <w:rPr>
          <w:rFonts w:eastAsia="標楷體" w:hint="eastAsia"/>
          <w:b/>
          <w:color w:val="000000"/>
          <w:sz w:val="28"/>
          <w:szCs w:val="28"/>
        </w:rPr>
        <w:t>時，其電容抗約為基極電阻的</w:t>
      </w:r>
      <w:r w:rsidRPr="002118A9">
        <w:rPr>
          <w:rFonts w:eastAsia="標楷體"/>
          <w:b/>
          <w:color w:val="000000"/>
          <w:sz w:val="28"/>
          <w:szCs w:val="28"/>
        </w:rPr>
        <w:t>1/10</w:t>
      </w:r>
      <w:r w:rsidRPr="002118A9">
        <w:rPr>
          <w:rFonts w:eastAsia="標楷體" w:hint="eastAsia"/>
          <w:b/>
          <w:color w:val="000000"/>
          <w:sz w:val="28"/>
          <w:szCs w:val="28"/>
        </w:rPr>
        <w:t>左右。</w:t>
      </w:r>
    </w:p>
    <w:p w:rsidR="000131C1" w:rsidRPr="002118A9" w:rsidRDefault="000131C1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電阻電容耦合之優點有：</w:t>
      </w:r>
    </w:p>
    <w:p w:rsidR="000131C1" w:rsidRPr="002118A9" w:rsidRDefault="000131C1" w:rsidP="000131C1">
      <w:pPr>
        <w:spacing w:line="360" w:lineRule="auto"/>
        <w:ind w:leftChars="100" w:left="240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/>
          <w:b/>
          <w:color w:val="000000"/>
          <w:sz w:val="28"/>
          <w:szCs w:val="28"/>
        </w:rPr>
        <w:t>a.</w:t>
      </w:r>
      <w:r w:rsidRPr="002118A9">
        <w:rPr>
          <w:rFonts w:eastAsia="標楷體"/>
          <w:b/>
          <w:color w:val="000000"/>
          <w:sz w:val="28"/>
          <w:szCs w:val="28"/>
        </w:rPr>
        <w:t>因為採用</w:t>
      </w:r>
      <w:r w:rsidRPr="002118A9">
        <w:rPr>
          <w:rFonts w:eastAsia="標楷體"/>
          <w:b/>
          <w:color w:val="000000"/>
          <w:sz w:val="28"/>
          <w:szCs w:val="28"/>
        </w:rPr>
        <w:t>R</w:t>
      </w:r>
      <w:r w:rsidRPr="002118A9">
        <w:rPr>
          <w:rFonts w:eastAsia="標楷體"/>
          <w:b/>
          <w:color w:val="000000"/>
          <w:sz w:val="28"/>
          <w:szCs w:val="28"/>
        </w:rPr>
        <w:t>及</w:t>
      </w:r>
      <w:r w:rsidRPr="002118A9">
        <w:rPr>
          <w:rFonts w:eastAsia="標楷體"/>
          <w:b/>
          <w:color w:val="000000"/>
          <w:sz w:val="28"/>
          <w:szCs w:val="28"/>
        </w:rPr>
        <w:t>C</w:t>
      </w:r>
      <w:r w:rsidRPr="002118A9">
        <w:rPr>
          <w:rFonts w:eastAsia="標楷體"/>
          <w:b/>
          <w:color w:val="000000"/>
          <w:sz w:val="28"/>
          <w:szCs w:val="28"/>
        </w:rPr>
        <w:t>方式，故結構簡單、成本低。</w:t>
      </w:r>
    </w:p>
    <w:p w:rsidR="000131C1" w:rsidRPr="002118A9" w:rsidRDefault="000131C1" w:rsidP="000131C1">
      <w:pPr>
        <w:spacing w:line="360" w:lineRule="auto"/>
        <w:ind w:leftChars="100" w:left="240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/>
          <w:b/>
          <w:color w:val="000000"/>
          <w:sz w:val="28"/>
          <w:szCs w:val="28"/>
        </w:rPr>
        <w:t>b.</w:t>
      </w:r>
      <w:r w:rsidRPr="002118A9">
        <w:rPr>
          <w:rFonts w:eastAsia="標楷體"/>
          <w:b/>
          <w:color w:val="000000"/>
          <w:sz w:val="28"/>
          <w:szCs w:val="28"/>
        </w:rPr>
        <w:t>頻率響應之效果良好。</w:t>
      </w:r>
    </w:p>
    <w:p w:rsidR="000131C1" w:rsidRPr="002118A9" w:rsidRDefault="000131C1" w:rsidP="000131C1">
      <w:pPr>
        <w:spacing w:line="360" w:lineRule="auto"/>
        <w:ind w:leftChars="100" w:left="240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/>
          <w:b/>
          <w:color w:val="000000"/>
          <w:sz w:val="28"/>
          <w:szCs w:val="28"/>
        </w:rPr>
        <w:t>c.</w:t>
      </w:r>
      <w:r w:rsidRPr="002118A9">
        <w:rPr>
          <w:rFonts w:eastAsia="標楷體"/>
          <w:b/>
          <w:color w:val="000000"/>
          <w:sz w:val="28"/>
          <w:szCs w:val="28"/>
        </w:rPr>
        <w:t>沒有電感存在，由電磁所感應而產生之交流聲可以降低到最小程度，雜音低</w:t>
      </w:r>
      <w:r w:rsidRPr="002118A9">
        <w:rPr>
          <w:rFonts w:eastAsia="標楷體" w:hint="eastAsia"/>
          <w:b/>
          <w:color w:val="000000"/>
          <w:sz w:val="28"/>
          <w:szCs w:val="28"/>
        </w:rPr>
        <w:t>。</w:t>
      </w:r>
    </w:p>
    <w:p w:rsidR="000131C1" w:rsidRPr="002118A9" w:rsidRDefault="000131C1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電阻電容耦合之缺點有：</w:t>
      </w:r>
    </w:p>
    <w:p w:rsidR="000131C1" w:rsidRPr="002118A9" w:rsidRDefault="000131C1" w:rsidP="000131C1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/>
          <w:b/>
          <w:color w:val="000000"/>
          <w:sz w:val="28"/>
          <w:szCs w:val="28"/>
        </w:rPr>
        <w:t>a.</w:t>
      </w:r>
      <w:r w:rsidRPr="002118A9">
        <w:rPr>
          <w:rFonts w:eastAsia="標楷體"/>
          <w:b/>
          <w:color w:val="000000"/>
          <w:sz w:val="28"/>
          <w:szCs w:val="28"/>
        </w:rPr>
        <w:t>由於電阻負載緣故，損失功率較大，僅適用於低功率放大器場合。</w:t>
      </w:r>
    </w:p>
    <w:p w:rsidR="000131C1" w:rsidRPr="002118A9" w:rsidRDefault="000131C1" w:rsidP="000131C1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/>
          <w:b/>
          <w:color w:val="000000"/>
          <w:sz w:val="28"/>
          <w:szCs w:val="28"/>
        </w:rPr>
        <w:t>b.</w:t>
      </w:r>
      <w:r w:rsidRPr="002118A9">
        <w:rPr>
          <w:rFonts w:eastAsia="標楷體"/>
          <w:b/>
          <w:color w:val="000000"/>
          <w:sz w:val="28"/>
          <w:szCs w:val="28"/>
        </w:rPr>
        <w:t>前級放大器之輸入阻抗很小，阻抗不能匹配，故效率甚低。</w:t>
      </w:r>
    </w:p>
    <w:p w:rsidR="000131C1" w:rsidRPr="002118A9" w:rsidRDefault="000131C1" w:rsidP="000131C1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/>
          <w:b/>
          <w:color w:val="000000"/>
          <w:sz w:val="28"/>
          <w:szCs w:val="28"/>
        </w:rPr>
        <w:t>c.</w:t>
      </w:r>
      <w:r w:rsidRPr="002118A9">
        <w:rPr>
          <w:rFonts w:eastAsia="標楷體"/>
          <w:b/>
          <w:color w:val="000000"/>
          <w:sz w:val="28"/>
          <w:szCs w:val="28"/>
        </w:rPr>
        <w:t>耦合電容於低頻時，因</w:t>
      </w:r>
      <w:r w:rsidRPr="002118A9">
        <w:rPr>
          <w:rFonts w:eastAsia="標楷體"/>
          <w:b/>
          <w:color w:val="000000"/>
          <w:sz w:val="28"/>
          <w:szCs w:val="28"/>
        </w:rPr>
        <w:t>X</w:t>
      </w:r>
      <w:r w:rsidRPr="002118A9">
        <w:rPr>
          <w:rFonts w:eastAsia="標楷體"/>
          <w:b/>
          <w:color w:val="000000"/>
          <w:sz w:val="28"/>
          <w:szCs w:val="28"/>
          <w:vertAlign w:val="subscript"/>
        </w:rPr>
        <w:t>C</w:t>
      </w:r>
      <w:r w:rsidRPr="002118A9">
        <w:rPr>
          <w:rFonts w:eastAsia="標楷體"/>
          <w:b/>
          <w:color w:val="000000"/>
          <w:sz w:val="28"/>
          <w:szCs w:val="28"/>
        </w:rPr>
        <w:t>=1/(2</w:t>
      </w:r>
      <w:r w:rsidRPr="002118A9">
        <w:rPr>
          <w:rFonts w:eastAsia="標楷體"/>
          <w:b/>
          <w:color w:val="000000"/>
          <w:sz w:val="28"/>
          <w:szCs w:val="28"/>
        </w:rPr>
        <w:sym w:font="Symbol" w:char="F070"/>
      </w:r>
      <w:proofErr w:type="spellStart"/>
      <w:r w:rsidRPr="002118A9">
        <w:rPr>
          <w:rFonts w:eastAsia="標楷體"/>
          <w:b/>
          <w:color w:val="000000"/>
          <w:sz w:val="28"/>
          <w:szCs w:val="28"/>
        </w:rPr>
        <w:t>fC</w:t>
      </w:r>
      <w:proofErr w:type="spellEnd"/>
      <w:r w:rsidRPr="002118A9">
        <w:rPr>
          <w:rFonts w:eastAsia="標楷體"/>
          <w:b/>
          <w:color w:val="000000"/>
          <w:sz w:val="28"/>
          <w:szCs w:val="28"/>
        </w:rPr>
        <w:t>)</w:t>
      </w:r>
      <w:r w:rsidRPr="002118A9">
        <w:rPr>
          <w:rFonts w:eastAsia="標楷體"/>
          <w:b/>
          <w:color w:val="000000"/>
          <w:sz w:val="28"/>
          <w:szCs w:val="28"/>
        </w:rPr>
        <w:t>，故電容抗很大，限制對於較低頻率之放大作用。</w:t>
      </w:r>
    </w:p>
    <w:p w:rsidR="009F4E4B" w:rsidRPr="002118A9" w:rsidRDefault="009F4E4B" w:rsidP="002118A9">
      <w:pPr>
        <w:spacing w:line="360" w:lineRule="auto"/>
        <w:ind w:firstLineChars="200" w:firstLine="561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</w:rPr>
        <w:t>一些在許多的電晶體放大器晶片中，通常是由一些串級放大器所連接而成。</w:t>
      </w: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為電阻</w:t>
      </w:r>
      <w:r w:rsidRPr="002118A9">
        <w:rPr>
          <w:rFonts w:ascii="標楷體" w:eastAsia="標楷體" w:hAnsi="標楷體" w:hint="eastAsia"/>
          <w:b/>
          <w:sz w:val="28"/>
        </w:rPr>
        <w:t>電容耦合放大器電路</w:t>
      </w:r>
      <w:r w:rsidRPr="002118A9">
        <w:rPr>
          <w:rFonts w:eastAsia="標楷體" w:hint="eastAsia"/>
          <w:b/>
          <w:sz w:val="28"/>
          <w:szCs w:val="28"/>
        </w:rPr>
        <w:t>是使用級間電容耦合來連接電路，這樣可以獨立的設計</w:t>
      </w:r>
      <w:r w:rsidRPr="002118A9">
        <w:rPr>
          <w:rFonts w:eastAsia="標楷體" w:hint="eastAsia"/>
          <w:b/>
          <w:sz w:val="28"/>
          <w:szCs w:val="28"/>
        </w:rPr>
        <w:t>BJT</w:t>
      </w:r>
      <w:r w:rsidRPr="002118A9">
        <w:rPr>
          <w:rFonts w:eastAsia="標楷體" w:hint="eastAsia"/>
          <w:b/>
          <w:sz w:val="28"/>
          <w:szCs w:val="28"/>
        </w:rPr>
        <w:t>偏壓電路，但是低頻響應衰減及引起相位差，不適用於直流放大器電路，例如：熱電偶放大器及伺服控制器電路，另外由於元件及放大器電路的積體化，無法製造</w:t>
      </w:r>
      <w:r w:rsidRPr="002118A9">
        <w:rPr>
          <w:rFonts w:eastAsia="標楷體" w:hint="eastAsia"/>
          <w:b/>
          <w:sz w:val="28"/>
          <w:szCs w:val="28"/>
        </w:rPr>
        <w:lastRenderedPageBreak/>
        <w:t>出大電容量的電容器，此為</w:t>
      </w:r>
      <w:r w:rsidRPr="002118A9">
        <w:rPr>
          <w:rFonts w:eastAsia="標楷體" w:hint="eastAsia"/>
          <w:b/>
          <w:sz w:val="28"/>
          <w:szCs w:val="28"/>
        </w:rPr>
        <w:t>RC</w:t>
      </w:r>
      <w:r w:rsidRPr="002118A9">
        <w:rPr>
          <w:rFonts w:eastAsia="標楷體" w:hint="eastAsia"/>
          <w:b/>
          <w:sz w:val="28"/>
          <w:szCs w:val="28"/>
        </w:rPr>
        <w:t>耦合放大器電路的缺點。</w:t>
      </w:r>
    </w:p>
    <w:p w:rsidR="00DF1450" w:rsidRPr="002118A9" w:rsidRDefault="00F069FE" w:rsidP="00DF1450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>
          <v:shape id="_x0000_i1026" type="#_x0000_t75" style="width:348pt;height:207.75pt">
            <v:imagedata r:id="rId9" o:title=""/>
          </v:shape>
        </w:pict>
      </w:r>
    </w:p>
    <w:p w:rsidR="00DF1450" w:rsidRPr="002118A9" w:rsidRDefault="00DF1450" w:rsidP="002118A9">
      <w:pPr>
        <w:spacing w:line="360" w:lineRule="auto"/>
        <w:ind w:firstLineChars="200" w:firstLine="561"/>
        <w:jc w:val="center"/>
        <w:rPr>
          <w:rFonts w:ascii="標楷體" w:eastAsia="標楷體" w:hAnsi="標楷體"/>
          <w:b/>
          <w:sz w:val="28"/>
        </w:rPr>
      </w:pPr>
      <w:r w:rsidRPr="002118A9">
        <w:rPr>
          <w:rFonts w:eastAsia="標楷體" w:hint="eastAsia"/>
          <w:b/>
          <w:sz w:val="28"/>
        </w:rPr>
        <w:t>圖</w:t>
      </w:r>
      <w:r w:rsidRPr="002118A9">
        <w:rPr>
          <w:rFonts w:eastAsia="標楷體"/>
          <w:b/>
          <w:sz w:val="28"/>
        </w:rPr>
        <w:t>(</w:t>
      </w:r>
      <w:r w:rsidR="00C1735C" w:rsidRPr="002118A9">
        <w:rPr>
          <w:rFonts w:eastAsia="標楷體" w:hint="eastAsia"/>
          <w:b/>
          <w:sz w:val="28"/>
        </w:rPr>
        <w:t>二</w:t>
      </w:r>
      <w:r w:rsidRPr="002118A9">
        <w:rPr>
          <w:rFonts w:eastAsia="標楷體"/>
          <w:b/>
          <w:sz w:val="28"/>
        </w:rPr>
        <w:t>)</w:t>
      </w:r>
      <w:r w:rsidRPr="002118A9">
        <w:rPr>
          <w:rFonts w:ascii="標楷體" w:eastAsia="標楷體" w:hAnsi="標楷體" w:hint="eastAsia"/>
          <w:b/>
          <w:sz w:val="28"/>
        </w:rPr>
        <w:t>：兩級電容耦合放大器電路及直流偏壓值</w:t>
      </w:r>
    </w:p>
    <w:p w:rsidR="00A13E17" w:rsidRPr="002118A9" w:rsidRDefault="00B62AC5" w:rsidP="00A13E17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a</w:t>
      </w:r>
      <w:r w:rsidR="00A13E17" w:rsidRPr="002118A9">
        <w:rPr>
          <w:rFonts w:eastAsia="標楷體" w:hint="eastAsia"/>
          <w:b/>
          <w:color w:val="000000"/>
          <w:sz w:val="28"/>
          <w:szCs w:val="28"/>
        </w:rPr>
        <w:t>.</w:t>
      </w:r>
      <w:r w:rsidR="00A13E17" w:rsidRPr="002118A9">
        <w:rPr>
          <w:rFonts w:eastAsia="標楷體" w:hint="eastAsia"/>
          <w:b/>
          <w:sz w:val="28"/>
          <w:szCs w:val="28"/>
        </w:rPr>
        <w:t>串級放大器的電壓增益</w:t>
      </w:r>
    </w:p>
    <w:p w:rsidR="00A13E17" w:rsidRPr="002118A9" w:rsidRDefault="00F069FE" w:rsidP="00A13E17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27" type="#_x0000_t75" style="width:481.5pt;height:120.75pt">
            <v:imagedata r:id="rId10" o:title=""/>
          </v:shape>
        </w:pict>
      </w:r>
    </w:p>
    <w:p w:rsidR="00A13E17" w:rsidRPr="002118A9" w:rsidRDefault="00A13E17" w:rsidP="00A13E1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三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：串級放大電路方塊圖</w:t>
      </w:r>
      <w:r w:rsidRPr="002118A9">
        <w:rPr>
          <w:rFonts w:eastAsia="標楷體" w:hint="eastAsia"/>
          <w:b/>
          <w:sz w:val="28"/>
          <w:szCs w:val="28"/>
        </w:rPr>
        <w:t>[4]</w:t>
      </w:r>
    </w:p>
    <w:p w:rsidR="00A13E17" w:rsidRPr="002118A9" w:rsidRDefault="00A13E17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三</w:t>
      </w:r>
      <w:r w:rsidRPr="002118A9">
        <w:rPr>
          <w:rFonts w:eastAsia="標楷體" w:hint="eastAsia"/>
          <w:b/>
          <w:sz w:val="28"/>
          <w:szCs w:val="28"/>
        </w:rPr>
        <w:t>)</w:t>
      </w:r>
      <w:proofErr w:type="gramStart"/>
      <w:r w:rsidRPr="002118A9">
        <w:rPr>
          <w:rFonts w:eastAsia="標楷體" w:hint="eastAsia"/>
          <w:b/>
          <w:sz w:val="28"/>
          <w:szCs w:val="28"/>
        </w:rPr>
        <w:t>為串級</w:t>
      </w:r>
      <w:proofErr w:type="gramEnd"/>
      <w:r w:rsidRPr="002118A9">
        <w:rPr>
          <w:rFonts w:eastAsia="標楷體" w:hint="eastAsia"/>
          <w:b/>
          <w:sz w:val="28"/>
          <w:szCs w:val="28"/>
        </w:rPr>
        <w:t>放大器的總電壓增益</w:t>
      </w:r>
      <w:r w:rsidR="00ED0B57" w:rsidRPr="002118A9">
        <w:rPr>
          <w:rFonts w:eastAsia="標楷體"/>
          <w:b/>
          <w:position w:val="-12"/>
          <w:sz w:val="28"/>
          <w:szCs w:val="28"/>
        </w:rPr>
        <w:object w:dxaOrig="420" w:dyaOrig="380">
          <v:shape id="_x0000_i1028" type="#_x0000_t75" style="width:21pt;height:18.75pt" o:ole="">
            <v:imagedata r:id="rId11" o:title=""/>
          </v:shape>
          <o:OLEObject Type="Embed" ProgID="Equation.DSMT4" ShapeID="_x0000_i1028" DrawAspect="Content" ObjectID="_1643525583" r:id="rId12"/>
        </w:object>
      </w:r>
      <w:r w:rsidRPr="002118A9">
        <w:rPr>
          <w:rFonts w:eastAsia="標楷體" w:hint="eastAsia"/>
          <w:b/>
          <w:sz w:val="28"/>
          <w:szCs w:val="28"/>
        </w:rPr>
        <w:t>，為各級電壓增益的乘積。</w:t>
      </w:r>
    </w:p>
    <w:p w:rsidR="00A13E17" w:rsidRPr="002118A9" w:rsidRDefault="007A7A92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12"/>
          <w:sz w:val="28"/>
          <w:szCs w:val="28"/>
        </w:rPr>
        <w:object w:dxaOrig="3100" w:dyaOrig="380">
          <v:shape id="_x0000_i1029" type="#_x0000_t75" style="width:154.5pt;height:18.75pt" o:ole="">
            <v:imagedata r:id="rId13" o:title=""/>
          </v:shape>
          <o:OLEObject Type="Embed" ProgID="Equation.3" ShapeID="_x0000_i1029" DrawAspect="Content" ObjectID="_1643525584" r:id="rId14"/>
        </w:object>
      </w:r>
      <w:r w:rsidR="00A13E17" w:rsidRPr="002118A9">
        <w:rPr>
          <w:rFonts w:eastAsia="標楷體" w:hint="eastAsia"/>
          <w:b/>
          <w:sz w:val="28"/>
          <w:szCs w:val="28"/>
        </w:rPr>
        <w:t>(</w:t>
      </w:r>
      <w:r w:rsidR="00A13E17" w:rsidRPr="002118A9">
        <w:rPr>
          <w:rFonts w:eastAsia="標楷體"/>
          <w:b/>
          <w:sz w:val="28"/>
          <w:szCs w:val="28"/>
        </w:rPr>
        <w:t>n</w:t>
      </w:r>
      <w:r w:rsidR="00A13E17" w:rsidRPr="002118A9">
        <w:rPr>
          <w:rFonts w:eastAsia="標楷體" w:hint="eastAsia"/>
          <w:b/>
          <w:sz w:val="28"/>
          <w:szCs w:val="28"/>
        </w:rPr>
        <w:t>為放大器級數</w:t>
      </w:r>
      <w:r w:rsidR="00A13E17" w:rsidRPr="002118A9">
        <w:rPr>
          <w:rFonts w:eastAsia="標楷體" w:hint="eastAsia"/>
          <w:b/>
          <w:sz w:val="28"/>
          <w:szCs w:val="28"/>
        </w:rPr>
        <w:t>)</w:t>
      </w:r>
    </w:p>
    <w:p w:rsidR="00ED0B57" w:rsidRPr="002118A9" w:rsidRDefault="00ED0B57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總電壓增益</w:t>
      </w:r>
      <w:r w:rsidRPr="002118A9">
        <w:rPr>
          <w:rFonts w:eastAsia="標楷體"/>
          <w:b/>
          <w:position w:val="-34"/>
          <w:sz w:val="28"/>
          <w:szCs w:val="28"/>
        </w:rPr>
        <w:object w:dxaOrig="6280" w:dyaOrig="780">
          <v:shape id="_x0000_i1030" type="#_x0000_t75" style="width:313.5pt;height:39pt" o:ole="">
            <v:imagedata r:id="rId15" o:title=""/>
          </v:shape>
          <o:OLEObject Type="Embed" ProgID="Equation.DSMT4" ShapeID="_x0000_i1030" DrawAspect="Content" ObjectID="_1643525585" r:id="rId16"/>
        </w:object>
      </w:r>
    </w:p>
    <w:p w:rsidR="00736B9D" w:rsidRPr="002118A9" w:rsidRDefault="00736B9D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總電流增益</w:t>
      </w:r>
      <w:r w:rsidRPr="002118A9">
        <w:rPr>
          <w:rFonts w:eastAsia="標楷體"/>
          <w:b/>
          <w:position w:val="-34"/>
          <w:sz w:val="28"/>
          <w:szCs w:val="28"/>
        </w:rPr>
        <w:object w:dxaOrig="6080" w:dyaOrig="780">
          <v:shape id="_x0000_i1031" type="#_x0000_t75" style="width:304.5pt;height:39pt" o:ole="">
            <v:imagedata r:id="rId17" o:title=""/>
          </v:shape>
          <o:OLEObject Type="Embed" ProgID="Equation.DSMT4" ShapeID="_x0000_i1031" DrawAspect="Content" ObjectID="_1643525586" r:id="rId18"/>
        </w:object>
      </w:r>
    </w:p>
    <w:p w:rsidR="00736B9D" w:rsidRPr="002118A9" w:rsidRDefault="00736B9D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總功率增益</w:t>
      </w:r>
      <w:r w:rsidRPr="002118A9">
        <w:rPr>
          <w:rFonts w:eastAsia="標楷體"/>
          <w:b/>
          <w:position w:val="-34"/>
          <w:sz w:val="28"/>
          <w:szCs w:val="28"/>
        </w:rPr>
        <w:object w:dxaOrig="5740" w:dyaOrig="780">
          <v:shape id="_x0000_i1032" type="#_x0000_t75" style="width:287.25pt;height:39pt" o:ole="">
            <v:imagedata r:id="rId19" o:title=""/>
          </v:shape>
          <o:OLEObject Type="Embed" ProgID="Equation.DSMT4" ShapeID="_x0000_i1032" DrawAspect="Content" ObjectID="_1643525587" r:id="rId20"/>
        </w:object>
      </w:r>
    </w:p>
    <w:p w:rsidR="00963A75" w:rsidRPr="002118A9" w:rsidRDefault="00736B9D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36"/>
          <w:sz w:val="28"/>
          <w:szCs w:val="28"/>
        </w:rPr>
        <w:object w:dxaOrig="3700" w:dyaOrig="840">
          <v:shape id="_x0000_i1033" type="#_x0000_t75" style="width:184.5pt;height:42pt" o:ole="">
            <v:imagedata r:id="rId21" o:title=""/>
          </v:shape>
          <o:OLEObject Type="Embed" ProgID="Equation.DSMT4" ShapeID="_x0000_i1033" DrawAspect="Content" ObjectID="_1643525588" r:id="rId22"/>
        </w:object>
      </w:r>
      <w:r w:rsidR="00756D09" w:rsidRPr="002118A9">
        <w:rPr>
          <w:rFonts w:eastAsia="標楷體" w:hint="eastAsia"/>
          <w:b/>
          <w:sz w:val="28"/>
          <w:szCs w:val="28"/>
        </w:rPr>
        <w:t>，</w:t>
      </w:r>
      <w:r w:rsidR="000250B7" w:rsidRPr="002118A9">
        <w:rPr>
          <w:rFonts w:eastAsia="標楷體"/>
          <w:b/>
          <w:position w:val="-34"/>
          <w:sz w:val="28"/>
          <w:szCs w:val="28"/>
        </w:rPr>
        <w:object w:dxaOrig="3480" w:dyaOrig="820">
          <v:shape id="_x0000_i1034" type="#_x0000_t75" style="width:174pt;height:40.5pt" o:ole="">
            <v:imagedata r:id="rId23" o:title=""/>
          </v:shape>
          <o:OLEObject Type="Embed" ProgID="Equation.DSMT4" ShapeID="_x0000_i1034" DrawAspect="Content" ObjectID="_1643525589" r:id="rId24"/>
        </w:object>
      </w:r>
    </w:p>
    <w:p w:rsidR="007A7A92" w:rsidRPr="002118A9" w:rsidRDefault="000250B7" w:rsidP="002118A9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34"/>
          <w:sz w:val="28"/>
          <w:szCs w:val="28"/>
        </w:rPr>
        <w:object w:dxaOrig="3480" w:dyaOrig="820">
          <v:shape id="_x0000_i1035" type="#_x0000_t75" style="width:174pt;height:40.5pt" o:ole="">
            <v:imagedata r:id="rId25" o:title=""/>
          </v:shape>
          <o:OLEObject Type="Embed" ProgID="Equation.DSMT4" ShapeID="_x0000_i1035" DrawAspect="Content" ObjectID="_1643525590" r:id="rId26"/>
        </w:object>
      </w:r>
    </w:p>
    <w:p w:rsidR="00A13E17" w:rsidRPr="002118A9" w:rsidRDefault="00B62AC5" w:rsidP="00A13E17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b</w:t>
      </w:r>
      <w:r w:rsidR="00A13E17" w:rsidRPr="002118A9">
        <w:rPr>
          <w:rFonts w:eastAsia="標楷體" w:hint="eastAsia"/>
          <w:b/>
          <w:sz w:val="28"/>
          <w:szCs w:val="28"/>
        </w:rPr>
        <w:t>.</w:t>
      </w:r>
      <w:r w:rsidR="00A13E17" w:rsidRPr="002118A9">
        <w:rPr>
          <w:rFonts w:eastAsia="標楷體" w:hint="eastAsia"/>
          <w:b/>
          <w:sz w:val="28"/>
          <w:szCs w:val="28"/>
        </w:rPr>
        <w:t>電壓增益的分貝值</w:t>
      </w:r>
      <w:r w:rsidR="00A13E17" w:rsidRPr="002118A9">
        <w:rPr>
          <w:rFonts w:eastAsia="標楷體" w:hint="eastAsia"/>
          <w:b/>
          <w:sz w:val="28"/>
          <w:szCs w:val="28"/>
        </w:rPr>
        <w:t>[6]</w:t>
      </w:r>
    </w:p>
    <w:p w:rsidR="00A13E17" w:rsidRPr="002118A9" w:rsidRDefault="00A13E17" w:rsidP="00A13E17">
      <w:pPr>
        <w:spacing w:line="360" w:lineRule="auto"/>
        <w:ind w:leftChars="100" w:left="240"/>
        <w:rPr>
          <w:rFonts w:ascii="標楷體" w:eastAsia="標楷體" w:hAnsi="標楷體"/>
          <w:b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放大器</w:t>
      </w:r>
      <w:r w:rsidRPr="002118A9">
        <w:rPr>
          <w:rFonts w:eastAsia="標楷體" w:hint="eastAsia"/>
          <w:b/>
          <w:sz w:val="28"/>
          <w:szCs w:val="28"/>
        </w:rPr>
        <w:t>的電壓增益通常以</w:t>
      </w:r>
      <w:r w:rsidRPr="002118A9">
        <w:rPr>
          <w:rFonts w:ascii="標楷體" w:eastAsia="標楷體" w:hAnsi="標楷體" w:hint="eastAsia"/>
          <w:b/>
          <w:sz w:val="28"/>
          <w:szCs w:val="28"/>
        </w:rPr>
        <w:t>「分貝」</w:t>
      </w:r>
      <w:r w:rsidRPr="002118A9">
        <w:rPr>
          <w:rFonts w:eastAsia="標楷體"/>
          <w:b/>
          <w:i/>
          <w:sz w:val="28"/>
          <w:szCs w:val="28"/>
        </w:rPr>
        <w:t>dB</w:t>
      </w:r>
      <w:r w:rsidRPr="002118A9">
        <w:rPr>
          <w:rFonts w:ascii="標楷體" w:eastAsia="標楷體" w:hAnsi="標楷體" w:hint="eastAsia"/>
          <w:b/>
          <w:sz w:val="28"/>
          <w:szCs w:val="28"/>
        </w:rPr>
        <w:t>來表示。</w:t>
      </w:r>
    </w:p>
    <w:p w:rsidR="00A13E17" w:rsidRPr="002118A9" w:rsidRDefault="00D7751D" w:rsidP="005434BB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2118A9">
        <w:rPr>
          <w:rFonts w:ascii="標楷體" w:eastAsia="標楷體" w:hAnsi="標楷體"/>
          <w:b/>
          <w:position w:val="-34"/>
          <w:sz w:val="28"/>
          <w:szCs w:val="28"/>
        </w:rPr>
        <w:object w:dxaOrig="2320" w:dyaOrig="780">
          <v:shape id="_x0000_i1036" type="#_x0000_t75" style="width:116.25pt;height:39pt" o:ole="">
            <v:imagedata r:id="rId27" o:title=""/>
          </v:shape>
          <o:OLEObject Type="Embed" ProgID="Equation.DSMT4" ShapeID="_x0000_i1036" DrawAspect="Content" ObjectID="_1643525591" r:id="rId28"/>
        </w:object>
      </w:r>
      <w:r w:rsidR="0025178A" w:rsidRPr="002118A9">
        <w:rPr>
          <w:rFonts w:ascii="標楷體" w:eastAsia="標楷體" w:hAnsi="標楷體" w:hint="eastAsia"/>
          <w:b/>
          <w:sz w:val="28"/>
          <w:szCs w:val="28"/>
        </w:rPr>
        <w:t>，</w:t>
      </w:r>
      <w:r w:rsidRPr="002118A9">
        <w:rPr>
          <w:rFonts w:ascii="標楷體" w:eastAsia="標楷體" w:hAnsi="標楷體"/>
          <w:b/>
          <w:position w:val="-16"/>
          <w:sz w:val="28"/>
          <w:szCs w:val="28"/>
        </w:rPr>
        <w:object w:dxaOrig="5820" w:dyaOrig="440">
          <v:shape id="_x0000_i1037" type="#_x0000_t75" style="width:291pt;height:21.75pt" o:ole="">
            <v:imagedata r:id="rId29" o:title=""/>
          </v:shape>
          <o:OLEObject Type="Embed" ProgID="Equation.DSMT4" ShapeID="_x0000_i1037" DrawAspect="Content" ObjectID="_1643525592" r:id="rId30"/>
        </w:object>
      </w:r>
    </w:p>
    <w:p w:rsidR="007A7A92" w:rsidRPr="002118A9" w:rsidRDefault="00D7751D" w:rsidP="005434BB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2118A9">
        <w:rPr>
          <w:rFonts w:ascii="標楷體" w:eastAsia="標楷體" w:hAnsi="標楷體"/>
          <w:b/>
          <w:position w:val="-34"/>
          <w:sz w:val="28"/>
          <w:szCs w:val="28"/>
        </w:rPr>
        <w:object w:dxaOrig="6060" w:dyaOrig="780">
          <v:shape id="_x0000_i1038" type="#_x0000_t75" style="width:303pt;height:39pt" o:ole="">
            <v:imagedata r:id="rId31" o:title=""/>
          </v:shape>
          <o:OLEObject Type="Embed" ProgID="Equation.DSMT4" ShapeID="_x0000_i1038" DrawAspect="Content" ObjectID="_1643525593" r:id="rId32"/>
        </w:object>
      </w:r>
      <w:r w:rsidRPr="002118A9">
        <w:rPr>
          <w:rFonts w:ascii="標楷體" w:eastAsia="標楷體" w:hAnsi="標楷體"/>
          <w:b/>
          <w:position w:val="-34"/>
          <w:sz w:val="28"/>
          <w:szCs w:val="28"/>
        </w:rPr>
        <w:object w:dxaOrig="6080" w:dyaOrig="780">
          <v:shape id="_x0000_i1039" type="#_x0000_t75" style="width:304.5pt;height:39pt" o:ole="">
            <v:imagedata r:id="rId33" o:title=""/>
          </v:shape>
          <o:OLEObject Type="Embed" ProgID="Equation.DSMT4" ShapeID="_x0000_i1039" DrawAspect="Content" ObjectID="_1643525594" r:id="rId34"/>
        </w:object>
      </w:r>
    </w:p>
    <w:p w:rsidR="007A7A92" w:rsidRPr="002118A9" w:rsidRDefault="00756D09" w:rsidP="005434BB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56"/>
          <w:sz w:val="28"/>
          <w:szCs w:val="28"/>
        </w:rPr>
        <w:object w:dxaOrig="6380" w:dyaOrig="1300">
          <v:shape id="_x0000_i1040" type="#_x0000_t75" style="width:319.5pt;height:65.25pt" o:ole="">
            <v:imagedata r:id="rId35" o:title=""/>
          </v:shape>
          <o:OLEObject Type="Embed" ProgID="Equation.DSMT4" ShapeID="_x0000_i1040" DrawAspect="Content" ObjectID="_1643525595" r:id="rId36"/>
        </w:object>
      </w:r>
    </w:p>
    <w:p w:rsidR="0031531D" w:rsidRPr="002118A9" w:rsidRDefault="00B62AC5" w:rsidP="0031531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c</w:t>
      </w:r>
      <w:r w:rsidR="0031531D" w:rsidRPr="002118A9">
        <w:rPr>
          <w:rFonts w:eastAsia="標楷體" w:hint="eastAsia"/>
          <w:b/>
          <w:sz w:val="28"/>
          <w:szCs w:val="28"/>
        </w:rPr>
        <w:t>.</w:t>
      </w:r>
      <w:r w:rsidR="0031531D" w:rsidRPr="002118A9">
        <w:rPr>
          <w:rFonts w:eastAsia="標楷體" w:hint="eastAsia"/>
          <w:b/>
          <w:sz w:val="28"/>
          <w:szCs w:val="28"/>
        </w:rPr>
        <w:t>串級分析</w:t>
      </w:r>
    </w:p>
    <w:p w:rsidR="0096260D" w:rsidRPr="002118A9" w:rsidRDefault="0096260D" w:rsidP="002118A9">
      <w:pPr>
        <w:spacing w:line="360" w:lineRule="auto"/>
        <w:ind w:firstLineChars="200" w:firstLine="561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 w:hint="eastAsia"/>
          <w:b/>
          <w:sz w:val="28"/>
          <w:szCs w:val="28"/>
        </w:rPr>
        <w:t>現以兩級放大器作為分析與解說。圖</w:t>
      </w:r>
      <w:r w:rsidRPr="002118A9">
        <w:rPr>
          <w:rFonts w:eastAsia="標楷體" w:hAnsi="標楷體" w:hint="eastAsia"/>
          <w:b/>
          <w:sz w:val="28"/>
          <w:szCs w:val="28"/>
        </w:rPr>
        <w:t>(</w:t>
      </w:r>
      <w:r w:rsidRPr="002118A9">
        <w:rPr>
          <w:rFonts w:eastAsia="標楷體" w:hAnsi="標楷體" w:hint="eastAsia"/>
          <w:b/>
          <w:sz w:val="28"/>
          <w:szCs w:val="28"/>
        </w:rPr>
        <w:t>四</w:t>
      </w:r>
      <w:r w:rsidRPr="002118A9">
        <w:rPr>
          <w:rFonts w:eastAsia="標楷體" w:hAnsi="標楷體" w:hint="eastAsia"/>
          <w:b/>
          <w:sz w:val="28"/>
          <w:szCs w:val="28"/>
        </w:rPr>
        <w:t>)</w:t>
      </w:r>
      <w:r w:rsidRPr="002118A9">
        <w:rPr>
          <w:rFonts w:eastAsia="標楷體" w:hAnsi="標楷體" w:hint="eastAsia"/>
          <w:b/>
          <w:sz w:val="28"/>
          <w:szCs w:val="28"/>
        </w:rPr>
        <w:t>為兩級共射極放大器組態。第一級的輸出以耦合電容至第二級輸入端。</w:t>
      </w:r>
    </w:p>
    <w:p w:rsidR="000A1676" w:rsidRPr="002118A9" w:rsidRDefault="00F069FE" w:rsidP="00740275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41" type="#_x0000_t75" style="width:481.5pt;height:198pt">
            <v:imagedata r:id="rId37" o:title=""/>
          </v:shape>
        </w:pict>
      </w:r>
    </w:p>
    <w:p w:rsidR="000A1676" w:rsidRPr="002118A9" w:rsidRDefault="000A1676" w:rsidP="000A1676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四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Pr="002118A9">
        <w:rPr>
          <w:rFonts w:eastAsia="標楷體" w:hint="eastAsia"/>
          <w:b/>
          <w:sz w:val="28"/>
          <w:szCs w:val="28"/>
        </w:rPr>
        <w:t>RC</w:t>
      </w:r>
      <w:r w:rsidRPr="002118A9">
        <w:rPr>
          <w:rFonts w:eastAsia="標楷體" w:hint="eastAsia"/>
          <w:b/>
          <w:sz w:val="28"/>
          <w:szCs w:val="28"/>
        </w:rPr>
        <w:t>耦合串級放大器電路</w:t>
      </w:r>
    </w:p>
    <w:p w:rsidR="007C650C" w:rsidRPr="002118A9" w:rsidRDefault="00F069FE" w:rsidP="007C650C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>
          <v:shape id="_x0000_i1042" type="#_x0000_t75" style="width:481.5pt;height:186pt">
            <v:imagedata r:id="rId38" o:title=""/>
          </v:shape>
        </w:pict>
      </w:r>
    </w:p>
    <w:p w:rsidR="007C650C" w:rsidRPr="002118A9" w:rsidRDefault="007C650C" w:rsidP="007C650C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五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Pr="002118A9">
        <w:rPr>
          <w:rFonts w:eastAsia="標楷體" w:hint="eastAsia"/>
          <w:b/>
          <w:sz w:val="28"/>
          <w:szCs w:val="28"/>
        </w:rPr>
        <w:t>小信號等效電路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96260D" w:rsidRPr="002118A9" w:rsidRDefault="0096260D" w:rsidP="002118A9">
      <w:pPr>
        <w:spacing w:line="360" w:lineRule="auto"/>
        <w:ind w:firstLineChars="200" w:firstLine="561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 w:hint="eastAsia"/>
          <w:b/>
          <w:sz w:val="28"/>
          <w:szCs w:val="28"/>
        </w:rPr>
        <w:t>在求電壓增益時，必須考慮到第二級</w:t>
      </w:r>
      <w:r w:rsidRPr="002118A9">
        <w:rPr>
          <w:rFonts w:eastAsia="標楷體" w:hAnsi="標楷體" w:hint="eastAsia"/>
          <w:b/>
          <w:sz w:val="28"/>
          <w:szCs w:val="28"/>
        </w:rPr>
        <w:t>(</w:t>
      </w:r>
      <w:r w:rsidRPr="002118A9">
        <w:rPr>
          <w:rFonts w:eastAsia="標楷體" w:hAnsi="標楷體" w:hint="eastAsia"/>
          <w:b/>
          <w:sz w:val="28"/>
          <w:szCs w:val="28"/>
        </w:rPr>
        <w:t>後級</w:t>
      </w:r>
      <w:r w:rsidRPr="002118A9">
        <w:rPr>
          <w:rFonts w:eastAsia="標楷體" w:hAnsi="標楷體" w:hint="eastAsia"/>
          <w:b/>
          <w:sz w:val="28"/>
          <w:szCs w:val="28"/>
        </w:rPr>
        <w:t>)</w:t>
      </w:r>
      <w:r w:rsidRPr="002118A9">
        <w:rPr>
          <w:rFonts w:eastAsia="標楷體" w:hAnsi="標楷體" w:hint="eastAsia"/>
          <w:b/>
          <w:sz w:val="28"/>
          <w:szCs w:val="28"/>
        </w:rPr>
        <w:t>的輸入阻抗對第一級</w:t>
      </w:r>
      <w:r w:rsidRPr="002118A9">
        <w:rPr>
          <w:rFonts w:eastAsia="標楷體" w:hAnsi="標楷體" w:hint="eastAsia"/>
          <w:b/>
          <w:sz w:val="28"/>
          <w:szCs w:val="28"/>
        </w:rPr>
        <w:t>(</w:t>
      </w:r>
      <w:r w:rsidRPr="002118A9">
        <w:rPr>
          <w:rFonts w:eastAsia="標楷體" w:hAnsi="標楷體" w:hint="eastAsia"/>
          <w:b/>
          <w:sz w:val="28"/>
          <w:szCs w:val="28"/>
        </w:rPr>
        <w:t>前級</w:t>
      </w:r>
      <w:r w:rsidRPr="002118A9">
        <w:rPr>
          <w:rFonts w:eastAsia="標楷體" w:hAnsi="標楷體" w:hint="eastAsia"/>
          <w:b/>
          <w:sz w:val="28"/>
          <w:szCs w:val="28"/>
        </w:rPr>
        <w:t>)</w:t>
      </w:r>
      <w:r w:rsidRPr="002118A9">
        <w:rPr>
          <w:rFonts w:eastAsia="標楷體" w:hAnsi="標楷體" w:hint="eastAsia"/>
          <w:b/>
          <w:sz w:val="28"/>
          <w:szCs w:val="28"/>
        </w:rPr>
        <w:t>放大器的影響，此為負載效應。由於假設耦合電容對該</w:t>
      </w:r>
      <w:r w:rsidR="006809CE" w:rsidRPr="002118A9">
        <w:rPr>
          <w:rFonts w:eastAsia="標楷體" w:hAnsi="標楷體" w:hint="eastAsia"/>
          <w:b/>
          <w:sz w:val="28"/>
          <w:szCs w:val="28"/>
        </w:rPr>
        <w:t>交流信號頻率呈現短路</w:t>
      </w:r>
      <w:r w:rsidR="006809CE" w:rsidRPr="002118A9">
        <w:rPr>
          <w:rFonts w:eastAsia="標楷體" w:hAnsi="標楷體"/>
          <w:b/>
          <w:position w:val="-12"/>
          <w:sz w:val="28"/>
          <w:szCs w:val="28"/>
        </w:rPr>
        <w:object w:dxaOrig="960" w:dyaOrig="380">
          <v:shape id="_x0000_i1043" type="#_x0000_t75" style="width:48pt;height:18.75pt" o:ole="">
            <v:imagedata r:id="rId39" o:title=""/>
          </v:shape>
          <o:OLEObject Type="Embed" ProgID="Equation.DSMT4" ShapeID="_x0000_i1043" DrawAspect="Content" ObjectID="_1643525596" r:id="rId40"/>
        </w:object>
      </w:r>
      <w:r w:rsidR="006809CE" w:rsidRPr="002118A9">
        <w:rPr>
          <w:rFonts w:eastAsia="標楷體" w:hAnsi="標楷體" w:hint="eastAsia"/>
          <w:b/>
          <w:sz w:val="28"/>
          <w:szCs w:val="28"/>
        </w:rPr>
        <w:t>，所以第二級放大器的輸入阻抗變成第一級的交流負載。</w:t>
      </w:r>
    </w:p>
    <w:p w:rsidR="00FD57CD" w:rsidRPr="002118A9" w:rsidRDefault="00FD57CD" w:rsidP="0025178A">
      <w:pPr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 w:hint="eastAsia"/>
          <w:b/>
          <w:sz w:val="28"/>
          <w:szCs w:val="28"/>
        </w:rPr>
        <w:t>從第一級的輸出端</w:t>
      </w:r>
      <w:r w:rsidRPr="002118A9">
        <w:rPr>
          <w:rFonts w:eastAsia="標楷體" w:hAnsi="標楷體" w:hint="eastAsia"/>
          <w:b/>
          <w:sz w:val="28"/>
          <w:szCs w:val="28"/>
        </w:rPr>
        <w:t>(Q1</w:t>
      </w:r>
      <w:r w:rsidRPr="002118A9">
        <w:rPr>
          <w:rFonts w:eastAsia="標楷體" w:hAnsi="標楷體" w:hint="eastAsia"/>
          <w:b/>
          <w:sz w:val="28"/>
          <w:szCs w:val="28"/>
        </w:rPr>
        <w:t>的</w:t>
      </w:r>
      <w:r w:rsidRPr="002118A9">
        <w:rPr>
          <w:rFonts w:eastAsia="標楷體" w:hAnsi="標楷體" w:hint="eastAsia"/>
          <w:b/>
          <w:sz w:val="28"/>
          <w:szCs w:val="28"/>
        </w:rPr>
        <w:t>C</w:t>
      </w:r>
      <w:proofErr w:type="gramStart"/>
      <w:r w:rsidRPr="002118A9">
        <w:rPr>
          <w:rFonts w:eastAsia="標楷體" w:hAnsi="標楷體" w:hint="eastAsia"/>
          <w:b/>
          <w:sz w:val="28"/>
          <w:szCs w:val="28"/>
        </w:rPr>
        <w:t>極往右</w:t>
      </w:r>
      <w:proofErr w:type="gramEnd"/>
      <w:r w:rsidRPr="002118A9">
        <w:rPr>
          <w:rFonts w:eastAsia="標楷體" w:hAnsi="標楷體" w:hint="eastAsia"/>
          <w:b/>
          <w:sz w:val="28"/>
          <w:szCs w:val="28"/>
        </w:rPr>
        <w:t>看，第二級的偏壓電阻與</w:t>
      </w:r>
      <w:r w:rsidRPr="002118A9">
        <w:rPr>
          <w:rFonts w:eastAsia="標楷體" w:hAnsi="標楷體" w:hint="eastAsia"/>
          <w:b/>
          <w:sz w:val="28"/>
          <w:szCs w:val="28"/>
        </w:rPr>
        <w:t>Q2</w:t>
      </w:r>
      <w:r w:rsidRPr="002118A9">
        <w:rPr>
          <w:rFonts w:eastAsia="標楷體" w:hAnsi="標楷體" w:hint="eastAsia"/>
          <w:b/>
          <w:sz w:val="28"/>
          <w:szCs w:val="28"/>
        </w:rPr>
        <w:t>的基極輸入阻抗呈現並聯</w:t>
      </w:r>
      <w:r w:rsidR="000A1676" w:rsidRPr="002118A9">
        <w:rPr>
          <w:rFonts w:eastAsia="標楷體" w:hAnsi="標楷體" w:hint="eastAsia"/>
          <w:b/>
          <w:sz w:val="28"/>
          <w:szCs w:val="28"/>
        </w:rPr>
        <w:t>，也</w:t>
      </w:r>
      <w:r w:rsidRPr="002118A9">
        <w:rPr>
          <w:rFonts w:eastAsia="標楷體" w:hAnsi="標楷體" w:hint="eastAsia"/>
          <w:b/>
          <w:sz w:val="28"/>
          <w:szCs w:val="28"/>
        </w:rPr>
        <w:t>就是說對交流信號由</w:t>
      </w:r>
      <w:r w:rsidR="000A1676" w:rsidRPr="002118A9">
        <w:rPr>
          <w:rFonts w:eastAsia="標楷體" w:hAnsi="標楷體" w:hint="eastAsia"/>
          <w:b/>
          <w:sz w:val="28"/>
          <w:szCs w:val="28"/>
        </w:rPr>
        <w:t>Q1</w:t>
      </w:r>
      <w:r w:rsidRPr="002118A9">
        <w:rPr>
          <w:rFonts w:eastAsia="標楷體" w:hAnsi="標楷體" w:hint="eastAsia"/>
          <w:b/>
          <w:sz w:val="28"/>
          <w:szCs w:val="28"/>
        </w:rPr>
        <w:t>的</w:t>
      </w:r>
      <w:proofErr w:type="gramStart"/>
      <w:r w:rsidRPr="002118A9">
        <w:rPr>
          <w:rFonts w:eastAsia="標楷體" w:hAnsi="標楷體" w:hint="eastAsia"/>
          <w:b/>
          <w:sz w:val="28"/>
          <w:szCs w:val="28"/>
        </w:rPr>
        <w:t>集極往右所</w:t>
      </w:r>
      <w:proofErr w:type="gramEnd"/>
      <w:r w:rsidRPr="002118A9">
        <w:rPr>
          <w:rFonts w:eastAsia="標楷體" w:hAnsi="標楷體" w:hint="eastAsia"/>
          <w:b/>
          <w:sz w:val="28"/>
          <w:szCs w:val="28"/>
        </w:rPr>
        <w:t>見到</w:t>
      </w:r>
      <w:proofErr w:type="gramStart"/>
      <w:r w:rsidRPr="002118A9">
        <w:rPr>
          <w:rFonts w:eastAsia="標楷體" w:hAnsi="標楷體" w:hint="eastAsia"/>
          <w:b/>
          <w:sz w:val="28"/>
          <w:szCs w:val="28"/>
        </w:rPr>
        <w:t>的總電組</w:t>
      </w:r>
      <w:proofErr w:type="gramEnd"/>
      <w:r w:rsidR="000A1676" w:rsidRPr="002118A9">
        <w:rPr>
          <w:rFonts w:eastAsia="標楷體" w:hAnsi="標楷體" w:hint="eastAsia"/>
          <w:b/>
          <w:sz w:val="28"/>
          <w:szCs w:val="28"/>
        </w:rPr>
        <w:t>為</w:t>
      </w:r>
      <w:r w:rsidR="000A1676" w:rsidRPr="002118A9">
        <w:rPr>
          <w:rFonts w:eastAsia="標楷體" w:hAnsi="標楷體"/>
          <w:b/>
          <w:position w:val="-12"/>
          <w:sz w:val="28"/>
          <w:szCs w:val="28"/>
        </w:rPr>
        <w:object w:dxaOrig="3060" w:dyaOrig="420">
          <v:shape id="_x0000_i1044" type="#_x0000_t75" style="width:153pt;height:21pt" o:ole="">
            <v:imagedata r:id="rId41" o:title=""/>
          </v:shape>
          <o:OLEObject Type="Embed" ProgID="Equation.DSMT4" ShapeID="_x0000_i1044" DrawAspect="Content" ObjectID="_1643525597" r:id="rId42"/>
        </w:object>
      </w:r>
      <w:r w:rsidRPr="002118A9">
        <w:rPr>
          <w:rFonts w:eastAsia="標楷體" w:hAnsi="標楷體" w:hint="eastAsia"/>
          <w:b/>
          <w:sz w:val="28"/>
          <w:szCs w:val="28"/>
        </w:rPr>
        <w:t>。因此的等效交流集極電阻為上項電阻的並聯效應，如圖</w:t>
      </w:r>
      <w:r w:rsidR="000A1676" w:rsidRPr="002118A9">
        <w:rPr>
          <w:rFonts w:eastAsia="標楷體" w:hAnsi="標楷體" w:hint="eastAsia"/>
          <w:b/>
          <w:sz w:val="28"/>
          <w:szCs w:val="28"/>
        </w:rPr>
        <w:t>(</w:t>
      </w:r>
      <w:r w:rsidR="000A1676" w:rsidRPr="002118A9">
        <w:rPr>
          <w:rFonts w:eastAsia="標楷體" w:hAnsi="標楷體" w:hint="eastAsia"/>
          <w:b/>
          <w:sz w:val="28"/>
          <w:szCs w:val="28"/>
        </w:rPr>
        <w:t>五</w:t>
      </w:r>
      <w:r w:rsidR="000A1676" w:rsidRPr="002118A9">
        <w:rPr>
          <w:rFonts w:eastAsia="標楷體" w:hAnsi="標楷體" w:hint="eastAsia"/>
          <w:b/>
          <w:sz w:val="28"/>
          <w:szCs w:val="28"/>
        </w:rPr>
        <w:t>)</w:t>
      </w:r>
      <w:r w:rsidRPr="002118A9">
        <w:rPr>
          <w:rFonts w:eastAsia="標楷體" w:hAnsi="標楷體" w:hint="eastAsia"/>
          <w:b/>
          <w:sz w:val="28"/>
          <w:szCs w:val="28"/>
        </w:rPr>
        <w:t>所示。第一級放大哭電壓增益被第二負載效應所減少，</w:t>
      </w:r>
      <w:r w:rsidR="000A1676" w:rsidRPr="002118A9">
        <w:rPr>
          <w:rFonts w:eastAsia="標楷體" w:hAnsi="標楷體" w:hint="eastAsia"/>
          <w:b/>
          <w:sz w:val="28"/>
          <w:szCs w:val="28"/>
        </w:rPr>
        <w:t>因為第一級</w:t>
      </w:r>
      <w:proofErr w:type="gramStart"/>
      <w:r w:rsidR="000A1676" w:rsidRPr="002118A9">
        <w:rPr>
          <w:rFonts w:eastAsia="標楷體" w:hAnsi="標楷體" w:hint="eastAsia"/>
          <w:b/>
          <w:sz w:val="28"/>
          <w:szCs w:val="28"/>
        </w:rPr>
        <w:t>的集極有效</w:t>
      </w:r>
      <w:proofErr w:type="gramEnd"/>
      <w:r w:rsidR="000A1676" w:rsidRPr="002118A9">
        <w:rPr>
          <w:rFonts w:eastAsia="標楷體" w:hAnsi="標楷體" w:hint="eastAsia"/>
          <w:b/>
          <w:sz w:val="28"/>
          <w:szCs w:val="28"/>
        </w:rPr>
        <w:t>電阻小於</w:t>
      </w:r>
      <w:r w:rsidRPr="002118A9">
        <w:rPr>
          <w:rFonts w:eastAsia="標楷體" w:hAnsi="標楷體" w:hint="eastAsia"/>
          <w:b/>
          <w:sz w:val="28"/>
          <w:szCs w:val="28"/>
        </w:rPr>
        <w:t>真正的集</w:t>
      </w:r>
      <w:proofErr w:type="gramStart"/>
      <w:r w:rsidRPr="002118A9">
        <w:rPr>
          <w:rFonts w:eastAsia="標楷體" w:hAnsi="標楷體" w:hint="eastAsia"/>
          <w:b/>
          <w:sz w:val="28"/>
          <w:szCs w:val="28"/>
        </w:rPr>
        <w:t>極</w:t>
      </w:r>
      <w:proofErr w:type="gramEnd"/>
      <w:r w:rsidRPr="002118A9">
        <w:rPr>
          <w:rFonts w:eastAsia="標楷體" w:hAnsi="標楷體" w:hint="eastAsia"/>
          <w:b/>
          <w:sz w:val="28"/>
          <w:szCs w:val="28"/>
        </w:rPr>
        <w:t>電</w:t>
      </w:r>
      <w:r w:rsidR="000A1676" w:rsidRPr="002118A9">
        <w:rPr>
          <w:rFonts w:eastAsia="標楷體" w:hAnsi="標楷體" w:hint="eastAsia"/>
          <w:b/>
          <w:sz w:val="28"/>
          <w:szCs w:val="28"/>
        </w:rPr>
        <w:t>阻</w:t>
      </w:r>
      <w:r w:rsidR="000A1676" w:rsidRPr="002118A9">
        <w:rPr>
          <w:rFonts w:eastAsia="標楷體" w:hAnsi="標楷體"/>
          <w:b/>
          <w:position w:val="-12"/>
          <w:sz w:val="28"/>
          <w:szCs w:val="28"/>
        </w:rPr>
        <w:object w:dxaOrig="420" w:dyaOrig="380">
          <v:shape id="_x0000_i1045" type="#_x0000_t75" style="width:21pt;height:18.75pt" o:ole="">
            <v:imagedata r:id="rId43" o:title=""/>
          </v:shape>
          <o:OLEObject Type="Embed" ProgID="Equation.DSMT4" ShapeID="_x0000_i1045" DrawAspect="Content" ObjectID="_1643525598" r:id="rId44"/>
        </w:object>
      </w:r>
      <w:r w:rsidRPr="002118A9">
        <w:rPr>
          <w:rFonts w:eastAsia="標楷體" w:hAnsi="標楷體" w:hint="eastAsia"/>
          <w:b/>
          <w:sz w:val="28"/>
          <w:szCs w:val="28"/>
        </w:rPr>
        <w:t>，而</w:t>
      </w:r>
      <w:r w:rsidR="00281DB0" w:rsidRPr="002118A9">
        <w:rPr>
          <w:rFonts w:eastAsia="標楷體" w:hAnsi="標楷體" w:hint="eastAsia"/>
          <w:b/>
          <w:sz w:val="28"/>
          <w:szCs w:val="28"/>
        </w:rPr>
        <w:t>第一級</w:t>
      </w:r>
      <w:r w:rsidRPr="002118A9">
        <w:rPr>
          <w:rFonts w:eastAsia="標楷體" w:hAnsi="標楷體" w:hint="eastAsia"/>
          <w:b/>
          <w:sz w:val="28"/>
          <w:szCs w:val="28"/>
        </w:rPr>
        <w:t>電壓增益</w:t>
      </w:r>
      <w:r w:rsidR="000A1676" w:rsidRPr="002118A9">
        <w:rPr>
          <w:rFonts w:eastAsia="標楷體" w:hAnsi="標楷體"/>
          <w:b/>
          <w:position w:val="-34"/>
          <w:sz w:val="28"/>
          <w:szCs w:val="28"/>
        </w:rPr>
        <w:object w:dxaOrig="1140" w:dyaOrig="820">
          <v:shape id="_x0000_i1046" type="#_x0000_t75" style="width:57pt;height:40.5pt" o:ole="">
            <v:imagedata r:id="rId45" o:title=""/>
          </v:shape>
          <o:OLEObject Type="Embed" ProgID="Equation.DSMT4" ShapeID="_x0000_i1046" DrawAspect="Content" ObjectID="_1643525599" r:id="rId46"/>
        </w:object>
      </w:r>
      <w:r w:rsidRPr="002118A9">
        <w:rPr>
          <w:rFonts w:eastAsia="標楷體" w:hAnsi="標楷體" w:hint="eastAsia"/>
          <w:b/>
          <w:sz w:val="28"/>
          <w:szCs w:val="28"/>
        </w:rPr>
        <w:t>。</w:t>
      </w:r>
    </w:p>
    <w:p w:rsidR="000A1676" w:rsidRPr="002118A9" w:rsidRDefault="000A1676" w:rsidP="0025178A">
      <w:pPr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position w:val="-12"/>
          <w:sz w:val="28"/>
          <w:szCs w:val="28"/>
        </w:rPr>
        <w:object w:dxaOrig="3060" w:dyaOrig="420">
          <v:shape id="_x0000_i1047" type="#_x0000_t75" style="width:153pt;height:21pt" o:ole="">
            <v:imagedata r:id="rId41" o:title=""/>
          </v:shape>
          <o:OLEObject Type="Embed" ProgID="Equation.DSMT4" ShapeID="_x0000_i1047" DrawAspect="Content" ObjectID="_1643525600" r:id="rId47"/>
        </w:object>
      </w:r>
    </w:p>
    <w:p w:rsidR="000A1676" w:rsidRPr="002118A9" w:rsidRDefault="000A1676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 w:hint="eastAsia"/>
          <w:b/>
          <w:sz w:val="28"/>
          <w:szCs w:val="28"/>
        </w:rPr>
        <w:t>因上述兩電路的偏壓電阻皆相同</w:t>
      </w:r>
      <w:r w:rsidR="00740275" w:rsidRPr="002118A9">
        <w:rPr>
          <w:rFonts w:eastAsia="標楷體" w:hAnsi="標楷體" w:hint="eastAsia"/>
          <w:b/>
          <w:sz w:val="28"/>
          <w:szCs w:val="28"/>
        </w:rPr>
        <w:t>，故兩電阻的偏壓也相同。</w:t>
      </w:r>
    </w:p>
    <w:p w:rsidR="00740275" w:rsidRPr="002118A9" w:rsidRDefault="00740275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position w:val="-28"/>
          <w:sz w:val="28"/>
          <w:szCs w:val="28"/>
        </w:rPr>
        <w:object w:dxaOrig="6560" w:dyaOrig="720">
          <v:shape id="_x0000_i1048" type="#_x0000_t75" style="width:327.75pt;height:36pt" o:ole="">
            <v:imagedata r:id="rId48" o:title=""/>
          </v:shape>
          <o:OLEObject Type="Embed" ProgID="Equation.DSMT4" ShapeID="_x0000_i1048" DrawAspect="Content" ObjectID="_1643525601" r:id="rId49"/>
        </w:object>
      </w:r>
    </w:p>
    <w:p w:rsidR="00740275" w:rsidRPr="002118A9" w:rsidRDefault="00740275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position w:val="-12"/>
          <w:sz w:val="28"/>
          <w:szCs w:val="28"/>
        </w:rPr>
        <w:object w:dxaOrig="3540" w:dyaOrig="380">
          <v:shape id="_x0000_i1049" type="#_x0000_t75" style="width:177pt;height:18.75pt" o:ole="">
            <v:imagedata r:id="rId50" o:title=""/>
          </v:shape>
          <o:OLEObject Type="Embed" ProgID="Equation.DSMT4" ShapeID="_x0000_i1049" DrawAspect="Content" ObjectID="_1643525602" r:id="rId51"/>
        </w:object>
      </w:r>
    </w:p>
    <w:p w:rsidR="00040E98" w:rsidRPr="002118A9" w:rsidRDefault="00040E98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position w:val="-28"/>
          <w:sz w:val="28"/>
          <w:szCs w:val="28"/>
        </w:rPr>
        <w:object w:dxaOrig="4220" w:dyaOrig="720">
          <v:shape id="_x0000_i1050" type="#_x0000_t75" style="width:211.5pt;height:36pt" o:ole="">
            <v:imagedata r:id="rId52" o:title=""/>
          </v:shape>
          <o:OLEObject Type="Embed" ProgID="Equation.DSMT4" ShapeID="_x0000_i1050" DrawAspect="Content" ObjectID="_1643525603" r:id="rId53"/>
        </w:object>
      </w:r>
      <w:r w:rsidR="009424B7" w:rsidRPr="002118A9">
        <w:rPr>
          <w:rFonts w:eastAsia="標楷體" w:hAnsi="標楷體" w:hint="eastAsia"/>
          <w:b/>
          <w:sz w:val="28"/>
          <w:szCs w:val="28"/>
        </w:rPr>
        <w:t>，</w:t>
      </w:r>
      <w:r w:rsidRPr="002118A9">
        <w:rPr>
          <w:rFonts w:eastAsia="標楷體" w:hAnsi="標楷體"/>
          <w:b/>
          <w:position w:val="-12"/>
          <w:sz w:val="28"/>
          <w:szCs w:val="28"/>
        </w:rPr>
        <w:object w:dxaOrig="3040" w:dyaOrig="380">
          <v:shape id="_x0000_i1051" type="#_x0000_t75" style="width:152.25pt;height:18.75pt" o:ole="">
            <v:imagedata r:id="rId54" o:title=""/>
          </v:shape>
          <o:OLEObject Type="Embed" ProgID="Equation.DSMT4" ShapeID="_x0000_i1051" DrawAspect="Content" ObjectID="_1643525604" r:id="rId55"/>
        </w:object>
      </w:r>
    </w:p>
    <w:p w:rsidR="00040E98" w:rsidRPr="002118A9" w:rsidRDefault="00040E98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position w:val="-12"/>
          <w:sz w:val="28"/>
          <w:szCs w:val="28"/>
        </w:rPr>
        <w:object w:dxaOrig="6960" w:dyaOrig="380">
          <v:shape id="_x0000_i1052" type="#_x0000_t75" style="width:348pt;height:18.75pt" o:ole="">
            <v:imagedata r:id="rId56" o:title=""/>
          </v:shape>
          <o:OLEObject Type="Embed" ProgID="Equation.DSMT4" ShapeID="_x0000_i1052" DrawAspect="Content" ObjectID="_1643525605" r:id="rId57"/>
        </w:object>
      </w:r>
    </w:p>
    <w:p w:rsidR="002913AC" w:rsidRPr="002118A9" w:rsidRDefault="007C650C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position w:val="-54"/>
          <w:sz w:val="28"/>
          <w:szCs w:val="28"/>
        </w:rPr>
        <w:object w:dxaOrig="3159" w:dyaOrig="1219">
          <v:shape id="_x0000_i1053" type="#_x0000_t75" style="width:158.25pt;height:61.5pt" o:ole="">
            <v:imagedata r:id="rId58" o:title=""/>
          </v:shape>
          <o:OLEObject Type="Embed" ProgID="Equation.DSMT4" ShapeID="_x0000_i1053" DrawAspect="Content" ObjectID="_1643525606" r:id="rId59"/>
        </w:object>
      </w:r>
      <w:r w:rsidR="009424B7" w:rsidRPr="002118A9">
        <w:rPr>
          <w:rFonts w:eastAsia="標楷體" w:hAnsi="標楷體" w:hint="eastAsia"/>
          <w:b/>
          <w:sz w:val="28"/>
          <w:szCs w:val="28"/>
        </w:rPr>
        <w:t>，</w:t>
      </w:r>
      <w:r w:rsidRPr="002118A9">
        <w:rPr>
          <w:rFonts w:eastAsia="標楷體" w:hAnsi="標楷體"/>
          <w:b/>
          <w:position w:val="-34"/>
          <w:sz w:val="28"/>
          <w:szCs w:val="28"/>
        </w:rPr>
        <w:object w:dxaOrig="3760" w:dyaOrig="820">
          <v:shape id="_x0000_i1054" type="#_x0000_t75" style="width:188.25pt;height:40.5pt" o:ole="">
            <v:imagedata r:id="rId60" o:title=""/>
          </v:shape>
          <o:OLEObject Type="Embed" ProgID="Equation.DSMT4" ShapeID="_x0000_i1054" DrawAspect="Content" ObjectID="_1643525607" r:id="rId61"/>
        </w:object>
      </w:r>
      <w:r w:rsidR="009424B7" w:rsidRPr="002118A9">
        <w:rPr>
          <w:rFonts w:eastAsia="標楷體" w:hAnsi="標楷體" w:hint="eastAsia"/>
          <w:b/>
          <w:sz w:val="28"/>
          <w:szCs w:val="28"/>
        </w:rPr>
        <w:t>，</w:t>
      </w:r>
      <w:r w:rsidR="002913AC" w:rsidRPr="002118A9">
        <w:rPr>
          <w:rFonts w:eastAsia="標楷體" w:hAnsi="標楷體" w:hint="eastAsia"/>
          <w:b/>
          <w:sz w:val="28"/>
          <w:szCs w:val="28"/>
        </w:rPr>
        <w:t>(</w:t>
      </w:r>
      <w:r w:rsidR="002913AC" w:rsidRPr="002118A9">
        <w:rPr>
          <w:rFonts w:eastAsia="標楷體" w:hAnsi="標楷體"/>
          <w:b/>
          <w:position w:val="-10"/>
          <w:sz w:val="28"/>
          <w:szCs w:val="28"/>
        </w:rPr>
        <w:object w:dxaOrig="940" w:dyaOrig="340">
          <v:shape id="_x0000_i1055" type="#_x0000_t75" style="width:46.5pt;height:17.25pt" o:ole="">
            <v:imagedata r:id="rId62" o:title=""/>
          </v:shape>
          <o:OLEObject Type="Embed" ProgID="Equation.DSMT4" ShapeID="_x0000_i1055" DrawAspect="Content" ObjectID="_1643525608" r:id="rId63"/>
        </w:object>
      </w:r>
      <w:r w:rsidR="002913AC" w:rsidRPr="002118A9">
        <w:rPr>
          <w:rFonts w:eastAsia="標楷體" w:hAnsi="標楷體" w:hint="eastAsia"/>
          <w:b/>
          <w:sz w:val="28"/>
          <w:szCs w:val="28"/>
        </w:rPr>
        <w:t>)</w:t>
      </w:r>
      <w:r w:rsidR="009424B7" w:rsidRPr="002118A9">
        <w:rPr>
          <w:rFonts w:eastAsia="標楷體" w:hAnsi="標楷體" w:hint="eastAsia"/>
          <w:b/>
          <w:sz w:val="28"/>
          <w:szCs w:val="28"/>
        </w:rPr>
        <w:t>，</w:t>
      </w:r>
      <w:r w:rsidR="005434BB" w:rsidRPr="002118A9">
        <w:rPr>
          <w:rFonts w:eastAsia="標楷體" w:hAnsi="標楷體"/>
          <w:b/>
          <w:position w:val="-12"/>
          <w:sz w:val="28"/>
          <w:szCs w:val="28"/>
        </w:rPr>
        <w:object w:dxaOrig="7780" w:dyaOrig="420">
          <v:shape id="_x0000_i1056" type="#_x0000_t75" style="width:389.25pt;height:21pt" o:ole="">
            <v:imagedata r:id="rId64" o:title=""/>
          </v:shape>
          <o:OLEObject Type="Embed" ProgID="Equation.DSMT4" ShapeID="_x0000_i1056" DrawAspect="Content" ObjectID="_1643525609" r:id="rId65"/>
        </w:object>
      </w:r>
    </w:p>
    <w:p w:rsidR="00A2762B" w:rsidRPr="002118A9" w:rsidRDefault="00A2762B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 w:hint="eastAsia"/>
          <w:b/>
          <w:sz w:val="28"/>
          <w:szCs w:val="28"/>
        </w:rPr>
        <w:t>電壓增益</w:t>
      </w:r>
      <w:r w:rsidRPr="002118A9">
        <w:rPr>
          <w:rFonts w:ascii="標楷體" w:eastAsia="標楷體" w:hAnsi="標楷體" w:hint="eastAsia"/>
          <w:b/>
          <w:sz w:val="28"/>
          <w:szCs w:val="28"/>
        </w:rPr>
        <w:t>：</w:t>
      </w:r>
      <w:r w:rsidRPr="002118A9">
        <w:rPr>
          <w:rFonts w:ascii="標楷體" w:eastAsia="標楷體" w:hAnsi="標楷體"/>
          <w:b/>
          <w:position w:val="-34"/>
          <w:sz w:val="28"/>
          <w:szCs w:val="28"/>
        </w:rPr>
        <w:object w:dxaOrig="2840" w:dyaOrig="780">
          <v:shape id="_x0000_i1057" type="#_x0000_t75" style="width:141.75pt;height:39pt" o:ole="">
            <v:imagedata r:id="rId66" o:title=""/>
          </v:shape>
          <o:OLEObject Type="Embed" ProgID="Equation.3" ShapeID="_x0000_i1057" DrawAspect="Content" ObjectID="_1643525610" r:id="rId67"/>
        </w:object>
      </w:r>
      <w:r w:rsidRPr="002118A9">
        <w:rPr>
          <w:rFonts w:ascii="標楷體" w:eastAsia="標楷體" w:hAnsi="標楷體" w:hint="eastAsia"/>
          <w:b/>
          <w:sz w:val="28"/>
          <w:szCs w:val="28"/>
        </w:rPr>
        <w:t>，</w:t>
      </w:r>
      <w:r w:rsidR="00F157BC" w:rsidRPr="002118A9">
        <w:rPr>
          <w:rFonts w:ascii="標楷體" w:eastAsia="標楷體" w:hAnsi="標楷體"/>
          <w:b/>
          <w:position w:val="-12"/>
          <w:sz w:val="28"/>
          <w:szCs w:val="28"/>
        </w:rPr>
        <w:object w:dxaOrig="3760" w:dyaOrig="380">
          <v:shape id="_x0000_i1058" type="#_x0000_t75" style="width:188.25pt;height:18.75pt" o:ole="">
            <v:imagedata r:id="rId68" o:title=""/>
          </v:shape>
          <o:OLEObject Type="Embed" ProgID="Equation.3" ShapeID="_x0000_i1058" DrawAspect="Content" ObjectID="_1643525611" r:id="rId69"/>
        </w:object>
      </w:r>
    </w:p>
    <w:p w:rsidR="00281DB0" w:rsidRPr="002118A9" w:rsidRDefault="00281DB0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 w:hint="eastAsia"/>
          <w:b/>
          <w:sz w:val="28"/>
          <w:szCs w:val="28"/>
        </w:rPr>
        <w:t>第二級電壓增益</w:t>
      </w:r>
      <w:r w:rsidRPr="002118A9">
        <w:rPr>
          <w:rFonts w:eastAsia="標楷體" w:hAnsi="標楷體"/>
          <w:b/>
          <w:position w:val="-34"/>
          <w:sz w:val="28"/>
          <w:szCs w:val="28"/>
        </w:rPr>
        <w:object w:dxaOrig="3260" w:dyaOrig="820">
          <v:shape id="_x0000_i1059" type="#_x0000_t75" style="width:162.75pt;height:40.5pt" o:ole="">
            <v:imagedata r:id="rId70" o:title=""/>
          </v:shape>
          <o:OLEObject Type="Embed" ProgID="Equation.DSMT4" ShapeID="_x0000_i1059" DrawAspect="Content" ObjectID="_1643525612" r:id="rId71"/>
        </w:object>
      </w:r>
      <w:r w:rsidR="007C650C" w:rsidRPr="002118A9">
        <w:rPr>
          <w:rFonts w:eastAsia="標楷體" w:hAnsi="標楷體" w:hint="eastAsia"/>
          <w:b/>
          <w:sz w:val="28"/>
          <w:szCs w:val="28"/>
        </w:rPr>
        <w:t>，</w:t>
      </w:r>
      <w:r w:rsidRPr="002118A9">
        <w:rPr>
          <w:rFonts w:eastAsia="標楷體" w:hAnsi="標楷體"/>
          <w:b/>
          <w:position w:val="-12"/>
          <w:sz w:val="28"/>
          <w:szCs w:val="28"/>
        </w:rPr>
        <w:object w:dxaOrig="3620" w:dyaOrig="380">
          <v:shape id="_x0000_i1060" type="#_x0000_t75" style="width:180.75pt;height:18.75pt" o:ole="">
            <v:imagedata r:id="rId72" o:title=""/>
          </v:shape>
          <o:OLEObject Type="Embed" ProgID="Equation.DSMT4" ShapeID="_x0000_i1060" DrawAspect="Content" ObjectID="_1643525613" r:id="rId73"/>
        </w:object>
      </w:r>
    </w:p>
    <w:p w:rsidR="00E31D52" w:rsidRPr="002118A9" w:rsidRDefault="00D13161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proofErr w:type="gramStart"/>
      <w:r w:rsidRPr="002118A9">
        <w:rPr>
          <w:rFonts w:eastAsia="標楷體" w:hAnsi="標楷體" w:hint="eastAsia"/>
          <w:b/>
          <w:sz w:val="28"/>
          <w:szCs w:val="28"/>
        </w:rPr>
        <w:t>此串級</w:t>
      </w:r>
      <w:proofErr w:type="gramEnd"/>
      <w:r w:rsidRPr="002118A9">
        <w:rPr>
          <w:rFonts w:eastAsia="標楷體" w:hAnsi="標楷體" w:hint="eastAsia"/>
          <w:b/>
          <w:sz w:val="28"/>
          <w:szCs w:val="28"/>
        </w:rPr>
        <w:t>放大器的電壓總增益</w:t>
      </w:r>
      <w:r w:rsidRPr="002118A9">
        <w:rPr>
          <w:rFonts w:eastAsia="標楷體" w:hAnsi="標楷體"/>
          <w:b/>
          <w:position w:val="-12"/>
          <w:sz w:val="28"/>
          <w:szCs w:val="28"/>
        </w:rPr>
        <w:object w:dxaOrig="3920" w:dyaOrig="380">
          <v:shape id="_x0000_i1061" type="#_x0000_t75" style="width:196.5pt;height:18.75pt" o:ole="">
            <v:imagedata r:id="rId74" o:title=""/>
          </v:shape>
          <o:OLEObject Type="Embed" ProgID="Equation.DSMT4" ShapeID="_x0000_i1061" DrawAspect="Content" ObjectID="_1643525614" r:id="rId75"/>
        </w:object>
      </w:r>
    </w:p>
    <w:p w:rsidR="00D13161" w:rsidRPr="002118A9" w:rsidRDefault="005434BB" w:rsidP="00577F8D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position w:val="-12"/>
          <w:sz w:val="28"/>
          <w:szCs w:val="28"/>
        </w:rPr>
        <w:object w:dxaOrig="6600" w:dyaOrig="380">
          <v:shape id="_x0000_i1062" type="#_x0000_t75" style="width:330pt;height:18.75pt" o:ole="">
            <v:imagedata r:id="rId76" o:title=""/>
          </v:shape>
          <o:OLEObject Type="Embed" ProgID="Equation.DSMT4" ShapeID="_x0000_i1062" DrawAspect="Content" ObjectID="_1643525615" r:id="rId77"/>
        </w:object>
      </w:r>
    </w:p>
    <w:p w:rsidR="005434BB" w:rsidRPr="002118A9" w:rsidRDefault="005434BB" w:rsidP="005434BB">
      <w:pPr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sz w:val="28"/>
          <w:szCs w:val="28"/>
        </w:rPr>
        <w:t>d.</w:t>
      </w:r>
      <w:r w:rsidRPr="002118A9">
        <w:rPr>
          <w:rFonts w:eastAsia="標楷體" w:hAnsi="標楷體" w:hint="eastAsia"/>
          <w:b/>
          <w:sz w:val="28"/>
          <w:szCs w:val="28"/>
        </w:rPr>
        <w:t>電路模擬</w:t>
      </w:r>
    </w:p>
    <w:p w:rsidR="009424B7" w:rsidRPr="002118A9" w:rsidRDefault="00F069FE" w:rsidP="009424B7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63" type="#_x0000_t75" style="width:481.5pt;height:188.25pt">
            <v:imagedata r:id="rId78" o:title=""/>
          </v:shape>
        </w:pict>
      </w:r>
    </w:p>
    <w:p w:rsidR="009424B7" w:rsidRPr="002118A9" w:rsidRDefault="009424B7" w:rsidP="007C650C">
      <w:pPr>
        <w:spacing w:line="360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六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="007C650C" w:rsidRPr="002118A9">
        <w:rPr>
          <w:rFonts w:eastAsia="標楷體" w:hint="eastAsia"/>
          <w:b/>
          <w:sz w:val="28"/>
          <w:szCs w:val="28"/>
        </w:rPr>
        <w:t>偏壓點分析：</w:t>
      </w:r>
      <w:r w:rsidRPr="002118A9">
        <w:rPr>
          <w:rFonts w:ascii="標楷體" w:eastAsia="標楷體" w:hAnsi="標楷體" w:hint="eastAsia"/>
          <w:b/>
          <w:sz w:val="28"/>
          <w:szCs w:val="28"/>
        </w:rPr>
        <w:t>串級放大器的直流偏壓(一)</w:t>
      </w:r>
    </w:p>
    <w:p w:rsidR="009424B7" w:rsidRPr="002118A9" w:rsidRDefault="00F069FE" w:rsidP="009F4E4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64" type="#_x0000_t75" style="width:481.5pt;height:198pt">
            <v:imagedata r:id="rId79" o:title=""/>
          </v:shape>
        </w:pict>
      </w:r>
    </w:p>
    <w:p w:rsidR="009F4E4B" w:rsidRPr="002118A9" w:rsidRDefault="009F4E4B" w:rsidP="009F4E4B">
      <w:pPr>
        <w:spacing w:line="360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七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="007C650C" w:rsidRPr="002118A9">
        <w:rPr>
          <w:rFonts w:eastAsia="標楷體" w:hint="eastAsia"/>
          <w:b/>
          <w:sz w:val="28"/>
          <w:szCs w:val="28"/>
        </w:rPr>
        <w:t>偏壓點分析：</w:t>
      </w:r>
      <w:r w:rsidRPr="002118A9">
        <w:rPr>
          <w:rFonts w:ascii="標楷體" w:eastAsia="標楷體" w:hAnsi="標楷體" w:hint="eastAsia"/>
          <w:b/>
          <w:sz w:val="28"/>
          <w:szCs w:val="28"/>
        </w:rPr>
        <w:t>串級放大器的直流偏壓</w:t>
      </w:r>
      <w:r w:rsidR="009424B7" w:rsidRPr="002118A9">
        <w:rPr>
          <w:rFonts w:ascii="標楷體" w:eastAsia="標楷體" w:hAnsi="標楷體" w:hint="eastAsia"/>
          <w:b/>
          <w:sz w:val="28"/>
          <w:szCs w:val="28"/>
        </w:rPr>
        <w:t>(二)</w:t>
      </w:r>
    </w:p>
    <w:p w:rsidR="0025178A" w:rsidRPr="002118A9" w:rsidRDefault="0025178A" w:rsidP="009F4E4B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</w:p>
    <w:p w:rsidR="009F4E4B" w:rsidRPr="002118A9" w:rsidRDefault="009424B7" w:rsidP="009F4E4B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ascii="標楷體" w:eastAsia="標楷體" w:hAnsi="標楷體" w:hint="eastAsia"/>
          <w:b/>
          <w:sz w:val="28"/>
          <w:szCs w:val="28"/>
        </w:rPr>
        <w:lastRenderedPageBreak/>
        <w:t>◎暫態分析：</w:t>
      </w:r>
      <w:r w:rsidR="009F4E4B" w:rsidRPr="002118A9">
        <w:rPr>
          <w:rFonts w:ascii="標楷體" w:eastAsia="標楷體" w:hAnsi="標楷體" w:hint="eastAsia"/>
          <w:b/>
          <w:sz w:val="28"/>
          <w:szCs w:val="28"/>
        </w:rPr>
        <w:t>電壓增益</w:t>
      </w:r>
      <w:r w:rsidR="009F4E4B" w:rsidRPr="002118A9">
        <w:rPr>
          <w:rFonts w:ascii="標楷體" w:eastAsia="標楷體" w:hAnsi="標楷體"/>
          <w:b/>
          <w:position w:val="-32"/>
          <w:sz w:val="28"/>
          <w:szCs w:val="28"/>
        </w:rPr>
        <w:object w:dxaOrig="3340" w:dyaOrig="760">
          <v:shape id="_x0000_i1065" type="#_x0000_t75" style="width:167.25pt;height:38.25pt" o:ole="">
            <v:imagedata r:id="rId80" o:title=""/>
          </v:shape>
          <o:OLEObject Type="Embed" ProgID="Equation.DSMT4" ShapeID="_x0000_i1065" DrawAspect="Content" ObjectID="_1643525616" r:id="rId81"/>
        </w:object>
      </w:r>
    </w:p>
    <w:p w:rsidR="0095610A" w:rsidRPr="002118A9" w:rsidRDefault="00F069FE" w:rsidP="009424B7">
      <w:pPr>
        <w:spacing w:line="360" w:lineRule="auto"/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66" type="#_x0000_t75" style="width:481.5pt;height:278.25pt">
            <v:imagedata r:id="rId82" o:title=""/>
          </v:shape>
        </w:pict>
      </w:r>
      <w:r w:rsidR="00DB6A23" w:rsidRPr="002118A9">
        <w:rPr>
          <w:rFonts w:eastAsia="標楷體" w:hint="eastAsia"/>
          <w:b/>
          <w:sz w:val="28"/>
          <w:szCs w:val="28"/>
        </w:rPr>
        <w:t>圖</w:t>
      </w:r>
      <w:r w:rsidR="00DB6A23" w:rsidRPr="002118A9">
        <w:rPr>
          <w:rFonts w:eastAsia="標楷體" w:hint="eastAsia"/>
          <w:b/>
          <w:sz w:val="28"/>
          <w:szCs w:val="28"/>
        </w:rPr>
        <w:t>(</w:t>
      </w:r>
      <w:r w:rsidR="009F4E4B" w:rsidRPr="002118A9">
        <w:rPr>
          <w:rFonts w:eastAsia="標楷體" w:hint="eastAsia"/>
          <w:b/>
          <w:sz w:val="28"/>
          <w:szCs w:val="28"/>
        </w:rPr>
        <w:t>八</w:t>
      </w:r>
      <w:r w:rsidR="00DB6A23" w:rsidRPr="002118A9">
        <w:rPr>
          <w:rFonts w:eastAsia="標楷體" w:hint="eastAsia"/>
          <w:b/>
          <w:sz w:val="28"/>
          <w:szCs w:val="28"/>
        </w:rPr>
        <w:t>)</w:t>
      </w:r>
      <w:r w:rsidR="00DB6A23" w:rsidRPr="002118A9">
        <w:rPr>
          <w:rFonts w:eastAsia="標楷體" w:hint="eastAsia"/>
          <w:b/>
          <w:sz w:val="28"/>
          <w:szCs w:val="28"/>
        </w:rPr>
        <w:t>：</w:t>
      </w:r>
      <w:r w:rsidR="00DB6A23" w:rsidRPr="002118A9">
        <w:rPr>
          <w:rFonts w:ascii="標楷體" w:eastAsia="標楷體" w:hAnsi="標楷體" w:hint="eastAsia"/>
          <w:b/>
          <w:sz w:val="28"/>
          <w:szCs w:val="28"/>
        </w:rPr>
        <w:t>串級放大器的暫態波形</w:t>
      </w:r>
    </w:p>
    <w:p w:rsidR="009424B7" w:rsidRPr="002118A9" w:rsidRDefault="009424B7" w:rsidP="009424B7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ascii="標楷體" w:eastAsia="標楷體" w:hAnsi="標楷體" w:hint="eastAsia"/>
          <w:b/>
          <w:sz w:val="28"/>
          <w:szCs w:val="28"/>
        </w:rPr>
        <w:t>◎交流分析</w:t>
      </w:r>
      <w:r w:rsidR="007C650C" w:rsidRPr="002118A9">
        <w:rPr>
          <w:rFonts w:ascii="標楷體" w:eastAsia="標楷體" w:hAnsi="標楷體" w:hint="eastAsia"/>
          <w:b/>
          <w:sz w:val="28"/>
          <w:szCs w:val="28"/>
        </w:rPr>
        <w:t>：</w:t>
      </w:r>
      <w:r w:rsidR="007C650C" w:rsidRPr="002118A9">
        <w:rPr>
          <w:rFonts w:eastAsia="標楷體" w:hAnsi="標楷體" w:hint="eastAsia"/>
          <w:b/>
          <w:sz w:val="28"/>
          <w:szCs w:val="28"/>
        </w:rPr>
        <w:t>中頻增益</w:t>
      </w:r>
      <w:r w:rsidR="007C650C" w:rsidRPr="002118A9">
        <w:rPr>
          <w:rFonts w:eastAsia="標楷體" w:hAnsi="標楷體"/>
          <w:b/>
          <w:position w:val="-12"/>
          <w:sz w:val="28"/>
          <w:szCs w:val="28"/>
        </w:rPr>
        <w:object w:dxaOrig="2260" w:dyaOrig="380">
          <v:shape id="_x0000_i1067" type="#_x0000_t75" style="width:112.5pt;height:18.75pt" o:ole="">
            <v:imagedata r:id="rId83" o:title=""/>
          </v:shape>
          <o:OLEObject Type="Embed" ProgID="Equation.DSMT4" ShapeID="_x0000_i1067" DrawAspect="Content" ObjectID="_1643525617" r:id="rId84"/>
        </w:object>
      </w:r>
      <w:r w:rsidR="007C650C" w:rsidRPr="002118A9">
        <w:rPr>
          <w:rFonts w:eastAsia="標楷體" w:hAnsi="標楷體" w:hint="eastAsia"/>
          <w:b/>
          <w:sz w:val="28"/>
          <w:szCs w:val="28"/>
        </w:rPr>
        <w:t>，</w:t>
      </w:r>
      <w:r w:rsidR="007C650C" w:rsidRPr="002118A9">
        <w:rPr>
          <w:rFonts w:eastAsia="標楷體" w:hAnsi="標楷體"/>
          <w:b/>
          <w:position w:val="-16"/>
          <w:sz w:val="28"/>
          <w:szCs w:val="28"/>
        </w:rPr>
        <w:object w:dxaOrig="1860" w:dyaOrig="420">
          <v:shape id="_x0000_i1068" type="#_x0000_t75" style="width:93pt;height:21pt" o:ole="">
            <v:imagedata r:id="rId85" o:title=""/>
          </v:shape>
          <o:OLEObject Type="Embed" ProgID="Equation.DSMT4" ShapeID="_x0000_i1068" DrawAspect="Content" ObjectID="_1643525618" r:id="rId86"/>
        </w:object>
      </w:r>
      <w:r w:rsidR="007C650C" w:rsidRPr="002118A9">
        <w:rPr>
          <w:rFonts w:eastAsia="標楷體" w:hAnsi="標楷體" w:hint="eastAsia"/>
          <w:b/>
          <w:sz w:val="28"/>
          <w:szCs w:val="28"/>
        </w:rPr>
        <w:t>，</w:t>
      </w:r>
      <w:r w:rsidR="007C650C" w:rsidRPr="002118A9">
        <w:rPr>
          <w:rFonts w:eastAsia="標楷體" w:hAnsi="標楷體"/>
          <w:b/>
          <w:position w:val="-16"/>
          <w:sz w:val="28"/>
          <w:szCs w:val="28"/>
        </w:rPr>
        <w:object w:dxaOrig="2439" w:dyaOrig="420">
          <v:shape id="_x0000_i1069" type="#_x0000_t75" style="width:122.25pt;height:21pt" o:ole="">
            <v:imagedata r:id="rId87" o:title=""/>
          </v:shape>
          <o:OLEObject Type="Embed" ProgID="Equation.DSMT4" ShapeID="_x0000_i1069" DrawAspect="Content" ObjectID="_1643525619" r:id="rId88"/>
        </w:object>
      </w:r>
      <w:r w:rsidR="007C650C" w:rsidRPr="002118A9">
        <w:rPr>
          <w:rFonts w:ascii="標楷體" w:eastAsia="標楷體" w:hAnsi="標楷體" w:hint="eastAsia"/>
          <w:b/>
          <w:sz w:val="28"/>
          <w:szCs w:val="28"/>
        </w:rPr>
        <w:t>，串級放大器頻寬</w:t>
      </w:r>
      <w:r w:rsidR="007C650C" w:rsidRPr="002118A9">
        <w:rPr>
          <w:rFonts w:ascii="標楷體" w:eastAsia="標楷體" w:hAnsi="標楷體"/>
          <w:b/>
          <w:position w:val="-6"/>
          <w:sz w:val="28"/>
          <w:szCs w:val="28"/>
        </w:rPr>
        <w:object w:dxaOrig="2140" w:dyaOrig="300">
          <v:shape id="_x0000_i1070" type="#_x0000_t75" style="width:107.25pt;height:15pt" o:ole="">
            <v:imagedata r:id="rId89" o:title=""/>
          </v:shape>
          <o:OLEObject Type="Embed" ProgID="Equation.DSMT4" ShapeID="_x0000_i1070" DrawAspect="Content" ObjectID="_1643525620" r:id="rId90"/>
        </w:object>
      </w:r>
      <w:r w:rsidR="007C650C" w:rsidRPr="002118A9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95610A" w:rsidRPr="002118A9" w:rsidRDefault="00F069FE" w:rsidP="0031531D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71" type="#_x0000_t75" style="width:481.5pt;height:278.25pt">
            <v:imagedata r:id="rId91" o:title=""/>
          </v:shape>
        </w:pict>
      </w:r>
    </w:p>
    <w:p w:rsidR="00DB6A23" w:rsidRPr="002118A9" w:rsidRDefault="00DB6A23" w:rsidP="00DB6A23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="009F4E4B" w:rsidRPr="002118A9">
        <w:rPr>
          <w:rFonts w:eastAsia="標楷體" w:hint="eastAsia"/>
          <w:b/>
          <w:sz w:val="28"/>
          <w:szCs w:val="28"/>
        </w:rPr>
        <w:t>九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Pr="002118A9">
        <w:rPr>
          <w:rFonts w:ascii="標楷體" w:eastAsia="標楷體" w:hAnsi="標楷體" w:hint="eastAsia"/>
          <w:b/>
          <w:sz w:val="28"/>
          <w:szCs w:val="28"/>
        </w:rPr>
        <w:t>串級放大器的頻率響應</w:t>
      </w:r>
    </w:p>
    <w:p w:rsidR="0095610A" w:rsidRPr="002118A9" w:rsidRDefault="00AB4A0C" w:rsidP="0095610A">
      <w:pPr>
        <w:spacing w:line="360" w:lineRule="auto"/>
        <w:jc w:val="both"/>
        <w:rPr>
          <w:rFonts w:eastAsia="標楷體"/>
          <w:b/>
          <w:bCs/>
          <w:color w:val="0000CC"/>
          <w:sz w:val="28"/>
          <w:szCs w:val="28"/>
        </w:rPr>
      </w:pPr>
      <w:r w:rsidRPr="002118A9">
        <w:rPr>
          <w:rFonts w:eastAsia="標楷體" w:hint="eastAsia"/>
          <w:b/>
          <w:bCs/>
          <w:color w:val="0000CC"/>
          <w:sz w:val="28"/>
          <w:szCs w:val="28"/>
        </w:rPr>
        <w:lastRenderedPageBreak/>
        <w:t>(</w:t>
      </w:r>
      <w:r w:rsidRPr="002118A9">
        <w:rPr>
          <w:rFonts w:eastAsia="標楷體" w:hint="eastAsia"/>
          <w:b/>
          <w:bCs/>
          <w:color w:val="0000CC"/>
          <w:sz w:val="28"/>
          <w:szCs w:val="28"/>
        </w:rPr>
        <w:t>二</w:t>
      </w:r>
      <w:r w:rsidRPr="002118A9">
        <w:rPr>
          <w:rFonts w:eastAsia="標楷體" w:hint="eastAsia"/>
          <w:b/>
          <w:bCs/>
          <w:color w:val="0000CC"/>
          <w:sz w:val="28"/>
          <w:szCs w:val="28"/>
        </w:rPr>
        <w:t>)</w:t>
      </w:r>
      <w:r w:rsidRPr="002118A9">
        <w:rPr>
          <w:rFonts w:eastAsia="標楷體" w:hint="eastAsia"/>
          <w:b/>
          <w:bCs/>
          <w:color w:val="0000CC"/>
          <w:sz w:val="28"/>
          <w:szCs w:val="28"/>
        </w:rPr>
        <w:t>、</w:t>
      </w:r>
      <w:r w:rsidR="0095610A" w:rsidRPr="002118A9">
        <w:rPr>
          <w:rFonts w:eastAsia="標楷體" w:hint="eastAsia"/>
          <w:b/>
          <w:bCs/>
          <w:color w:val="0000CC"/>
          <w:sz w:val="28"/>
          <w:szCs w:val="28"/>
        </w:rPr>
        <w:t>變壓器耦合串級放大電路</w:t>
      </w:r>
    </w:p>
    <w:p w:rsidR="005434BB" w:rsidRPr="002118A9" w:rsidRDefault="005434BB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變壓器耦合之最大優點，在於可使各級放大器之間的輸入阻抗與輸出阻抗容易獲得匹配，而得到最大的傳輸功率與增益，而且變壓器可以阻隔直流，使各級放大器之</w:t>
      </w:r>
      <w:r w:rsidRPr="002118A9">
        <w:rPr>
          <w:rFonts w:eastAsia="標楷體"/>
          <w:b/>
          <w:color w:val="000000"/>
          <w:sz w:val="28"/>
          <w:szCs w:val="28"/>
        </w:rPr>
        <w:t>DC</w:t>
      </w:r>
      <w:r w:rsidRPr="002118A9">
        <w:rPr>
          <w:rFonts w:eastAsia="標楷體" w:hint="eastAsia"/>
          <w:b/>
          <w:color w:val="000000"/>
          <w:sz w:val="28"/>
          <w:szCs w:val="28"/>
        </w:rPr>
        <w:t>工作點不致相互影響。但因存在變壓器，使得其成本較貴、頻率響應較</w:t>
      </w:r>
      <w:r w:rsidRPr="002118A9">
        <w:rPr>
          <w:rFonts w:eastAsia="標楷體"/>
          <w:b/>
          <w:color w:val="000000"/>
          <w:sz w:val="28"/>
          <w:szCs w:val="28"/>
        </w:rPr>
        <w:t>RC</w:t>
      </w:r>
      <w:r w:rsidRPr="002118A9">
        <w:rPr>
          <w:rFonts w:eastAsia="標楷體" w:hint="eastAsia"/>
          <w:b/>
          <w:color w:val="000000"/>
          <w:sz w:val="28"/>
          <w:szCs w:val="28"/>
        </w:rPr>
        <w:t>耦合方式差，只適用於固定頻率放大範圍之場合，音頻電路少使用。</w:t>
      </w:r>
    </w:p>
    <w:p w:rsidR="0095610A" w:rsidRPr="002118A9" w:rsidRDefault="00F069FE" w:rsidP="005434B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72" type="#_x0000_t75" alt="7-05a" style="width:6in;height:150pt;visibility:visible">
            <v:imagedata r:id="rId92" o:title="7-05a"/>
          </v:shape>
        </w:pict>
      </w:r>
    </w:p>
    <w:p w:rsidR="0095610A" w:rsidRPr="002118A9" w:rsidRDefault="00AB4A0C" w:rsidP="00AB4A0C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="009F4E4B" w:rsidRPr="002118A9">
        <w:rPr>
          <w:rFonts w:eastAsia="標楷體" w:hint="eastAsia"/>
          <w:b/>
          <w:sz w:val="28"/>
          <w:szCs w:val="28"/>
        </w:rPr>
        <w:t>十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="0095610A" w:rsidRPr="002118A9">
        <w:rPr>
          <w:rFonts w:eastAsia="標楷體" w:hint="eastAsia"/>
          <w:b/>
          <w:sz w:val="28"/>
          <w:szCs w:val="28"/>
        </w:rPr>
        <w:t>原始放大電路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95610A" w:rsidRPr="002118A9" w:rsidRDefault="00F069FE" w:rsidP="00DA37B5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73" type="#_x0000_t75" alt="7-05b" style="width:417.75pt;height:111pt;visibility:visible">
            <v:imagedata r:id="rId93" o:title="7-05b"/>
          </v:shape>
        </w:pict>
      </w:r>
    </w:p>
    <w:p w:rsidR="0095610A" w:rsidRPr="002118A9" w:rsidRDefault="00AB4A0C" w:rsidP="00AB4A0C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="009F4E4B" w:rsidRPr="002118A9">
        <w:rPr>
          <w:rFonts w:eastAsia="標楷體" w:hint="eastAsia"/>
          <w:b/>
          <w:sz w:val="28"/>
          <w:szCs w:val="28"/>
        </w:rPr>
        <w:t>十一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="0095610A" w:rsidRPr="002118A9">
        <w:rPr>
          <w:rFonts w:eastAsia="標楷體" w:hint="eastAsia"/>
          <w:b/>
          <w:sz w:val="28"/>
          <w:szCs w:val="28"/>
        </w:rPr>
        <w:t>小信號等效電路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95610A" w:rsidRPr="002118A9" w:rsidRDefault="00DA37B5" w:rsidP="0095610A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36"/>
          <w:sz w:val="28"/>
          <w:szCs w:val="28"/>
        </w:rPr>
        <w:object w:dxaOrig="3519" w:dyaOrig="920">
          <v:shape id="_x0000_i1074" type="#_x0000_t75" style="width:176.25pt;height:46.5pt" o:ole="">
            <v:imagedata r:id="rId94" o:title=""/>
          </v:shape>
          <o:OLEObject Type="Embed" ProgID="Equation.DSMT4" ShapeID="_x0000_i1074" DrawAspect="Content" ObjectID="_1643525621" r:id="rId95"/>
        </w:object>
      </w:r>
      <w:r w:rsidRPr="002118A9">
        <w:rPr>
          <w:rFonts w:ascii="標楷體" w:eastAsia="標楷體" w:hAnsi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position w:val="-36"/>
          <w:sz w:val="28"/>
          <w:szCs w:val="28"/>
        </w:rPr>
        <w:object w:dxaOrig="3660" w:dyaOrig="920">
          <v:shape id="_x0000_i1075" type="#_x0000_t75" style="width:183pt;height:46.5pt" o:ole="">
            <v:imagedata r:id="rId96" o:title=""/>
          </v:shape>
          <o:OLEObject Type="Embed" ProgID="Equation.DSMT4" ShapeID="_x0000_i1075" DrawAspect="Content" ObjectID="_1643525622" r:id="rId97"/>
        </w:object>
      </w:r>
    </w:p>
    <w:p w:rsidR="00DA37B5" w:rsidRPr="002118A9" w:rsidRDefault="00DA37B5" w:rsidP="0095610A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34"/>
          <w:sz w:val="28"/>
          <w:szCs w:val="28"/>
        </w:rPr>
        <w:object w:dxaOrig="7300" w:dyaOrig="780">
          <v:shape id="_x0000_i1076" type="#_x0000_t75" style="width:364.5pt;height:39pt" o:ole="">
            <v:imagedata r:id="rId98" o:title=""/>
          </v:shape>
          <o:OLEObject Type="Embed" ProgID="Equation.DSMT4" ShapeID="_x0000_i1076" DrawAspect="Content" ObjectID="_1643525623" r:id="rId99"/>
        </w:object>
      </w:r>
    </w:p>
    <w:p w:rsidR="0095610A" w:rsidRPr="002118A9" w:rsidRDefault="00DD4365" w:rsidP="0031531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34"/>
          <w:sz w:val="28"/>
          <w:szCs w:val="28"/>
        </w:rPr>
        <w:object w:dxaOrig="2400" w:dyaOrig="780">
          <v:shape id="_x0000_i1077" type="#_x0000_t75" style="width:120pt;height:39pt" o:ole="">
            <v:imagedata r:id="rId100" o:title=""/>
          </v:shape>
          <o:OLEObject Type="Embed" ProgID="Equation.DSMT4" ShapeID="_x0000_i1077" DrawAspect="Content" ObjectID="_1643525624" r:id="rId101"/>
        </w:object>
      </w:r>
      <w:r w:rsidRPr="002118A9">
        <w:rPr>
          <w:rFonts w:ascii="標楷體" w:eastAsia="標楷體" w:hAnsi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position w:val="-36"/>
          <w:sz w:val="28"/>
          <w:szCs w:val="28"/>
        </w:rPr>
        <w:object w:dxaOrig="3739" w:dyaOrig="920">
          <v:shape id="_x0000_i1078" type="#_x0000_t75" style="width:186.75pt;height:46.5pt" o:ole="">
            <v:imagedata r:id="rId102" o:title=""/>
          </v:shape>
          <o:OLEObject Type="Embed" ProgID="Equation.DSMT4" ShapeID="_x0000_i1078" DrawAspect="Content" ObjectID="_1643525625" r:id="rId103"/>
        </w:object>
      </w:r>
    </w:p>
    <w:p w:rsidR="00DD4365" w:rsidRPr="002118A9" w:rsidRDefault="00DD4365" w:rsidP="00DD4365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34"/>
          <w:sz w:val="28"/>
          <w:szCs w:val="28"/>
        </w:rPr>
        <w:object w:dxaOrig="2580" w:dyaOrig="780">
          <v:shape id="_x0000_i1079" type="#_x0000_t75" style="width:129pt;height:39pt" o:ole="">
            <v:imagedata r:id="rId104" o:title=""/>
          </v:shape>
          <o:OLEObject Type="Embed" ProgID="Equation.DSMT4" ShapeID="_x0000_i1079" DrawAspect="Content" ObjectID="_1643525626" r:id="rId105"/>
        </w:object>
      </w:r>
      <w:r w:rsidRPr="002118A9">
        <w:rPr>
          <w:rFonts w:ascii="標楷體" w:eastAsia="標楷體" w:hAnsi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position w:val="-36"/>
          <w:sz w:val="28"/>
          <w:szCs w:val="28"/>
        </w:rPr>
        <w:object w:dxaOrig="2079" w:dyaOrig="920">
          <v:shape id="_x0000_i1080" type="#_x0000_t75" style="width:104.25pt;height:46.5pt" o:ole="">
            <v:imagedata r:id="rId106" o:title=""/>
          </v:shape>
          <o:OLEObject Type="Embed" ProgID="Equation.DSMT4" ShapeID="_x0000_i1080" DrawAspect="Content" ObjectID="_1643525627" r:id="rId107"/>
        </w:object>
      </w:r>
    </w:p>
    <w:p w:rsidR="0095610A" w:rsidRPr="002118A9" w:rsidRDefault="0025178A" w:rsidP="0095610A">
      <w:pPr>
        <w:spacing w:line="360" w:lineRule="auto"/>
        <w:jc w:val="both"/>
        <w:rPr>
          <w:rFonts w:eastAsia="標楷體"/>
          <w:b/>
          <w:bCs/>
          <w:color w:val="0000CC"/>
          <w:sz w:val="28"/>
          <w:szCs w:val="28"/>
        </w:rPr>
      </w:pPr>
      <w:r w:rsidRPr="002118A9">
        <w:rPr>
          <w:rFonts w:eastAsia="標楷體"/>
          <w:b/>
          <w:bCs/>
          <w:color w:val="0000CC"/>
          <w:sz w:val="28"/>
          <w:szCs w:val="28"/>
        </w:rPr>
        <w:br w:type="page"/>
      </w:r>
      <w:r w:rsidR="00AB4A0C" w:rsidRPr="002118A9">
        <w:rPr>
          <w:rFonts w:eastAsia="標楷體" w:hint="eastAsia"/>
          <w:b/>
          <w:bCs/>
          <w:color w:val="0000CC"/>
          <w:sz w:val="28"/>
          <w:szCs w:val="28"/>
        </w:rPr>
        <w:lastRenderedPageBreak/>
        <w:t>(</w:t>
      </w:r>
      <w:r w:rsidR="00AB4A0C" w:rsidRPr="002118A9">
        <w:rPr>
          <w:rFonts w:eastAsia="標楷體" w:hint="eastAsia"/>
          <w:b/>
          <w:bCs/>
          <w:color w:val="0000CC"/>
          <w:sz w:val="28"/>
          <w:szCs w:val="28"/>
        </w:rPr>
        <w:t>三</w:t>
      </w:r>
      <w:r w:rsidR="00AB4A0C" w:rsidRPr="002118A9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t>)、</w:t>
      </w:r>
      <w:r w:rsidR="0095610A" w:rsidRPr="002118A9">
        <w:rPr>
          <w:rFonts w:eastAsia="標楷體" w:hint="eastAsia"/>
          <w:b/>
          <w:bCs/>
          <w:color w:val="0000CC"/>
          <w:sz w:val="28"/>
          <w:szCs w:val="28"/>
        </w:rPr>
        <w:t>直接耦合串級放大電路</w:t>
      </w:r>
    </w:p>
    <w:p w:rsidR="005434BB" w:rsidRPr="002118A9" w:rsidRDefault="005434BB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直接耦合的主要目的是在避免低頻時於耦合電容上造成大量損失，而因為少了電阻電容等元件，故最具經濟價值。由於沒有電容器來阻隔直流，造成次一級放大器偏壓點受前級輸出直流電壓之影響而變動；另偏壓電流所產生之溫度變化亦會影響其它級而造成不穩定，故在直接耦合電路中，電晶體最容易受溫度影響。</w:t>
      </w:r>
    </w:p>
    <w:p w:rsidR="00DD4365" w:rsidRPr="002118A9" w:rsidRDefault="00DD4365" w:rsidP="002118A9">
      <w:pPr>
        <w:widowControl/>
        <w:spacing w:line="360" w:lineRule="auto"/>
        <w:ind w:firstLineChars="200" w:firstLine="561"/>
        <w:jc w:val="both"/>
        <w:rPr>
          <w:rFonts w:eastAsia="標楷體"/>
          <w:b/>
          <w:kern w:val="0"/>
          <w:sz w:val="28"/>
          <w:szCs w:val="28"/>
        </w:rPr>
      </w:pPr>
      <w:r w:rsidRPr="002118A9">
        <w:rPr>
          <w:rFonts w:eastAsia="標楷體" w:hAnsi="標楷體"/>
          <w:b/>
          <w:kern w:val="0"/>
          <w:sz w:val="28"/>
          <w:szCs w:val="28"/>
        </w:rPr>
        <w:t>兩級直接耦合放大電路，由於它的直接串接，沒有電容器隔斷直流電壓，前一級的直流變化，會被放大而饋送到下一級，而產生工作點的不穩定，為了克服此一問題，通常利用射極電阻器</w:t>
      </w:r>
      <w:r w:rsidRPr="002118A9">
        <w:rPr>
          <w:rFonts w:eastAsia="標楷體"/>
          <w:b/>
          <w:i/>
          <w:iCs/>
          <w:kern w:val="0"/>
          <w:sz w:val="28"/>
          <w:szCs w:val="28"/>
        </w:rPr>
        <w:t>R</w:t>
      </w:r>
      <w:r w:rsidRPr="002118A9">
        <w:rPr>
          <w:rFonts w:eastAsia="標楷體"/>
          <w:b/>
          <w:i/>
          <w:iCs/>
          <w:kern w:val="0"/>
          <w:position w:val="-9"/>
          <w:sz w:val="28"/>
          <w:szCs w:val="28"/>
        </w:rPr>
        <w:t>E</w:t>
      </w:r>
      <w:r w:rsidRPr="002118A9">
        <w:rPr>
          <w:rFonts w:eastAsia="標楷體" w:hAnsi="標楷體"/>
          <w:b/>
          <w:kern w:val="0"/>
          <w:sz w:val="28"/>
          <w:szCs w:val="28"/>
        </w:rPr>
        <w:t>的回授作用，來提高其穩定度。</w:t>
      </w:r>
    </w:p>
    <w:p w:rsidR="0095610A" w:rsidRPr="002118A9" w:rsidRDefault="00F069FE" w:rsidP="000E5ACF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81" type="#_x0000_t75" alt="7-08" style="width:299.25pt;height:183.75pt;visibility:visible">
            <v:imagedata r:id="rId108" o:title="7-08"/>
          </v:shape>
        </w:pict>
      </w:r>
    </w:p>
    <w:p w:rsidR="000E5ACF" w:rsidRPr="002118A9" w:rsidRDefault="000E5ACF" w:rsidP="000E5ACF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十二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Pr="002118A9">
        <w:rPr>
          <w:rFonts w:eastAsia="標楷體" w:hint="eastAsia"/>
          <w:b/>
          <w:sz w:val="28"/>
          <w:szCs w:val="28"/>
        </w:rPr>
        <w:t>原始放大電路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012283" w:rsidRPr="002118A9" w:rsidRDefault="00F069FE" w:rsidP="000E5ACF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82" type="#_x0000_t75" alt="7-10" style="width:351.75pt;height:136.5pt;visibility:visible">
            <v:imagedata r:id="rId109" o:title="7-10"/>
          </v:shape>
        </w:pict>
      </w:r>
    </w:p>
    <w:p w:rsidR="000E5ACF" w:rsidRPr="002118A9" w:rsidRDefault="000E5ACF" w:rsidP="000E5ACF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十三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Pr="002118A9">
        <w:rPr>
          <w:rFonts w:eastAsia="標楷體" w:hint="eastAsia"/>
          <w:b/>
          <w:sz w:val="28"/>
          <w:szCs w:val="28"/>
        </w:rPr>
        <w:t>小信號等效電路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0E5ACF" w:rsidRPr="002118A9" w:rsidRDefault="000E5ACF" w:rsidP="000E5ACF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34"/>
          <w:sz w:val="28"/>
          <w:szCs w:val="28"/>
        </w:rPr>
        <w:object w:dxaOrig="6140" w:dyaOrig="780">
          <v:shape id="_x0000_i1083" type="#_x0000_t75" style="width:306.75pt;height:39pt" o:ole="">
            <v:imagedata r:id="rId110" o:title=""/>
          </v:shape>
          <o:OLEObject Type="Embed" ProgID="Equation.DSMT4" ShapeID="_x0000_i1083" DrawAspect="Content" ObjectID="_1643525628" r:id="rId111"/>
        </w:object>
      </w:r>
    </w:p>
    <w:p w:rsidR="00012283" w:rsidRPr="002118A9" w:rsidRDefault="0025178A" w:rsidP="00012283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/>
          <w:b/>
          <w:color w:val="0000CC"/>
          <w:sz w:val="28"/>
          <w:szCs w:val="28"/>
        </w:rPr>
        <w:br w:type="page"/>
      </w:r>
      <w:r w:rsidR="00AB4A0C" w:rsidRPr="002118A9">
        <w:rPr>
          <w:rFonts w:eastAsia="標楷體" w:hint="eastAsia"/>
          <w:b/>
          <w:color w:val="0000CC"/>
          <w:sz w:val="28"/>
          <w:szCs w:val="28"/>
        </w:rPr>
        <w:lastRenderedPageBreak/>
        <w:t>(</w:t>
      </w:r>
      <w:r w:rsidR="00AB4A0C" w:rsidRPr="002118A9">
        <w:rPr>
          <w:rFonts w:eastAsia="標楷體" w:hint="eastAsia"/>
          <w:b/>
          <w:color w:val="0000CC"/>
          <w:sz w:val="28"/>
          <w:szCs w:val="28"/>
        </w:rPr>
        <w:t>四</w:t>
      </w:r>
      <w:r w:rsidR="00AB4A0C" w:rsidRPr="002118A9">
        <w:rPr>
          <w:rFonts w:eastAsia="標楷體" w:hint="eastAsia"/>
          <w:b/>
          <w:color w:val="0000CC"/>
          <w:sz w:val="28"/>
          <w:szCs w:val="28"/>
        </w:rPr>
        <w:t>)</w:t>
      </w:r>
      <w:r w:rsidR="00AB4A0C" w:rsidRPr="002118A9">
        <w:rPr>
          <w:rFonts w:eastAsia="標楷體" w:hint="eastAsia"/>
          <w:b/>
          <w:color w:val="0000CC"/>
          <w:sz w:val="28"/>
          <w:szCs w:val="28"/>
        </w:rPr>
        <w:t>、</w:t>
      </w:r>
      <w:bookmarkStart w:id="0" w:name="OLE_LINK1"/>
      <w:r w:rsidR="00012283" w:rsidRPr="002118A9">
        <w:rPr>
          <w:rFonts w:eastAsia="標楷體" w:hint="eastAsia"/>
          <w:b/>
          <w:color w:val="0000CC"/>
          <w:sz w:val="28"/>
          <w:szCs w:val="28"/>
        </w:rPr>
        <w:t>疊接</w:t>
      </w:r>
      <w:r w:rsidR="005434BB" w:rsidRPr="002118A9">
        <w:rPr>
          <w:rFonts w:eastAsia="標楷體" w:hint="eastAsia"/>
          <w:b/>
          <w:color w:val="0000CC"/>
          <w:sz w:val="28"/>
          <w:szCs w:val="28"/>
        </w:rPr>
        <w:t>串級</w:t>
      </w:r>
      <w:r w:rsidR="00012283" w:rsidRPr="002118A9">
        <w:rPr>
          <w:rFonts w:eastAsia="標楷體" w:hint="eastAsia"/>
          <w:b/>
          <w:color w:val="0000CC"/>
          <w:sz w:val="28"/>
          <w:szCs w:val="28"/>
        </w:rPr>
        <w:t>放大電路</w:t>
      </w:r>
      <w:bookmarkEnd w:id="0"/>
    </w:p>
    <w:p w:rsidR="004507C6" w:rsidRPr="002118A9" w:rsidRDefault="00B84A36" w:rsidP="002118A9">
      <w:pPr>
        <w:spacing w:line="360" w:lineRule="auto"/>
        <w:ind w:firstLineChars="200" w:firstLine="561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Ansi="標楷體"/>
          <w:b/>
          <w:bCs/>
          <w:sz w:val="28"/>
          <w:szCs w:val="28"/>
        </w:rPr>
        <w:t>共射</w:t>
      </w:r>
      <w:r w:rsidRPr="002118A9">
        <w:rPr>
          <w:rFonts w:eastAsia="標楷體"/>
          <w:b/>
          <w:bCs/>
          <w:sz w:val="28"/>
          <w:szCs w:val="28"/>
        </w:rPr>
        <w:t>-</w:t>
      </w:r>
      <w:r w:rsidRPr="002118A9">
        <w:rPr>
          <w:rFonts w:eastAsia="標楷體" w:hAnsi="標楷體"/>
          <w:b/>
          <w:bCs/>
          <w:sz w:val="28"/>
          <w:szCs w:val="28"/>
        </w:rPr>
        <w:t>共基</w:t>
      </w:r>
      <w:r w:rsidR="00F069FE">
        <w:fldChar w:fldCharType="begin"/>
      </w:r>
      <w:r w:rsidR="00F069FE">
        <w:instrText xml:space="preserve"> HYPERLINK "http://en.wikipedia.org/wiki/Amplifier" \o "</w:instrText>
      </w:r>
      <w:r w:rsidR="00F069FE">
        <w:instrText>擴音器</w:instrText>
      </w:r>
      <w:r w:rsidR="00F069FE">
        <w:instrText xml:space="preserve">" </w:instrText>
      </w:r>
      <w:r w:rsidR="00F069FE">
        <w:fldChar w:fldCharType="separate"/>
      </w:r>
      <w:r w:rsidRPr="002118A9">
        <w:rPr>
          <w:rFonts w:eastAsia="標楷體" w:hAnsi="標楷體"/>
          <w:b/>
          <w:sz w:val="28"/>
          <w:szCs w:val="28"/>
        </w:rPr>
        <w:t>放大器</w:t>
      </w:r>
      <w:r w:rsidR="00F069FE">
        <w:rPr>
          <w:rFonts w:eastAsia="標楷體" w:hAnsi="標楷體"/>
          <w:b/>
          <w:sz w:val="28"/>
          <w:szCs w:val="28"/>
        </w:rPr>
        <w:fldChar w:fldCharType="end"/>
      </w:r>
      <w:r w:rsidRPr="002118A9">
        <w:rPr>
          <w:rFonts w:eastAsia="標楷體" w:hAnsi="標楷體"/>
          <w:b/>
          <w:sz w:val="28"/>
          <w:szCs w:val="28"/>
        </w:rPr>
        <w:t>是一個兩</w:t>
      </w:r>
      <w:r w:rsidRPr="002118A9">
        <w:rPr>
          <w:rFonts w:eastAsia="標楷體" w:hAnsi="標楷體" w:hint="eastAsia"/>
          <w:b/>
          <w:sz w:val="28"/>
          <w:szCs w:val="28"/>
        </w:rPr>
        <w:t>級疊接串聯組態</w:t>
      </w:r>
      <w:r w:rsidRPr="002118A9">
        <w:rPr>
          <w:rFonts w:eastAsia="標楷體" w:hAnsi="標楷體"/>
          <w:b/>
          <w:sz w:val="28"/>
          <w:szCs w:val="28"/>
        </w:rPr>
        <w:t>，由一個</w:t>
      </w:r>
      <w:hyperlink r:id="rId112" w:tooltip="跨" w:history="1">
        <w:r w:rsidRPr="002118A9">
          <w:rPr>
            <w:rFonts w:eastAsia="標楷體" w:hAnsi="標楷體" w:hint="eastAsia"/>
            <w:b/>
            <w:sz w:val="28"/>
            <w:szCs w:val="28"/>
          </w:rPr>
          <w:t>傳</w:t>
        </w:r>
        <w:r w:rsidRPr="002118A9">
          <w:rPr>
            <w:rFonts w:eastAsia="標楷體" w:hAnsi="標楷體"/>
            <w:b/>
            <w:sz w:val="28"/>
            <w:szCs w:val="28"/>
          </w:rPr>
          <w:t>導</w:t>
        </w:r>
      </w:hyperlink>
      <w:r w:rsidRPr="002118A9">
        <w:rPr>
          <w:rFonts w:eastAsia="標楷體" w:hAnsi="標楷體"/>
          <w:b/>
          <w:sz w:val="28"/>
          <w:szCs w:val="28"/>
        </w:rPr>
        <w:t>放大器</w:t>
      </w:r>
      <w:r w:rsidRPr="002118A9">
        <w:rPr>
          <w:rFonts w:eastAsia="標楷體"/>
          <w:b/>
          <w:sz w:val="28"/>
          <w:szCs w:val="28"/>
        </w:rPr>
        <w:t>(</w:t>
      </w:r>
      <w:proofErr w:type="spellStart"/>
      <w:r w:rsidR="00F069FE">
        <w:fldChar w:fldCharType="begin"/>
      </w:r>
      <w:r w:rsidR="00F069FE">
        <w:instrText xml:space="preserve"> HYPERLINK "http://en.wikipedia.org/wiki/Transconductance" \o "Transconductance" </w:instrText>
      </w:r>
      <w:r w:rsidR="00F069FE">
        <w:fldChar w:fldCharType="separate"/>
      </w:r>
      <w:r w:rsidR="00756D09" w:rsidRPr="002118A9">
        <w:rPr>
          <w:rFonts w:hint="eastAsia"/>
          <w:b/>
          <w:color w:val="0B0080"/>
          <w:sz w:val="28"/>
          <w:szCs w:val="28"/>
        </w:rPr>
        <w:t>T</w:t>
      </w:r>
      <w:r w:rsidRPr="002118A9">
        <w:rPr>
          <w:b/>
          <w:color w:val="0B0080"/>
          <w:sz w:val="28"/>
          <w:szCs w:val="28"/>
        </w:rPr>
        <w:t>ransconductance</w:t>
      </w:r>
      <w:proofErr w:type="spellEnd"/>
      <w:r w:rsidR="00F069FE">
        <w:rPr>
          <w:b/>
          <w:color w:val="0B0080"/>
          <w:sz w:val="28"/>
          <w:szCs w:val="28"/>
        </w:rPr>
        <w:fldChar w:fldCharType="end"/>
      </w:r>
      <w:r w:rsidR="00756D09" w:rsidRPr="002118A9">
        <w:rPr>
          <w:rFonts w:hint="eastAsia"/>
          <w:b/>
          <w:color w:val="000000"/>
          <w:sz w:val="28"/>
          <w:szCs w:val="28"/>
        </w:rPr>
        <w:t xml:space="preserve"> </w:t>
      </w:r>
      <w:r w:rsidR="00756D09" w:rsidRPr="002118A9">
        <w:rPr>
          <w:rFonts w:hint="eastAsia"/>
          <w:b/>
          <w:color w:val="000000"/>
          <w:sz w:val="28"/>
          <w:szCs w:val="28"/>
          <w:shd w:val="clear" w:color="auto" w:fill="FFFFFF"/>
        </w:rPr>
        <w:t>A</w:t>
      </w:r>
      <w:r w:rsidRPr="002118A9">
        <w:rPr>
          <w:b/>
          <w:color w:val="000000"/>
          <w:sz w:val="28"/>
          <w:szCs w:val="28"/>
          <w:shd w:val="clear" w:color="auto" w:fill="FFFFFF"/>
        </w:rPr>
        <w:t>mplifier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 w:hAnsi="標楷體"/>
          <w:b/>
          <w:sz w:val="28"/>
          <w:szCs w:val="28"/>
        </w:rPr>
        <w:t>然後由</w:t>
      </w:r>
      <w:hyperlink r:id="rId113" w:tooltip="緩衝放大器" w:history="1">
        <w:r w:rsidRPr="002118A9">
          <w:rPr>
            <w:rFonts w:eastAsia="標楷體" w:hAnsi="標楷體"/>
            <w:b/>
            <w:sz w:val="28"/>
            <w:szCs w:val="28"/>
          </w:rPr>
          <w:t>當前緩衝區</w:t>
        </w:r>
      </w:hyperlink>
      <w:r w:rsidR="00756D09" w:rsidRPr="002118A9">
        <w:rPr>
          <w:rFonts w:eastAsia="標楷體" w:hAnsi="標楷體" w:hint="eastAsia"/>
          <w:b/>
          <w:sz w:val="28"/>
          <w:szCs w:val="28"/>
        </w:rPr>
        <w:t>，</w:t>
      </w:r>
      <w:r w:rsidRPr="002118A9">
        <w:rPr>
          <w:rFonts w:eastAsia="標楷體" w:hAnsi="標楷體"/>
          <w:b/>
          <w:sz w:val="28"/>
          <w:szCs w:val="28"/>
        </w:rPr>
        <w:t>到一個單一的放大器級相比，這樣的組合可具有一個或多個以下特徵：高輸入輸出隔離，更高的</w:t>
      </w:r>
      <w:hyperlink r:id="rId114" w:tooltip="輸入阻抗" w:history="1">
        <w:r w:rsidRPr="002118A9">
          <w:rPr>
            <w:rFonts w:eastAsia="標楷體" w:hAnsi="標楷體"/>
            <w:b/>
            <w:sz w:val="28"/>
            <w:szCs w:val="28"/>
          </w:rPr>
          <w:t>輸入阻抗</w:t>
        </w:r>
      </w:hyperlink>
      <w:r w:rsidRPr="002118A9">
        <w:rPr>
          <w:rFonts w:eastAsia="標楷體" w:hAnsi="標楷體"/>
          <w:b/>
          <w:sz w:val="28"/>
          <w:szCs w:val="28"/>
        </w:rPr>
        <w:t>，</w:t>
      </w:r>
      <w:hyperlink r:id="rId115" w:tooltip="輸出阻抗" w:history="1">
        <w:r w:rsidRPr="002118A9">
          <w:rPr>
            <w:rFonts w:eastAsia="標楷體" w:hAnsi="標楷體"/>
            <w:b/>
            <w:sz w:val="28"/>
            <w:szCs w:val="28"/>
          </w:rPr>
          <w:t>輸出阻抗</w:t>
        </w:r>
      </w:hyperlink>
      <w:r w:rsidRPr="002118A9">
        <w:rPr>
          <w:rFonts w:eastAsia="標楷體" w:hAnsi="標楷體"/>
          <w:b/>
          <w:sz w:val="28"/>
          <w:szCs w:val="28"/>
        </w:rPr>
        <w:t>高，更高的</w:t>
      </w:r>
      <w:hyperlink r:id="rId116" w:tooltip="獲得" w:history="1">
        <w:r w:rsidRPr="002118A9">
          <w:rPr>
            <w:rFonts w:eastAsia="標楷體" w:hAnsi="標楷體"/>
            <w:b/>
            <w:sz w:val="28"/>
            <w:szCs w:val="28"/>
          </w:rPr>
          <w:t>增益</w:t>
        </w:r>
      </w:hyperlink>
      <w:r w:rsidRPr="002118A9">
        <w:rPr>
          <w:rFonts w:eastAsia="標楷體" w:hAnsi="標楷體"/>
          <w:b/>
          <w:sz w:val="28"/>
          <w:szCs w:val="28"/>
        </w:rPr>
        <w:t>或更高的</w:t>
      </w:r>
      <w:hyperlink r:id="rId117" w:tooltip="帶寬（信號處理）" w:history="1">
        <w:r w:rsidRPr="002118A9">
          <w:rPr>
            <w:rFonts w:eastAsia="標楷體" w:hAnsi="標楷體"/>
            <w:b/>
            <w:sz w:val="28"/>
            <w:szCs w:val="28"/>
          </w:rPr>
          <w:t>帶寬</w:t>
        </w:r>
      </w:hyperlink>
      <w:r w:rsidRPr="002118A9">
        <w:rPr>
          <w:rFonts w:eastAsia="標楷體" w:hAnsi="標楷體"/>
          <w:b/>
          <w:sz w:val="28"/>
          <w:szCs w:val="28"/>
        </w:rPr>
        <w:t>。</w:t>
      </w:r>
      <w:r w:rsidR="00756D09" w:rsidRPr="002118A9">
        <w:rPr>
          <w:rFonts w:eastAsia="標楷體" w:hAnsi="標楷體" w:hint="eastAsia"/>
          <w:b/>
          <w:sz w:val="28"/>
          <w:szCs w:val="28"/>
        </w:rPr>
        <w:t>換言之，</w:t>
      </w:r>
      <w:r w:rsidR="004507C6" w:rsidRPr="002118A9">
        <w:rPr>
          <w:rFonts w:eastAsia="標楷體" w:hint="eastAsia"/>
          <w:b/>
          <w:sz w:val="28"/>
          <w:szCs w:val="28"/>
        </w:rPr>
        <w:t>疊接放大器好處在於不增加電源消耗下改善隔離度和增加增益，並能降低米勒效應</w:t>
      </w:r>
      <w:r w:rsidR="00B50BB2" w:rsidRPr="002118A9">
        <w:rPr>
          <w:rFonts w:eastAsia="標楷體" w:hint="eastAsia"/>
          <w:b/>
          <w:sz w:val="28"/>
          <w:szCs w:val="28"/>
        </w:rPr>
        <w:t>(</w:t>
      </w:r>
      <w:r w:rsidR="004507C6" w:rsidRPr="002118A9">
        <w:rPr>
          <w:rFonts w:eastAsia="標楷體" w:hint="eastAsia"/>
          <w:b/>
          <w:sz w:val="28"/>
          <w:szCs w:val="28"/>
        </w:rPr>
        <w:t>Miller Effect</w:t>
      </w:r>
      <w:r w:rsidR="00756D09" w:rsidRPr="002118A9">
        <w:rPr>
          <w:rFonts w:eastAsia="標楷體" w:hint="eastAsia"/>
          <w:b/>
          <w:sz w:val="28"/>
          <w:szCs w:val="28"/>
        </w:rPr>
        <w:t>)</w:t>
      </w:r>
      <w:r w:rsidR="004507C6" w:rsidRPr="002118A9">
        <w:rPr>
          <w:rFonts w:eastAsia="標楷體" w:hint="eastAsia"/>
          <w:b/>
          <w:sz w:val="28"/>
          <w:szCs w:val="28"/>
        </w:rPr>
        <w:t>對訊號的影響，此外，疊接組態擁有高輸出阻抗，提供了設計放大器所需的一個重要特性。</w:t>
      </w:r>
    </w:p>
    <w:p w:rsidR="00916370" w:rsidRPr="002118A9" w:rsidRDefault="00916370" w:rsidP="002118A9">
      <w:pPr>
        <w:spacing w:line="360" w:lineRule="auto"/>
        <w:ind w:firstLineChars="200" w:firstLine="561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/>
          <w:b/>
          <w:position w:val="-34"/>
          <w:sz w:val="28"/>
          <w:szCs w:val="28"/>
        </w:rPr>
        <w:object w:dxaOrig="4940" w:dyaOrig="780">
          <v:shape id="_x0000_i1084" type="#_x0000_t75" style="width:247.5pt;height:39pt" o:ole="">
            <v:imagedata r:id="rId118" o:title=""/>
          </v:shape>
          <o:OLEObject Type="Embed" ProgID="Equation.DSMT4" ShapeID="_x0000_i1084" DrawAspect="Content" ObjectID="_1643525629" r:id="rId119"/>
        </w:object>
      </w:r>
    </w:p>
    <w:p w:rsidR="00012283" w:rsidRPr="002118A9" w:rsidRDefault="00F069FE" w:rsidP="005434B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85" type="#_x0000_t75" alt="7-11" style="width:327.75pt;height:255.75pt;visibility:visible">
            <v:imagedata r:id="rId120" o:title="7-11"/>
          </v:shape>
        </w:pict>
      </w:r>
    </w:p>
    <w:p w:rsidR="00F60A37" w:rsidRPr="002118A9" w:rsidRDefault="00F60A37" w:rsidP="00F60A3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十四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Pr="002118A9">
        <w:rPr>
          <w:rFonts w:eastAsia="標楷體" w:hint="eastAsia"/>
          <w:b/>
          <w:sz w:val="28"/>
          <w:szCs w:val="28"/>
        </w:rPr>
        <w:t>原始放大電路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012283" w:rsidRPr="002118A9" w:rsidRDefault="00F069FE" w:rsidP="00F60A3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86" type="#_x0000_t75" alt="7-12" style="width:327.75pt;height:139.5pt;visibility:visible">
            <v:imagedata r:id="rId121" o:title="7-12"/>
          </v:shape>
        </w:pict>
      </w:r>
    </w:p>
    <w:p w:rsidR="00F60A37" w:rsidRPr="002118A9" w:rsidRDefault="00F60A37" w:rsidP="00F60A3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十五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</w:t>
      </w:r>
      <w:r w:rsidRPr="002118A9">
        <w:rPr>
          <w:rFonts w:eastAsia="標楷體" w:hint="eastAsia"/>
          <w:b/>
          <w:sz w:val="28"/>
          <w:szCs w:val="28"/>
        </w:rPr>
        <w:t>小信號等效電路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012283" w:rsidRPr="002118A9" w:rsidRDefault="00AB4A0C" w:rsidP="001321E3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 w:hint="eastAsia"/>
          <w:b/>
          <w:color w:val="0000CC"/>
          <w:sz w:val="28"/>
          <w:szCs w:val="28"/>
        </w:rPr>
        <w:t>(</w:t>
      </w:r>
      <w:r w:rsidRPr="002118A9">
        <w:rPr>
          <w:rFonts w:eastAsia="標楷體" w:hint="eastAsia"/>
          <w:b/>
          <w:color w:val="0000CC"/>
          <w:sz w:val="28"/>
          <w:szCs w:val="28"/>
        </w:rPr>
        <w:t>五</w:t>
      </w:r>
      <w:r w:rsidRPr="002118A9">
        <w:rPr>
          <w:rFonts w:eastAsia="標楷體" w:hint="eastAsia"/>
          <w:b/>
          <w:color w:val="0000CC"/>
          <w:sz w:val="28"/>
          <w:szCs w:val="28"/>
        </w:rPr>
        <w:t>)</w:t>
      </w:r>
      <w:r w:rsidRPr="002118A9">
        <w:rPr>
          <w:rFonts w:eastAsia="標楷體" w:hint="eastAsia"/>
          <w:b/>
          <w:color w:val="0000CC"/>
          <w:sz w:val="28"/>
          <w:szCs w:val="28"/>
        </w:rPr>
        <w:t>、</w:t>
      </w:r>
      <w:r w:rsidR="00012283" w:rsidRPr="002118A9">
        <w:rPr>
          <w:rFonts w:eastAsia="標楷體" w:hint="eastAsia"/>
          <w:b/>
          <w:color w:val="0000CC"/>
          <w:sz w:val="28"/>
          <w:szCs w:val="28"/>
        </w:rPr>
        <w:t>達寧頓放大電路</w:t>
      </w:r>
    </w:p>
    <w:p w:rsidR="001321E3" w:rsidRPr="002118A9" w:rsidRDefault="006832F3" w:rsidP="002118A9">
      <w:pPr>
        <w:widowControl/>
        <w:spacing w:line="360" w:lineRule="auto"/>
        <w:ind w:firstLineChars="200" w:firstLine="561"/>
        <w:rPr>
          <w:rFonts w:eastAsia="標楷體"/>
          <w:b/>
          <w:kern w:val="0"/>
          <w:sz w:val="28"/>
          <w:szCs w:val="28"/>
        </w:rPr>
      </w:pPr>
      <w:r w:rsidRPr="002118A9">
        <w:rPr>
          <w:rFonts w:eastAsia="標楷體" w:hAnsi="標楷體"/>
          <w:b/>
          <w:sz w:val="28"/>
          <w:szCs w:val="28"/>
          <w:shd w:val="clear" w:color="auto" w:fill="FFFFFF"/>
        </w:rPr>
        <w:lastRenderedPageBreak/>
        <w:t>達靈頓放大器另一種型式的直接耦合放大器，電晶體間以直接方式串接，沒有加上任何耦合元件。這樣的電晶體串接型式最大的作用是：提供高電流放大增益。</w:t>
      </w:r>
      <w:r w:rsidR="001321E3" w:rsidRPr="002118A9">
        <w:rPr>
          <w:rFonts w:eastAsia="標楷體" w:hAnsi="標楷體"/>
          <w:b/>
          <w:kern w:val="0"/>
          <w:sz w:val="28"/>
          <w:szCs w:val="28"/>
        </w:rPr>
        <w:t>因</w:t>
      </w:r>
      <w:r w:rsidR="001321E3" w:rsidRPr="002118A9">
        <w:rPr>
          <w:rFonts w:eastAsia="標楷體" w:hAnsi="標楷體"/>
          <w:b/>
          <w:shadow/>
          <w:kern w:val="0"/>
          <w:sz w:val="28"/>
          <w:szCs w:val="28"/>
        </w:rPr>
        <w:t>達靈頓（</w:t>
      </w:r>
      <w:r w:rsidR="001321E3" w:rsidRPr="002118A9">
        <w:rPr>
          <w:rFonts w:eastAsia="標楷體"/>
          <w:b/>
          <w:shadow/>
          <w:kern w:val="0"/>
          <w:sz w:val="28"/>
          <w:szCs w:val="28"/>
        </w:rPr>
        <w:t>Darlington</w:t>
      </w:r>
      <w:r w:rsidR="001321E3" w:rsidRPr="002118A9">
        <w:rPr>
          <w:rFonts w:eastAsia="標楷體" w:hAnsi="標楷體"/>
          <w:b/>
          <w:shadow/>
          <w:kern w:val="0"/>
          <w:sz w:val="28"/>
          <w:szCs w:val="28"/>
        </w:rPr>
        <w:t>）放大電路，由二</w:t>
      </w:r>
      <w:r w:rsidR="001321E3" w:rsidRPr="002118A9">
        <w:rPr>
          <w:rFonts w:eastAsia="標楷體" w:hAnsi="標楷體" w:hint="eastAsia"/>
          <w:b/>
          <w:shadow/>
          <w:kern w:val="0"/>
          <w:sz w:val="28"/>
          <w:szCs w:val="28"/>
        </w:rPr>
        <w:t>個</w:t>
      </w:r>
      <w:r w:rsidR="001321E3" w:rsidRPr="002118A9">
        <w:rPr>
          <w:rFonts w:eastAsia="標楷體" w:hAnsi="標楷體"/>
          <w:b/>
          <w:shadow/>
          <w:kern w:val="0"/>
          <w:sz w:val="28"/>
          <w:szCs w:val="28"/>
        </w:rPr>
        <w:t>電晶體組合而成，是具有極高電流增益的電路</w:t>
      </w:r>
      <w:r w:rsidR="001321E3" w:rsidRPr="002118A9">
        <w:rPr>
          <w:rFonts w:eastAsia="標楷體" w:hAnsi="標楷體"/>
          <w:b/>
          <w:kern w:val="0"/>
          <w:sz w:val="28"/>
          <w:szCs w:val="28"/>
        </w:rPr>
        <w:t>，它的電流增益是個別電流增益的乘積，所以達靈頓對電晶體的電流增益為</w:t>
      </w:r>
      <w:r w:rsidR="001321E3" w:rsidRPr="002118A9">
        <w:rPr>
          <w:rFonts w:eastAsia="標楷體" w:hAnsi="標楷體"/>
          <w:b/>
          <w:kern w:val="0"/>
          <w:position w:val="-12"/>
          <w:sz w:val="28"/>
          <w:szCs w:val="28"/>
        </w:rPr>
        <w:object w:dxaOrig="820" w:dyaOrig="380">
          <v:shape id="_x0000_i1087" type="#_x0000_t75" style="width:40.5pt;height:18.75pt" o:ole="">
            <v:imagedata r:id="rId122" o:title=""/>
          </v:shape>
          <o:OLEObject Type="Embed" ProgID="Equation.DSMT4" ShapeID="_x0000_i1087" DrawAspect="Content" ObjectID="_1643525630" r:id="rId123"/>
        </w:object>
      </w:r>
      <w:r w:rsidR="001321E3" w:rsidRPr="002118A9">
        <w:rPr>
          <w:rFonts w:eastAsia="標楷體" w:hAnsi="標楷體"/>
          <w:b/>
          <w:kern w:val="0"/>
          <w:sz w:val="28"/>
          <w:szCs w:val="28"/>
        </w:rPr>
        <w:t>，所以會有較大的漏電流</w:t>
      </w:r>
      <w:r w:rsidR="001321E3" w:rsidRPr="002118A9">
        <w:rPr>
          <w:rFonts w:eastAsia="標楷體" w:hAnsi="標楷體"/>
          <w:b/>
          <w:kern w:val="0"/>
          <w:position w:val="-12"/>
          <w:sz w:val="28"/>
          <w:szCs w:val="28"/>
        </w:rPr>
        <w:object w:dxaOrig="520" w:dyaOrig="380">
          <v:shape id="_x0000_i1088" type="#_x0000_t75" style="width:25.5pt;height:18.75pt" o:ole="">
            <v:imagedata r:id="rId124" o:title=""/>
          </v:shape>
          <o:OLEObject Type="Embed" ProgID="Equation.DSMT4" ShapeID="_x0000_i1088" DrawAspect="Content" ObjectID="_1643525631" r:id="rId125"/>
        </w:object>
      </w:r>
      <w:r w:rsidR="001321E3" w:rsidRPr="002118A9">
        <w:rPr>
          <w:rFonts w:eastAsia="標楷體" w:hAnsi="標楷體"/>
          <w:b/>
          <w:kern w:val="0"/>
          <w:sz w:val="28"/>
          <w:szCs w:val="28"/>
        </w:rPr>
        <w:t>。</w:t>
      </w:r>
    </w:p>
    <w:p w:rsidR="006832F3" w:rsidRDefault="006832F3" w:rsidP="00002C09">
      <w:pPr>
        <w:spacing w:line="360" w:lineRule="auto"/>
        <w:ind w:firstLineChars="200" w:firstLine="561"/>
        <w:jc w:val="both"/>
        <w:rPr>
          <w:rFonts w:eastAsia="標楷體" w:hAnsi="標楷體"/>
          <w:b/>
          <w:sz w:val="28"/>
          <w:szCs w:val="28"/>
        </w:rPr>
      </w:pPr>
      <w:r w:rsidRPr="002118A9">
        <w:rPr>
          <w:rFonts w:eastAsia="標楷體" w:hAnsi="標楷體"/>
          <w:b/>
          <w:color w:val="000000"/>
          <w:sz w:val="28"/>
          <w:szCs w:val="28"/>
          <w:shd w:val="clear" w:color="auto" w:fill="FFFFFF"/>
        </w:rPr>
        <w:t>達靈頓的特性有：</w:t>
      </w:r>
      <w:r w:rsidRPr="002118A9">
        <w:rPr>
          <w:rFonts w:eastAsia="標楷體" w:hAnsi="標楷體"/>
          <w:b/>
          <w:color w:val="000000"/>
          <w:sz w:val="28"/>
          <w:szCs w:val="28"/>
        </w:rPr>
        <w:t>高電流增益</w:t>
      </w:r>
      <w:r w:rsidR="00002C09">
        <w:rPr>
          <w:rFonts w:ascii="標楷體" w:eastAsia="標楷體" w:hAnsi="標楷體" w:hint="eastAsia"/>
          <w:b/>
          <w:color w:val="000000"/>
          <w:sz w:val="28"/>
          <w:szCs w:val="28"/>
        </w:rPr>
        <w:t>、</w:t>
      </w:r>
      <w:r w:rsidRPr="002118A9">
        <w:rPr>
          <w:rFonts w:eastAsia="標楷體" w:hAnsi="標楷體"/>
          <w:b/>
          <w:color w:val="000000"/>
          <w:sz w:val="28"/>
          <w:szCs w:val="28"/>
        </w:rPr>
        <w:t>電壓增益約等於</w:t>
      </w:r>
      <w:r w:rsidRPr="002118A9">
        <w:rPr>
          <w:rFonts w:eastAsia="標楷體"/>
          <w:b/>
          <w:color w:val="000000"/>
          <w:sz w:val="28"/>
          <w:szCs w:val="28"/>
        </w:rPr>
        <w:t>1</w:t>
      </w:r>
      <w:r w:rsidRPr="002118A9">
        <w:rPr>
          <w:rFonts w:eastAsia="標楷體" w:hAnsi="標楷體"/>
          <w:b/>
          <w:color w:val="000000"/>
          <w:sz w:val="28"/>
          <w:szCs w:val="28"/>
        </w:rPr>
        <w:t>（小於</w:t>
      </w:r>
      <w:r w:rsidRPr="002118A9">
        <w:rPr>
          <w:rFonts w:eastAsia="標楷體"/>
          <w:b/>
          <w:color w:val="000000"/>
          <w:sz w:val="28"/>
          <w:szCs w:val="28"/>
        </w:rPr>
        <w:t>1</w:t>
      </w:r>
      <w:r w:rsidRPr="002118A9">
        <w:rPr>
          <w:rFonts w:eastAsia="標楷體" w:hAnsi="標楷體"/>
          <w:b/>
          <w:color w:val="000000"/>
          <w:sz w:val="28"/>
          <w:szCs w:val="28"/>
        </w:rPr>
        <w:t>）</w:t>
      </w:r>
      <w:r w:rsidR="00002C09">
        <w:rPr>
          <w:rFonts w:ascii="標楷體" w:eastAsia="標楷體" w:hAnsi="標楷體" w:hint="eastAsia"/>
          <w:b/>
          <w:color w:val="000000"/>
          <w:sz w:val="28"/>
          <w:szCs w:val="28"/>
        </w:rPr>
        <w:t>、</w:t>
      </w:r>
      <w:r w:rsidRPr="002118A9">
        <w:rPr>
          <w:rFonts w:eastAsia="標楷體" w:hAnsi="標楷體"/>
          <w:b/>
          <w:color w:val="000000"/>
          <w:sz w:val="28"/>
          <w:szCs w:val="28"/>
        </w:rPr>
        <w:t>高輸入阻抗</w:t>
      </w:r>
      <w:r w:rsidR="00002C09">
        <w:rPr>
          <w:rFonts w:ascii="標楷體" w:eastAsia="標楷體" w:hAnsi="標楷體" w:hint="eastAsia"/>
          <w:b/>
          <w:color w:val="000000"/>
          <w:sz w:val="28"/>
          <w:szCs w:val="28"/>
        </w:rPr>
        <w:t>、</w:t>
      </w:r>
      <w:r w:rsidRPr="002118A9">
        <w:rPr>
          <w:rFonts w:eastAsia="標楷體" w:hAnsi="標楷體"/>
          <w:b/>
          <w:color w:val="000000"/>
          <w:sz w:val="28"/>
          <w:szCs w:val="28"/>
        </w:rPr>
        <w:t>低輸出阻抗。</w:t>
      </w:r>
      <w:r w:rsidR="00002C09">
        <w:rPr>
          <w:rFonts w:eastAsia="標楷體" w:hAnsi="標楷體" w:hint="eastAsia"/>
          <w:b/>
          <w:color w:val="000000"/>
          <w:sz w:val="28"/>
          <w:szCs w:val="28"/>
        </w:rPr>
        <w:t>另外，</w:t>
      </w:r>
      <w:r w:rsidR="001321E3" w:rsidRPr="002118A9">
        <w:rPr>
          <w:rFonts w:eastAsia="標楷體" w:hAnsi="標楷體"/>
          <w:b/>
          <w:kern w:val="0"/>
          <w:sz w:val="28"/>
          <w:szCs w:val="28"/>
        </w:rPr>
        <w:t>達靈頓對電晶體的漏電流</w:t>
      </w:r>
      <w:r w:rsidR="001321E3" w:rsidRPr="002118A9">
        <w:rPr>
          <w:rFonts w:eastAsia="標楷體" w:hAnsi="標楷體"/>
          <w:b/>
          <w:kern w:val="0"/>
          <w:position w:val="-12"/>
          <w:sz w:val="28"/>
          <w:szCs w:val="28"/>
        </w:rPr>
        <w:object w:dxaOrig="520" w:dyaOrig="380">
          <v:shape id="_x0000_i1089" type="#_x0000_t75" style="width:25.5pt;height:18.75pt" o:ole="">
            <v:imagedata r:id="rId124" o:title=""/>
          </v:shape>
          <o:OLEObject Type="Embed" ProgID="Equation.DSMT4" ShapeID="_x0000_i1089" DrawAspect="Content" ObjectID="_1643525632" r:id="rId126"/>
        </w:object>
      </w:r>
      <w:r w:rsidR="001321E3" w:rsidRPr="002118A9">
        <w:rPr>
          <w:rFonts w:eastAsia="標楷體" w:hAnsi="標楷體"/>
          <w:b/>
          <w:kern w:val="0"/>
          <w:sz w:val="28"/>
          <w:szCs w:val="28"/>
        </w:rPr>
        <w:t>較大</w:t>
      </w:r>
      <w:r w:rsidR="001321E3" w:rsidRPr="002118A9">
        <w:rPr>
          <w:rFonts w:eastAsia="標楷體" w:hAnsi="標楷體" w:hint="eastAsia"/>
          <w:b/>
          <w:kern w:val="0"/>
          <w:sz w:val="28"/>
          <w:szCs w:val="28"/>
        </w:rPr>
        <w:t>，</w:t>
      </w:r>
      <w:r w:rsidRPr="002118A9">
        <w:rPr>
          <w:rFonts w:eastAsia="標楷體" w:hAnsi="標楷體"/>
          <w:b/>
          <w:sz w:val="28"/>
          <w:szCs w:val="28"/>
        </w:rPr>
        <w:t>造成電路不穩定。</w:t>
      </w:r>
    </w:p>
    <w:p w:rsidR="00002C09" w:rsidRPr="00002C09" w:rsidRDefault="00002C09" w:rsidP="00002C09">
      <w:pPr>
        <w:spacing w:line="360" w:lineRule="auto"/>
        <w:ind w:firstLineChars="200" w:firstLine="561"/>
        <w:jc w:val="both"/>
        <w:rPr>
          <w:rFonts w:eastAsia="標楷體"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達寧頓對電晶體</w:t>
      </w:r>
      <w:r>
        <w:rPr>
          <w:rFonts w:eastAsia="標楷體" w:hint="eastAsia"/>
          <w:b/>
          <w:sz w:val="28"/>
          <w:szCs w:val="28"/>
        </w:rPr>
        <w:t>可簡易區分為</w:t>
      </w:r>
      <w:r w:rsidRPr="002118A9">
        <w:rPr>
          <w:rFonts w:eastAsia="標楷體"/>
          <w:b/>
          <w:sz w:val="28"/>
          <w:szCs w:val="28"/>
        </w:rPr>
        <w:t>同型達寧頓對電晶體</w:t>
      </w:r>
      <w:r>
        <w:rPr>
          <w:rFonts w:eastAsia="標楷體" w:hint="eastAsia"/>
          <w:b/>
          <w:sz w:val="28"/>
          <w:szCs w:val="28"/>
        </w:rPr>
        <w:t>與</w:t>
      </w:r>
      <w:r w:rsidRPr="002118A9">
        <w:rPr>
          <w:rFonts w:eastAsia="標楷體" w:hint="eastAsia"/>
          <w:b/>
          <w:sz w:val="28"/>
          <w:szCs w:val="28"/>
        </w:rPr>
        <w:t>異型（或稱互補型）達寧頓對電晶體</w:t>
      </w:r>
      <w:r>
        <w:rPr>
          <w:rFonts w:eastAsia="標楷體" w:hint="eastAsia"/>
          <w:b/>
          <w:sz w:val="28"/>
          <w:szCs w:val="28"/>
        </w:rPr>
        <w:t>，兩者的的差異性如下所示。</w:t>
      </w:r>
    </w:p>
    <w:p w:rsidR="00012283" w:rsidRPr="002118A9" w:rsidRDefault="00002C09" w:rsidP="0031531D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1</w:t>
      </w:r>
      <w:r w:rsidR="004A300A" w:rsidRPr="002118A9">
        <w:rPr>
          <w:rFonts w:eastAsia="標楷體" w:hint="eastAsia"/>
          <w:b/>
          <w:sz w:val="28"/>
          <w:szCs w:val="28"/>
        </w:rPr>
        <w:t>.</w:t>
      </w:r>
      <w:r w:rsidR="00012283" w:rsidRPr="002118A9">
        <w:rPr>
          <w:rFonts w:eastAsia="標楷體"/>
          <w:b/>
          <w:sz w:val="28"/>
          <w:szCs w:val="28"/>
        </w:rPr>
        <w:t>同型達寧頓對電晶體</w:t>
      </w:r>
    </w:p>
    <w:p w:rsidR="006832F3" w:rsidRPr="002118A9" w:rsidRDefault="006832F3" w:rsidP="002118A9">
      <w:pPr>
        <w:spacing w:line="360" w:lineRule="auto"/>
        <w:ind w:firstLineChars="200" w:firstLine="561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Ansi="標楷體"/>
          <w:b/>
          <w:sz w:val="28"/>
          <w:szCs w:val="28"/>
          <w:shd w:val="clear" w:color="auto" w:fill="FFFFFF"/>
        </w:rPr>
        <w:t>如下圖</w:t>
      </w:r>
      <w:r w:rsidR="004A300A" w:rsidRPr="002118A9">
        <w:rPr>
          <w:rFonts w:eastAsia="標楷體" w:hAnsi="標楷體" w:hint="eastAsia"/>
          <w:b/>
          <w:sz w:val="28"/>
          <w:szCs w:val="28"/>
          <w:shd w:val="clear" w:color="auto" w:fill="FFFFFF"/>
        </w:rPr>
        <w:t>(</w:t>
      </w:r>
      <w:r w:rsidR="00002C09">
        <w:rPr>
          <w:rFonts w:eastAsia="標楷體" w:hAnsi="標楷體" w:hint="eastAsia"/>
          <w:b/>
          <w:sz w:val="28"/>
          <w:szCs w:val="28"/>
          <w:shd w:val="clear" w:color="auto" w:fill="FFFFFF"/>
        </w:rPr>
        <w:t>十六</w:t>
      </w:r>
      <w:r w:rsidR="004A300A" w:rsidRPr="002118A9">
        <w:rPr>
          <w:rFonts w:eastAsia="標楷體" w:hAnsi="標楷體" w:hint="eastAsia"/>
          <w:b/>
          <w:sz w:val="28"/>
          <w:szCs w:val="28"/>
          <w:shd w:val="clear" w:color="auto" w:fill="FFFFFF"/>
        </w:rPr>
        <w:t>)</w:t>
      </w:r>
      <w:r w:rsidRPr="002118A9">
        <w:rPr>
          <w:rFonts w:eastAsia="標楷體" w:hAnsi="標楷體"/>
          <w:b/>
          <w:sz w:val="28"/>
          <w:szCs w:val="28"/>
          <w:shd w:val="clear" w:color="auto" w:fill="FFFFFF"/>
        </w:rPr>
        <w:t>所示，兩級放大器元件同為</w:t>
      </w:r>
      <w:r w:rsidRPr="002118A9">
        <w:rPr>
          <w:rFonts w:eastAsia="標楷體"/>
          <w:b/>
          <w:sz w:val="28"/>
          <w:szCs w:val="28"/>
          <w:shd w:val="clear" w:color="auto" w:fill="FFFFFF"/>
        </w:rPr>
        <w:t>NPN</w:t>
      </w:r>
      <w:r w:rsidRPr="002118A9">
        <w:rPr>
          <w:rFonts w:eastAsia="標楷體" w:hAnsi="標楷體"/>
          <w:b/>
          <w:sz w:val="28"/>
          <w:szCs w:val="28"/>
          <w:shd w:val="clear" w:color="auto" w:fill="FFFFFF"/>
        </w:rPr>
        <w:t>型電晶體，將前級電晶體的射極電流直接引入下一級的基極，當作下級的輸入。因為使用相同類型的電晶體，所以稱為「同型達靈頓」連接。</w:t>
      </w:r>
    </w:p>
    <w:p w:rsidR="00012283" w:rsidRPr="002118A9" w:rsidRDefault="00F069FE" w:rsidP="001321E3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90" type="#_x0000_t75" alt="7-13" style="width:6in;height:133.5pt;visibility:visible">
            <v:imagedata r:id="rId127" o:title="7-13"/>
          </v:shape>
        </w:pict>
      </w:r>
    </w:p>
    <w:p w:rsidR="006832F3" w:rsidRPr="002118A9" w:rsidRDefault="006832F3" w:rsidP="006832F3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="00A04B87" w:rsidRPr="002118A9">
        <w:rPr>
          <w:rFonts w:eastAsia="標楷體" w:hint="eastAsia"/>
          <w:b/>
          <w:sz w:val="28"/>
          <w:szCs w:val="28"/>
        </w:rPr>
        <w:t>十六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Pr="002118A9">
        <w:rPr>
          <w:rFonts w:eastAsia="標楷體"/>
          <w:b/>
          <w:sz w:val="28"/>
          <w:szCs w:val="28"/>
        </w:rPr>
        <w:t>同型達寧頓對電晶體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A1593E" w:rsidRPr="002118A9" w:rsidRDefault="0004668C" w:rsidP="00077E13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12"/>
          <w:sz w:val="28"/>
          <w:szCs w:val="28"/>
        </w:rPr>
        <w:object w:dxaOrig="9960" w:dyaOrig="380">
          <v:shape id="_x0000_i1091" type="#_x0000_t75" style="width:498pt;height:18.75pt" o:ole="">
            <v:imagedata r:id="rId128" o:title=""/>
          </v:shape>
          <o:OLEObject Type="Embed" ProgID="Equation.DSMT4" ShapeID="_x0000_i1091" DrawAspect="Content" ObjectID="_1643525633" r:id="rId129"/>
        </w:object>
      </w:r>
      <w:r w:rsidRPr="002118A9">
        <w:rPr>
          <w:rFonts w:eastAsia="標楷體"/>
          <w:b/>
          <w:position w:val="-12"/>
          <w:sz w:val="28"/>
          <w:szCs w:val="28"/>
        </w:rPr>
        <w:object w:dxaOrig="8140" w:dyaOrig="380">
          <v:shape id="_x0000_i1092" type="#_x0000_t75" style="width:407.25pt;height:18.75pt" o:ole="">
            <v:imagedata r:id="rId130" o:title=""/>
          </v:shape>
          <o:OLEObject Type="Embed" ProgID="Equation.DSMT4" ShapeID="_x0000_i1092" DrawAspect="Content" ObjectID="_1643525634" r:id="rId131"/>
        </w:object>
      </w:r>
    </w:p>
    <w:p w:rsidR="00012283" w:rsidRPr="002118A9" w:rsidRDefault="00002C09" w:rsidP="00012283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2</w:t>
      </w:r>
      <w:r w:rsidR="004A300A" w:rsidRPr="002118A9">
        <w:rPr>
          <w:rFonts w:eastAsia="標楷體" w:hint="eastAsia"/>
          <w:b/>
          <w:sz w:val="28"/>
          <w:szCs w:val="28"/>
        </w:rPr>
        <w:t>.</w:t>
      </w:r>
      <w:r w:rsidR="00012283" w:rsidRPr="002118A9">
        <w:rPr>
          <w:rFonts w:eastAsia="標楷體" w:hint="eastAsia"/>
          <w:b/>
          <w:sz w:val="28"/>
          <w:szCs w:val="28"/>
        </w:rPr>
        <w:t>異型（或稱互補型）達寧頓對電晶體</w:t>
      </w:r>
    </w:p>
    <w:p w:rsidR="004A300A" w:rsidRPr="002118A9" w:rsidRDefault="004A300A" w:rsidP="002118A9">
      <w:pPr>
        <w:spacing w:line="360" w:lineRule="auto"/>
        <w:ind w:firstLineChars="200" w:firstLine="561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Ansi="標楷體"/>
          <w:b/>
          <w:sz w:val="28"/>
          <w:szCs w:val="28"/>
          <w:shd w:val="clear" w:color="auto" w:fill="FFFFFF"/>
        </w:rPr>
        <w:t>使用</w:t>
      </w:r>
      <w:r w:rsidRPr="002118A9">
        <w:rPr>
          <w:rFonts w:eastAsia="標楷體"/>
          <w:b/>
          <w:sz w:val="28"/>
          <w:szCs w:val="28"/>
          <w:shd w:val="clear" w:color="auto" w:fill="FFFFFF"/>
        </w:rPr>
        <w:t>NPN</w:t>
      </w:r>
      <w:r w:rsidRPr="002118A9">
        <w:rPr>
          <w:rFonts w:eastAsia="標楷體" w:hAnsi="標楷體"/>
          <w:b/>
          <w:sz w:val="28"/>
          <w:szCs w:val="28"/>
          <w:shd w:val="clear" w:color="auto" w:fill="FFFFFF"/>
        </w:rPr>
        <w:t>與</w:t>
      </w:r>
      <w:r w:rsidRPr="002118A9">
        <w:rPr>
          <w:rFonts w:eastAsia="標楷體"/>
          <w:b/>
          <w:sz w:val="28"/>
          <w:szCs w:val="28"/>
          <w:shd w:val="clear" w:color="auto" w:fill="FFFFFF"/>
        </w:rPr>
        <w:t>PNP</w:t>
      </w:r>
      <w:r w:rsidRPr="002118A9">
        <w:rPr>
          <w:rFonts w:eastAsia="標楷體" w:hAnsi="標楷體"/>
          <w:b/>
          <w:sz w:val="28"/>
          <w:szCs w:val="28"/>
          <w:shd w:val="clear" w:color="auto" w:fill="FFFFFF"/>
        </w:rPr>
        <w:t>電晶體相互串接達成達靈頓的特性，則稱為「異型達靈頓」。</w:t>
      </w:r>
    </w:p>
    <w:p w:rsidR="00012283" w:rsidRPr="002118A9" w:rsidRDefault="00F069FE" w:rsidP="001321E3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>
          <v:shape id="_x0000_i1093" type="#_x0000_t75" alt="7-14" style="width:6in;height:133.5pt;visibility:visible">
            <v:imagedata r:id="rId132" o:title="7-14"/>
          </v:shape>
        </w:pict>
      </w:r>
    </w:p>
    <w:p w:rsidR="001321E3" w:rsidRPr="002118A9" w:rsidRDefault="001321E3" w:rsidP="001321E3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="00A04B87" w:rsidRPr="002118A9">
        <w:rPr>
          <w:rFonts w:eastAsia="標楷體" w:hint="eastAsia"/>
          <w:b/>
          <w:sz w:val="28"/>
          <w:szCs w:val="28"/>
        </w:rPr>
        <w:t>十七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：異型</w:t>
      </w:r>
      <w:r w:rsidRPr="002118A9">
        <w:rPr>
          <w:rFonts w:eastAsia="標楷體"/>
          <w:b/>
          <w:sz w:val="28"/>
          <w:szCs w:val="28"/>
        </w:rPr>
        <w:t>達寧頓對電晶體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4A300A" w:rsidRPr="002118A9" w:rsidRDefault="004A300A" w:rsidP="004A300A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12"/>
          <w:sz w:val="28"/>
          <w:szCs w:val="28"/>
        </w:rPr>
        <w:object w:dxaOrig="6700" w:dyaOrig="380">
          <v:shape id="_x0000_i1094" type="#_x0000_t75" style="width:335.25pt;height:18.75pt" o:ole="">
            <v:imagedata r:id="rId133" o:title=""/>
          </v:shape>
          <o:OLEObject Type="Embed" ProgID="Equation.DSMT4" ShapeID="_x0000_i1094" DrawAspect="Content" ObjectID="_1643525635" r:id="rId134"/>
        </w:object>
      </w:r>
    </w:p>
    <w:p w:rsidR="004A300A" w:rsidRPr="002118A9" w:rsidRDefault="0004668C" w:rsidP="004A300A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12"/>
          <w:sz w:val="28"/>
          <w:szCs w:val="28"/>
        </w:rPr>
        <w:object w:dxaOrig="9780" w:dyaOrig="380">
          <v:shape id="_x0000_i1095" type="#_x0000_t75" style="width:489pt;height:18.75pt" o:ole="">
            <v:imagedata r:id="rId135" o:title=""/>
          </v:shape>
          <o:OLEObject Type="Embed" ProgID="Equation.DSMT4" ShapeID="_x0000_i1095" DrawAspect="Content" ObjectID="_1643525636" r:id="rId136"/>
        </w:object>
      </w:r>
      <w:r w:rsidRPr="002118A9">
        <w:rPr>
          <w:rFonts w:eastAsia="標楷體"/>
          <w:b/>
          <w:position w:val="-12"/>
          <w:sz w:val="28"/>
          <w:szCs w:val="28"/>
        </w:rPr>
        <w:object w:dxaOrig="3280" w:dyaOrig="420">
          <v:shape id="_x0000_i1096" type="#_x0000_t75" style="width:163.5pt;height:21pt" o:ole="">
            <v:imagedata r:id="rId137" o:title=""/>
          </v:shape>
          <o:OLEObject Type="Embed" ProgID="Equation.DSMT4" ShapeID="_x0000_i1096" DrawAspect="Content" ObjectID="_1643525637" r:id="rId138"/>
        </w:object>
      </w:r>
    </w:p>
    <w:p w:rsidR="00676BA6" w:rsidRPr="002118A9" w:rsidRDefault="00AB4A0C" w:rsidP="00676BA6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 w:hint="eastAsia"/>
          <w:b/>
          <w:bCs/>
          <w:color w:val="0000CC"/>
          <w:sz w:val="28"/>
          <w:szCs w:val="28"/>
        </w:rPr>
        <w:t>(</w:t>
      </w:r>
      <w:r w:rsidRPr="002118A9">
        <w:rPr>
          <w:rFonts w:eastAsia="標楷體" w:hint="eastAsia"/>
          <w:b/>
          <w:bCs/>
          <w:color w:val="0000CC"/>
          <w:sz w:val="28"/>
          <w:szCs w:val="28"/>
        </w:rPr>
        <w:t>六</w:t>
      </w:r>
      <w:r w:rsidRPr="002118A9">
        <w:rPr>
          <w:rFonts w:eastAsia="標楷體" w:hint="eastAsia"/>
          <w:b/>
          <w:bCs/>
          <w:color w:val="0000CC"/>
          <w:sz w:val="28"/>
          <w:szCs w:val="28"/>
        </w:rPr>
        <w:t>)</w:t>
      </w:r>
      <w:r w:rsidRPr="002118A9">
        <w:rPr>
          <w:rFonts w:eastAsia="標楷體" w:hint="eastAsia"/>
          <w:b/>
          <w:bCs/>
          <w:color w:val="0000CC"/>
          <w:sz w:val="28"/>
          <w:szCs w:val="28"/>
        </w:rPr>
        <w:t>、</w:t>
      </w:r>
      <w:r w:rsidR="00676BA6" w:rsidRPr="002118A9">
        <w:rPr>
          <w:rFonts w:eastAsia="標楷體" w:hint="eastAsia"/>
          <w:b/>
          <w:color w:val="0000CC"/>
          <w:sz w:val="28"/>
          <w:szCs w:val="28"/>
        </w:rPr>
        <w:t>阻抗耦合</w:t>
      </w:r>
      <w:r w:rsidR="00676BA6" w:rsidRPr="002118A9">
        <w:rPr>
          <w:rFonts w:eastAsia="標楷體"/>
          <w:b/>
          <w:color w:val="0000CC"/>
          <w:sz w:val="28"/>
          <w:szCs w:val="28"/>
        </w:rPr>
        <w:t>( Impedance coupling )</w:t>
      </w:r>
    </w:p>
    <w:p w:rsidR="00676BA6" w:rsidRPr="002118A9" w:rsidRDefault="00676BA6" w:rsidP="002118A9">
      <w:pPr>
        <w:spacing w:line="360" w:lineRule="auto"/>
        <w:ind w:firstLineChars="200" w:firstLine="561"/>
        <w:jc w:val="both"/>
        <w:rPr>
          <w:rFonts w:eastAsia="標楷體"/>
          <w:b/>
          <w:color w:val="000000"/>
          <w:sz w:val="28"/>
          <w:szCs w:val="28"/>
        </w:rPr>
      </w:pPr>
      <w:r w:rsidRPr="002118A9">
        <w:rPr>
          <w:rFonts w:eastAsia="標楷體" w:hint="eastAsia"/>
          <w:b/>
          <w:color w:val="000000"/>
          <w:sz w:val="28"/>
          <w:szCs w:val="28"/>
        </w:rPr>
        <w:t>為了在兩級不同之輸出、入阻抗條件下而使用，此阻抗可為電晶體或匹配電壓器</w:t>
      </w:r>
      <w:r w:rsidRPr="002118A9">
        <w:rPr>
          <w:rFonts w:eastAsia="標楷體"/>
          <w:b/>
          <w:color w:val="000000"/>
          <w:sz w:val="28"/>
          <w:szCs w:val="28"/>
        </w:rPr>
        <w:t>(</w:t>
      </w:r>
      <w:r w:rsidRPr="002118A9">
        <w:rPr>
          <w:rFonts w:eastAsia="標楷體" w:hint="eastAsia"/>
          <w:b/>
          <w:color w:val="000000"/>
          <w:sz w:val="28"/>
          <w:szCs w:val="28"/>
        </w:rPr>
        <w:t>變壓器耦合</w:t>
      </w:r>
      <w:r w:rsidRPr="002118A9">
        <w:rPr>
          <w:rFonts w:eastAsia="標楷體"/>
          <w:b/>
          <w:color w:val="000000"/>
          <w:sz w:val="28"/>
          <w:szCs w:val="28"/>
        </w:rPr>
        <w:t>)</w:t>
      </w:r>
      <w:r w:rsidRPr="002118A9">
        <w:rPr>
          <w:rFonts w:eastAsia="標楷體" w:hint="eastAsia"/>
          <w:b/>
          <w:color w:val="000000"/>
          <w:sz w:val="28"/>
          <w:szCs w:val="28"/>
        </w:rPr>
        <w:t>構成，阻抗耦合適用於低電源電壓，如手提收音機等，其輸出功率大於電阻電容耦合方式，但其缺點為：</w:t>
      </w:r>
    </w:p>
    <w:p w:rsidR="00676BA6" w:rsidRPr="002118A9" w:rsidRDefault="00002C09" w:rsidP="00676BA6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00"/>
          <w:sz w:val="28"/>
          <w:szCs w:val="28"/>
        </w:rPr>
      </w:pPr>
      <w:r>
        <w:rPr>
          <w:rFonts w:eastAsia="標楷體" w:hint="eastAsia"/>
          <w:b/>
          <w:color w:val="000000"/>
          <w:sz w:val="28"/>
          <w:szCs w:val="28"/>
        </w:rPr>
        <w:t>1</w:t>
      </w:r>
      <w:r w:rsidR="00676BA6" w:rsidRPr="002118A9">
        <w:rPr>
          <w:rFonts w:eastAsia="標楷體" w:hint="eastAsia"/>
          <w:b/>
          <w:color w:val="000000"/>
          <w:sz w:val="28"/>
          <w:szCs w:val="28"/>
        </w:rPr>
        <w:t>.</w:t>
      </w:r>
      <w:r w:rsidR="00676BA6" w:rsidRPr="002118A9">
        <w:rPr>
          <w:rFonts w:eastAsia="標楷體" w:hint="eastAsia"/>
          <w:b/>
          <w:color w:val="000000"/>
          <w:sz w:val="28"/>
          <w:szCs w:val="28"/>
        </w:rPr>
        <w:t>成本較電阻電容耦合方式高。</w:t>
      </w:r>
    </w:p>
    <w:p w:rsidR="00676BA6" w:rsidRPr="002118A9" w:rsidRDefault="00002C09" w:rsidP="00676BA6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00"/>
          <w:sz w:val="28"/>
          <w:szCs w:val="28"/>
        </w:rPr>
      </w:pPr>
      <w:r>
        <w:rPr>
          <w:rFonts w:eastAsia="標楷體" w:hint="eastAsia"/>
          <w:b/>
          <w:color w:val="000000"/>
          <w:sz w:val="28"/>
          <w:szCs w:val="28"/>
        </w:rPr>
        <w:t>2</w:t>
      </w:r>
      <w:r w:rsidR="00676BA6" w:rsidRPr="002118A9">
        <w:rPr>
          <w:rFonts w:eastAsia="標楷體" w:hint="eastAsia"/>
          <w:b/>
          <w:color w:val="000000"/>
          <w:sz w:val="28"/>
          <w:szCs w:val="28"/>
        </w:rPr>
        <w:t>.</w:t>
      </w:r>
      <w:r w:rsidR="00676BA6" w:rsidRPr="002118A9">
        <w:rPr>
          <w:rFonts w:eastAsia="標楷體" w:hint="eastAsia"/>
          <w:b/>
          <w:color w:val="000000"/>
          <w:sz w:val="28"/>
          <w:szCs w:val="28"/>
        </w:rPr>
        <w:t>頻率響應不甚良好，大多使用於頻率較為固定之放大器，大範圍之音頻放大器很少使用。</w:t>
      </w:r>
    </w:p>
    <w:p w:rsidR="00012283" w:rsidRPr="002118A9" w:rsidRDefault="00676BA6" w:rsidP="00012283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 w:hint="eastAsia"/>
          <w:b/>
          <w:bCs/>
          <w:color w:val="0000CC"/>
          <w:sz w:val="28"/>
          <w:szCs w:val="28"/>
        </w:rPr>
        <w:t>(</w:t>
      </w:r>
      <w:r w:rsidRPr="002118A9">
        <w:rPr>
          <w:rFonts w:eastAsia="標楷體" w:hint="eastAsia"/>
          <w:b/>
          <w:bCs/>
          <w:color w:val="0000CC"/>
          <w:sz w:val="28"/>
          <w:szCs w:val="28"/>
        </w:rPr>
        <w:t>七</w:t>
      </w:r>
      <w:r w:rsidRPr="002118A9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t>)、</w:t>
      </w:r>
      <w:r w:rsidR="00012283" w:rsidRPr="002118A9">
        <w:rPr>
          <w:rFonts w:eastAsia="標楷體" w:hint="eastAsia"/>
          <w:b/>
          <w:bCs/>
          <w:color w:val="0000CC"/>
          <w:sz w:val="28"/>
          <w:szCs w:val="28"/>
        </w:rPr>
        <w:t>串級放大電路的比較</w:t>
      </w:r>
      <w:r w:rsidR="00352319" w:rsidRPr="002118A9">
        <w:rPr>
          <w:rFonts w:eastAsia="標楷體" w:hint="eastAsia"/>
          <w:b/>
          <w:bCs/>
          <w:color w:val="0000CC"/>
          <w:sz w:val="28"/>
          <w:szCs w:val="28"/>
        </w:rPr>
        <w:t>－</w:t>
      </w:r>
      <w:r w:rsidR="00012283" w:rsidRPr="002118A9">
        <w:rPr>
          <w:rFonts w:eastAsia="標楷體" w:hint="eastAsia"/>
          <w:b/>
          <w:color w:val="0000CC"/>
          <w:sz w:val="28"/>
          <w:szCs w:val="28"/>
        </w:rPr>
        <w:t>頻率響應</w:t>
      </w:r>
    </w:p>
    <w:p w:rsidR="00012283" w:rsidRPr="002118A9" w:rsidRDefault="00012283" w:rsidP="00012283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Pr="002118A9">
        <w:rPr>
          <w:rFonts w:eastAsia="標楷體"/>
          <w:b/>
          <w:i/>
          <w:iCs/>
          <w:sz w:val="28"/>
          <w:szCs w:val="28"/>
        </w:rPr>
        <w:t>RC</w:t>
      </w:r>
      <w:r w:rsidRPr="002118A9">
        <w:rPr>
          <w:rFonts w:eastAsia="標楷體" w:hint="eastAsia"/>
          <w:b/>
          <w:sz w:val="28"/>
          <w:szCs w:val="28"/>
        </w:rPr>
        <w:t>耦合串級放大電路之頻率響應</w:t>
      </w:r>
    </w:p>
    <w:p w:rsidR="00012283" w:rsidRPr="002118A9" w:rsidRDefault="00F069FE" w:rsidP="00A04B8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97" type="#_x0000_t75" alt="7-17" style="width:6in;height:138pt;visibility:visible">
            <v:imagedata r:id="rId139" o:title="7-17"/>
          </v:shape>
        </w:pict>
      </w:r>
    </w:p>
    <w:p w:rsidR="00012283" w:rsidRPr="002118A9" w:rsidRDefault="00A04B87" w:rsidP="00A04B8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十八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="00012283" w:rsidRPr="002118A9">
        <w:rPr>
          <w:rFonts w:eastAsia="標楷體" w:hint="eastAsia"/>
          <w:b/>
          <w:sz w:val="28"/>
          <w:szCs w:val="28"/>
        </w:rPr>
        <w:t>耦合串級放大電路之頻率響應圖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012283" w:rsidRPr="002118A9" w:rsidRDefault="00A04B87" w:rsidP="0031531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2.</w:t>
      </w:r>
      <w:r w:rsidR="00012283" w:rsidRPr="002118A9">
        <w:rPr>
          <w:rFonts w:eastAsia="標楷體" w:hint="eastAsia"/>
          <w:b/>
          <w:sz w:val="28"/>
          <w:szCs w:val="28"/>
        </w:rPr>
        <w:t>變壓器耦合串級放大電路之頻率響應</w:t>
      </w:r>
    </w:p>
    <w:p w:rsidR="00012283" w:rsidRPr="002118A9" w:rsidRDefault="00F069FE" w:rsidP="00A04B8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>
          <v:shape id="_x0000_i1098" type="#_x0000_t75" alt="7-18" style="width:6in;height:147.75pt;visibility:visible">
            <v:imagedata r:id="rId140" o:title="7-18"/>
          </v:shape>
        </w:pict>
      </w:r>
    </w:p>
    <w:p w:rsidR="008E7A2D" w:rsidRPr="002118A9" w:rsidRDefault="00A04B87" w:rsidP="00A04B8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十九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="008E7A2D" w:rsidRPr="002118A9">
        <w:rPr>
          <w:rFonts w:eastAsia="標楷體" w:hint="eastAsia"/>
          <w:b/>
          <w:sz w:val="28"/>
          <w:szCs w:val="28"/>
        </w:rPr>
        <w:t>變壓器耦合串級放大電路之頻率響應圖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8E7A2D" w:rsidRPr="002118A9" w:rsidRDefault="00A04B87" w:rsidP="008E7A2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3.</w:t>
      </w:r>
      <w:r w:rsidR="008E7A2D" w:rsidRPr="002118A9">
        <w:rPr>
          <w:rFonts w:eastAsia="標楷體" w:hint="eastAsia"/>
          <w:b/>
          <w:sz w:val="28"/>
          <w:szCs w:val="28"/>
        </w:rPr>
        <w:t>直接耦合串級放大電路之頻率響應</w:t>
      </w:r>
    </w:p>
    <w:p w:rsidR="008E7A2D" w:rsidRPr="002118A9" w:rsidRDefault="00F069FE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099" type="#_x0000_t75" alt="7-19" style="width:6in;height:147.75pt;visibility:visible">
            <v:imagedata r:id="rId141" o:title="7-19"/>
          </v:shape>
        </w:pict>
      </w:r>
    </w:p>
    <w:p w:rsidR="008E7A2D" w:rsidRPr="002118A9" w:rsidRDefault="00A04B87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="00352319" w:rsidRPr="002118A9">
        <w:rPr>
          <w:rFonts w:eastAsia="標楷體" w:hint="eastAsia"/>
          <w:b/>
          <w:sz w:val="28"/>
          <w:szCs w:val="28"/>
        </w:rPr>
        <w:t>二十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="008E7A2D" w:rsidRPr="002118A9">
        <w:rPr>
          <w:rFonts w:eastAsia="標楷體" w:hint="eastAsia"/>
          <w:b/>
          <w:sz w:val="28"/>
          <w:szCs w:val="28"/>
        </w:rPr>
        <w:t>直接耦合串級放大電路之頻率響應圖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8E7A2D" w:rsidRPr="002118A9" w:rsidRDefault="00352319" w:rsidP="008E7A2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4.</w:t>
      </w:r>
      <w:r w:rsidR="008E7A2D" w:rsidRPr="002118A9">
        <w:rPr>
          <w:rFonts w:eastAsia="標楷體" w:hint="eastAsia"/>
          <w:b/>
          <w:sz w:val="28"/>
          <w:szCs w:val="28"/>
        </w:rPr>
        <w:t>截止頻率</w:t>
      </w:r>
    </w:p>
    <w:p w:rsidR="008E7A2D" w:rsidRPr="002118A9" w:rsidRDefault="00F069FE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00" type="#_x0000_t75" alt="7-20" style="width:444pt;height:176.25pt;visibility:visible">
            <v:imagedata r:id="rId142" o:title="7-20"/>
          </v:shape>
        </w:pict>
      </w:r>
    </w:p>
    <w:p w:rsidR="008E7A2D" w:rsidRPr="002118A9" w:rsidRDefault="00352319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二十一</w:t>
      </w:r>
      <w:r w:rsidRPr="002118A9">
        <w:rPr>
          <w:rFonts w:eastAsia="標楷體" w:hint="eastAsia"/>
          <w:b/>
          <w:sz w:val="28"/>
          <w:szCs w:val="28"/>
        </w:rPr>
        <w:t>)</w:t>
      </w:r>
      <w:r w:rsidR="00A04B87" w:rsidRPr="002118A9">
        <w:rPr>
          <w:rFonts w:eastAsia="標楷體" w:hint="eastAsia"/>
          <w:b/>
          <w:sz w:val="28"/>
          <w:szCs w:val="28"/>
        </w:rPr>
        <w:t>：</w:t>
      </w:r>
      <w:r w:rsidR="008E7A2D" w:rsidRPr="002118A9">
        <w:rPr>
          <w:rFonts w:eastAsia="標楷體" w:hint="eastAsia"/>
          <w:b/>
          <w:sz w:val="28"/>
          <w:szCs w:val="28"/>
        </w:rPr>
        <w:t>頻率響應圖之截止頻率點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8E7A2D" w:rsidRPr="002118A9" w:rsidRDefault="0025178A" w:rsidP="008E7A2D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/>
          <w:b/>
          <w:color w:val="0000CC"/>
          <w:sz w:val="28"/>
          <w:szCs w:val="28"/>
        </w:rPr>
        <w:br w:type="page"/>
      </w:r>
      <w:r w:rsidR="00AB4A0C" w:rsidRPr="002118A9">
        <w:rPr>
          <w:rFonts w:eastAsia="標楷體"/>
          <w:b/>
          <w:color w:val="0000CC"/>
          <w:sz w:val="28"/>
          <w:szCs w:val="28"/>
        </w:rPr>
        <w:lastRenderedPageBreak/>
        <w:t>(</w:t>
      </w:r>
      <w:r w:rsidR="00A04B87" w:rsidRPr="002118A9">
        <w:rPr>
          <w:rFonts w:eastAsia="標楷體" w:hAnsi="標楷體"/>
          <w:b/>
          <w:color w:val="0000CC"/>
          <w:sz w:val="28"/>
          <w:szCs w:val="28"/>
        </w:rPr>
        <w:t>八</w:t>
      </w:r>
      <w:r w:rsidR="00AB4A0C" w:rsidRPr="002118A9">
        <w:rPr>
          <w:rFonts w:eastAsia="標楷體"/>
          <w:b/>
          <w:color w:val="0000CC"/>
          <w:sz w:val="28"/>
          <w:szCs w:val="28"/>
        </w:rPr>
        <w:t>)</w:t>
      </w:r>
      <w:r w:rsidR="00AB4A0C" w:rsidRPr="002118A9">
        <w:rPr>
          <w:rFonts w:eastAsia="標楷體" w:hAnsi="標楷體"/>
          <w:b/>
          <w:color w:val="0000CC"/>
          <w:sz w:val="28"/>
          <w:szCs w:val="28"/>
        </w:rPr>
        <w:t>、失</w:t>
      </w:r>
      <w:r w:rsidR="008E7A2D" w:rsidRPr="002118A9">
        <w:rPr>
          <w:rFonts w:eastAsia="標楷體" w:hAnsi="標楷體"/>
          <w:b/>
          <w:color w:val="0000CC"/>
          <w:sz w:val="28"/>
          <w:szCs w:val="28"/>
        </w:rPr>
        <w:t>真</w:t>
      </w:r>
    </w:p>
    <w:p w:rsidR="008E7A2D" w:rsidRPr="002118A9" w:rsidRDefault="00352319" w:rsidP="0031531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1.</w:t>
      </w:r>
      <w:r w:rsidR="008E7A2D" w:rsidRPr="002118A9">
        <w:rPr>
          <w:rFonts w:eastAsia="標楷體" w:hint="eastAsia"/>
          <w:b/>
          <w:sz w:val="28"/>
          <w:szCs w:val="28"/>
        </w:rPr>
        <w:t>頻率失真</w:t>
      </w:r>
    </w:p>
    <w:p w:rsidR="008E7A2D" w:rsidRPr="002118A9" w:rsidRDefault="00F069FE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01" type="#_x0000_t75" alt="7-22" style="width:300pt;height:183.75pt;visibility:visible">
            <v:imagedata r:id="rId143" o:title="7-22"/>
          </v:shape>
        </w:pict>
      </w:r>
    </w:p>
    <w:p w:rsidR="008E7A2D" w:rsidRPr="002118A9" w:rsidRDefault="00352319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二十二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="008E7A2D" w:rsidRPr="002118A9">
        <w:rPr>
          <w:rFonts w:eastAsia="標楷體" w:hint="eastAsia"/>
          <w:b/>
          <w:sz w:val="28"/>
          <w:szCs w:val="28"/>
        </w:rPr>
        <w:t>頻率失真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8E7A2D" w:rsidRPr="002118A9" w:rsidRDefault="00352319" w:rsidP="008E7A2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2.</w:t>
      </w:r>
      <w:r w:rsidR="008E7A2D" w:rsidRPr="002118A9">
        <w:rPr>
          <w:rFonts w:eastAsia="標楷體" w:hint="eastAsia"/>
          <w:b/>
          <w:sz w:val="28"/>
          <w:szCs w:val="28"/>
        </w:rPr>
        <w:t>相位失真</w:t>
      </w:r>
    </w:p>
    <w:p w:rsidR="008E7A2D" w:rsidRPr="002118A9" w:rsidRDefault="00F069FE" w:rsidP="0031531D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02" type="#_x0000_t75" alt="7-23" style="width:334.5pt;height:177.75pt;visibility:visible">
            <v:imagedata r:id="rId144" o:title="7-23"/>
          </v:shape>
        </w:pict>
      </w:r>
    </w:p>
    <w:p w:rsidR="00352319" w:rsidRPr="002118A9" w:rsidRDefault="00352319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bookmarkStart w:id="1" w:name="OLE_LINK2"/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二十三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bookmarkEnd w:id="1"/>
      <w:r w:rsidRPr="002118A9">
        <w:rPr>
          <w:rFonts w:eastAsia="標楷體" w:hint="eastAsia"/>
          <w:b/>
          <w:sz w:val="28"/>
          <w:szCs w:val="28"/>
        </w:rPr>
        <w:t>相位失真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8E7A2D" w:rsidRPr="002118A9" w:rsidRDefault="00352319" w:rsidP="008E7A2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3.</w:t>
      </w:r>
      <w:r w:rsidR="008E7A2D" w:rsidRPr="002118A9">
        <w:rPr>
          <w:rFonts w:eastAsia="標楷體" w:hint="eastAsia"/>
          <w:b/>
          <w:sz w:val="28"/>
          <w:szCs w:val="28"/>
        </w:rPr>
        <w:t>非線性失真</w:t>
      </w:r>
    </w:p>
    <w:p w:rsidR="00C906FF" w:rsidRPr="002118A9" w:rsidRDefault="00F069FE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03" type="#_x0000_t75" alt="7-25" style="width:351.75pt;height:118.5pt;visibility:visible">
            <v:imagedata r:id="rId145" o:title="7-25"/>
          </v:shape>
        </w:pict>
      </w:r>
      <w:r w:rsidR="00C906FF" w:rsidRPr="002118A9">
        <w:rPr>
          <w:rFonts w:eastAsia="標楷體" w:hint="eastAsia"/>
          <w:b/>
          <w:sz w:val="28"/>
          <w:szCs w:val="28"/>
        </w:rPr>
        <w:t>\</w:t>
      </w:r>
    </w:p>
    <w:p w:rsidR="00C906FF" w:rsidRPr="002118A9" w:rsidRDefault="00352319" w:rsidP="0035231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二十四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</w:t>
      </w:r>
      <w:r w:rsidR="00C906FF" w:rsidRPr="002118A9">
        <w:rPr>
          <w:rFonts w:eastAsia="標楷體" w:hint="eastAsia"/>
          <w:b/>
          <w:sz w:val="28"/>
          <w:szCs w:val="28"/>
        </w:rPr>
        <w:t>非線性失真</w:t>
      </w:r>
      <w:r w:rsidR="00AF2B0A" w:rsidRPr="002118A9">
        <w:rPr>
          <w:rFonts w:eastAsia="標楷體" w:hint="eastAsia"/>
          <w:b/>
          <w:sz w:val="28"/>
          <w:szCs w:val="28"/>
        </w:rPr>
        <w:t>[4]</w:t>
      </w:r>
    </w:p>
    <w:p w:rsidR="00C50759" w:rsidRPr="00377014" w:rsidRDefault="00012283" w:rsidP="0025178A">
      <w:pPr>
        <w:spacing w:line="360" w:lineRule="auto"/>
        <w:jc w:val="both"/>
        <w:outlineLvl w:val="0"/>
        <w:rPr>
          <w:rFonts w:eastAsia="標楷體"/>
          <w:b/>
          <w:color w:val="0000CC"/>
          <w:sz w:val="32"/>
          <w:szCs w:val="32"/>
        </w:rPr>
      </w:pPr>
      <w:r w:rsidRPr="002118A9">
        <w:rPr>
          <w:rFonts w:eastAsia="標楷體"/>
          <w:b/>
          <w:sz w:val="28"/>
          <w:szCs w:val="28"/>
        </w:rPr>
        <w:br w:type="page"/>
      </w:r>
      <w:r w:rsidR="00377014" w:rsidRPr="00377014">
        <w:rPr>
          <w:rFonts w:eastAsia="標楷體"/>
          <w:b/>
          <w:color w:val="0000CC"/>
          <w:sz w:val="32"/>
          <w:szCs w:val="32"/>
        </w:rPr>
        <w:lastRenderedPageBreak/>
        <w:t>四</w:t>
      </w:r>
      <w:r w:rsidR="00A00285" w:rsidRPr="00377014">
        <w:rPr>
          <w:rFonts w:eastAsia="標楷體"/>
          <w:b/>
          <w:color w:val="0000CC"/>
          <w:sz w:val="32"/>
          <w:szCs w:val="32"/>
        </w:rPr>
        <w:t>.</w:t>
      </w:r>
      <w:r w:rsidR="00377014" w:rsidRPr="00377014">
        <w:rPr>
          <w:rFonts w:eastAsia="標楷體"/>
          <w:b/>
          <w:color w:val="0000CC"/>
          <w:sz w:val="32"/>
          <w:szCs w:val="32"/>
        </w:rPr>
        <w:t>含射極電阻及旁路電容的共射極串級</w:t>
      </w:r>
      <w:r w:rsidR="00377014">
        <w:rPr>
          <w:rFonts w:eastAsia="標楷體" w:hint="eastAsia"/>
          <w:b/>
          <w:color w:val="0000CC"/>
          <w:sz w:val="32"/>
          <w:szCs w:val="32"/>
        </w:rPr>
        <w:t>放大器</w:t>
      </w:r>
      <w:r w:rsidR="00377014" w:rsidRPr="00377014">
        <w:rPr>
          <w:rFonts w:eastAsia="標楷體"/>
          <w:b/>
          <w:color w:val="0000CC"/>
          <w:sz w:val="32"/>
          <w:szCs w:val="32"/>
        </w:rPr>
        <w:t>電路</w:t>
      </w:r>
    </w:p>
    <w:p w:rsidR="00002C09" w:rsidRPr="00A53481" w:rsidRDefault="00A00285" w:rsidP="0025178A">
      <w:pPr>
        <w:spacing w:line="360" w:lineRule="auto"/>
        <w:jc w:val="both"/>
        <w:outlineLvl w:val="0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t>(1).</w:t>
      </w:r>
      <w:r>
        <w:rPr>
          <w:rFonts w:eastAsia="標楷體" w:hint="eastAsia"/>
          <w:b/>
          <w:color w:val="0000CC"/>
          <w:sz w:val="28"/>
          <w:szCs w:val="28"/>
        </w:rPr>
        <w:t>電路規格</w:t>
      </w:r>
      <w:r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</w:p>
    <w:p w:rsidR="008564DF" w:rsidRPr="002118A9" w:rsidRDefault="00002C09" w:rsidP="0025178A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1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8564DF" w:rsidRPr="002118A9">
        <w:rPr>
          <w:rFonts w:eastAsia="標楷體"/>
          <w:b/>
          <w:sz w:val="28"/>
          <w:szCs w:val="28"/>
        </w:rPr>
        <w:t>.</w:t>
      </w:r>
      <w:r w:rsidR="008564DF" w:rsidRPr="002118A9">
        <w:rPr>
          <w:rFonts w:eastAsia="標楷體"/>
          <w:b/>
          <w:sz w:val="28"/>
          <w:szCs w:val="28"/>
        </w:rPr>
        <w:t>電源電壓：</w:t>
      </w:r>
      <w:r>
        <w:rPr>
          <w:rFonts w:eastAsia="標楷體"/>
          <w:b/>
          <w:sz w:val="28"/>
          <w:szCs w:val="28"/>
        </w:rPr>
        <w:t xml:space="preserve">DC </w:t>
      </w:r>
      <w:r>
        <w:rPr>
          <w:rFonts w:eastAsia="標楷體" w:hint="eastAsia"/>
          <w:b/>
          <w:sz w:val="28"/>
          <w:szCs w:val="28"/>
        </w:rPr>
        <w:t>20</w:t>
      </w:r>
      <w:r w:rsidR="008564DF" w:rsidRPr="002118A9">
        <w:rPr>
          <w:rFonts w:eastAsia="標楷體"/>
          <w:b/>
          <w:sz w:val="28"/>
          <w:szCs w:val="28"/>
        </w:rPr>
        <w:t>V</w:t>
      </w:r>
    </w:p>
    <w:p w:rsidR="008564DF" w:rsidRPr="002118A9" w:rsidRDefault="00002C09" w:rsidP="0025178A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8564DF" w:rsidRPr="002118A9">
        <w:rPr>
          <w:rFonts w:eastAsia="標楷體"/>
          <w:b/>
          <w:sz w:val="28"/>
          <w:szCs w:val="28"/>
        </w:rPr>
        <w:t>.</w:t>
      </w:r>
      <w:r w:rsidR="008564DF" w:rsidRPr="002118A9">
        <w:rPr>
          <w:rFonts w:eastAsia="標楷體"/>
          <w:b/>
          <w:sz w:val="28"/>
          <w:szCs w:val="28"/>
        </w:rPr>
        <w:t>電壓增益：</w:t>
      </w:r>
      <w:r w:rsidR="00C50759" w:rsidRPr="002118A9">
        <w:rPr>
          <w:rFonts w:eastAsia="標楷體"/>
          <w:b/>
          <w:position w:val="-28"/>
          <w:sz w:val="28"/>
          <w:szCs w:val="28"/>
        </w:rPr>
        <w:object w:dxaOrig="3460" w:dyaOrig="720">
          <v:shape id="_x0000_i1104" type="#_x0000_t75" style="width:173.25pt;height:36pt" o:ole="">
            <v:imagedata r:id="rId146" o:title=""/>
          </v:shape>
          <o:OLEObject Type="Embed" ProgID="Equation.DSMT4" ShapeID="_x0000_i1104" DrawAspect="Content" ObjectID="_1643525638" r:id="rId147"/>
        </w:object>
      </w:r>
      <w:r w:rsidR="008564DF" w:rsidRPr="002118A9">
        <w:rPr>
          <w:rFonts w:eastAsia="標楷體"/>
          <w:b/>
          <w:sz w:val="28"/>
          <w:szCs w:val="28"/>
        </w:rPr>
        <w:t>。</w:t>
      </w:r>
    </w:p>
    <w:p w:rsidR="00A00285" w:rsidRDefault="00002C09" w:rsidP="00A00285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3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8564DF" w:rsidRPr="002118A9">
        <w:rPr>
          <w:rFonts w:eastAsia="標楷體"/>
          <w:b/>
          <w:sz w:val="28"/>
          <w:szCs w:val="28"/>
        </w:rPr>
        <w:t>.</w:t>
      </w:r>
      <w:r w:rsidR="008564DF" w:rsidRPr="002118A9">
        <w:rPr>
          <w:rFonts w:eastAsia="標楷體"/>
          <w:b/>
          <w:sz w:val="28"/>
          <w:szCs w:val="28"/>
        </w:rPr>
        <w:t>輸入阻抗：</w:t>
      </w:r>
      <w:r w:rsidR="008564DF" w:rsidRPr="002118A9">
        <w:rPr>
          <w:rFonts w:eastAsia="標楷體"/>
          <w:b/>
          <w:position w:val="-12"/>
          <w:sz w:val="28"/>
          <w:szCs w:val="28"/>
        </w:rPr>
        <w:object w:dxaOrig="1180" w:dyaOrig="380">
          <v:shape id="_x0000_i1105" type="#_x0000_t75" style="width:59.25pt;height:18.75pt" o:ole="">
            <v:imagedata r:id="rId148" o:title=""/>
          </v:shape>
          <o:OLEObject Type="Embed" ProgID="Equation.DSMT4" ShapeID="_x0000_i1105" DrawAspect="Content" ObjectID="_1643525639" r:id="rId149"/>
        </w:object>
      </w:r>
      <w:r w:rsidR="0025178A" w:rsidRPr="002118A9">
        <w:rPr>
          <w:rFonts w:eastAsia="標楷體" w:hint="eastAsia"/>
          <w:b/>
          <w:sz w:val="28"/>
          <w:szCs w:val="28"/>
        </w:rPr>
        <w:t>。</w:t>
      </w:r>
    </w:p>
    <w:p w:rsidR="008564DF" w:rsidRPr="002118A9" w:rsidRDefault="00002C09" w:rsidP="00A00285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4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8564DF" w:rsidRPr="002118A9">
        <w:rPr>
          <w:rFonts w:eastAsia="標楷體"/>
          <w:b/>
          <w:sz w:val="28"/>
          <w:szCs w:val="28"/>
        </w:rPr>
        <w:t>.</w:t>
      </w:r>
      <w:r w:rsidR="008564DF" w:rsidRPr="002118A9">
        <w:rPr>
          <w:rFonts w:eastAsia="標楷體"/>
          <w:b/>
          <w:sz w:val="28"/>
          <w:szCs w:val="28"/>
        </w:rPr>
        <w:t>輸出阻抗：</w:t>
      </w:r>
      <w:r w:rsidR="00C50759" w:rsidRPr="002118A9">
        <w:rPr>
          <w:rFonts w:eastAsia="標楷體"/>
          <w:b/>
          <w:position w:val="-12"/>
          <w:sz w:val="28"/>
          <w:szCs w:val="28"/>
        </w:rPr>
        <w:object w:dxaOrig="1219" w:dyaOrig="380">
          <v:shape id="_x0000_i1106" type="#_x0000_t75" style="width:61.5pt;height:18.75pt" o:ole="">
            <v:imagedata r:id="rId150" o:title=""/>
          </v:shape>
          <o:OLEObject Type="Embed" ProgID="Equation.DSMT4" ShapeID="_x0000_i1106" DrawAspect="Content" ObjectID="_1643525640" r:id="rId151"/>
        </w:object>
      </w:r>
      <w:r w:rsidR="0025178A" w:rsidRPr="002118A9">
        <w:rPr>
          <w:rFonts w:eastAsia="標楷體" w:hint="eastAsia"/>
          <w:b/>
          <w:sz w:val="28"/>
          <w:szCs w:val="28"/>
        </w:rPr>
        <w:t>。</w:t>
      </w:r>
    </w:p>
    <w:p w:rsidR="008564DF" w:rsidRPr="002118A9" w:rsidRDefault="00002C09" w:rsidP="0025178A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5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8564DF" w:rsidRPr="002118A9">
        <w:rPr>
          <w:rFonts w:eastAsia="標楷體"/>
          <w:b/>
          <w:sz w:val="28"/>
          <w:szCs w:val="28"/>
        </w:rPr>
        <w:t>.</w:t>
      </w:r>
      <w:r w:rsidR="008564DF" w:rsidRPr="002118A9">
        <w:rPr>
          <w:rFonts w:eastAsia="標楷體"/>
          <w:b/>
          <w:sz w:val="28"/>
          <w:szCs w:val="28"/>
        </w:rPr>
        <w:t>頻率響應：頻寬</w:t>
      </w:r>
      <w:r w:rsidR="00C50759" w:rsidRPr="002118A9">
        <w:rPr>
          <w:rFonts w:eastAsia="標楷體"/>
          <w:b/>
          <w:position w:val="-4"/>
          <w:sz w:val="28"/>
          <w:szCs w:val="28"/>
        </w:rPr>
        <w:object w:dxaOrig="940" w:dyaOrig="279">
          <v:shape id="_x0000_i1107" type="#_x0000_t75" style="width:46.5pt;height:14.25pt" o:ole="">
            <v:imagedata r:id="rId152" o:title=""/>
          </v:shape>
          <o:OLEObject Type="Embed" ProgID="Equation.DSMT4" ShapeID="_x0000_i1107" DrawAspect="Content" ObjectID="_1643525641" r:id="rId153"/>
        </w:object>
      </w:r>
      <w:r w:rsidR="008564DF" w:rsidRPr="002118A9">
        <w:rPr>
          <w:rFonts w:eastAsia="標楷體"/>
          <w:b/>
          <w:sz w:val="28"/>
          <w:szCs w:val="28"/>
        </w:rPr>
        <w:t>，</w:t>
      </w:r>
      <w:r w:rsidR="00C50759" w:rsidRPr="002118A9">
        <w:rPr>
          <w:rFonts w:eastAsia="標楷體"/>
          <w:b/>
          <w:position w:val="-16"/>
          <w:sz w:val="28"/>
          <w:szCs w:val="28"/>
        </w:rPr>
        <w:object w:dxaOrig="760" w:dyaOrig="420">
          <v:shape id="_x0000_i1108" type="#_x0000_t75" style="width:38.25pt;height:21pt" o:ole="">
            <v:imagedata r:id="rId154" o:title=""/>
          </v:shape>
          <o:OLEObject Type="Embed" ProgID="Equation.DSMT4" ShapeID="_x0000_i1108" DrawAspect="Content" ObjectID="_1643525642" r:id="rId155"/>
        </w:object>
      </w:r>
      <w:r w:rsidR="008564DF" w:rsidRPr="002118A9">
        <w:rPr>
          <w:rFonts w:eastAsia="標楷體"/>
          <w:b/>
          <w:sz w:val="28"/>
          <w:szCs w:val="28"/>
        </w:rPr>
        <w:t>＜</w:t>
      </w:r>
      <w:r w:rsidR="008564DF" w:rsidRPr="002118A9">
        <w:rPr>
          <w:rFonts w:eastAsia="標楷體"/>
          <w:b/>
          <w:sz w:val="28"/>
          <w:szCs w:val="28"/>
        </w:rPr>
        <w:t>10</w:t>
      </w:r>
      <w:r w:rsidR="00C50759" w:rsidRPr="002118A9">
        <w:rPr>
          <w:rFonts w:eastAsia="標楷體" w:hint="eastAsia"/>
          <w:b/>
          <w:sz w:val="28"/>
          <w:szCs w:val="28"/>
        </w:rPr>
        <w:t>0</w:t>
      </w:r>
      <w:r w:rsidR="008564DF" w:rsidRPr="002118A9">
        <w:rPr>
          <w:rFonts w:eastAsia="標楷體"/>
          <w:b/>
          <w:sz w:val="28"/>
          <w:szCs w:val="28"/>
        </w:rPr>
        <w:t>Hz</w:t>
      </w:r>
      <w:r w:rsidR="008564DF" w:rsidRPr="002118A9">
        <w:rPr>
          <w:rFonts w:eastAsia="標楷體"/>
          <w:b/>
          <w:sz w:val="28"/>
          <w:szCs w:val="28"/>
        </w:rPr>
        <w:t>。</w:t>
      </w:r>
    </w:p>
    <w:p w:rsidR="008564DF" w:rsidRPr="002118A9" w:rsidRDefault="00002C09" w:rsidP="0025178A">
      <w:pPr>
        <w:spacing w:line="360" w:lineRule="auto"/>
        <w:ind w:left="258" w:hangingChars="92" w:hanging="258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6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8564DF" w:rsidRPr="002118A9">
        <w:rPr>
          <w:rFonts w:eastAsia="標楷體"/>
          <w:b/>
          <w:sz w:val="28"/>
          <w:szCs w:val="28"/>
        </w:rPr>
        <w:t>.</w:t>
      </w:r>
      <w:r w:rsidR="008564DF" w:rsidRPr="002118A9">
        <w:rPr>
          <w:rFonts w:eastAsia="標楷體"/>
          <w:b/>
          <w:sz w:val="28"/>
          <w:szCs w:val="28"/>
        </w:rPr>
        <w:t>觀測、</w:t>
      </w:r>
      <w:proofErr w:type="gramStart"/>
      <w:r w:rsidR="008564DF" w:rsidRPr="002118A9">
        <w:rPr>
          <w:rFonts w:eastAsia="標楷體"/>
          <w:b/>
          <w:sz w:val="28"/>
          <w:szCs w:val="28"/>
        </w:rPr>
        <w:t>記錄弦波波形</w:t>
      </w:r>
      <w:proofErr w:type="gramEnd"/>
      <w:r w:rsidR="008564DF" w:rsidRPr="002118A9">
        <w:rPr>
          <w:rFonts w:eastAsia="標楷體"/>
          <w:b/>
          <w:sz w:val="28"/>
          <w:szCs w:val="28"/>
        </w:rPr>
        <w:t>：測試條件：</w:t>
      </w:r>
      <w:r w:rsidR="00C36E18" w:rsidRPr="002118A9">
        <w:rPr>
          <w:rFonts w:eastAsia="標楷體"/>
          <w:b/>
          <w:position w:val="-16"/>
          <w:sz w:val="28"/>
          <w:szCs w:val="28"/>
        </w:rPr>
        <w:object w:dxaOrig="5179" w:dyaOrig="420">
          <v:shape id="_x0000_i1109" type="#_x0000_t75" style="width:258.75pt;height:21pt" o:ole="">
            <v:imagedata r:id="rId156" o:title=""/>
          </v:shape>
          <o:OLEObject Type="Embed" ProgID="Equation.DSMT4" ShapeID="_x0000_i1109" DrawAspect="Content" ObjectID="_1643525643" r:id="rId157"/>
        </w:object>
      </w:r>
      <w:r w:rsidR="008564DF" w:rsidRPr="002118A9">
        <w:rPr>
          <w:rFonts w:eastAsia="標楷體"/>
          <w:b/>
          <w:sz w:val="28"/>
          <w:szCs w:val="28"/>
        </w:rPr>
        <w:t>。</w:t>
      </w:r>
    </w:p>
    <w:p w:rsidR="00002C09" w:rsidRDefault="00A00285" w:rsidP="0025178A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</w:t>
      </w:r>
      <w:r w:rsidR="00002C09">
        <w:rPr>
          <w:rFonts w:eastAsia="標楷體" w:hint="eastAsia"/>
          <w:b/>
          <w:sz w:val="28"/>
          <w:szCs w:val="28"/>
        </w:rPr>
        <w:t>2</w:t>
      </w:r>
      <w:r>
        <w:rPr>
          <w:rFonts w:eastAsia="標楷體" w:hint="eastAsia"/>
          <w:b/>
          <w:sz w:val="28"/>
          <w:szCs w:val="28"/>
        </w:rPr>
        <w:t>)</w:t>
      </w:r>
      <w:r w:rsidR="00002C09">
        <w:rPr>
          <w:rFonts w:eastAsia="標楷體" w:hint="eastAsia"/>
          <w:b/>
          <w:sz w:val="28"/>
          <w:szCs w:val="28"/>
        </w:rPr>
        <w:t>.</w:t>
      </w:r>
      <w:r w:rsidR="00002C09">
        <w:rPr>
          <w:rFonts w:eastAsia="標楷體" w:hint="eastAsia"/>
          <w:b/>
          <w:sz w:val="28"/>
          <w:szCs w:val="28"/>
        </w:rPr>
        <w:t>電晶體電路設計，其中電晶體工作點選取值如下所示。</w:t>
      </w:r>
    </w:p>
    <w:p w:rsidR="006F42BC" w:rsidRPr="002118A9" w:rsidRDefault="00A53481" w:rsidP="00A53481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A53481">
        <w:rPr>
          <w:rFonts w:eastAsia="標楷體" w:hint="eastAsia"/>
          <w:b/>
          <w:position w:val="3"/>
          <w:sz w:val="19"/>
          <w:szCs w:val="28"/>
        </w:rPr>
        <w:instrText>1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E03CCD" w:rsidRPr="002118A9">
        <w:rPr>
          <w:rFonts w:eastAsia="標楷體" w:hint="eastAsia"/>
          <w:b/>
          <w:sz w:val="28"/>
          <w:szCs w:val="28"/>
        </w:rPr>
        <w:t>.</w:t>
      </w:r>
      <w:r w:rsidR="00E03CCD" w:rsidRPr="002118A9">
        <w:rPr>
          <w:rFonts w:eastAsia="標楷體"/>
          <w:b/>
          <w:sz w:val="28"/>
          <w:szCs w:val="28"/>
        </w:rPr>
        <w:t>Q1(</w:t>
      </w:r>
      <w:r w:rsidR="00E03CCD" w:rsidRPr="002118A9">
        <w:rPr>
          <w:rFonts w:eastAsia="標楷體"/>
          <w:b/>
          <w:position w:val="-16"/>
          <w:sz w:val="28"/>
          <w:szCs w:val="28"/>
        </w:rPr>
        <w:object w:dxaOrig="2640" w:dyaOrig="420">
          <v:shape id="_x0000_i1110" type="#_x0000_t75" style="width:132pt;height:21pt" o:ole="">
            <v:imagedata r:id="rId158" o:title=""/>
          </v:shape>
          <o:OLEObject Type="Embed" ProgID="Equation.DSMT4" ShapeID="_x0000_i1110" DrawAspect="Content" ObjectID="_1643525644" r:id="rId159"/>
        </w:object>
      </w:r>
      <w:r w:rsidR="00E03CCD" w:rsidRPr="002118A9">
        <w:rPr>
          <w:rFonts w:eastAsia="標楷體" w:hint="eastAsia"/>
          <w:b/>
          <w:sz w:val="28"/>
          <w:szCs w:val="28"/>
        </w:rPr>
        <w:t>。</w:t>
      </w:r>
    </w:p>
    <w:p w:rsidR="00E03CCD" w:rsidRDefault="00A53481" w:rsidP="00A53481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A53481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E03CCD" w:rsidRPr="002118A9">
        <w:rPr>
          <w:rFonts w:eastAsia="標楷體" w:hint="eastAsia"/>
          <w:b/>
          <w:sz w:val="28"/>
          <w:szCs w:val="28"/>
        </w:rPr>
        <w:t>.</w:t>
      </w:r>
      <w:r w:rsidR="00E03CCD" w:rsidRPr="002118A9">
        <w:rPr>
          <w:rFonts w:eastAsia="標楷體"/>
          <w:b/>
          <w:sz w:val="28"/>
          <w:szCs w:val="28"/>
        </w:rPr>
        <w:t>Q</w:t>
      </w:r>
      <w:r w:rsidR="00E03CCD" w:rsidRPr="002118A9">
        <w:rPr>
          <w:rFonts w:eastAsia="標楷體" w:hint="eastAsia"/>
          <w:b/>
          <w:sz w:val="28"/>
          <w:szCs w:val="28"/>
        </w:rPr>
        <w:t>2</w:t>
      </w:r>
      <w:r w:rsidR="00E03CCD" w:rsidRPr="002118A9">
        <w:rPr>
          <w:rFonts w:eastAsia="標楷體"/>
          <w:b/>
          <w:sz w:val="28"/>
          <w:szCs w:val="28"/>
        </w:rPr>
        <w:t>(</w:t>
      </w:r>
      <w:r w:rsidR="00E03CCD" w:rsidRPr="002118A9">
        <w:rPr>
          <w:rFonts w:eastAsia="標楷體"/>
          <w:b/>
          <w:position w:val="-16"/>
          <w:sz w:val="28"/>
          <w:szCs w:val="28"/>
        </w:rPr>
        <w:object w:dxaOrig="2700" w:dyaOrig="420">
          <v:shape id="_x0000_i1111" type="#_x0000_t75" style="width:135pt;height:21pt" o:ole="">
            <v:imagedata r:id="rId160" o:title=""/>
          </v:shape>
          <o:OLEObject Type="Embed" ProgID="Equation.DSMT4" ShapeID="_x0000_i1111" DrawAspect="Content" ObjectID="_1643525645" r:id="rId161"/>
        </w:object>
      </w:r>
      <w:r w:rsidR="00E03CCD" w:rsidRPr="002118A9">
        <w:rPr>
          <w:rFonts w:eastAsia="標楷體" w:hint="eastAsia"/>
          <w:b/>
          <w:sz w:val="28"/>
          <w:szCs w:val="28"/>
        </w:rPr>
        <w:t>。</w:t>
      </w:r>
    </w:p>
    <w:p w:rsidR="00A53481" w:rsidRPr="002118A9" w:rsidRDefault="00A00285" w:rsidP="00A53481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</w:t>
      </w:r>
      <w:r w:rsidR="00A53481">
        <w:rPr>
          <w:rFonts w:eastAsia="標楷體" w:hint="eastAsia"/>
          <w:b/>
          <w:sz w:val="28"/>
          <w:szCs w:val="28"/>
        </w:rPr>
        <w:t>3</w:t>
      </w:r>
      <w:r>
        <w:rPr>
          <w:rFonts w:eastAsia="標楷體" w:hint="eastAsia"/>
          <w:b/>
          <w:sz w:val="28"/>
          <w:szCs w:val="28"/>
        </w:rPr>
        <w:t>)</w:t>
      </w:r>
      <w:r w:rsidR="00A53481">
        <w:rPr>
          <w:rFonts w:eastAsia="標楷體" w:hint="eastAsia"/>
          <w:b/>
          <w:sz w:val="28"/>
          <w:szCs w:val="28"/>
        </w:rPr>
        <w:t>.</w:t>
      </w:r>
      <w:r w:rsidR="00A53481">
        <w:rPr>
          <w:rFonts w:eastAsia="標楷體" w:hint="eastAsia"/>
          <w:b/>
          <w:sz w:val="28"/>
          <w:szCs w:val="28"/>
        </w:rPr>
        <w:t>實驗電路</w:t>
      </w:r>
    </w:p>
    <w:p w:rsidR="00F068AC" w:rsidRPr="002118A9" w:rsidRDefault="00F069FE" w:rsidP="0025178A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12" type="#_x0000_t75" style="width:447pt;height:215.25pt">
            <v:imagedata r:id="rId162" o:title=""/>
          </v:shape>
        </w:pict>
      </w:r>
    </w:p>
    <w:p w:rsidR="00F068AC" w:rsidRPr="002118A9" w:rsidRDefault="00F068AC" w:rsidP="0025178A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二十四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：實驗電路圖</w:t>
      </w:r>
      <w:r w:rsidR="00A53481">
        <w:rPr>
          <w:rFonts w:eastAsia="標楷體" w:hint="eastAsia"/>
          <w:b/>
          <w:sz w:val="28"/>
          <w:szCs w:val="28"/>
        </w:rPr>
        <w:t>(</w:t>
      </w:r>
      <w:r w:rsidR="00A53481">
        <w:rPr>
          <w:rFonts w:eastAsia="標楷體" w:hint="eastAsia"/>
          <w:b/>
          <w:sz w:val="28"/>
          <w:szCs w:val="28"/>
        </w:rPr>
        <w:t>範例</w:t>
      </w:r>
      <w:r w:rsidR="00A53481">
        <w:rPr>
          <w:rFonts w:eastAsia="標楷體" w:hint="eastAsia"/>
          <w:b/>
          <w:sz w:val="28"/>
          <w:szCs w:val="28"/>
        </w:rPr>
        <w:t>)</w:t>
      </w:r>
    </w:p>
    <w:p w:rsidR="00F068AC" w:rsidRPr="002118A9" w:rsidRDefault="0025178A" w:rsidP="00F068AC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br w:type="page"/>
      </w:r>
      <w:r w:rsidR="00A00285">
        <w:rPr>
          <w:rFonts w:eastAsia="標楷體" w:hint="eastAsia"/>
          <w:b/>
          <w:sz w:val="28"/>
          <w:szCs w:val="28"/>
        </w:rPr>
        <w:lastRenderedPageBreak/>
        <w:t>(</w:t>
      </w:r>
      <w:r w:rsidR="00A53481">
        <w:rPr>
          <w:rFonts w:eastAsia="標楷體" w:hint="eastAsia"/>
          <w:b/>
          <w:sz w:val="28"/>
          <w:szCs w:val="28"/>
        </w:rPr>
        <w:t>4</w:t>
      </w:r>
      <w:r w:rsidR="00A00285">
        <w:rPr>
          <w:rFonts w:eastAsia="標楷體" w:hint="eastAsia"/>
          <w:b/>
          <w:sz w:val="28"/>
          <w:szCs w:val="28"/>
        </w:rPr>
        <w:t>)</w:t>
      </w:r>
      <w:r w:rsidR="00F068AC" w:rsidRPr="002118A9">
        <w:rPr>
          <w:rFonts w:eastAsia="標楷體" w:hint="eastAsia"/>
          <w:b/>
          <w:sz w:val="28"/>
          <w:szCs w:val="28"/>
        </w:rPr>
        <w:t>.</w:t>
      </w:r>
      <w:r w:rsidR="00F068AC" w:rsidRPr="002118A9">
        <w:rPr>
          <w:rFonts w:eastAsia="標楷體" w:hint="eastAsia"/>
          <w:b/>
          <w:sz w:val="28"/>
          <w:szCs w:val="28"/>
        </w:rPr>
        <w:t>實驗</w:t>
      </w:r>
      <w:r w:rsidR="00A53481">
        <w:rPr>
          <w:rFonts w:eastAsia="標楷體" w:hint="eastAsia"/>
          <w:b/>
          <w:sz w:val="28"/>
          <w:szCs w:val="28"/>
        </w:rPr>
        <w:t>電路模擬</w:t>
      </w:r>
    </w:p>
    <w:p w:rsidR="00F068AC" w:rsidRPr="002118A9" w:rsidRDefault="00A53481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A53481">
        <w:rPr>
          <w:rFonts w:eastAsia="標楷體" w:hint="eastAsia"/>
          <w:b/>
          <w:position w:val="3"/>
          <w:sz w:val="19"/>
          <w:szCs w:val="28"/>
        </w:rPr>
        <w:instrText>1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F068AC" w:rsidRPr="002118A9">
        <w:rPr>
          <w:rFonts w:eastAsia="標楷體" w:hint="eastAsia"/>
          <w:b/>
          <w:sz w:val="28"/>
          <w:szCs w:val="28"/>
        </w:rPr>
        <w:t>.</w:t>
      </w:r>
      <w:r w:rsidR="00F068AC" w:rsidRPr="002118A9">
        <w:rPr>
          <w:rFonts w:eastAsia="標楷體" w:hint="eastAsia"/>
          <w:b/>
          <w:sz w:val="28"/>
          <w:szCs w:val="28"/>
        </w:rPr>
        <w:t>實驗偏壓及電流值。</w:t>
      </w:r>
    </w:p>
    <w:p w:rsidR="00F068AC" w:rsidRPr="002118A9" w:rsidRDefault="00F069FE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13" type="#_x0000_t75" style="width:468pt;height:222.75pt">
            <v:imagedata r:id="rId163" o:title=""/>
          </v:shape>
        </w:pict>
      </w:r>
    </w:p>
    <w:p w:rsidR="00F068AC" w:rsidRPr="002118A9" w:rsidRDefault="00F068AC" w:rsidP="00F068AC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二十五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：偏壓模擬值</w:t>
      </w:r>
    </w:p>
    <w:p w:rsidR="00F068AC" w:rsidRPr="002118A9" w:rsidRDefault="00F069FE" w:rsidP="00F068AC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14" type="#_x0000_t75" style="width:469.5pt;height:215.25pt">
            <v:imagedata r:id="rId164" o:title=""/>
          </v:shape>
        </w:pict>
      </w:r>
    </w:p>
    <w:p w:rsidR="00F068AC" w:rsidRPr="002118A9" w:rsidRDefault="00F068AC" w:rsidP="00F068AC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二十六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：電流模擬值</w:t>
      </w:r>
    </w:p>
    <w:p w:rsidR="00F068AC" w:rsidRPr="002118A9" w:rsidRDefault="00A53481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A53481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F068AC" w:rsidRPr="002118A9">
        <w:rPr>
          <w:rFonts w:eastAsia="標楷體" w:hint="eastAsia"/>
          <w:b/>
          <w:sz w:val="28"/>
          <w:szCs w:val="28"/>
        </w:rPr>
        <w:t>.</w:t>
      </w:r>
      <w:r w:rsidR="00F068AC" w:rsidRPr="002118A9">
        <w:rPr>
          <w:rFonts w:eastAsia="標楷體" w:hint="eastAsia"/>
          <w:b/>
          <w:sz w:val="28"/>
          <w:szCs w:val="28"/>
        </w:rPr>
        <w:t>時域波形</w:t>
      </w:r>
    </w:p>
    <w:p w:rsidR="00F068AC" w:rsidRPr="002118A9" w:rsidRDefault="00F068AC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◎電壓增益</w:t>
      </w:r>
      <w:r w:rsidRPr="002118A9">
        <w:rPr>
          <w:rFonts w:eastAsia="標楷體" w:hint="eastAsia"/>
          <w:b/>
          <w:sz w:val="28"/>
          <w:szCs w:val="28"/>
        </w:rPr>
        <w:t>=</w:t>
      </w:r>
      <w:r w:rsidR="003C76FC" w:rsidRPr="00A53481">
        <w:rPr>
          <w:rFonts w:eastAsia="標楷體"/>
          <w:b/>
          <w:sz w:val="28"/>
          <w:szCs w:val="28"/>
        </w:rPr>
        <w:t>218.725</w:t>
      </w:r>
      <w:r w:rsidR="003C76FC" w:rsidRPr="00A53481">
        <w:rPr>
          <w:rFonts w:eastAsia="標楷體"/>
          <w:b/>
          <w:sz w:val="28"/>
          <w:szCs w:val="28"/>
        </w:rPr>
        <w:t>＞</w:t>
      </w:r>
      <w:r w:rsidR="003C76FC" w:rsidRPr="00A53481">
        <w:rPr>
          <w:rFonts w:eastAsia="標楷體"/>
          <w:b/>
          <w:sz w:val="28"/>
          <w:szCs w:val="28"/>
        </w:rPr>
        <w:t>200(</w:t>
      </w:r>
      <w:r w:rsidR="003C76FC" w:rsidRPr="00A53481">
        <w:rPr>
          <w:rFonts w:eastAsia="標楷體"/>
          <w:b/>
          <w:sz w:val="28"/>
          <w:szCs w:val="28"/>
        </w:rPr>
        <w:t>合乎規格</w:t>
      </w:r>
      <w:r w:rsidR="003C76FC" w:rsidRPr="00A53481">
        <w:rPr>
          <w:rFonts w:eastAsia="標楷體"/>
          <w:b/>
          <w:sz w:val="28"/>
          <w:szCs w:val="28"/>
        </w:rPr>
        <w:t>)</w:t>
      </w:r>
    </w:p>
    <w:p w:rsidR="00F068AC" w:rsidRPr="002118A9" w:rsidRDefault="00F069FE" w:rsidP="00F068AC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>
          <v:shape id="_x0000_i1115" type="#_x0000_t75" style="width:481.5pt;height:278.25pt">
            <v:imagedata r:id="rId165" o:title=""/>
          </v:shape>
        </w:pict>
      </w:r>
    </w:p>
    <w:p w:rsidR="00F068AC" w:rsidRPr="002118A9" w:rsidRDefault="00F068AC" w:rsidP="00F068AC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二十七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：輸出波形圖</w:t>
      </w:r>
    </w:p>
    <w:p w:rsidR="00F068AC" w:rsidRPr="002118A9" w:rsidRDefault="00A53481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A53481">
        <w:rPr>
          <w:rFonts w:eastAsia="標楷體" w:hint="eastAsia"/>
          <w:b/>
          <w:position w:val="3"/>
          <w:sz w:val="19"/>
          <w:szCs w:val="28"/>
        </w:rPr>
        <w:instrText>3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F068AC" w:rsidRPr="002118A9">
        <w:rPr>
          <w:rFonts w:eastAsia="標楷體" w:hint="eastAsia"/>
          <w:b/>
          <w:sz w:val="28"/>
          <w:szCs w:val="28"/>
        </w:rPr>
        <w:t>.</w:t>
      </w:r>
      <w:r w:rsidR="00F068AC" w:rsidRPr="002118A9">
        <w:rPr>
          <w:rFonts w:eastAsia="標楷體" w:hint="eastAsia"/>
          <w:b/>
          <w:sz w:val="28"/>
          <w:szCs w:val="28"/>
        </w:rPr>
        <w:t>頻率響應</w:t>
      </w:r>
    </w:p>
    <w:p w:rsidR="003C76FC" w:rsidRPr="002118A9" w:rsidRDefault="003C76FC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(1).</w:t>
      </w:r>
      <w:r w:rsidRPr="002118A9">
        <w:rPr>
          <w:rFonts w:eastAsia="標楷體"/>
          <w:b/>
          <w:sz w:val="28"/>
          <w:szCs w:val="28"/>
        </w:rPr>
        <w:t>中頻增益</w:t>
      </w:r>
      <w:r w:rsidRPr="002118A9">
        <w:rPr>
          <w:rFonts w:eastAsia="標楷體"/>
          <w:b/>
          <w:sz w:val="28"/>
          <w:szCs w:val="28"/>
        </w:rPr>
        <w:t>=46.844(dB)(</w:t>
      </w:r>
      <w:r w:rsidRPr="002118A9">
        <w:rPr>
          <w:rFonts w:eastAsia="標楷體"/>
          <w:b/>
          <w:sz w:val="28"/>
          <w:szCs w:val="28"/>
        </w:rPr>
        <w:t>合</w:t>
      </w:r>
      <w:r w:rsidRPr="002118A9">
        <w:rPr>
          <w:rFonts w:eastAsia="標楷體" w:hAnsi="標楷體"/>
          <w:b/>
          <w:sz w:val="28"/>
          <w:szCs w:val="28"/>
        </w:rPr>
        <w:t>乎規格</w:t>
      </w:r>
      <w:r w:rsidRPr="002118A9">
        <w:rPr>
          <w:rFonts w:eastAsia="標楷體"/>
          <w:b/>
          <w:sz w:val="28"/>
          <w:szCs w:val="28"/>
        </w:rPr>
        <w:t>)</w:t>
      </w:r>
    </w:p>
    <w:p w:rsidR="003C76FC" w:rsidRPr="002118A9" w:rsidRDefault="003C76FC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(2)</w:t>
      </w:r>
      <w:proofErr w:type="gramStart"/>
      <w:r w:rsidRPr="002118A9">
        <w:rPr>
          <w:rFonts w:eastAsia="標楷體"/>
          <w:b/>
          <w:sz w:val="28"/>
          <w:szCs w:val="28"/>
        </w:rPr>
        <w:t>.</w:t>
      </w:r>
      <w:proofErr w:type="gramEnd"/>
      <w:r w:rsidRPr="002118A9">
        <w:rPr>
          <w:rFonts w:eastAsia="標楷體"/>
          <w:b/>
          <w:position w:val="-12"/>
          <w:sz w:val="28"/>
          <w:szCs w:val="28"/>
        </w:rPr>
        <w:object w:dxaOrig="1980" w:dyaOrig="380">
          <v:shape id="_x0000_i1116" type="#_x0000_t75" style="width:99pt;height:18.75pt" o:ole="">
            <v:imagedata r:id="rId166" o:title=""/>
          </v:shape>
          <o:OLEObject Type="Embed" ProgID="Equation.DSMT4" ShapeID="_x0000_i1116" DrawAspect="Content" ObjectID="_1643525646" r:id="rId167"/>
        </w:object>
      </w:r>
      <w:r w:rsidRPr="002118A9">
        <w:rPr>
          <w:rFonts w:eastAsia="標楷體" w:hAnsi="標楷體"/>
          <w:b/>
          <w:sz w:val="28"/>
          <w:szCs w:val="28"/>
        </w:rPr>
        <w:t>＜</w:t>
      </w:r>
      <w:r w:rsidRPr="002118A9">
        <w:rPr>
          <w:rFonts w:eastAsia="標楷體"/>
          <w:b/>
          <w:sz w:val="28"/>
          <w:szCs w:val="28"/>
        </w:rPr>
        <w:t>100Hz(</w:t>
      </w:r>
      <w:r w:rsidRPr="002118A9">
        <w:rPr>
          <w:rFonts w:eastAsia="標楷體"/>
          <w:b/>
          <w:sz w:val="28"/>
          <w:szCs w:val="28"/>
        </w:rPr>
        <w:t>合</w:t>
      </w:r>
      <w:r w:rsidRPr="002118A9">
        <w:rPr>
          <w:rFonts w:eastAsia="標楷體" w:hAnsi="標楷體"/>
          <w:b/>
          <w:sz w:val="28"/>
          <w:szCs w:val="28"/>
        </w:rPr>
        <w:t>乎規格</w:t>
      </w:r>
      <w:r w:rsidRPr="002118A9">
        <w:rPr>
          <w:rFonts w:eastAsia="標楷體"/>
          <w:b/>
          <w:sz w:val="28"/>
          <w:szCs w:val="28"/>
        </w:rPr>
        <w:t>)</w:t>
      </w:r>
    </w:p>
    <w:p w:rsidR="003C76FC" w:rsidRPr="002118A9" w:rsidRDefault="003C76FC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(3)</w:t>
      </w:r>
      <w:proofErr w:type="gramStart"/>
      <w:r w:rsidRPr="002118A9">
        <w:rPr>
          <w:rFonts w:eastAsia="標楷體"/>
          <w:b/>
          <w:sz w:val="28"/>
          <w:szCs w:val="28"/>
        </w:rPr>
        <w:t>.</w:t>
      </w:r>
      <w:proofErr w:type="gramEnd"/>
      <w:r w:rsidRPr="002118A9">
        <w:rPr>
          <w:rFonts w:eastAsia="標楷體"/>
          <w:b/>
          <w:position w:val="-16"/>
          <w:sz w:val="28"/>
          <w:szCs w:val="28"/>
        </w:rPr>
        <w:object w:dxaOrig="2340" w:dyaOrig="420">
          <v:shape id="_x0000_i1117" type="#_x0000_t75" style="width:117pt;height:21pt" o:ole="">
            <v:imagedata r:id="rId168" o:title=""/>
          </v:shape>
          <o:OLEObject Type="Embed" ProgID="Equation.DSMT4" ShapeID="_x0000_i1117" DrawAspect="Content" ObjectID="_1643525647" r:id="rId169"/>
        </w:object>
      </w:r>
      <w:r w:rsidRPr="002118A9">
        <w:rPr>
          <w:rFonts w:eastAsia="標楷體"/>
          <w:b/>
          <w:sz w:val="28"/>
          <w:szCs w:val="28"/>
        </w:rPr>
        <w:t>＞</w:t>
      </w:r>
      <w:r w:rsidRPr="002118A9">
        <w:rPr>
          <w:rFonts w:eastAsia="標楷體"/>
          <w:b/>
          <w:sz w:val="28"/>
          <w:szCs w:val="28"/>
        </w:rPr>
        <w:t>1MHz(</w:t>
      </w:r>
      <w:r w:rsidRPr="002118A9">
        <w:rPr>
          <w:rFonts w:eastAsia="標楷體"/>
          <w:b/>
          <w:sz w:val="28"/>
          <w:szCs w:val="28"/>
        </w:rPr>
        <w:t>合乎規</w:t>
      </w:r>
      <w:r w:rsidRPr="002118A9">
        <w:rPr>
          <w:rFonts w:eastAsia="標楷體" w:hAnsi="標楷體"/>
          <w:b/>
          <w:sz w:val="28"/>
          <w:szCs w:val="28"/>
        </w:rPr>
        <w:t>格</w:t>
      </w:r>
      <w:r w:rsidRPr="002118A9">
        <w:rPr>
          <w:rFonts w:eastAsia="標楷體"/>
          <w:b/>
          <w:sz w:val="28"/>
          <w:szCs w:val="28"/>
        </w:rPr>
        <w:t>)</w:t>
      </w:r>
    </w:p>
    <w:p w:rsidR="00F068AC" w:rsidRPr="002118A9" w:rsidRDefault="00F069FE" w:rsidP="00F068AC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18" type="#_x0000_t75" style="width:481.5pt;height:258.75pt">
            <v:imagedata r:id="rId170" o:title=""/>
          </v:shape>
        </w:pict>
      </w:r>
    </w:p>
    <w:p w:rsidR="00F068AC" w:rsidRPr="002118A9" w:rsidRDefault="00F068AC" w:rsidP="00F068AC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圖</w:t>
      </w:r>
      <w:r w:rsidRPr="002118A9">
        <w:rPr>
          <w:rFonts w:eastAsia="標楷體" w:hint="eastAsia"/>
          <w:b/>
          <w:sz w:val="28"/>
          <w:szCs w:val="28"/>
        </w:rPr>
        <w:t>(</w:t>
      </w:r>
      <w:r w:rsidRPr="002118A9">
        <w:rPr>
          <w:rFonts w:eastAsia="標楷體" w:hint="eastAsia"/>
          <w:b/>
          <w:sz w:val="28"/>
          <w:szCs w:val="28"/>
        </w:rPr>
        <w:t>二十八</w:t>
      </w:r>
      <w:r w:rsidRPr="002118A9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 w:hint="eastAsia"/>
          <w:b/>
          <w:sz w:val="28"/>
          <w:szCs w:val="28"/>
        </w:rPr>
        <w:t>：放大器頻頻響應模擬圖</w:t>
      </w:r>
    </w:p>
    <w:p w:rsidR="00A53481" w:rsidRDefault="00C50759" w:rsidP="0031531D">
      <w:pPr>
        <w:spacing w:line="360" w:lineRule="auto"/>
        <w:jc w:val="both"/>
        <w:rPr>
          <w:rFonts w:eastAsia="標楷體"/>
          <w:b/>
          <w:color w:val="0000CC"/>
          <w:sz w:val="32"/>
          <w:szCs w:val="32"/>
        </w:rPr>
      </w:pPr>
      <w:r w:rsidRPr="002118A9">
        <w:rPr>
          <w:rFonts w:eastAsia="標楷體" w:hint="eastAsia"/>
          <w:b/>
          <w:color w:val="0000CC"/>
          <w:sz w:val="32"/>
          <w:szCs w:val="32"/>
        </w:rPr>
        <w:lastRenderedPageBreak/>
        <w:t>五、</w:t>
      </w:r>
      <w:r w:rsidR="0029728C">
        <w:rPr>
          <w:rFonts w:eastAsia="標楷體" w:hint="eastAsia"/>
          <w:b/>
          <w:color w:val="0000CC"/>
          <w:sz w:val="32"/>
          <w:szCs w:val="32"/>
        </w:rPr>
        <w:t>實驗電路設計</w:t>
      </w:r>
    </w:p>
    <w:p w:rsidR="00A53481" w:rsidRPr="00F37F15" w:rsidRDefault="00A53481" w:rsidP="00A53481">
      <w:pPr>
        <w:spacing w:line="360" w:lineRule="auto"/>
        <w:jc w:val="both"/>
        <w:rPr>
          <w:b/>
          <w:color w:val="0000FF"/>
          <w:sz w:val="28"/>
          <w:szCs w:val="28"/>
        </w:rPr>
      </w:pPr>
      <w:r w:rsidRPr="0029728C">
        <w:rPr>
          <w:rFonts w:eastAsia="標楷體" w:hint="eastAsia"/>
          <w:b/>
          <w:color w:val="0000FF"/>
          <w:sz w:val="28"/>
          <w:szCs w:val="28"/>
        </w:rPr>
        <w:t>1.</w:t>
      </w:r>
      <w:r w:rsidR="0029728C" w:rsidRPr="0029728C">
        <w:rPr>
          <w:rFonts w:eastAsia="標楷體" w:hint="eastAsia"/>
          <w:b/>
          <w:color w:val="0000FF"/>
          <w:sz w:val="28"/>
          <w:szCs w:val="28"/>
        </w:rPr>
        <w:t xml:space="preserve"> </w:t>
      </w:r>
      <w:r w:rsidR="0029728C" w:rsidRPr="0029728C">
        <w:rPr>
          <w:rFonts w:eastAsia="標楷體" w:hint="eastAsia"/>
          <w:b/>
          <w:color w:val="0000FF"/>
          <w:sz w:val="28"/>
          <w:szCs w:val="28"/>
        </w:rPr>
        <w:t>實驗</w:t>
      </w:r>
      <w:r w:rsidRPr="0029728C">
        <w:rPr>
          <w:rFonts w:eastAsia="標楷體" w:hint="eastAsia"/>
          <w:b/>
          <w:color w:val="0000FF"/>
          <w:sz w:val="28"/>
          <w:szCs w:val="28"/>
        </w:rPr>
        <w:t>電路</w:t>
      </w:r>
      <w:r w:rsidR="0029728C">
        <w:rPr>
          <w:rFonts w:eastAsia="標楷體" w:hint="eastAsia"/>
          <w:b/>
          <w:color w:val="0000FF"/>
          <w:sz w:val="28"/>
          <w:szCs w:val="28"/>
        </w:rPr>
        <w:t>設計</w:t>
      </w:r>
      <w:r w:rsidRPr="0029728C">
        <w:rPr>
          <w:rFonts w:eastAsia="標楷體" w:hint="eastAsia"/>
          <w:b/>
          <w:color w:val="0000FF"/>
          <w:sz w:val="28"/>
          <w:szCs w:val="28"/>
        </w:rPr>
        <w:t>規格</w:t>
      </w:r>
    </w:p>
    <w:p w:rsidR="00A53481" w:rsidRPr="002118A9" w:rsidRDefault="00A53481" w:rsidP="00A53481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A14063">
        <w:rPr>
          <w:rFonts w:eastAsia="標楷體"/>
          <w:b/>
          <w:color w:val="FF0000"/>
          <w:sz w:val="28"/>
          <w:szCs w:val="28"/>
        </w:rPr>
        <w:fldChar w:fldCharType="begin"/>
      </w:r>
      <w:r w:rsidRPr="00A14063">
        <w:rPr>
          <w:rFonts w:eastAsia="標楷體"/>
          <w:b/>
          <w:color w:val="FF0000"/>
          <w:sz w:val="28"/>
          <w:szCs w:val="28"/>
        </w:rPr>
        <w:instrText xml:space="preserve"> 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eq \o\ac(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○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,</w:instrText>
      </w:r>
      <w:r w:rsidRPr="00A14063">
        <w:rPr>
          <w:rFonts w:eastAsia="標楷體" w:hint="eastAsia"/>
          <w:b/>
          <w:color w:val="FF0000"/>
          <w:position w:val="3"/>
          <w:sz w:val="19"/>
          <w:szCs w:val="28"/>
        </w:rPr>
        <w:instrText>1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)</w:instrText>
      </w:r>
      <w:r w:rsidRPr="00A14063">
        <w:rPr>
          <w:rFonts w:eastAsia="標楷體"/>
          <w:b/>
          <w:color w:val="FF0000"/>
          <w:sz w:val="28"/>
          <w:szCs w:val="28"/>
        </w:rPr>
        <w:fldChar w:fldCharType="end"/>
      </w:r>
      <w:r w:rsidRPr="00A14063">
        <w:rPr>
          <w:rFonts w:eastAsia="標楷體"/>
          <w:b/>
          <w:color w:val="FF0000"/>
          <w:sz w:val="28"/>
          <w:szCs w:val="28"/>
        </w:rPr>
        <w:t>.</w:t>
      </w:r>
      <w:r w:rsidRPr="00A14063">
        <w:rPr>
          <w:rFonts w:eastAsia="標楷體"/>
          <w:b/>
          <w:color w:val="FF0000"/>
          <w:sz w:val="28"/>
          <w:szCs w:val="28"/>
        </w:rPr>
        <w:t>電源電壓</w:t>
      </w:r>
      <w:r w:rsidRPr="002118A9">
        <w:rPr>
          <w:rFonts w:eastAsia="標楷體"/>
          <w:b/>
          <w:sz w:val="28"/>
          <w:szCs w:val="28"/>
        </w:rPr>
        <w:t>：</w:t>
      </w:r>
      <w:r w:rsidRPr="00A14063">
        <w:rPr>
          <w:rFonts w:eastAsia="標楷體"/>
          <w:b/>
          <w:color w:val="FF0000"/>
          <w:sz w:val="28"/>
          <w:szCs w:val="28"/>
        </w:rPr>
        <w:t xml:space="preserve">DC </w:t>
      </w:r>
      <w:r w:rsidRPr="00A14063">
        <w:rPr>
          <w:rFonts w:eastAsia="標楷體" w:hint="eastAsia"/>
          <w:b/>
          <w:color w:val="FF0000"/>
          <w:sz w:val="28"/>
          <w:szCs w:val="28"/>
        </w:rPr>
        <w:t>30</w:t>
      </w:r>
      <w:r w:rsidRPr="00A14063">
        <w:rPr>
          <w:rFonts w:eastAsia="標楷體"/>
          <w:b/>
          <w:color w:val="FF0000"/>
          <w:sz w:val="28"/>
          <w:szCs w:val="28"/>
        </w:rPr>
        <w:t>V</w:t>
      </w:r>
    </w:p>
    <w:p w:rsidR="00A53481" w:rsidRPr="002118A9" w:rsidRDefault="00A53481" w:rsidP="00A53481">
      <w:pPr>
        <w:spacing w:line="360" w:lineRule="auto"/>
        <w:rPr>
          <w:rFonts w:eastAsia="標楷體"/>
          <w:b/>
          <w:sz w:val="28"/>
          <w:szCs w:val="28"/>
        </w:rPr>
      </w:pPr>
      <w:r w:rsidRPr="00A14063">
        <w:rPr>
          <w:rFonts w:eastAsia="標楷體"/>
          <w:b/>
          <w:color w:val="FF0000"/>
          <w:sz w:val="28"/>
          <w:szCs w:val="28"/>
        </w:rPr>
        <w:fldChar w:fldCharType="begin"/>
      </w:r>
      <w:r w:rsidRPr="00A14063">
        <w:rPr>
          <w:rFonts w:eastAsia="標楷體"/>
          <w:b/>
          <w:color w:val="FF0000"/>
          <w:sz w:val="28"/>
          <w:szCs w:val="28"/>
        </w:rPr>
        <w:instrText xml:space="preserve"> 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eq \o\ac(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○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,</w:instrText>
      </w:r>
      <w:r w:rsidRPr="00A14063">
        <w:rPr>
          <w:rFonts w:eastAsia="標楷體" w:hint="eastAsia"/>
          <w:b/>
          <w:color w:val="FF0000"/>
          <w:position w:val="3"/>
          <w:sz w:val="19"/>
          <w:szCs w:val="28"/>
        </w:rPr>
        <w:instrText>2</w:instrText>
      </w:r>
      <w:r w:rsidRPr="00A14063">
        <w:rPr>
          <w:rFonts w:eastAsia="標楷體" w:hint="eastAsia"/>
          <w:b/>
          <w:color w:val="FF0000"/>
          <w:sz w:val="28"/>
          <w:szCs w:val="28"/>
        </w:rPr>
        <w:instrText>)</w:instrText>
      </w:r>
      <w:r w:rsidRPr="00A14063">
        <w:rPr>
          <w:rFonts w:eastAsia="標楷體"/>
          <w:b/>
          <w:color w:val="FF0000"/>
          <w:sz w:val="28"/>
          <w:szCs w:val="28"/>
        </w:rPr>
        <w:fldChar w:fldCharType="end"/>
      </w:r>
      <w:r w:rsidRPr="00A14063">
        <w:rPr>
          <w:rFonts w:eastAsia="標楷體"/>
          <w:b/>
          <w:color w:val="FF0000"/>
          <w:sz w:val="28"/>
          <w:szCs w:val="28"/>
        </w:rPr>
        <w:t>.</w:t>
      </w:r>
      <w:r w:rsidRPr="00A14063">
        <w:rPr>
          <w:rFonts w:eastAsia="標楷體"/>
          <w:b/>
          <w:color w:val="FF0000"/>
          <w:sz w:val="28"/>
          <w:szCs w:val="28"/>
        </w:rPr>
        <w:t>電壓增益：</w:t>
      </w:r>
      <w:r w:rsidRPr="002118A9">
        <w:rPr>
          <w:rFonts w:eastAsia="標楷體"/>
          <w:b/>
          <w:position w:val="-28"/>
          <w:sz w:val="28"/>
          <w:szCs w:val="28"/>
        </w:rPr>
        <w:object w:dxaOrig="2840" w:dyaOrig="720">
          <v:shape id="_x0000_i1119" type="#_x0000_t75" style="width:141.75pt;height:36pt" o:ole="">
            <v:imagedata r:id="rId171" o:title=""/>
          </v:shape>
          <o:OLEObject Type="Embed" ProgID="Equation.DSMT4" ShapeID="_x0000_i1119" DrawAspect="Content" ObjectID="_1643525648" r:id="rId172"/>
        </w:object>
      </w:r>
      <w:r w:rsidRPr="002118A9">
        <w:rPr>
          <w:rFonts w:eastAsia="標楷體"/>
          <w:b/>
          <w:sz w:val="28"/>
          <w:szCs w:val="28"/>
        </w:rPr>
        <w:t>。</w:t>
      </w:r>
    </w:p>
    <w:p w:rsidR="00A53481" w:rsidRPr="002118A9" w:rsidRDefault="00A53481" w:rsidP="00A53481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3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輸入阻抗：</w:t>
      </w:r>
      <w:r w:rsidRPr="002118A9">
        <w:rPr>
          <w:rFonts w:eastAsia="標楷體"/>
          <w:b/>
          <w:position w:val="-12"/>
          <w:sz w:val="28"/>
          <w:szCs w:val="28"/>
        </w:rPr>
        <w:object w:dxaOrig="1180" w:dyaOrig="380">
          <v:shape id="_x0000_i1120" type="#_x0000_t75" style="width:59.25pt;height:18.75pt" o:ole="">
            <v:imagedata r:id="rId148" o:title=""/>
          </v:shape>
          <o:OLEObject Type="Embed" ProgID="Equation.DSMT4" ShapeID="_x0000_i1120" DrawAspect="Content" ObjectID="_1643525649" r:id="rId173"/>
        </w:object>
      </w:r>
      <w:r w:rsidRPr="002118A9">
        <w:rPr>
          <w:rFonts w:eastAsia="標楷體" w:hint="eastAsia"/>
          <w:b/>
          <w:sz w:val="28"/>
          <w:szCs w:val="28"/>
        </w:rPr>
        <w:t>。</w:t>
      </w:r>
    </w:p>
    <w:p w:rsidR="00A53481" w:rsidRPr="002118A9" w:rsidRDefault="00A53481" w:rsidP="00A53481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4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輸出阻抗：</w:t>
      </w:r>
      <w:r w:rsidRPr="002118A9">
        <w:rPr>
          <w:rFonts w:eastAsia="標楷體"/>
          <w:b/>
          <w:position w:val="-12"/>
          <w:sz w:val="28"/>
          <w:szCs w:val="28"/>
        </w:rPr>
        <w:object w:dxaOrig="1219" w:dyaOrig="380">
          <v:shape id="_x0000_i1121" type="#_x0000_t75" style="width:61.5pt;height:18.75pt" o:ole="">
            <v:imagedata r:id="rId150" o:title=""/>
          </v:shape>
          <o:OLEObject Type="Embed" ProgID="Equation.DSMT4" ShapeID="_x0000_i1121" DrawAspect="Content" ObjectID="_1643525650" r:id="rId174"/>
        </w:object>
      </w:r>
      <w:r w:rsidRPr="002118A9">
        <w:rPr>
          <w:rFonts w:eastAsia="標楷體" w:hint="eastAsia"/>
          <w:b/>
          <w:sz w:val="28"/>
          <w:szCs w:val="28"/>
        </w:rPr>
        <w:t>。</w:t>
      </w:r>
    </w:p>
    <w:p w:rsidR="00A53481" w:rsidRPr="002118A9" w:rsidRDefault="00A53481" w:rsidP="00A53481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5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頻率響應：頻寬</w:t>
      </w:r>
      <w:r w:rsidRPr="002118A9">
        <w:rPr>
          <w:rFonts w:eastAsia="標楷體"/>
          <w:b/>
          <w:position w:val="-4"/>
          <w:sz w:val="28"/>
          <w:szCs w:val="28"/>
        </w:rPr>
        <w:object w:dxaOrig="940" w:dyaOrig="279">
          <v:shape id="_x0000_i1122" type="#_x0000_t75" style="width:46.5pt;height:14.25pt" o:ole="">
            <v:imagedata r:id="rId152" o:title=""/>
          </v:shape>
          <o:OLEObject Type="Embed" ProgID="Equation.DSMT4" ShapeID="_x0000_i1122" DrawAspect="Content" ObjectID="_1643525651" r:id="rId175"/>
        </w:objec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position w:val="-16"/>
          <w:sz w:val="28"/>
          <w:szCs w:val="28"/>
        </w:rPr>
        <w:object w:dxaOrig="760" w:dyaOrig="420">
          <v:shape id="_x0000_i1123" type="#_x0000_t75" style="width:38.25pt;height:21pt" o:ole="">
            <v:imagedata r:id="rId154" o:title=""/>
          </v:shape>
          <o:OLEObject Type="Embed" ProgID="Equation.DSMT4" ShapeID="_x0000_i1123" DrawAspect="Content" ObjectID="_1643525652" r:id="rId176"/>
        </w:object>
      </w:r>
      <w:r w:rsidRPr="002118A9">
        <w:rPr>
          <w:rFonts w:eastAsia="標楷體"/>
          <w:b/>
          <w:sz w:val="28"/>
          <w:szCs w:val="28"/>
        </w:rPr>
        <w:t>＜</w:t>
      </w:r>
      <w:r w:rsidRPr="002118A9">
        <w:rPr>
          <w:rFonts w:eastAsia="標楷體"/>
          <w:b/>
          <w:sz w:val="28"/>
          <w:szCs w:val="28"/>
        </w:rPr>
        <w:t>10</w:t>
      </w:r>
      <w:r w:rsidRPr="002118A9">
        <w:rPr>
          <w:rFonts w:eastAsia="標楷體" w:hint="eastAsia"/>
          <w:b/>
          <w:sz w:val="28"/>
          <w:szCs w:val="28"/>
        </w:rPr>
        <w:t>0</w:t>
      </w:r>
      <w:r w:rsidRPr="002118A9">
        <w:rPr>
          <w:rFonts w:eastAsia="標楷體"/>
          <w:b/>
          <w:sz w:val="28"/>
          <w:szCs w:val="28"/>
        </w:rPr>
        <w:t>Hz</w:t>
      </w:r>
      <w:r w:rsidRPr="002118A9">
        <w:rPr>
          <w:rFonts w:eastAsia="標楷體"/>
          <w:b/>
          <w:sz w:val="28"/>
          <w:szCs w:val="28"/>
        </w:rPr>
        <w:t>。</w:t>
      </w:r>
    </w:p>
    <w:p w:rsidR="00A53481" w:rsidRDefault="00975210" w:rsidP="0031531D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t>2.</w:t>
      </w:r>
      <w:r>
        <w:rPr>
          <w:rFonts w:eastAsia="標楷體" w:hint="eastAsia"/>
          <w:b/>
          <w:color w:val="0000CC"/>
          <w:sz w:val="28"/>
          <w:szCs w:val="28"/>
        </w:rPr>
        <w:t>設計程序</w:t>
      </w:r>
      <w:r w:rsidR="00A00285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="00A00285">
        <w:rPr>
          <w:rFonts w:eastAsia="標楷體" w:hint="eastAsia"/>
          <w:b/>
          <w:color w:val="0000CC"/>
          <w:sz w:val="28"/>
          <w:szCs w:val="28"/>
        </w:rPr>
        <w:t>參閱實驗例題設計偏壓電阻及完成電路模擬，</w:t>
      </w:r>
      <w:r w:rsidR="00A14063">
        <w:rPr>
          <w:rFonts w:eastAsia="標楷體" w:hint="eastAsia"/>
          <w:b/>
          <w:color w:val="0000CC"/>
          <w:sz w:val="28"/>
          <w:szCs w:val="28"/>
        </w:rPr>
        <w:t>完成實作電路圖，使用</w:t>
      </w:r>
      <w:r w:rsidR="00A00285">
        <w:rPr>
          <w:rFonts w:eastAsia="標楷體" w:hint="eastAsia"/>
          <w:b/>
          <w:color w:val="0000CC"/>
          <w:sz w:val="28"/>
          <w:szCs w:val="28"/>
        </w:rPr>
        <w:t>麵包版組裝電路，依實驗步驟測試電路及紀錄實驗數據，擷取波形</w:t>
      </w:r>
      <w:r w:rsidR="00A14063">
        <w:rPr>
          <w:rFonts w:eastAsia="標楷體" w:hint="eastAsia"/>
          <w:b/>
          <w:color w:val="0000CC"/>
          <w:sz w:val="28"/>
          <w:szCs w:val="28"/>
        </w:rPr>
        <w:t>，最後要焊接電路板，測試輸出波形</w:t>
      </w:r>
      <w:r w:rsidR="004817FC">
        <w:rPr>
          <w:rFonts w:eastAsia="標楷體" w:hint="eastAsia"/>
          <w:b/>
          <w:color w:val="0000CC"/>
          <w:sz w:val="28"/>
          <w:szCs w:val="28"/>
        </w:rPr>
        <w:t>，</w:t>
      </w:r>
      <w:r w:rsidR="00407BEF" w:rsidRPr="00407BEF">
        <w:rPr>
          <w:rFonts w:eastAsia="標楷體" w:hint="eastAsia"/>
          <w:b/>
          <w:color w:val="FF0000"/>
          <w:sz w:val="28"/>
          <w:szCs w:val="28"/>
        </w:rPr>
        <w:t>模擬電路檢查時，</w:t>
      </w:r>
      <w:r w:rsidR="004817FC" w:rsidRPr="00407BEF">
        <w:rPr>
          <w:rFonts w:eastAsia="標楷體" w:hint="eastAsia"/>
          <w:b/>
          <w:color w:val="FF0000"/>
          <w:sz w:val="28"/>
          <w:szCs w:val="28"/>
        </w:rPr>
        <w:t>列入實驗檢查項目，</w:t>
      </w:r>
      <w:r w:rsidR="00407BEF">
        <w:rPr>
          <w:rFonts w:eastAsia="標楷體" w:hint="eastAsia"/>
          <w:b/>
          <w:color w:val="FF0000"/>
          <w:sz w:val="28"/>
          <w:szCs w:val="28"/>
        </w:rPr>
        <w:t>需</w:t>
      </w:r>
      <w:r w:rsidR="004817FC" w:rsidRPr="00407BEF">
        <w:rPr>
          <w:rFonts w:eastAsia="標楷體" w:hint="eastAsia"/>
          <w:b/>
          <w:color w:val="FF0000"/>
          <w:sz w:val="28"/>
          <w:szCs w:val="28"/>
        </w:rPr>
        <w:t>繳交</w:t>
      </w:r>
      <w:r w:rsidR="00407BEF">
        <w:rPr>
          <w:rFonts w:eastAsia="標楷體" w:hint="eastAsia"/>
          <w:b/>
          <w:color w:val="FF0000"/>
          <w:sz w:val="28"/>
          <w:szCs w:val="28"/>
        </w:rPr>
        <w:t>上課</w:t>
      </w:r>
      <w:r w:rsidR="004817FC" w:rsidRPr="00407BEF">
        <w:rPr>
          <w:rFonts w:eastAsia="標楷體" w:hint="eastAsia"/>
          <w:b/>
          <w:color w:val="FF0000"/>
          <w:sz w:val="28"/>
          <w:szCs w:val="28"/>
        </w:rPr>
        <w:t>筆記</w:t>
      </w:r>
      <w:r w:rsidR="00407BEF">
        <w:rPr>
          <w:rFonts w:eastAsia="標楷體" w:hint="eastAsia"/>
          <w:b/>
          <w:color w:val="FF0000"/>
          <w:sz w:val="28"/>
          <w:szCs w:val="28"/>
        </w:rPr>
        <w:t>。</w:t>
      </w:r>
    </w:p>
    <w:p w:rsidR="00975210" w:rsidRPr="00A53481" w:rsidRDefault="00975210" w:rsidP="0031531D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</w:p>
    <w:p w:rsidR="008564DF" w:rsidRPr="002118A9" w:rsidRDefault="00A53481" w:rsidP="0031531D">
      <w:pPr>
        <w:spacing w:line="360" w:lineRule="auto"/>
        <w:jc w:val="both"/>
        <w:rPr>
          <w:rFonts w:eastAsia="標楷體"/>
          <w:b/>
          <w:color w:val="0000CC"/>
          <w:sz w:val="32"/>
          <w:szCs w:val="32"/>
        </w:rPr>
      </w:pPr>
      <w:r>
        <w:rPr>
          <w:rFonts w:eastAsia="標楷體" w:hint="eastAsia"/>
          <w:b/>
          <w:color w:val="0000CC"/>
          <w:sz w:val="32"/>
          <w:szCs w:val="32"/>
        </w:rPr>
        <w:t>六</w:t>
      </w:r>
      <w:r w:rsidRPr="002118A9">
        <w:rPr>
          <w:rFonts w:eastAsia="標楷體" w:hint="eastAsia"/>
          <w:b/>
          <w:color w:val="0000CC"/>
          <w:sz w:val="32"/>
          <w:szCs w:val="32"/>
        </w:rPr>
        <w:t>、</w:t>
      </w:r>
      <w:r>
        <w:rPr>
          <w:rFonts w:eastAsia="標楷體" w:hint="eastAsia"/>
          <w:b/>
          <w:color w:val="0000CC"/>
          <w:sz w:val="32"/>
          <w:szCs w:val="32"/>
        </w:rPr>
        <w:t>測試步驟及數據</w:t>
      </w:r>
      <w:r w:rsidR="00C50759" w:rsidRPr="002118A9">
        <w:rPr>
          <w:rFonts w:eastAsia="標楷體" w:hint="eastAsia"/>
          <w:b/>
          <w:color w:val="0000CC"/>
          <w:sz w:val="32"/>
          <w:szCs w:val="32"/>
        </w:rPr>
        <w:t>測量與記錄</w:t>
      </w:r>
    </w:p>
    <w:p w:rsidR="00B005EB" w:rsidRPr="002118A9" w:rsidRDefault="00B005EB" w:rsidP="002118A9">
      <w:pPr>
        <w:tabs>
          <w:tab w:val="left" w:pos="0"/>
          <w:tab w:val="left" w:pos="280"/>
        </w:tabs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依據前項實驗電路說明，完成下列各項測量項目：</w:t>
      </w:r>
    </w:p>
    <w:p w:rsidR="00B005EB" w:rsidRPr="002118A9" w:rsidRDefault="00B005EB" w:rsidP="00B005EB">
      <w:pPr>
        <w:spacing w:line="360" w:lineRule="auto"/>
        <w:rPr>
          <w:rFonts w:eastAsia="標楷體"/>
          <w:b/>
          <w:bCs/>
          <w:sz w:val="28"/>
          <w:szCs w:val="28"/>
        </w:rPr>
      </w:pPr>
      <w:r w:rsidRPr="002118A9">
        <w:rPr>
          <w:rFonts w:ascii="新細明體" w:hAnsi="新細明體" w:cs="新細明體" w:hint="eastAsia"/>
          <w:b/>
          <w:bCs/>
          <w:sz w:val="28"/>
          <w:szCs w:val="28"/>
        </w:rPr>
        <w:t>※</w:t>
      </w:r>
      <w:r w:rsidRPr="002118A9">
        <w:rPr>
          <w:rFonts w:eastAsia="標楷體"/>
          <w:b/>
          <w:bCs/>
          <w:sz w:val="28"/>
          <w:szCs w:val="28"/>
        </w:rPr>
        <w:t>注意各位同學輸入測試頻率值，依表格</w:t>
      </w:r>
      <w:r w:rsidRPr="002118A9">
        <w:rPr>
          <w:rFonts w:eastAsia="標楷體"/>
          <w:b/>
          <w:bCs/>
          <w:sz w:val="28"/>
          <w:szCs w:val="28"/>
        </w:rPr>
        <w:t>(</w:t>
      </w:r>
      <w:r w:rsidRPr="002118A9">
        <w:rPr>
          <w:rFonts w:eastAsia="標楷體"/>
          <w:b/>
          <w:bCs/>
          <w:sz w:val="28"/>
          <w:szCs w:val="28"/>
        </w:rPr>
        <w:t>三</w:t>
      </w:r>
      <w:r w:rsidRPr="002118A9">
        <w:rPr>
          <w:rFonts w:eastAsia="標楷體"/>
          <w:b/>
          <w:bCs/>
          <w:sz w:val="28"/>
          <w:szCs w:val="28"/>
        </w:rPr>
        <w:t>)</w:t>
      </w:r>
      <w:r w:rsidRPr="002118A9">
        <w:rPr>
          <w:rFonts w:eastAsia="標楷體"/>
          <w:b/>
          <w:bCs/>
          <w:sz w:val="28"/>
          <w:szCs w:val="28"/>
        </w:rPr>
        <w:t>而定。示波器測試波形時應使用示波器的測量功能，測量</w:t>
      </w:r>
      <w:r w:rsidRPr="002118A9">
        <w:rPr>
          <w:rFonts w:eastAsia="標楷體"/>
          <w:b/>
          <w:bCs/>
          <w:sz w:val="28"/>
          <w:szCs w:val="28"/>
        </w:rPr>
        <w:t>CH1</w:t>
      </w:r>
      <w:r w:rsidRPr="002118A9">
        <w:rPr>
          <w:rFonts w:eastAsia="標楷體"/>
          <w:b/>
          <w:bCs/>
          <w:sz w:val="28"/>
          <w:szCs w:val="28"/>
        </w:rPr>
        <w:t>及</w:t>
      </w:r>
      <w:r w:rsidRPr="002118A9">
        <w:rPr>
          <w:rFonts w:eastAsia="標楷體"/>
          <w:b/>
          <w:bCs/>
          <w:sz w:val="28"/>
          <w:szCs w:val="28"/>
        </w:rPr>
        <w:t>CH2</w:t>
      </w:r>
      <w:r w:rsidR="005603D4">
        <w:rPr>
          <w:rFonts w:eastAsia="標楷體"/>
          <w:b/>
          <w:bCs/>
          <w:sz w:val="28"/>
          <w:szCs w:val="28"/>
        </w:rPr>
        <w:t>峰</w:t>
      </w:r>
      <w:r w:rsidR="005603D4">
        <w:rPr>
          <w:rFonts w:eastAsia="標楷體"/>
          <w:b/>
          <w:bCs/>
          <w:sz w:val="28"/>
          <w:szCs w:val="28"/>
        </w:rPr>
        <w:t>-</w:t>
      </w:r>
      <w:r w:rsidR="005603D4">
        <w:rPr>
          <w:rFonts w:eastAsia="標楷體"/>
          <w:b/>
          <w:bCs/>
          <w:sz w:val="28"/>
          <w:szCs w:val="28"/>
        </w:rPr>
        <w:t>峰值</w:t>
      </w:r>
      <w:r w:rsidRPr="002118A9">
        <w:rPr>
          <w:rFonts w:eastAsia="標楷體"/>
          <w:b/>
          <w:bCs/>
          <w:sz w:val="28"/>
          <w:szCs w:val="28"/>
        </w:rPr>
        <w:t>大小及輸入測試頻率值，如未在輸出波形中顯示上述之結果，應重新擷取波形。</w:t>
      </w:r>
    </w:p>
    <w:p w:rsidR="00B005EB" w:rsidRPr="002118A9" w:rsidRDefault="00B005EB" w:rsidP="00B005EB">
      <w:pPr>
        <w:tabs>
          <w:tab w:val="left" w:pos="753"/>
          <w:tab w:val="left" w:pos="1004"/>
        </w:tabs>
        <w:spacing w:line="360" w:lineRule="auto"/>
        <w:jc w:val="center"/>
        <w:rPr>
          <w:rFonts w:eastAsia="標楷體"/>
          <w:b/>
          <w:color w:val="0000FF"/>
          <w:sz w:val="28"/>
          <w:szCs w:val="28"/>
        </w:rPr>
      </w:pPr>
      <w:r w:rsidRPr="002118A9">
        <w:rPr>
          <w:rFonts w:eastAsia="標楷體"/>
          <w:b/>
          <w:color w:val="0000FF"/>
          <w:sz w:val="28"/>
          <w:szCs w:val="28"/>
        </w:rPr>
        <w:t>表</w:t>
      </w:r>
      <w:r w:rsidRPr="002118A9">
        <w:rPr>
          <w:rFonts w:eastAsia="標楷體"/>
          <w:b/>
          <w:color w:val="0000FF"/>
          <w:sz w:val="28"/>
          <w:szCs w:val="28"/>
        </w:rPr>
        <w:t>(</w:t>
      </w:r>
      <w:r w:rsidRPr="002118A9">
        <w:rPr>
          <w:rFonts w:eastAsia="標楷體"/>
          <w:b/>
          <w:color w:val="0000FF"/>
          <w:sz w:val="28"/>
          <w:szCs w:val="28"/>
        </w:rPr>
        <w:t>三</w:t>
      </w:r>
      <w:r w:rsidRPr="002118A9">
        <w:rPr>
          <w:rFonts w:eastAsia="標楷體"/>
          <w:b/>
          <w:color w:val="0000FF"/>
          <w:sz w:val="28"/>
          <w:szCs w:val="28"/>
        </w:rPr>
        <w:t>)</w:t>
      </w:r>
      <w:r w:rsidRPr="002118A9">
        <w:rPr>
          <w:rFonts w:eastAsia="標楷體"/>
          <w:b/>
          <w:color w:val="0000FF"/>
          <w:sz w:val="28"/>
          <w:szCs w:val="28"/>
        </w:rPr>
        <w:t>：各組頻率值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2"/>
        <w:gridCol w:w="1302"/>
        <w:gridCol w:w="1302"/>
        <w:gridCol w:w="1303"/>
        <w:gridCol w:w="1303"/>
        <w:gridCol w:w="1303"/>
        <w:gridCol w:w="1303"/>
        <w:gridCol w:w="1303"/>
      </w:tblGrid>
      <w:tr w:rsidR="00B005EB" w:rsidRPr="002118A9" w:rsidTr="004817FC">
        <w:trPr>
          <w:trHeight w:val="454"/>
          <w:tblHeader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組別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頻率值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組別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頻率值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組別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頻率值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組別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頻率值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1.1KHz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NO.8-2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2.6KHz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</w:t>
            </w:r>
            <w:r w:rsidR="00B83231" w:rsidRPr="002118A9">
              <w:rPr>
                <w:rFonts w:eastAsia="標楷體" w:hint="eastAsia"/>
                <w:b/>
                <w:color w:val="000080"/>
                <w:sz w:val="28"/>
                <w:szCs w:val="28"/>
              </w:rPr>
              <w:t>6</w:t>
            </w:r>
            <w:r w:rsidR="00E03CCD" w:rsidRPr="002118A9">
              <w:rPr>
                <w:rFonts w:eastAsia="標楷體"/>
                <w:b/>
                <w:color w:val="000080"/>
                <w:sz w:val="28"/>
                <w:szCs w:val="28"/>
              </w:rPr>
              <w:t>-</w:t>
            </w: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4.1KHz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NO.23-2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5.6KHz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1.2KHz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NO.9-1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2.7KHz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</w:t>
            </w:r>
            <w:r w:rsidR="00B83231" w:rsidRPr="002118A9">
              <w:rPr>
                <w:rFonts w:eastAsia="標楷體" w:hint="eastAsia"/>
                <w:b/>
                <w:color w:val="000080"/>
                <w:sz w:val="28"/>
                <w:szCs w:val="28"/>
              </w:rPr>
              <w:t>6</w:t>
            </w:r>
            <w:r w:rsidR="00E03CCD" w:rsidRPr="002118A9">
              <w:rPr>
                <w:rFonts w:eastAsia="標楷體"/>
                <w:b/>
                <w:color w:val="000080"/>
                <w:sz w:val="28"/>
                <w:szCs w:val="28"/>
              </w:rPr>
              <w:t>-</w:t>
            </w: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4.2KHz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NO.24-1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5.7KHz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1.3KHz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NO.9-2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2.8KHz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NO.17-1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4.3KHz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NO.24-2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5.8KHz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1.4KHz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NO.10-1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2.9KHz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NO.17-2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4.4KHz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NO.25-1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5.9KHz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NO.3-1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1.5KHz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NO.10-2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3.0KHz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NO.18-1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4.5KHz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NO.25-2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6.0KHz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NO.3-2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1.6KHz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NO.11-1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3.1KHz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NO.18-2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4.6KHz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</w:t>
            </w:r>
            <w:r w:rsidR="00B83231" w:rsidRPr="002118A9">
              <w:rPr>
                <w:rFonts w:eastAsia="標楷體" w:hint="eastAsia"/>
                <w:b/>
                <w:color w:val="000080"/>
                <w:sz w:val="28"/>
                <w:szCs w:val="28"/>
              </w:rPr>
              <w:t>6</w:t>
            </w:r>
            <w:r w:rsidR="00E03CCD" w:rsidRPr="002118A9">
              <w:rPr>
                <w:rFonts w:eastAsia="標楷體"/>
                <w:b/>
                <w:color w:val="000080"/>
                <w:sz w:val="28"/>
                <w:szCs w:val="28"/>
              </w:rPr>
              <w:t>-</w:t>
            </w: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6.1KHz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NO.4-1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1.7KHz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NO.11-2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3.2KHz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NO.19-1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4.7KHz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</w:t>
            </w:r>
            <w:r w:rsidR="00B83231" w:rsidRPr="002118A9">
              <w:rPr>
                <w:rFonts w:eastAsia="標楷體" w:hint="eastAsia"/>
                <w:b/>
                <w:color w:val="000080"/>
                <w:sz w:val="28"/>
                <w:szCs w:val="28"/>
              </w:rPr>
              <w:t>6</w:t>
            </w:r>
            <w:r w:rsidR="00E03CCD" w:rsidRPr="002118A9">
              <w:rPr>
                <w:rFonts w:eastAsia="標楷體"/>
                <w:b/>
                <w:color w:val="000080"/>
                <w:sz w:val="28"/>
                <w:szCs w:val="28"/>
              </w:rPr>
              <w:t>-</w:t>
            </w: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6.2KHz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NO.4-2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1.8KHz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NO.12-1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3.3KHz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NO.19-2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4.8KHz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NO.27-1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6.3KHz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lastRenderedPageBreak/>
              <w:t>NO.5-1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1.9KHz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NO.12-2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3.4KHz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NO.20-1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4.9KHz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NO.27-2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6.4KHz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NO.5-2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2.0KHz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NO.13-1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3.5KHz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NO.20-2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5.0KHz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NO.28-1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6.5KHz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</w:t>
            </w:r>
            <w:r w:rsidR="00B83231" w:rsidRPr="002118A9">
              <w:rPr>
                <w:rFonts w:eastAsia="標楷體" w:hint="eastAsia"/>
                <w:b/>
                <w:color w:val="000080"/>
                <w:sz w:val="28"/>
                <w:szCs w:val="28"/>
              </w:rPr>
              <w:t>6</w:t>
            </w:r>
            <w:r w:rsidR="00E03CCD" w:rsidRPr="002118A9">
              <w:rPr>
                <w:rFonts w:eastAsia="標楷體"/>
                <w:b/>
                <w:color w:val="000080"/>
                <w:sz w:val="28"/>
                <w:szCs w:val="28"/>
              </w:rPr>
              <w:t>-</w:t>
            </w: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2.1KHz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NO.13-2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3.6KHz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NO.21-1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5.1KHz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NO.28-2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6.6KHz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</w:t>
            </w:r>
            <w:r w:rsidR="00B83231" w:rsidRPr="002118A9">
              <w:rPr>
                <w:rFonts w:eastAsia="標楷體" w:hint="eastAsia"/>
                <w:b/>
                <w:color w:val="000080"/>
                <w:sz w:val="28"/>
                <w:szCs w:val="28"/>
              </w:rPr>
              <w:t>6</w:t>
            </w:r>
            <w:r w:rsidR="00E03CCD" w:rsidRPr="002118A9">
              <w:rPr>
                <w:rFonts w:eastAsia="標楷體"/>
                <w:b/>
                <w:color w:val="000080"/>
                <w:sz w:val="28"/>
                <w:szCs w:val="28"/>
              </w:rPr>
              <w:t>-</w:t>
            </w: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2.2KHz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NO.14-1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3.7KHz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NO.21-2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5.2KHz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NO.29-1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6.7KHz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NO.7-1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2.3KHz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NO.14-2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3.8KHz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NO.22-1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5.3KHz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NO.29-2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6.8KHz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NO.7-2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2.4KHz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NO.15-1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3.9KHz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NO.22-2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5.4KHz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NO.30-1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6.9KHz</w:t>
            </w:r>
          </w:p>
        </w:tc>
      </w:tr>
      <w:tr w:rsidR="00B005EB" w:rsidRPr="002118A9" w:rsidTr="004817FC">
        <w:trPr>
          <w:trHeight w:val="454"/>
          <w:jc w:val="center"/>
        </w:trPr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NO.8-1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2.5KHz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NO.15-2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4.0KHz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NO.23-1</w:t>
            </w:r>
          </w:p>
        </w:tc>
        <w:tc>
          <w:tcPr>
            <w:tcW w:w="605" w:type="pct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5.5KHz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80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80"/>
                <w:sz w:val="28"/>
                <w:szCs w:val="28"/>
              </w:rPr>
              <w:t>NO.30-2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005EB" w:rsidRPr="002118A9" w:rsidRDefault="00B005EB" w:rsidP="004A7570">
            <w:pPr>
              <w:tabs>
                <w:tab w:val="left" w:pos="0"/>
              </w:tabs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118A9">
              <w:rPr>
                <w:rFonts w:eastAsia="標楷體"/>
                <w:b/>
                <w:color w:val="0000FF"/>
                <w:sz w:val="28"/>
                <w:szCs w:val="28"/>
              </w:rPr>
              <w:t>7.0KHz</w:t>
            </w:r>
          </w:p>
        </w:tc>
      </w:tr>
    </w:tbl>
    <w:p w:rsidR="00B005EB" w:rsidRPr="002118A9" w:rsidRDefault="00B005EB" w:rsidP="00B005EB">
      <w:pPr>
        <w:spacing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  <w:r w:rsidRPr="002118A9">
        <w:rPr>
          <w:rFonts w:ascii="新細明體" w:hAnsi="新細明體" w:cs="新細明體" w:hint="eastAsia"/>
          <w:b/>
          <w:sz w:val="28"/>
          <w:szCs w:val="28"/>
        </w:rPr>
        <w:t>※</w:t>
      </w:r>
      <w:r w:rsidRPr="002118A9">
        <w:rPr>
          <w:rFonts w:eastAsia="標楷體"/>
          <w:b/>
          <w:sz w:val="28"/>
          <w:szCs w:val="28"/>
        </w:rPr>
        <w:t>實驗注意事項－使用萬用電錶測量電壓時，請設定為</w:t>
      </w:r>
      <w:r w:rsidRPr="002118A9">
        <w:rPr>
          <w:rFonts w:eastAsia="標楷體"/>
          <w:b/>
          <w:sz w:val="28"/>
          <w:szCs w:val="28"/>
        </w:rPr>
        <w:t>4</w:t>
      </w:r>
      <w:r w:rsidRPr="002118A9">
        <w:rPr>
          <w:rFonts w:eastAsia="標楷體"/>
          <w:b/>
          <w:sz w:val="28"/>
          <w:szCs w:val="28"/>
        </w:rPr>
        <w:t>位半顯示測量值，測量電阻時，請設定為</w:t>
      </w:r>
      <w:r w:rsidRPr="002118A9">
        <w:rPr>
          <w:rFonts w:eastAsia="標楷體"/>
          <w:b/>
          <w:sz w:val="28"/>
          <w:szCs w:val="28"/>
        </w:rPr>
        <w:t>4</w:t>
      </w:r>
      <w:r w:rsidRPr="002118A9">
        <w:rPr>
          <w:rFonts w:eastAsia="標楷體"/>
          <w:b/>
          <w:sz w:val="28"/>
          <w:szCs w:val="28"/>
        </w:rPr>
        <w:t>位半顯示測量值。測量</w:t>
      </w:r>
      <w:proofErr w:type="gramStart"/>
      <w:r w:rsidRPr="002118A9">
        <w:rPr>
          <w:rFonts w:eastAsia="標楷體"/>
          <w:b/>
          <w:sz w:val="28"/>
          <w:szCs w:val="28"/>
        </w:rPr>
        <w:t>弦波或方波</w:t>
      </w:r>
      <w:proofErr w:type="gramEnd"/>
      <w:r w:rsidRPr="002118A9">
        <w:rPr>
          <w:rFonts w:eastAsia="標楷體"/>
          <w:b/>
          <w:sz w:val="28"/>
          <w:szCs w:val="28"/>
        </w:rPr>
        <w:t>石，輸入電壓或輸出電壓，皆使用測量峰</w:t>
      </w:r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</w:t>
      </w:r>
      <w:r w:rsidRPr="002118A9">
        <w:rPr>
          <w:rFonts w:eastAsia="標楷體"/>
          <w:b/>
          <w:position w:val="-12"/>
          <w:sz w:val="28"/>
          <w:szCs w:val="28"/>
        </w:rPr>
        <w:object w:dxaOrig="700" w:dyaOrig="380">
          <v:shape id="_x0000_i1124" type="#_x0000_t75" style="width:35.25pt;height:18.75pt" o:ole="">
            <v:imagedata r:id="rId177" o:title=""/>
          </v:shape>
          <o:OLEObject Type="Embed" ProgID="Equation.DSMT4" ShapeID="_x0000_i1124" DrawAspect="Content" ObjectID="_1643525653" r:id="rId178"/>
        </w:object>
      </w:r>
      <w:r w:rsidRPr="002118A9">
        <w:rPr>
          <w:rFonts w:eastAsia="標楷體"/>
          <w:b/>
          <w:sz w:val="28"/>
          <w:szCs w:val="28"/>
        </w:rPr>
        <w:t>。</w:t>
      </w:r>
    </w:p>
    <w:p w:rsidR="00A14063" w:rsidRDefault="00A14063" w:rsidP="00B005EB">
      <w:pPr>
        <w:spacing w:line="360" w:lineRule="auto"/>
        <w:rPr>
          <w:rFonts w:ascii="標楷體" w:eastAsia="標楷體" w:hAnsi="標楷體"/>
          <w:b/>
          <w:color w:val="0000CC"/>
          <w:sz w:val="28"/>
          <w:szCs w:val="28"/>
        </w:rPr>
      </w:pPr>
    </w:p>
    <w:p w:rsidR="00B005EB" w:rsidRPr="002118A9" w:rsidRDefault="00C50759" w:rsidP="00B005EB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ascii="標楷體" w:eastAsia="標楷體" w:hAnsi="標楷體" w:hint="eastAsia"/>
          <w:b/>
          <w:color w:val="0000CC"/>
          <w:sz w:val="28"/>
          <w:szCs w:val="28"/>
        </w:rPr>
        <w:t>■</w:t>
      </w:r>
      <w:r w:rsidR="00B005EB" w:rsidRPr="002118A9">
        <w:rPr>
          <w:rFonts w:eastAsia="標楷體"/>
          <w:b/>
          <w:color w:val="0000CC"/>
          <w:sz w:val="28"/>
          <w:szCs w:val="28"/>
        </w:rPr>
        <w:t>測試頻率值＝</w:t>
      </w:r>
      <w:r w:rsidR="00B005EB" w:rsidRPr="002118A9">
        <w:rPr>
          <w:rFonts w:eastAsia="標楷體"/>
          <w:b/>
          <w:color w:val="0000CC"/>
          <w:sz w:val="28"/>
          <w:szCs w:val="28"/>
        </w:rPr>
        <w:t>________KHz</w:t>
      </w:r>
    </w:p>
    <w:p w:rsidR="00B005EB" w:rsidRPr="002118A9" w:rsidRDefault="00B005EB" w:rsidP="00B005EB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一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、測量項目</w:t>
      </w: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一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：元件測量。</w:t>
      </w:r>
    </w:p>
    <w:p w:rsidR="00B005EB" w:rsidRPr="002118A9" w:rsidRDefault="00B005EB" w:rsidP="00B005EB">
      <w:pPr>
        <w:numPr>
          <w:ilvl w:val="0"/>
          <w:numId w:val="16"/>
        </w:numPr>
        <w:tabs>
          <w:tab w:val="clear" w:pos="480"/>
          <w:tab w:val="left" w:pos="0"/>
        </w:tabs>
        <w:spacing w:line="360" w:lineRule="auto"/>
        <w:ind w:left="255" w:hanging="255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使用數位電表直接測量電晶體的</w:t>
      </w:r>
      <w:r w:rsidRPr="002118A9">
        <w:rPr>
          <w:rFonts w:eastAsia="標楷體"/>
          <w:b/>
          <w:sz w:val="28"/>
          <w:szCs w:val="28"/>
        </w:rPr>
        <w:t>β</w:t>
      </w:r>
      <w:r w:rsidRPr="002118A9">
        <w:rPr>
          <w:rFonts w:eastAsia="標楷體"/>
          <w:b/>
          <w:sz w:val="28"/>
          <w:szCs w:val="28"/>
        </w:rPr>
        <w:t>值，並可得知</w:t>
      </w:r>
      <w:r w:rsidRPr="002118A9">
        <w:rPr>
          <w:rFonts w:eastAsia="標楷體"/>
          <w:b/>
          <w:bCs/>
          <w:sz w:val="28"/>
          <w:szCs w:val="28"/>
        </w:rPr>
        <w:t>B</w:t>
      </w:r>
      <w:r w:rsidRPr="002118A9">
        <w:rPr>
          <w:rFonts w:eastAsia="標楷體"/>
          <w:b/>
          <w:bCs/>
          <w:sz w:val="28"/>
          <w:szCs w:val="28"/>
        </w:rPr>
        <w:t>、</w:t>
      </w:r>
      <w:r w:rsidRPr="002118A9">
        <w:rPr>
          <w:rFonts w:eastAsia="標楷體"/>
          <w:b/>
          <w:bCs/>
          <w:sz w:val="28"/>
          <w:szCs w:val="28"/>
        </w:rPr>
        <w:t>C</w:t>
      </w:r>
      <w:r w:rsidRPr="002118A9">
        <w:rPr>
          <w:rFonts w:eastAsia="標楷體"/>
          <w:b/>
          <w:bCs/>
          <w:sz w:val="28"/>
          <w:szCs w:val="28"/>
        </w:rPr>
        <w:t>、</w:t>
      </w:r>
      <w:r w:rsidRPr="002118A9">
        <w:rPr>
          <w:rFonts w:eastAsia="標楷體"/>
          <w:b/>
          <w:bCs/>
          <w:sz w:val="28"/>
          <w:szCs w:val="28"/>
        </w:rPr>
        <w:t>E</w:t>
      </w:r>
      <w:r w:rsidRPr="002118A9">
        <w:rPr>
          <w:rFonts w:eastAsia="標楷體"/>
          <w:b/>
          <w:sz w:val="28"/>
          <w:szCs w:val="28"/>
        </w:rPr>
        <w:t>腳位。</w:t>
      </w:r>
    </w:p>
    <w:p w:rsidR="00B005EB" w:rsidRPr="002118A9" w:rsidRDefault="00B005EB" w:rsidP="00B005EB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記錄：電晶體</w:t>
      </w:r>
      <w:r w:rsidRPr="002118A9">
        <w:rPr>
          <w:rFonts w:eastAsia="標楷體"/>
          <w:b/>
          <w:sz w:val="28"/>
          <w:szCs w:val="28"/>
        </w:rPr>
        <w:t>Q1</w:t>
      </w:r>
      <w:r w:rsidR="00434A5B">
        <w:rPr>
          <w:rFonts w:eastAsia="標楷體" w:hint="eastAsia"/>
          <w:b/>
          <w:sz w:val="28"/>
          <w:szCs w:val="28"/>
        </w:rPr>
        <w:t>及</w:t>
      </w:r>
      <w:r w:rsidR="00434A5B">
        <w:rPr>
          <w:rFonts w:eastAsia="標楷體" w:hint="eastAsia"/>
          <w:b/>
          <w:sz w:val="28"/>
          <w:szCs w:val="28"/>
        </w:rPr>
        <w:t>Q2</w:t>
      </w:r>
      <w:r w:rsidRPr="002118A9">
        <w:rPr>
          <w:rFonts w:eastAsia="標楷體"/>
          <w:b/>
          <w:sz w:val="28"/>
          <w:szCs w:val="28"/>
        </w:rPr>
        <w:t>的</w:t>
      </w:r>
      <w:r w:rsidRPr="002118A9">
        <w:rPr>
          <w:rFonts w:eastAsia="標楷體"/>
          <w:b/>
          <w:sz w:val="28"/>
          <w:szCs w:val="28"/>
        </w:rPr>
        <w:t>β</w:t>
      </w:r>
      <w:r w:rsidRPr="002118A9">
        <w:rPr>
          <w:rFonts w:eastAsia="標楷體"/>
          <w:b/>
          <w:sz w:val="28"/>
          <w:szCs w:val="28"/>
        </w:rPr>
        <w:t>值＝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 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二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、測量項目</w:t>
      </w: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二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：</w:t>
      </w:r>
      <w:r w:rsidRPr="002118A9">
        <w:rPr>
          <w:rFonts w:eastAsia="標楷體"/>
          <w:b/>
          <w:bCs/>
          <w:color w:val="0000CC"/>
          <w:sz w:val="28"/>
          <w:szCs w:val="28"/>
        </w:rPr>
        <w:t>BJT Q1</w:t>
      </w:r>
      <w:r w:rsidR="00975210">
        <w:rPr>
          <w:rFonts w:eastAsia="標楷體" w:hint="eastAsia"/>
          <w:b/>
          <w:bCs/>
          <w:color w:val="0000CC"/>
          <w:sz w:val="28"/>
          <w:szCs w:val="28"/>
        </w:rPr>
        <w:t>及</w:t>
      </w:r>
      <w:r w:rsidR="00975210">
        <w:rPr>
          <w:rFonts w:eastAsia="標楷體" w:hint="eastAsia"/>
          <w:b/>
          <w:bCs/>
          <w:color w:val="0000CC"/>
          <w:sz w:val="28"/>
          <w:szCs w:val="28"/>
        </w:rPr>
        <w:t>Q2</w:t>
      </w:r>
      <w:r w:rsidR="00A14063">
        <w:rPr>
          <w:rFonts w:eastAsia="標楷體"/>
          <w:b/>
          <w:bCs/>
          <w:color w:val="0000CC"/>
          <w:sz w:val="28"/>
          <w:szCs w:val="28"/>
        </w:rPr>
        <w:t>偏壓點調整與測量</w:t>
      </w:r>
    </w:p>
    <w:p w:rsidR="008669E6" w:rsidRPr="00343981" w:rsidRDefault="00B005EB" w:rsidP="008669E6">
      <w:pPr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color w:val="0000FF"/>
          <w:sz w:val="28"/>
          <w:szCs w:val="28"/>
        </w:rPr>
      </w:pPr>
      <w:r w:rsidRPr="00343981">
        <w:rPr>
          <w:rFonts w:eastAsia="標楷體"/>
          <w:b/>
          <w:color w:val="0000FF"/>
          <w:sz w:val="28"/>
          <w:szCs w:val="28"/>
        </w:rPr>
        <w:t>1.</w:t>
      </w:r>
      <w:r w:rsidR="008669E6" w:rsidRPr="00343981">
        <w:rPr>
          <w:rFonts w:eastAsia="標楷體"/>
          <w:b/>
          <w:color w:val="0000FF"/>
          <w:sz w:val="28"/>
          <w:szCs w:val="28"/>
        </w:rPr>
        <w:t xml:space="preserve"> </w:t>
      </w:r>
      <w:r w:rsidR="008669E6" w:rsidRPr="00343981">
        <w:rPr>
          <w:rFonts w:eastAsia="標楷體"/>
          <w:b/>
          <w:color w:val="0000FF"/>
          <w:sz w:val="28"/>
          <w:szCs w:val="28"/>
        </w:rPr>
        <w:t>參閱實驗電路圖</w:t>
      </w:r>
      <w:r w:rsidR="008669E6" w:rsidRPr="00343981">
        <w:rPr>
          <w:rFonts w:eastAsia="標楷體"/>
          <w:b/>
          <w:color w:val="0000FF"/>
          <w:sz w:val="28"/>
          <w:szCs w:val="28"/>
        </w:rPr>
        <w:t>(</w:t>
      </w:r>
      <w:r w:rsidR="008669E6" w:rsidRPr="00343981">
        <w:rPr>
          <w:rFonts w:eastAsia="標楷體" w:hint="eastAsia"/>
          <w:b/>
          <w:color w:val="0000FF"/>
          <w:sz w:val="28"/>
          <w:szCs w:val="28"/>
        </w:rPr>
        <w:t>4</w:t>
      </w:r>
      <w:r w:rsidR="008669E6" w:rsidRPr="00343981">
        <w:rPr>
          <w:rFonts w:eastAsia="標楷體"/>
          <w:b/>
          <w:color w:val="0000FF"/>
          <w:sz w:val="28"/>
          <w:szCs w:val="28"/>
        </w:rPr>
        <w:t>-</w:t>
      </w:r>
      <w:r w:rsidR="008669E6" w:rsidRPr="00343981">
        <w:rPr>
          <w:rFonts w:eastAsia="標楷體" w:hint="eastAsia"/>
          <w:b/>
          <w:color w:val="0000FF"/>
          <w:sz w:val="28"/>
          <w:szCs w:val="28"/>
        </w:rPr>
        <w:t>1</w:t>
      </w:r>
      <w:r w:rsidR="008669E6" w:rsidRPr="00343981">
        <w:rPr>
          <w:rFonts w:eastAsia="標楷體"/>
          <w:b/>
          <w:color w:val="0000FF"/>
          <w:sz w:val="28"/>
          <w:szCs w:val="28"/>
        </w:rPr>
        <w:t>)</w:t>
      </w:r>
      <w:r w:rsidR="008669E6" w:rsidRPr="00343981">
        <w:rPr>
          <w:rFonts w:eastAsia="標楷體"/>
          <w:b/>
          <w:color w:val="0000FF"/>
          <w:sz w:val="28"/>
          <w:szCs w:val="28"/>
        </w:rPr>
        <w:t>，補上原實驗電路圖中電阻值</w:t>
      </w:r>
      <w:r w:rsidR="008669E6" w:rsidRPr="00343981">
        <w:rPr>
          <w:rFonts w:eastAsia="標楷體"/>
          <w:b/>
          <w:color w:val="0000FF"/>
          <w:sz w:val="28"/>
          <w:szCs w:val="28"/>
        </w:rPr>
        <w:t>(</w:t>
      </w:r>
      <w:proofErr w:type="spellStart"/>
      <w:r w:rsidR="008669E6" w:rsidRPr="00343981">
        <w:rPr>
          <w:rFonts w:eastAsia="標楷體"/>
          <w:b/>
          <w:color w:val="0000FF"/>
          <w:sz w:val="28"/>
          <w:szCs w:val="28"/>
        </w:rPr>
        <w:t>OrCAD</w:t>
      </w:r>
      <w:proofErr w:type="spellEnd"/>
      <w:r w:rsidR="008669E6" w:rsidRPr="00343981">
        <w:rPr>
          <w:rFonts w:eastAsia="標楷體"/>
          <w:b/>
          <w:color w:val="0000FF"/>
          <w:sz w:val="28"/>
          <w:szCs w:val="28"/>
        </w:rPr>
        <w:t>畫好</w:t>
      </w:r>
      <w:r w:rsidR="008669E6" w:rsidRPr="00343981">
        <w:rPr>
          <w:rFonts w:eastAsia="標楷體"/>
          <w:b/>
          <w:color w:val="0000FF"/>
          <w:sz w:val="28"/>
          <w:szCs w:val="28"/>
        </w:rPr>
        <w:t>)</w:t>
      </w:r>
      <w:r w:rsidR="008669E6" w:rsidRPr="00343981">
        <w:rPr>
          <w:rFonts w:eastAsia="標楷體"/>
          <w:b/>
          <w:color w:val="0000FF"/>
          <w:sz w:val="28"/>
          <w:szCs w:val="28"/>
        </w:rPr>
        <w:t>，附在實驗結報中，依據實驗設計值完成電路元件選用與組裝電路。</w:t>
      </w:r>
    </w:p>
    <w:p w:rsidR="00B005EB" w:rsidRPr="002118A9" w:rsidRDefault="008669E6" w:rsidP="008669E6">
      <w:pPr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 w:rsidR="00007835">
        <w:rPr>
          <w:rFonts w:eastAsia="標楷體" w:hint="eastAsia"/>
          <w:b/>
          <w:sz w:val="28"/>
          <w:szCs w:val="28"/>
        </w:rPr>
        <w:t>附上實驗電路圖。</w:t>
      </w:r>
    </w:p>
    <w:p w:rsidR="00B005EB" w:rsidRPr="002118A9" w:rsidRDefault="00B005EB" w:rsidP="008564DF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2.</w:t>
      </w:r>
      <w:r w:rsidRPr="002118A9">
        <w:rPr>
          <w:rFonts w:eastAsia="標楷體"/>
          <w:b/>
          <w:sz w:val="28"/>
          <w:szCs w:val="28"/>
        </w:rPr>
        <w:t>接上</w:t>
      </w:r>
      <w:r w:rsidR="00007835">
        <w:rPr>
          <w:rFonts w:eastAsia="標楷體" w:hint="eastAsia"/>
          <w:b/>
          <w:sz w:val="28"/>
          <w:szCs w:val="28"/>
        </w:rPr>
        <w:t>3</w:t>
      </w:r>
      <w:r w:rsidRPr="002118A9">
        <w:rPr>
          <w:rFonts w:eastAsia="標楷體"/>
          <w:b/>
          <w:sz w:val="28"/>
          <w:szCs w:val="28"/>
        </w:rPr>
        <w:t>0V</w:t>
      </w:r>
      <w:r w:rsidRPr="002118A9">
        <w:rPr>
          <w:rFonts w:eastAsia="標楷體"/>
          <w:b/>
          <w:sz w:val="28"/>
          <w:szCs w:val="28"/>
        </w:rPr>
        <w:t>直流電壓源，應注意是否有短路發生，請確認您所接的電路是否正常工作，最簡單的方法就是使用萬用電表，檢驗電路模擬圖所完成的偏壓值是否差異過大，如有過大值存在，就要找出錯誤的原因。</w:t>
      </w:r>
    </w:p>
    <w:p w:rsidR="00B005EB" w:rsidRPr="002118A9" w:rsidRDefault="00B005EB" w:rsidP="008564DF">
      <w:pPr>
        <w:spacing w:line="360" w:lineRule="auto"/>
        <w:ind w:left="283" w:hangingChars="101" w:hanging="283"/>
        <w:jc w:val="both"/>
        <w:rPr>
          <w:rFonts w:eastAsia="標楷體"/>
          <w:b/>
          <w:bCs/>
          <w:sz w:val="28"/>
          <w:szCs w:val="28"/>
        </w:rPr>
      </w:pPr>
      <w:r w:rsidRPr="002118A9">
        <w:rPr>
          <w:rFonts w:eastAsia="標楷體"/>
          <w:b/>
          <w:bCs/>
          <w:sz w:val="28"/>
          <w:szCs w:val="28"/>
        </w:rPr>
        <w:t>3.</w:t>
      </w:r>
      <w:r w:rsidRPr="002118A9">
        <w:rPr>
          <w:rFonts w:eastAsia="標楷體"/>
          <w:b/>
          <w:sz w:val="28"/>
          <w:szCs w:val="28"/>
        </w:rPr>
        <w:t>調整可變電阻，改變電晶體的偏壓點，應儘量調整出</w:t>
      </w:r>
      <w:r w:rsidR="006F42BC" w:rsidRPr="002118A9">
        <w:rPr>
          <w:rFonts w:eastAsia="標楷體" w:hint="eastAsia"/>
          <w:b/>
          <w:sz w:val="28"/>
          <w:szCs w:val="28"/>
        </w:rPr>
        <w:t>實驗規格值</w:t>
      </w:r>
      <w:r w:rsidRPr="002118A9">
        <w:rPr>
          <w:rFonts w:eastAsia="標楷體"/>
          <w:b/>
          <w:sz w:val="28"/>
          <w:szCs w:val="28"/>
        </w:rPr>
        <w:t>，使用三用電表測量下列電壓，並記錄之，完成表格</w:t>
      </w:r>
      <w:r w:rsidRPr="002118A9">
        <w:rPr>
          <w:rFonts w:eastAsia="標楷體"/>
          <w:b/>
          <w:sz w:val="28"/>
          <w:szCs w:val="28"/>
        </w:rPr>
        <w:t>(</w:t>
      </w:r>
      <w:r w:rsidR="00C4213A">
        <w:rPr>
          <w:rFonts w:eastAsia="標楷體"/>
          <w:b/>
          <w:sz w:val="28"/>
          <w:szCs w:val="28"/>
        </w:rPr>
        <w:t>4-</w:t>
      </w:r>
      <w:r w:rsidRPr="002118A9">
        <w:rPr>
          <w:rFonts w:eastAsia="標楷體"/>
          <w:b/>
          <w:sz w:val="28"/>
          <w:szCs w:val="28"/>
        </w:rPr>
        <w:t>1)</w:t>
      </w:r>
      <w:r w:rsidRPr="002118A9">
        <w:rPr>
          <w:rFonts w:eastAsia="標楷體"/>
          <w:b/>
          <w:sz w:val="28"/>
          <w:szCs w:val="28"/>
        </w:rPr>
        <w:t>內容。</w:t>
      </w:r>
    </w:p>
    <w:p w:rsidR="00B005EB" w:rsidRPr="002118A9" w:rsidRDefault="00A14063" w:rsidP="00B005EB">
      <w:pPr>
        <w:tabs>
          <w:tab w:val="left" w:pos="280"/>
          <w:tab w:val="left" w:pos="56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="00B005EB" w:rsidRPr="002118A9">
        <w:rPr>
          <w:rFonts w:eastAsia="標楷體"/>
          <w:b/>
          <w:sz w:val="28"/>
          <w:szCs w:val="28"/>
        </w:rPr>
        <w:lastRenderedPageBreak/>
        <w:t>表</w:t>
      </w:r>
      <w:r w:rsidR="00B005EB" w:rsidRPr="002118A9">
        <w:rPr>
          <w:rFonts w:eastAsia="標楷體"/>
          <w:b/>
          <w:sz w:val="28"/>
          <w:szCs w:val="28"/>
        </w:rPr>
        <w:t>(</w:t>
      </w:r>
      <w:r w:rsidR="00C4213A">
        <w:rPr>
          <w:rFonts w:eastAsia="標楷體"/>
          <w:b/>
          <w:sz w:val="28"/>
          <w:szCs w:val="28"/>
        </w:rPr>
        <w:t>4-</w:t>
      </w:r>
      <w:r w:rsidR="00B005EB" w:rsidRPr="002118A9">
        <w:rPr>
          <w:rFonts w:eastAsia="標楷體"/>
          <w:b/>
          <w:sz w:val="28"/>
          <w:szCs w:val="28"/>
        </w:rPr>
        <w:t>1)</w:t>
      </w:r>
      <w:r w:rsidR="00B005EB" w:rsidRPr="002118A9">
        <w:rPr>
          <w:rFonts w:eastAsia="標楷體"/>
          <w:b/>
          <w:sz w:val="28"/>
          <w:szCs w:val="28"/>
        </w:rPr>
        <w:t>：電晶體</w:t>
      </w:r>
      <w:r w:rsidR="00B005EB" w:rsidRPr="002118A9">
        <w:rPr>
          <w:rFonts w:eastAsia="標楷體"/>
          <w:b/>
          <w:sz w:val="28"/>
          <w:szCs w:val="28"/>
        </w:rPr>
        <w:t>Q1</w:t>
      </w:r>
      <w:r w:rsidR="00697BE5" w:rsidRPr="002118A9">
        <w:rPr>
          <w:rFonts w:eastAsia="標楷體" w:hAnsi="標楷體"/>
          <w:b/>
          <w:sz w:val="28"/>
          <w:szCs w:val="28"/>
        </w:rPr>
        <w:t>、</w:t>
      </w:r>
      <w:r w:rsidR="00697BE5" w:rsidRPr="002118A9">
        <w:rPr>
          <w:rFonts w:eastAsia="標楷體"/>
          <w:b/>
          <w:sz w:val="28"/>
          <w:szCs w:val="28"/>
        </w:rPr>
        <w:t>Q2</w:t>
      </w:r>
      <w:r w:rsidR="00B005EB" w:rsidRPr="002118A9">
        <w:rPr>
          <w:rFonts w:eastAsia="標楷體"/>
          <w:b/>
          <w:sz w:val="28"/>
          <w:szCs w:val="28"/>
        </w:rPr>
        <w:t>偏壓點測量值及計算值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433"/>
        <w:gridCol w:w="3409"/>
        <w:gridCol w:w="3419"/>
      </w:tblGrid>
      <w:tr w:rsidR="00B005EB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B005EB" w:rsidRPr="002118A9" w:rsidRDefault="00B005EB" w:rsidP="004A7570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測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2118A9">
              <w:rPr>
                <w:rFonts w:eastAsia="標楷體"/>
                <w:b/>
                <w:sz w:val="28"/>
                <w:szCs w:val="28"/>
              </w:rPr>
              <w:t>量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2118A9">
              <w:rPr>
                <w:rFonts w:eastAsia="標楷體"/>
                <w:b/>
                <w:sz w:val="28"/>
                <w:szCs w:val="28"/>
              </w:rPr>
              <w:t>值</w:t>
            </w:r>
          </w:p>
        </w:tc>
        <w:tc>
          <w:tcPr>
            <w:tcW w:w="1661" w:type="pct"/>
            <w:vAlign w:val="center"/>
          </w:tcPr>
          <w:p w:rsidR="00B005EB" w:rsidRPr="002118A9" w:rsidRDefault="00B005EB" w:rsidP="004A7570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測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2118A9">
              <w:rPr>
                <w:rFonts w:eastAsia="標楷體"/>
                <w:b/>
                <w:sz w:val="28"/>
                <w:szCs w:val="28"/>
              </w:rPr>
              <w:t>量</w:t>
            </w:r>
            <w:r w:rsidRPr="002118A9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2118A9">
              <w:rPr>
                <w:rFonts w:eastAsia="標楷體"/>
                <w:b/>
                <w:sz w:val="28"/>
                <w:szCs w:val="28"/>
              </w:rPr>
              <w:t>值</w:t>
            </w:r>
          </w:p>
        </w:tc>
        <w:tc>
          <w:tcPr>
            <w:tcW w:w="1666" w:type="pct"/>
            <w:vAlign w:val="center"/>
          </w:tcPr>
          <w:p w:rsidR="00B005EB" w:rsidRPr="002118A9" w:rsidRDefault="00B005EB" w:rsidP="004A7570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計算值</w:t>
            </w:r>
          </w:p>
        </w:tc>
      </w:tr>
      <w:tr w:rsidR="00B005EB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B005EB" w:rsidRPr="002118A9" w:rsidRDefault="00B005EB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80">
                <v:shape id="_x0000_i1125" type="#_x0000_t75" style="width:36pt;height:18.75pt" o:ole="" fillcolor="window">
                  <v:imagedata r:id="rId179" o:title=""/>
                </v:shape>
                <o:OLEObject Type="Embed" ProgID="Equation.DSMT4" ShapeID="_x0000_i1125" DrawAspect="Content" ObjectID="_1643525654" r:id="rId180"/>
              </w:object>
            </w:r>
          </w:p>
        </w:tc>
        <w:tc>
          <w:tcPr>
            <w:tcW w:w="1661" w:type="pct"/>
            <w:vAlign w:val="center"/>
          </w:tcPr>
          <w:p w:rsidR="00B005EB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760" w:dyaOrig="380">
                <v:shape id="_x0000_i1126" type="#_x0000_t75" style="width:38.25pt;height:18.75pt" o:ole="" fillcolor="window">
                  <v:imagedata r:id="rId181" o:title=""/>
                </v:shape>
                <o:OLEObject Type="Embed" ProgID="Equation.DSMT4" ShapeID="_x0000_i1126" DrawAspect="Content" ObjectID="_1643525655" r:id="rId182"/>
              </w:object>
            </w:r>
          </w:p>
        </w:tc>
        <w:tc>
          <w:tcPr>
            <w:tcW w:w="1666" w:type="pct"/>
            <w:vAlign w:val="center"/>
          </w:tcPr>
          <w:p w:rsidR="00B005EB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1460" w:dyaOrig="420">
                <v:shape id="_x0000_i1127" type="#_x0000_t75" style="width:72.75pt;height:21pt" o:ole="" fillcolor="window">
                  <v:imagedata r:id="rId183" o:title=""/>
                </v:shape>
                <o:OLEObject Type="Embed" ProgID="Equation.DSMT4" ShapeID="_x0000_i1127" DrawAspect="Content" ObjectID="_1643525656" r:id="rId184"/>
              </w:object>
            </w:r>
          </w:p>
        </w:tc>
      </w:tr>
      <w:tr w:rsidR="00B005EB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B005EB" w:rsidRPr="002118A9" w:rsidRDefault="00B005EB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760" w:dyaOrig="420">
                <v:shape id="_x0000_i1128" type="#_x0000_t75" style="width:38.25pt;height:21pt" o:ole="" fillcolor="window">
                  <v:imagedata r:id="rId185" o:title=""/>
                </v:shape>
                <o:OLEObject Type="Embed" ProgID="Equation.DSMT4" ShapeID="_x0000_i1128" DrawAspect="Content" ObjectID="_1643525657" r:id="rId186"/>
              </w:object>
            </w:r>
          </w:p>
        </w:tc>
        <w:tc>
          <w:tcPr>
            <w:tcW w:w="1661" w:type="pct"/>
            <w:vAlign w:val="center"/>
          </w:tcPr>
          <w:p w:rsidR="00B005EB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20" w:dyaOrig="380">
                <v:shape id="_x0000_i1129" type="#_x0000_t75" style="width:31.5pt;height:18.75pt" o:ole="" fillcolor="window">
                  <v:imagedata r:id="rId187" o:title=""/>
                </v:shape>
                <o:OLEObject Type="Embed" ProgID="Equation.DSMT4" ShapeID="_x0000_i1129" DrawAspect="Content" ObjectID="_1643525658" r:id="rId188"/>
              </w:object>
            </w:r>
          </w:p>
        </w:tc>
        <w:tc>
          <w:tcPr>
            <w:tcW w:w="1666" w:type="pct"/>
            <w:vAlign w:val="center"/>
          </w:tcPr>
          <w:p w:rsidR="00B005EB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00" w:dyaOrig="380">
                <v:shape id="_x0000_i1130" type="#_x0000_t75" style="width:30pt;height:18.75pt" o:ole="" fillcolor="window">
                  <v:imagedata r:id="rId189" o:title=""/>
                </v:shape>
                <o:OLEObject Type="Embed" ProgID="Equation.DSMT4" ShapeID="_x0000_i1130" DrawAspect="Content" ObjectID="_1643525659" r:id="rId190"/>
              </w:object>
            </w:r>
          </w:p>
        </w:tc>
      </w:tr>
      <w:tr w:rsidR="00B005EB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B005EB" w:rsidRPr="002118A9" w:rsidRDefault="00B005EB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859" w:dyaOrig="420">
                <v:shape id="_x0000_i1131" type="#_x0000_t75" style="width:42.75pt;height:21pt" o:ole="" fillcolor="window">
                  <v:imagedata r:id="rId191" o:title=""/>
                </v:shape>
                <o:OLEObject Type="Embed" ProgID="Equation.DSMT4" ShapeID="_x0000_i1131" DrawAspect="Content" ObjectID="_1643525660" r:id="rId192"/>
              </w:object>
            </w:r>
          </w:p>
        </w:tc>
        <w:tc>
          <w:tcPr>
            <w:tcW w:w="1661" w:type="pct"/>
            <w:vAlign w:val="center"/>
          </w:tcPr>
          <w:p w:rsidR="00B005EB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740" w:dyaOrig="380">
                <v:shape id="_x0000_i1132" type="#_x0000_t75" style="width:36.75pt;height:18.75pt" o:ole="" fillcolor="window">
                  <v:imagedata r:id="rId193" o:title=""/>
                </v:shape>
                <o:OLEObject Type="Embed" ProgID="Equation.DSMT4" ShapeID="_x0000_i1132" DrawAspect="Content" ObjectID="_1643525661" r:id="rId194"/>
              </w:object>
            </w:r>
          </w:p>
        </w:tc>
        <w:tc>
          <w:tcPr>
            <w:tcW w:w="1666" w:type="pct"/>
            <w:vAlign w:val="center"/>
          </w:tcPr>
          <w:p w:rsidR="00B005EB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1440" w:dyaOrig="420">
                <v:shape id="_x0000_i1133" type="#_x0000_t75" style="width:1in;height:21pt" o:ole="" fillcolor="window">
                  <v:imagedata r:id="rId195" o:title=""/>
                </v:shape>
                <o:OLEObject Type="Embed" ProgID="Equation.DSMT4" ShapeID="_x0000_i1133" DrawAspect="Content" ObjectID="_1643525662" r:id="rId196"/>
              </w:object>
            </w:r>
          </w:p>
        </w:tc>
      </w:tr>
      <w:tr w:rsidR="00697BE5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661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60" w:dyaOrig="380">
                <v:shape id="_x0000_i1134" type="#_x0000_t75" style="width:33pt;height:18.75pt" o:ole="" fillcolor="window">
                  <v:imagedata r:id="rId197" o:title=""/>
                </v:shape>
                <o:OLEObject Type="Embed" ProgID="Equation.DSMT4" ShapeID="_x0000_i1134" DrawAspect="Content" ObjectID="_1643525663" r:id="rId198"/>
              </w:object>
            </w:r>
          </w:p>
        </w:tc>
        <w:tc>
          <w:tcPr>
            <w:tcW w:w="1666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39" w:dyaOrig="380">
                <v:shape id="_x0000_i1135" type="#_x0000_t75" style="width:32.25pt;height:18.75pt" o:ole="" fillcolor="window">
                  <v:imagedata r:id="rId199" o:title=""/>
                </v:shape>
                <o:OLEObject Type="Embed" ProgID="Equation.DSMT4" ShapeID="_x0000_i1135" DrawAspect="Content" ObjectID="_1643525664" r:id="rId200"/>
              </w:object>
            </w:r>
          </w:p>
        </w:tc>
      </w:tr>
      <w:tr w:rsidR="00697BE5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760" w:dyaOrig="380">
                <v:shape id="_x0000_i1136" type="#_x0000_t75" style="width:38.25pt;height:18.75pt" o:ole="" fillcolor="window">
                  <v:imagedata r:id="rId201" o:title=""/>
                </v:shape>
                <o:OLEObject Type="Embed" ProgID="Equation.DSMT4" ShapeID="_x0000_i1136" DrawAspect="Content" ObjectID="_1643525665" r:id="rId202"/>
              </w:object>
            </w:r>
          </w:p>
        </w:tc>
        <w:tc>
          <w:tcPr>
            <w:tcW w:w="1661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760" w:dyaOrig="380">
                <v:shape id="_x0000_i1137" type="#_x0000_t75" style="width:38.25pt;height:18.75pt" o:ole="" fillcolor="window">
                  <v:imagedata r:id="rId203" o:title=""/>
                </v:shape>
                <o:OLEObject Type="Embed" ProgID="Equation.DSMT4" ShapeID="_x0000_i1137" DrawAspect="Content" ObjectID="_1643525666" r:id="rId204"/>
              </w:object>
            </w:r>
          </w:p>
        </w:tc>
        <w:tc>
          <w:tcPr>
            <w:tcW w:w="1666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1480" w:dyaOrig="420">
                <v:shape id="_x0000_i1138" type="#_x0000_t75" style="width:74.25pt;height:21pt" o:ole="" fillcolor="window">
                  <v:imagedata r:id="rId205" o:title=""/>
                </v:shape>
                <o:OLEObject Type="Embed" ProgID="Equation.DSMT4" ShapeID="_x0000_i1138" DrawAspect="Content" ObjectID="_1643525667" r:id="rId206"/>
              </w:object>
            </w:r>
          </w:p>
        </w:tc>
      </w:tr>
      <w:tr w:rsidR="00697BE5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780" w:dyaOrig="420">
                <v:shape id="_x0000_i1139" type="#_x0000_t75" style="width:39pt;height:21pt" o:ole="" fillcolor="window">
                  <v:imagedata r:id="rId207" o:title=""/>
                </v:shape>
                <o:OLEObject Type="Embed" ProgID="Equation.DSMT4" ShapeID="_x0000_i1139" DrawAspect="Content" ObjectID="_1643525668" r:id="rId208"/>
              </w:object>
            </w:r>
          </w:p>
        </w:tc>
        <w:tc>
          <w:tcPr>
            <w:tcW w:w="1661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39" w:dyaOrig="380">
                <v:shape id="_x0000_i1140" type="#_x0000_t75" style="width:32.25pt;height:18.75pt" o:ole="" fillcolor="window">
                  <v:imagedata r:id="rId209" o:title=""/>
                </v:shape>
                <o:OLEObject Type="Embed" ProgID="Equation.DSMT4" ShapeID="_x0000_i1140" DrawAspect="Content" ObjectID="_1643525669" r:id="rId210"/>
              </w:object>
            </w:r>
          </w:p>
        </w:tc>
        <w:tc>
          <w:tcPr>
            <w:tcW w:w="1666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20" w:dyaOrig="380">
                <v:shape id="_x0000_i1141" type="#_x0000_t75" style="width:31.5pt;height:18.75pt" o:ole="" fillcolor="window">
                  <v:imagedata r:id="rId211" o:title=""/>
                </v:shape>
                <o:OLEObject Type="Embed" ProgID="Equation.DSMT4" ShapeID="_x0000_i1141" DrawAspect="Content" ObjectID="_1643525670" r:id="rId212"/>
              </w:object>
            </w:r>
          </w:p>
        </w:tc>
      </w:tr>
      <w:tr w:rsidR="00697BE5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880" w:dyaOrig="420">
                <v:shape id="_x0000_i1142" type="#_x0000_t75" style="width:44.25pt;height:21pt" o:ole="" fillcolor="window">
                  <v:imagedata r:id="rId213" o:title=""/>
                </v:shape>
                <o:OLEObject Type="Embed" ProgID="Equation.DSMT4" ShapeID="_x0000_i1142" DrawAspect="Content" ObjectID="_1643525671" r:id="rId214"/>
              </w:object>
            </w:r>
          </w:p>
        </w:tc>
        <w:tc>
          <w:tcPr>
            <w:tcW w:w="1661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760" w:dyaOrig="380">
                <v:shape id="_x0000_i1143" type="#_x0000_t75" style="width:38.25pt;height:18.75pt" o:ole="" fillcolor="window">
                  <v:imagedata r:id="rId215" o:title=""/>
                </v:shape>
                <o:OLEObject Type="Embed" ProgID="Equation.DSMT4" ShapeID="_x0000_i1143" DrawAspect="Content" ObjectID="_1643525672" r:id="rId216"/>
              </w:object>
            </w:r>
          </w:p>
        </w:tc>
        <w:tc>
          <w:tcPr>
            <w:tcW w:w="1666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6"/>
                <w:sz w:val="28"/>
                <w:szCs w:val="28"/>
              </w:rPr>
              <w:object w:dxaOrig="1500" w:dyaOrig="420">
                <v:shape id="_x0000_i1144" type="#_x0000_t75" style="width:75pt;height:21pt" o:ole="" fillcolor="window">
                  <v:imagedata r:id="rId217" o:title=""/>
                </v:shape>
                <o:OLEObject Type="Embed" ProgID="Equation.DSMT4" ShapeID="_x0000_i1144" DrawAspect="Content" ObjectID="_1643525673" r:id="rId218"/>
              </w:object>
            </w:r>
          </w:p>
        </w:tc>
      </w:tr>
      <w:tr w:rsidR="00697BE5" w:rsidRPr="002118A9" w:rsidTr="004A7570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661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60" w:dyaOrig="380">
                <v:shape id="_x0000_i1145" type="#_x0000_t75" style="width:33pt;height:18.75pt" o:ole="" fillcolor="window">
                  <v:imagedata r:id="rId219" o:title=""/>
                </v:shape>
                <o:OLEObject Type="Embed" ProgID="Equation.DSMT4" ShapeID="_x0000_i1145" DrawAspect="Content" ObjectID="_1643525674" r:id="rId220"/>
              </w:object>
            </w:r>
          </w:p>
        </w:tc>
        <w:tc>
          <w:tcPr>
            <w:tcW w:w="1666" w:type="pct"/>
            <w:vAlign w:val="center"/>
          </w:tcPr>
          <w:p w:rsidR="00697BE5" w:rsidRPr="002118A9" w:rsidRDefault="00697BE5" w:rsidP="004A7570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12"/>
                <w:sz w:val="28"/>
                <w:szCs w:val="28"/>
              </w:rPr>
              <w:object w:dxaOrig="639" w:dyaOrig="380">
                <v:shape id="_x0000_i1146" type="#_x0000_t75" style="width:32.25pt;height:18.75pt" o:ole="" fillcolor="window">
                  <v:imagedata r:id="rId221" o:title=""/>
                </v:shape>
                <o:OLEObject Type="Embed" ProgID="Equation.DSMT4" ShapeID="_x0000_i1146" DrawAspect="Content" ObjectID="_1643525675" r:id="rId222"/>
              </w:object>
            </w:r>
          </w:p>
        </w:tc>
      </w:tr>
    </w:tbl>
    <w:p w:rsidR="00B005EB" w:rsidRPr="002118A9" w:rsidRDefault="00B005EB" w:rsidP="00B005EB">
      <w:pPr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 xml:space="preserve">     </w:t>
      </w:r>
    </w:p>
    <w:p w:rsidR="00A14063" w:rsidRDefault="00A14063" w:rsidP="00A14063">
      <w:pPr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color w:val="FF0000"/>
          <w:sz w:val="28"/>
          <w:szCs w:val="28"/>
        </w:rPr>
      </w:pPr>
      <w:r w:rsidRPr="00A14063">
        <w:rPr>
          <w:rFonts w:ascii="標楷體" w:eastAsia="標楷體" w:hAnsi="標楷體" w:hint="eastAsia"/>
          <w:b/>
          <w:color w:val="FF0000"/>
          <w:sz w:val="28"/>
          <w:szCs w:val="28"/>
        </w:rPr>
        <w:t>※</w:t>
      </w:r>
      <w:r w:rsidRPr="00A14063">
        <w:rPr>
          <w:rFonts w:eastAsia="標楷體" w:hint="eastAsia"/>
          <w:b/>
          <w:color w:val="FF0000"/>
          <w:sz w:val="28"/>
          <w:szCs w:val="28"/>
        </w:rPr>
        <w:t>附上</w:t>
      </w:r>
      <w:r>
        <w:rPr>
          <w:rFonts w:eastAsia="標楷體" w:hint="eastAsia"/>
          <w:b/>
          <w:color w:val="FF0000"/>
          <w:sz w:val="28"/>
          <w:szCs w:val="28"/>
        </w:rPr>
        <w:t>設計完成之</w:t>
      </w:r>
      <w:r w:rsidRPr="00A14063">
        <w:rPr>
          <w:rFonts w:eastAsia="標楷體" w:hint="eastAsia"/>
          <w:b/>
          <w:color w:val="FF0000"/>
          <w:sz w:val="28"/>
          <w:szCs w:val="28"/>
        </w:rPr>
        <w:t>實驗電路圖。</w:t>
      </w:r>
    </w:p>
    <w:p w:rsidR="00A14063" w:rsidRDefault="00F069FE" w:rsidP="00A14063">
      <w:pPr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color w:val="FF0000"/>
          <w:sz w:val="28"/>
          <w:szCs w:val="28"/>
        </w:rPr>
      </w:pPr>
      <w:r>
        <w:rPr>
          <w:rFonts w:eastAsia="標楷體"/>
          <w:b/>
          <w:color w:val="FF0000"/>
          <w:sz w:val="28"/>
          <w:szCs w:val="28"/>
        </w:rPr>
        <w:pict>
          <v:shape id="_x0000_i1147" type="#_x0000_t75" style="width:444pt;height:258pt">
            <v:imagedata r:id="rId223" o:title=""/>
          </v:shape>
        </w:pict>
      </w:r>
    </w:p>
    <w:p w:rsidR="00A14063" w:rsidRDefault="00A14063" w:rsidP="00A14063">
      <w:pPr>
        <w:tabs>
          <w:tab w:val="left" w:pos="0"/>
        </w:tabs>
        <w:spacing w:line="360" w:lineRule="auto"/>
        <w:ind w:left="280" w:hangingChars="100" w:hanging="280"/>
        <w:jc w:val="center"/>
        <w:rPr>
          <w:rFonts w:eastAsia="標楷體"/>
          <w:b/>
          <w:sz w:val="28"/>
          <w:szCs w:val="28"/>
        </w:rPr>
      </w:pPr>
      <w:r w:rsidRPr="00A14063">
        <w:rPr>
          <w:rFonts w:eastAsia="標楷體" w:hint="eastAsia"/>
          <w:b/>
          <w:sz w:val="28"/>
          <w:szCs w:val="28"/>
        </w:rPr>
        <w:t>圖</w:t>
      </w:r>
      <w:r w:rsidRPr="00A14063">
        <w:rPr>
          <w:rFonts w:eastAsia="標楷體" w:hint="eastAsia"/>
          <w:b/>
          <w:sz w:val="28"/>
          <w:szCs w:val="28"/>
        </w:rPr>
        <w:t>(4-1)</w:t>
      </w:r>
      <w:r w:rsidRPr="00A14063">
        <w:rPr>
          <w:rFonts w:ascii="標楷體" w:eastAsia="標楷體" w:hAnsi="標楷體" w:hint="eastAsia"/>
          <w:b/>
          <w:sz w:val="28"/>
          <w:szCs w:val="28"/>
        </w:rPr>
        <w:t>：</w:t>
      </w:r>
      <w:r w:rsidRPr="00A14063">
        <w:rPr>
          <w:rFonts w:eastAsia="標楷體" w:hint="eastAsia"/>
          <w:b/>
          <w:sz w:val="28"/>
          <w:szCs w:val="28"/>
        </w:rPr>
        <w:t>實驗電路圖</w:t>
      </w:r>
    </w:p>
    <w:p w:rsidR="00A14063" w:rsidRDefault="00A14063" w:rsidP="00A14063">
      <w:pPr>
        <w:tabs>
          <w:tab w:val="left" w:pos="0"/>
        </w:tabs>
        <w:spacing w:line="360" w:lineRule="auto"/>
        <w:ind w:left="280" w:hangingChars="100" w:hanging="280"/>
        <w:jc w:val="center"/>
        <w:rPr>
          <w:rFonts w:eastAsia="標楷體"/>
          <w:b/>
          <w:sz w:val="28"/>
          <w:szCs w:val="28"/>
        </w:rPr>
      </w:pPr>
    </w:p>
    <w:p w:rsidR="00A14063" w:rsidRPr="00A14063" w:rsidRDefault="00A14063" w:rsidP="00A14063">
      <w:pPr>
        <w:tabs>
          <w:tab w:val="left" w:pos="0"/>
        </w:tabs>
        <w:spacing w:line="360" w:lineRule="auto"/>
        <w:ind w:left="280" w:hangingChars="100" w:hanging="280"/>
        <w:jc w:val="center"/>
        <w:rPr>
          <w:rFonts w:eastAsia="標楷體"/>
          <w:b/>
          <w:color w:val="0000CC"/>
          <w:sz w:val="28"/>
          <w:szCs w:val="28"/>
        </w:rPr>
      </w:pPr>
      <w:r w:rsidRPr="00A14063">
        <w:rPr>
          <w:rFonts w:eastAsia="標楷體" w:hint="eastAsia"/>
          <w:b/>
          <w:color w:val="0000CC"/>
          <w:sz w:val="28"/>
          <w:szCs w:val="28"/>
        </w:rPr>
        <w:t>圖</w:t>
      </w:r>
      <w:r w:rsidRPr="00A14063">
        <w:rPr>
          <w:rFonts w:eastAsia="標楷體" w:hint="eastAsia"/>
          <w:b/>
          <w:color w:val="0000CC"/>
          <w:sz w:val="28"/>
          <w:szCs w:val="28"/>
        </w:rPr>
        <w:t>(4-1-1)</w:t>
      </w:r>
      <w:r w:rsidRPr="00A14063">
        <w:rPr>
          <w:rFonts w:ascii="標楷體" w:eastAsia="標楷體" w:hAnsi="標楷體" w:hint="eastAsia"/>
          <w:b/>
          <w:color w:val="0000CC"/>
          <w:sz w:val="28"/>
          <w:szCs w:val="28"/>
        </w:rPr>
        <w:t>：設計完成之</w:t>
      </w:r>
      <w:r w:rsidRPr="00A14063">
        <w:rPr>
          <w:rFonts w:eastAsia="標楷體" w:hint="eastAsia"/>
          <w:b/>
          <w:color w:val="0000CC"/>
          <w:sz w:val="28"/>
          <w:szCs w:val="28"/>
        </w:rPr>
        <w:t>實驗電路圖</w:t>
      </w:r>
      <w:r w:rsidR="00407BEF" w:rsidRPr="00407BEF">
        <w:rPr>
          <w:rFonts w:eastAsia="標楷體" w:hint="eastAsia"/>
          <w:b/>
          <w:color w:val="FF0000"/>
          <w:sz w:val="28"/>
          <w:szCs w:val="28"/>
        </w:rPr>
        <w:t>(</w:t>
      </w:r>
      <w:r w:rsidR="00407BEF" w:rsidRPr="00407BEF">
        <w:rPr>
          <w:rFonts w:eastAsia="標楷體" w:hint="eastAsia"/>
          <w:b/>
          <w:color w:val="FF0000"/>
          <w:sz w:val="28"/>
          <w:szCs w:val="28"/>
        </w:rPr>
        <w:t>列入檢查項目</w:t>
      </w:r>
      <w:r w:rsidR="00407BEF" w:rsidRPr="00407BEF">
        <w:rPr>
          <w:rFonts w:eastAsia="標楷體" w:hint="eastAsia"/>
          <w:b/>
          <w:color w:val="FF0000"/>
          <w:sz w:val="28"/>
          <w:szCs w:val="28"/>
        </w:rPr>
        <w:t>)</w:t>
      </w:r>
    </w:p>
    <w:p w:rsidR="00B005EB" w:rsidRPr="00A14063" w:rsidRDefault="00AD7778" w:rsidP="00B005EB">
      <w:pPr>
        <w:tabs>
          <w:tab w:val="left" w:pos="251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br w:type="page"/>
      </w:r>
      <w:r w:rsidR="00B005EB" w:rsidRPr="00A14063">
        <w:rPr>
          <w:rFonts w:eastAsia="標楷體"/>
          <w:b/>
          <w:color w:val="0000CC"/>
          <w:sz w:val="28"/>
          <w:szCs w:val="28"/>
        </w:rPr>
        <w:lastRenderedPageBreak/>
        <w:t>(</w:t>
      </w:r>
      <w:r w:rsidR="00B005EB" w:rsidRPr="00A14063">
        <w:rPr>
          <w:rFonts w:eastAsia="標楷體"/>
          <w:b/>
          <w:color w:val="0000CC"/>
          <w:sz w:val="28"/>
          <w:szCs w:val="28"/>
        </w:rPr>
        <w:t>三</w:t>
      </w:r>
      <w:r w:rsidR="00B005EB" w:rsidRPr="00A14063">
        <w:rPr>
          <w:rFonts w:eastAsia="標楷體"/>
          <w:b/>
          <w:color w:val="0000CC"/>
          <w:sz w:val="28"/>
          <w:szCs w:val="28"/>
        </w:rPr>
        <w:t>)</w:t>
      </w:r>
      <w:r w:rsidR="00B005EB" w:rsidRPr="00A14063">
        <w:rPr>
          <w:rFonts w:eastAsia="標楷體"/>
          <w:b/>
          <w:color w:val="0000CC"/>
          <w:sz w:val="28"/>
          <w:szCs w:val="28"/>
        </w:rPr>
        <w:t>、測量項目</w:t>
      </w:r>
      <w:r w:rsidR="00B005EB" w:rsidRPr="00A14063">
        <w:rPr>
          <w:rFonts w:eastAsia="標楷體"/>
          <w:b/>
          <w:color w:val="0000CC"/>
          <w:sz w:val="28"/>
          <w:szCs w:val="28"/>
        </w:rPr>
        <w:t>(</w:t>
      </w:r>
      <w:r w:rsidR="00B005EB" w:rsidRPr="00A14063">
        <w:rPr>
          <w:rFonts w:eastAsia="標楷體"/>
          <w:b/>
          <w:color w:val="0000CC"/>
          <w:sz w:val="28"/>
          <w:szCs w:val="28"/>
        </w:rPr>
        <w:t>三</w:t>
      </w:r>
      <w:r w:rsidR="00B005EB" w:rsidRPr="00A14063">
        <w:rPr>
          <w:rFonts w:eastAsia="標楷體"/>
          <w:b/>
          <w:color w:val="0000CC"/>
          <w:sz w:val="28"/>
          <w:szCs w:val="28"/>
        </w:rPr>
        <w:t>)</w:t>
      </w:r>
      <w:r w:rsidR="00B005EB" w:rsidRPr="00A14063">
        <w:rPr>
          <w:rFonts w:eastAsia="標楷體"/>
          <w:b/>
          <w:color w:val="0000CC"/>
          <w:sz w:val="28"/>
          <w:szCs w:val="28"/>
        </w:rPr>
        <w:t>：</w:t>
      </w:r>
      <w:r w:rsidR="00434A5B" w:rsidRPr="00A14063">
        <w:rPr>
          <w:rFonts w:eastAsia="標楷體"/>
          <w:b/>
          <w:bCs/>
          <w:color w:val="0000CC"/>
          <w:sz w:val="28"/>
          <w:szCs w:val="28"/>
        </w:rPr>
        <w:t xml:space="preserve">BJT </w:t>
      </w:r>
      <w:r w:rsidR="00007835" w:rsidRPr="00A14063">
        <w:rPr>
          <w:rFonts w:eastAsia="標楷體"/>
          <w:b/>
          <w:bCs/>
          <w:color w:val="0000CC"/>
          <w:sz w:val="28"/>
          <w:szCs w:val="28"/>
        </w:rPr>
        <w:t>輸出</w:t>
      </w:r>
      <w:r w:rsidR="00B005EB" w:rsidRPr="00A14063">
        <w:rPr>
          <w:rFonts w:eastAsia="標楷體"/>
          <w:b/>
          <w:bCs/>
          <w:color w:val="0000CC"/>
          <w:sz w:val="28"/>
          <w:szCs w:val="28"/>
        </w:rPr>
        <w:t>節點電壓增益的測量</w:t>
      </w:r>
    </w:p>
    <w:p w:rsidR="00B005EB" w:rsidRPr="002118A9" w:rsidRDefault="00B005EB" w:rsidP="00B005EB">
      <w:pPr>
        <w:tabs>
          <w:tab w:val="left" w:pos="0"/>
          <w:tab w:val="left" w:pos="28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Pr="002118A9">
        <w:rPr>
          <w:rFonts w:eastAsia="標楷體"/>
          <w:b/>
          <w:sz w:val="28"/>
          <w:szCs w:val="28"/>
        </w:rPr>
        <w:t>調整訊號產生器設定</w:t>
      </w:r>
    </w:p>
    <w:p w:rsidR="00B005EB" w:rsidRPr="002118A9" w:rsidRDefault="00B005EB" w:rsidP="00B005EB">
      <w:pPr>
        <w:tabs>
          <w:tab w:val="left" w:pos="0"/>
          <w:tab w:val="left" w:pos="280"/>
        </w:tabs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a.</w:t>
      </w:r>
      <w:r w:rsidRPr="002118A9">
        <w:rPr>
          <w:rFonts w:eastAsia="標楷體"/>
          <w:b/>
          <w:sz w:val="28"/>
          <w:szCs w:val="28"/>
        </w:rPr>
        <w:t>輸入波形：正弦波</w:t>
      </w:r>
      <w:r w:rsidRPr="002118A9">
        <w:rPr>
          <w:rFonts w:eastAsia="標楷體"/>
          <w:b/>
          <w:sz w:val="28"/>
          <w:szCs w:val="28"/>
        </w:rPr>
        <w:t>[V1]</w:t>
      </w:r>
    </w:p>
    <w:p w:rsidR="00B005EB" w:rsidRPr="002118A9" w:rsidRDefault="00B005EB" w:rsidP="00B005EB">
      <w:pPr>
        <w:tabs>
          <w:tab w:val="left" w:pos="0"/>
          <w:tab w:val="left" w:pos="280"/>
        </w:tabs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輸入頻率：依各組之頻率值</w:t>
      </w:r>
    </w:p>
    <w:p w:rsidR="00B005EB" w:rsidRPr="002118A9" w:rsidRDefault="00B005EB" w:rsidP="00B005EB">
      <w:pPr>
        <w:tabs>
          <w:tab w:val="left" w:pos="0"/>
          <w:tab w:val="left" w:pos="280"/>
        </w:tabs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c.</w:t>
      </w:r>
      <w:r w:rsidRPr="002118A9">
        <w:rPr>
          <w:rFonts w:eastAsia="標楷體"/>
          <w:b/>
          <w:sz w:val="28"/>
          <w:szCs w:val="28"/>
        </w:rPr>
        <w:t>輸入峰</w:t>
      </w:r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</w:t>
      </w:r>
      <w:r w:rsidRPr="002118A9">
        <w:rPr>
          <w:rFonts w:eastAsia="標楷體"/>
          <w:b/>
          <w:sz w:val="28"/>
          <w:szCs w:val="28"/>
        </w:rPr>
        <w:t>(</w:t>
      </w:r>
      <w:proofErr w:type="spellStart"/>
      <w:r w:rsidRPr="002118A9">
        <w:rPr>
          <w:rFonts w:eastAsia="標楷體"/>
          <w:b/>
          <w:sz w:val="28"/>
          <w:szCs w:val="28"/>
        </w:rPr>
        <w:t>Vp</w:t>
      </w:r>
      <w:proofErr w:type="spellEnd"/>
      <w:r w:rsidRPr="002118A9">
        <w:rPr>
          <w:rFonts w:eastAsia="標楷體"/>
          <w:b/>
          <w:sz w:val="28"/>
          <w:szCs w:val="28"/>
        </w:rPr>
        <w:t>-p)</w:t>
      </w:r>
      <w:r w:rsidRPr="002118A9">
        <w:rPr>
          <w:rFonts w:eastAsia="標楷體"/>
          <w:b/>
          <w:sz w:val="28"/>
          <w:szCs w:val="28"/>
        </w:rPr>
        <w:t>：</w:t>
      </w:r>
      <w:r w:rsidR="00603F31" w:rsidRPr="002118A9">
        <w:rPr>
          <w:rFonts w:eastAsia="標楷體"/>
          <w:b/>
          <w:sz w:val="28"/>
          <w:szCs w:val="28"/>
        </w:rPr>
        <w:t>2</w:t>
      </w:r>
      <w:r w:rsidRPr="002118A9">
        <w:rPr>
          <w:rFonts w:eastAsia="標楷體"/>
          <w:b/>
          <w:sz w:val="28"/>
          <w:szCs w:val="28"/>
        </w:rPr>
        <w:t>0mV</w:t>
      </w:r>
    </w:p>
    <w:p w:rsidR="00B005EB" w:rsidRPr="002118A9" w:rsidRDefault="00B005EB" w:rsidP="00B005EB">
      <w:pPr>
        <w:tabs>
          <w:tab w:val="left" w:pos="0"/>
          <w:tab w:val="left" w:pos="280"/>
        </w:tabs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d.</w:t>
      </w:r>
      <w:r w:rsidRPr="002118A9">
        <w:rPr>
          <w:rFonts w:eastAsia="標楷體"/>
          <w:b/>
          <w:sz w:val="28"/>
          <w:szCs w:val="28"/>
        </w:rPr>
        <w:t>以下各項目測試，</w:t>
      </w:r>
      <w:r w:rsidRPr="002118A9">
        <w:rPr>
          <w:rFonts w:eastAsia="標楷體"/>
          <w:b/>
          <w:sz w:val="28"/>
          <w:szCs w:val="28"/>
        </w:rPr>
        <w:t>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</w:t>
      </w:r>
      <w:smartTag w:uri="urn:schemas-microsoft-com:office:smarttags" w:element="chmetcnv">
        <w:smartTagPr>
          <w:attr w:name="UnitName" w:val="兩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118A9">
          <w:rPr>
            <w:rFonts w:eastAsia="標楷體"/>
            <w:b/>
            <w:sz w:val="28"/>
            <w:szCs w:val="28"/>
          </w:rPr>
          <w:t>2</w:t>
        </w:r>
        <w:r w:rsidRPr="002118A9">
          <w:rPr>
            <w:rFonts w:eastAsia="標楷體"/>
            <w:b/>
            <w:sz w:val="28"/>
            <w:szCs w:val="28"/>
          </w:rPr>
          <w:t>兩</w:t>
        </w:r>
      </w:smartTag>
      <w:r w:rsidRPr="002118A9">
        <w:rPr>
          <w:rFonts w:eastAsia="標楷體"/>
          <w:b/>
          <w:sz w:val="28"/>
          <w:szCs w:val="28"/>
        </w:rPr>
        <w:t>測試波形皆分開顯示。</w:t>
      </w:r>
    </w:p>
    <w:p w:rsidR="00B005EB" w:rsidRPr="002118A9" w:rsidRDefault="00B005EB" w:rsidP="00B005EB">
      <w:pPr>
        <w:tabs>
          <w:tab w:val="left" w:pos="0"/>
          <w:tab w:val="left" w:pos="280"/>
        </w:tabs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e.</w:t>
      </w:r>
      <w:r w:rsidRPr="002118A9">
        <w:rPr>
          <w:rFonts w:eastAsia="標楷體"/>
          <w:b/>
          <w:sz w:val="28"/>
          <w:szCs w:val="28"/>
        </w:rPr>
        <w:t>測試探棒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CH2]</w: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</w:rPr>
        <w:t>[V1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VT]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VT</w:t>
      </w:r>
      <w:r w:rsidRPr="002118A9">
        <w:rPr>
          <w:rFonts w:eastAsia="標楷體"/>
          <w:b/>
          <w:sz w:val="28"/>
          <w:szCs w:val="28"/>
        </w:rPr>
        <w:t>為各測試節點。</w:t>
      </w:r>
    </w:p>
    <w:p w:rsidR="00B005EB" w:rsidRPr="002118A9" w:rsidRDefault="00B005EB" w:rsidP="00B005EB">
      <w:pPr>
        <w:tabs>
          <w:tab w:val="left" w:pos="0"/>
          <w:tab w:val="left" w:pos="28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2.</w:t>
      </w:r>
      <w:r w:rsidRPr="002118A9">
        <w:rPr>
          <w:rFonts w:eastAsia="標楷體"/>
          <w:b/>
          <w:sz w:val="28"/>
          <w:szCs w:val="28"/>
        </w:rPr>
        <w:t>擷取下列各節點波形，輸出節點</w:t>
      </w:r>
      <w:r w:rsidRPr="002118A9">
        <w:rPr>
          <w:rFonts w:eastAsia="標楷體"/>
          <w:b/>
          <w:sz w:val="28"/>
          <w:szCs w:val="28"/>
        </w:rPr>
        <w:t xml:space="preserve">[VO1] </w:t>
      </w:r>
      <w:r w:rsidRPr="002118A9">
        <w:rPr>
          <w:rFonts w:eastAsia="標楷體"/>
          <w:b/>
          <w:sz w:val="28"/>
          <w:szCs w:val="28"/>
        </w:rPr>
        <w:t>峰</w:t>
      </w:r>
      <w:r w:rsidRPr="002118A9">
        <w:rPr>
          <w:rFonts w:eastAsia="標楷體"/>
          <w:b/>
          <w:sz w:val="28"/>
          <w:szCs w:val="28"/>
        </w:rPr>
        <w:t>-</w:t>
      </w:r>
      <w:r w:rsidR="00434A5B">
        <w:rPr>
          <w:rFonts w:eastAsia="標楷體"/>
          <w:b/>
          <w:sz w:val="28"/>
          <w:szCs w:val="28"/>
        </w:rPr>
        <w:t>峰值應</w:t>
      </w:r>
      <w:r w:rsidR="00434A5B">
        <w:rPr>
          <w:rFonts w:eastAsia="標楷體" w:hint="eastAsia"/>
          <w:b/>
          <w:sz w:val="28"/>
          <w:szCs w:val="28"/>
        </w:rPr>
        <w:t>合乎實驗要求。</w:t>
      </w:r>
    </w:p>
    <w:p w:rsidR="00B005EB" w:rsidRPr="002118A9" w:rsidRDefault="00007835" w:rsidP="00B005EB">
      <w:pPr>
        <w:tabs>
          <w:tab w:val="left" w:pos="0"/>
        </w:tabs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a</w:t>
      </w:r>
      <w:r w:rsidR="00B005EB" w:rsidRPr="002118A9">
        <w:rPr>
          <w:rFonts w:eastAsia="標楷體"/>
          <w:b/>
          <w:sz w:val="28"/>
          <w:szCs w:val="28"/>
        </w:rPr>
        <w:t>.</w:t>
      </w:r>
      <w:r w:rsidR="00B005EB" w:rsidRPr="002118A9">
        <w:rPr>
          <w:rFonts w:eastAsia="標楷體"/>
          <w:b/>
          <w:sz w:val="28"/>
          <w:szCs w:val="28"/>
        </w:rPr>
        <w:t>節點</w:t>
      </w:r>
      <w:r w:rsidR="00B005EB" w:rsidRPr="002118A9">
        <w:rPr>
          <w:rFonts w:eastAsia="標楷體"/>
          <w:b/>
          <w:sz w:val="28"/>
          <w:szCs w:val="28"/>
        </w:rPr>
        <w:t>[V1</w:t>
      </w:r>
      <w:r w:rsidR="00B005EB" w:rsidRPr="002118A9">
        <w:rPr>
          <w:rFonts w:eastAsia="標楷體"/>
          <w:b/>
          <w:sz w:val="28"/>
          <w:szCs w:val="28"/>
        </w:rPr>
        <w:t>，</w:t>
      </w:r>
      <w:r w:rsidR="00B005EB" w:rsidRPr="002118A9">
        <w:rPr>
          <w:rFonts w:eastAsia="標楷體"/>
          <w:b/>
          <w:sz w:val="28"/>
          <w:szCs w:val="28"/>
        </w:rPr>
        <w:t>VC1]</w:t>
      </w:r>
      <w:r w:rsidR="00B005EB" w:rsidRPr="002118A9">
        <w:rPr>
          <w:rFonts w:eastAsia="標楷體"/>
          <w:b/>
          <w:sz w:val="28"/>
          <w:szCs w:val="28"/>
        </w:rPr>
        <w:t>：</w:t>
      </w:r>
      <w:r w:rsidR="00B005EB" w:rsidRPr="002118A9">
        <w:rPr>
          <w:rFonts w:eastAsia="標楷體"/>
          <w:b/>
          <w:position w:val="-28"/>
          <w:sz w:val="28"/>
          <w:szCs w:val="28"/>
        </w:rPr>
        <w:object w:dxaOrig="1400" w:dyaOrig="720">
          <v:shape id="_x0000_i1148" type="#_x0000_t75" style="width:69.75pt;height:36pt" o:ole="">
            <v:imagedata r:id="rId224" o:title=""/>
          </v:shape>
          <o:OLEObject Type="Embed" ProgID="Equation.DSMT4" ShapeID="_x0000_i1148" DrawAspect="Content" ObjectID="_1643525676" r:id="rId225"/>
        </w:object>
      </w:r>
      <w:r w:rsidR="00B005EB" w:rsidRPr="002118A9">
        <w:rPr>
          <w:rFonts w:eastAsia="標楷體"/>
          <w:b/>
          <w:sz w:val="28"/>
          <w:szCs w:val="28"/>
          <w:u w:val="single"/>
        </w:rPr>
        <w:t xml:space="preserve">       </w:t>
      </w:r>
      <w:r w:rsidR="00B005EB" w:rsidRPr="002118A9">
        <w:rPr>
          <w:rFonts w:eastAsia="標楷體"/>
          <w:b/>
          <w:sz w:val="28"/>
          <w:szCs w:val="28"/>
        </w:rPr>
        <w:t>，</w:t>
      </w:r>
      <w:r w:rsidR="00B005EB" w:rsidRPr="002118A9">
        <w:rPr>
          <w:rFonts w:eastAsia="標楷體"/>
          <w:b/>
          <w:sz w:val="28"/>
          <w:szCs w:val="28"/>
        </w:rPr>
        <w:t>(</w:t>
      </w:r>
      <w:r w:rsidR="00B005EB" w:rsidRPr="002118A9">
        <w:rPr>
          <w:rFonts w:eastAsia="標楷體"/>
          <w:b/>
          <w:sz w:val="28"/>
          <w:szCs w:val="28"/>
        </w:rPr>
        <w:t>相位關係：</w:t>
      </w:r>
      <w:r w:rsidR="00603F31" w:rsidRPr="002118A9">
        <w:rPr>
          <w:rFonts w:ascii="標楷體" w:eastAsia="標楷體" w:hAnsi="標楷體" w:hint="eastAsia"/>
          <w:b/>
          <w:sz w:val="28"/>
          <w:szCs w:val="28"/>
        </w:rPr>
        <w:t>□</w:t>
      </w:r>
      <w:proofErr w:type="gramStart"/>
      <w:r w:rsidR="00B005EB" w:rsidRPr="002118A9">
        <w:rPr>
          <w:rFonts w:eastAsia="標楷體"/>
          <w:b/>
          <w:sz w:val="28"/>
          <w:szCs w:val="28"/>
        </w:rPr>
        <w:t>同相</w:t>
      </w:r>
      <w:proofErr w:type="gramEnd"/>
      <w:r w:rsidR="00B005EB" w:rsidRPr="002118A9">
        <w:rPr>
          <w:rFonts w:eastAsia="標楷體"/>
          <w:b/>
          <w:sz w:val="28"/>
          <w:szCs w:val="28"/>
        </w:rPr>
        <w:t>、</w:t>
      </w:r>
      <w:r w:rsidR="00603F31" w:rsidRPr="002118A9">
        <w:rPr>
          <w:rFonts w:ascii="標楷體" w:eastAsia="標楷體" w:hAnsi="標楷體" w:hint="eastAsia"/>
          <w:b/>
          <w:sz w:val="28"/>
          <w:szCs w:val="28"/>
        </w:rPr>
        <w:t>□</w:t>
      </w:r>
      <w:r w:rsidR="00B005EB" w:rsidRPr="002118A9">
        <w:rPr>
          <w:rFonts w:eastAsia="標楷體"/>
          <w:b/>
          <w:sz w:val="28"/>
          <w:szCs w:val="28"/>
        </w:rPr>
        <w:t>反相</w:t>
      </w:r>
      <w:r w:rsidR="00B005EB" w:rsidRPr="002118A9">
        <w:rPr>
          <w:rFonts w:eastAsia="標楷體"/>
          <w:b/>
          <w:sz w:val="28"/>
          <w:szCs w:val="28"/>
        </w:rPr>
        <w:t>)</w:t>
      </w:r>
      <w:r w:rsidR="00B005EB"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007835" w:rsidP="00B005EB">
      <w:pPr>
        <w:tabs>
          <w:tab w:val="left" w:pos="0"/>
        </w:tabs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b</w:t>
      </w:r>
      <w:r w:rsidR="00B005EB" w:rsidRPr="002118A9">
        <w:rPr>
          <w:rFonts w:eastAsia="標楷體"/>
          <w:b/>
          <w:sz w:val="28"/>
          <w:szCs w:val="28"/>
        </w:rPr>
        <w:t>.</w:t>
      </w:r>
      <w:r w:rsidR="00B005EB" w:rsidRPr="002118A9">
        <w:rPr>
          <w:rFonts w:eastAsia="標楷體"/>
          <w:b/>
          <w:sz w:val="28"/>
          <w:szCs w:val="28"/>
        </w:rPr>
        <w:t>節點</w:t>
      </w:r>
      <w:r w:rsidR="00B005EB" w:rsidRPr="002118A9">
        <w:rPr>
          <w:rFonts w:eastAsia="標楷體"/>
          <w:b/>
          <w:sz w:val="28"/>
          <w:szCs w:val="28"/>
        </w:rPr>
        <w:t>[V1</w:t>
      </w:r>
      <w:r w:rsidR="00B005EB" w:rsidRPr="002118A9">
        <w:rPr>
          <w:rFonts w:eastAsia="標楷體"/>
          <w:b/>
          <w:sz w:val="28"/>
          <w:szCs w:val="28"/>
        </w:rPr>
        <w:t>，</w:t>
      </w:r>
      <w:r w:rsidR="00B005EB" w:rsidRPr="002118A9">
        <w:rPr>
          <w:rFonts w:eastAsia="標楷體"/>
          <w:b/>
          <w:sz w:val="28"/>
          <w:szCs w:val="28"/>
        </w:rPr>
        <w:t>VO1]</w:t>
      </w:r>
      <w:r w:rsidR="00B005EB" w:rsidRPr="002118A9">
        <w:rPr>
          <w:rFonts w:eastAsia="標楷體"/>
          <w:b/>
          <w:sz w:val="28"/>
          <w:szCs w:val="28"/>
        </w:rPr>
        <w:t>：</w:t>
      </w:r>
      <w:r w:rsidR="00603F31" w:rsidRPr="002118A9">
        <w:rPr>
          <w:rFonts w:eastAsia="標楷體"/>
          <w:b/>
          <w:position w:val="-28"/>
          <w:sz w:val="28"/>
          <w:szCs w:val="28"/>
        </w:rPr>
        <w:object w:dxaOrig="1420" w:dyaOrig="720">
          <v:shape id="_x0000_i1149" type="#_x0000_t75" style="width:71.25pt;height:36pt" o:ole="">
            <v:imagedata r:id="rId226" o:title=""/>
          </v:shape>
          <o:OLEObject Type="Embed" ProgID="Equation.DSMT4" ShapeID="_x0000_i1149" DrawAspect="Content" ObjectID="_1643525677" r:id="rId227"/>
        </w:object>
      </w:r>
      <w:r w:rsidR="00B005EB" w:rsidRPr="002118A9">
        <w:rPr>
          <w:rFonts w:eastAsia="標楷體"/>
          <w:b/>
          <w:sz w:val="28"/>
          <w:szCs w:val="28"/>
          <w:u w:val="single"/>
        </w:rPr>
        <w:t xml:space="preserve">       </w:t>
      </w:r>
      <w:r w:rsidR="00B005EB" w:rsidRPr="002118A9">
        <w:rPr>
          <w:rFonts w:eastAsia="標楷體"/>
          <w:b/>
          <w:sz w:val="28"/>
          <w:szCs w:val="28"/>
        </w:rPr>
        <w:t>，</w:t>
      </w:r>
      <w:r w:rsidR="00B005EB" w:rsidRPr="002118A9">
        <w:rPr>
          <w:rFonts w:eastAsia="標楷體"/>
          <w:b/>
          <w:sz w:val="28"/>
          <w:szCs w:val="28"/>
        </w:rPr>
        <w:t>(</w:t>
      </w:r>
      <w:r w:rsidR="00B005EB" w:rsidRPr="002118A9">
        <w:rPr>
          <w:rFonts w:eastAsia="標楷體"/>
          <w:b/>
          <w:sz w:val="28"/>
          <w:szCs w:val="28"/>
        </w:rPr>
        <w:t>相位關係：</w:t>
      </w:r>
      <w:r w:rsidR="00603F31" w:rsidRPr="002118A9">
        <w:rPr>
          <w:rFonts w:ascii="標楷體" w:eastAsia="標楷體" w:hAnsi="標楷體" w:hint="eastAsia"/>
          <w:b/>
          <w:sz w:val="28"/>
          <w:szCs w:val="28"/>
        </w:rPr>
        <w:t>□</w:t>
      </w:r>
      <w:proofErr w:type="gramStart"/>
      <w:r w:rsidR="00B005EB" w:rsidRPr="002118A9">
        <w:rPr>
          <w:rFonts w:eastAsia="標楷體"/>
          <w:b/>
          <w:sz w:val="28"/>
          <w:szCs w:val="28"/>
        </w:rPr>
        <w:t>同相</w:t>
      </w:r>
      <w:proofErr w:type="gramEnd"/>
      <w:r w:rsidR="00B005EB" w:rsidRPr="002118A9">
        <w:rPr>
          <w:rFonts w:eastAsia="標楷體"/>
          <w:b/>
          <w:sz w:val="28"/>
          <w:szCs w:val="28"/>
        </w:rPr>
        <w:t>、</w:t>
      </w:r>
      <w:r w:rsidR="00603F31" w:rsidRPr="002118A9">
        <w:rPr>
          <w:rFonts w:ascii="標楷體" w:eastAsia="標楷體" w:hAnsi="標楷體" w:hint="eastAsia"/>
          <w:b/>
          <w:sz w:val="28"/>
          <w:szCs w:val="28"/>
        </w:rPr>
        <w:t>□</w:t>
      </w:r>
      <w:r w:rsidR="00B005EB" w:rsidRPr="002118A9">
        <w:rPr>
          <w:rFonts w:eastAsia="標楷體"/>
          <w:b/>
          <w:sz w:val="28"/>
          <w:szCs w:val="28"/>
        </w:rPr>
        <w:t>反相</w:t>
      </w:r>
      <w:r w:rsidR="00B005EB" w:rsidRPr="002118A9">
        <w:rPr>
          <w:rFonts w:eastAsia="標楷體"/>
          <w:b/>
          <w:sz w:val="28"/>
          <w:szCs w:val="28"/>
        </w:rPr>
        <w:t>)</w:t>
      </w:r>
      <w:r w:rsidR="00B005EB"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tabs>
          <w:tab w:val="left" w:pos="251"/>
        </w:tabs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bCs/>
          <w:sz w:val="28"/>
          <w:szCs w:val="28"/>
        </w:rPr>
        <w:t>3.</w:t>
      </w:r>
      <w:r w:rsidRPr="002118A9">
        <w:rPr>
          <w:rFonts w:eastAsia="標楷體"/>
          <w:b/>
          <w:bCs/>
          <w:sz w:val="28"/>
          <w:szCs w:val="28"/>
        </w:rPr>
        <w:t>方波測試，</w:t>
      </w:r>
      <w:r w:rsidRPr="002118A9">
        <w:rPr>
          <w:rFonts w:eastAsia="標楷體"/>
          <w:b/>
          <w:sz w:val="28"/>
          <w:szCs w:val="28"/>
        </w:rPr>
        <w:t>調整訊號產生器的輸出為下列波形：</w:t>
      </w:r>
    </w:p>
    <w:p w:rsidR="00B005EB" w:rsidRPr="002118A9" w:rsidRDefault="00B005EB" w:rsidP="00B005EB">
      <w:pPr>
        <w:tabs>
          <w:tab w:val="left" w:pos="502"/>
        </w:tabs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a.</w:t>
      </w:r>
      <w:r w:rsidRPr="002118A9">
        <w:rPr>
          <w:rFonts w:eastAsia="標楷體"/>
          <w:b/>
          <w:sz w:val="28"/>
          <w:szCs w:val="28"/>
        </w:rPr>
        <w:t>輸出波形：方波</w:t>
      </w:r>
    </w:p>
    <w:p w:rsidR="00B005EB" w:rsidRPr="002118A9" w:rsidRDefault="00B005EB" w:rsidP="00B005EB">
      <w:pPr>
        <w:tabs>
          <w:tab w:val="left" w:pos="502"/>
        </w:tabs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輸出頻率：依各組別之頻率值</w:t>
      </w:r>
    </w:p>
    <w:p w:rsidR="00B005EB" w:rsidRPr="002118A9" w:rsidRDefault="00B005EB" w:rsidP="00B005EB">
      <w:pPr>
        <w:tabs>
          <w:tab w:val="left" w:pos="502"/>
        </w:tabs>
        <w:spacing w:line="360" w:lineRule="auto"/>
        <w:ind w:leftChars="100" w:left="240"/>
        <w:rPr>
          <w:rFonts w:eastAsia="標楷體"/>
          <w:b/>
          <w:bCs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c.</w:t>
      </w:r>
      <w:r w:rsidRPr="002118A9">
        <w:rPr>
          <w:rFonts w:eastAsia="標楷體"/>
          <w:b/>
          <w:sz w:val="28"/>
          <w:szCs w:val="28"/>
        </w:rPr>
        <w:t>輸出峰</w:t>
      </w:r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</w:t>
      </w:r>
      <w:r w:rsidRPr="002118A9">
        <w:rPr>
          <w:rFonts w:eastAsia="標楷體"/>
          <w:b/>
          <w:sz w:val="28"/>
          <w:szCs w:val="28"/>
        </w:rPr>
        <w:t>(</w:t>
      </w:r>
      <w:proofErr w:type="spellStart"/>
      <w:r w:rsidRPr="002118A9">
        <w:rPr>
          <w:rFonts w:eastAsia="標楷體"/>
          <w:b/>
          <w:sz w:val="28"/>
          <w:szCs w:val="28"/>
        </w:rPr>
        <w:t>Vp</w:t>
      </w:r>
      <w:proofErr w:type="spellEnd"/>
      <w:r w:rsidRPr="002118A9">
        <w:rPr>
          <w:rFonts w:eastAsia="標楷體"/>
          <w:b/>
          <w:sz w:val="28"/>
          <w:szCs w:val="28"/>
        </w:rPr>
        <w:t>-p)</w:t>
      </w:r>
      <w:r w:rsidRPr="002118A9">
        <w:rPr>
          <w:rFonts w:eastAsia="標楷體"/>
          <w:b/>
          <w:sz w:val="28"/>
          <w:szCs w:val="28"/>
        </w:rPr>
        <w:t>：</w:t>
      </w:r>
      <w:r w:rsidR="00603F31" w:rsidRPr="002118A9">
        <w:rPr>
          <w:rFonts w:eastAsia="標楷體"/>
          <w:b/>
          <w:sz w:val="28"/>
          <w:szCs w:val="28"/>
        </w:rPr>
        <w:t>20</w:t>
      </w:r>
      <w:r w:rsidRPr="002118A9">
        <w:rPr>
          <w:rFonts w:eastAsia="標楷體"/>
          <w:b/>
          <w:sz w:val="28"/>
          <w:szCs w:val="28"/>
        </w:rPr>
        <w:t>mV</w:t>
      </w:r>
    </w:p>
    <w:p w:rsidR="00B005EB" w:rsidRPr="002118A9" w:rsidRDefault="00B005EB" w:rsidP="008564DF">
      <w:pPr>
        <w:tabs>
          <w:tab w:val="left" w:pos="251"/>
          <w:tab w:val="left" w:pos="502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4.</w:t>
      </w:r>
      <w:r w:rsidRPr="002118A9">
        <w:rPr>
          <w:rFonts w:eastAsia="標楷體"/>
          <w:b/>
          <w:sz w:val="28"/>
          <w:szCs w:val="28"/>
        </w:rPr>
        <w:t>續前步驟已調整好的電路，擷取下列節點波形，測試探棒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CH2]</w: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</w:rPr>
        <w:t>[V1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:rsidR="00AD7778" w:rsidRDefault="00AD7778" w:rsidP="00B005EB">
      <w:pPr>
        <w:tabs>
          <w:tab w:val="left" w:pos="502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</w:p>
    <w:p w:rsidR="00B005EB" w:rsidRPr="002118A9" w:rsidRDefault="00B005EB" w:rsidP="00B005EB">
      <w:pPr>
        <w:tabs>
          <w:tab w:val="left" w:pos="502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  <w:r w:rsidRPr="002118A9">
        <w:rPr>
          <w:rFonts w:eastAsia="標楷體"/>
          <w:b/>
          <w:bCs/>
          <w:color w:val="0000FF"/>
          <w:sz w:val="28"/>
          <w:szCs w:val="28"/>
        </w:rPr>
        <w:t>(</w:t>
      </w:r>
      <w:r w:rsidRPr="002118A9">
        <w:rPr>
          <w:rFonts w:eastAsia="標楷體"/>
          <w:b/>
          <w:bCs/>
          <w:color w:val="0000FF"/>
          <w:sz w:val="28"/>
          <w:szCs w:val="28"/>
        </w:rPr>
        <w:t>四</w:t>
      </w:r>
      <w:r w:rsidRPr="002118A9">
        <w:rPr>
          <w:rFonts w:eastAsia="標楷體"/>
          <w:b/>
          <w:bCs/>
          <w:color w:val="0000FF"/>
          <w:sz w:val="28"/>
          <w:szCs w:val="28"/>
        </w:rPr>
        <w:t>)</w:t>
      </w:r>
      <w:r w:rsidRPr="002118A9">
        <w:rPr>
          <w:rFonts w:eastAsia="標楷體"/>
          <w:b/>
          <w:bCs/>
          <w:color w:val="0000FF"/>
          <w:sz w:val="28"/>
          <w:szCs w:val="28"/>
        </w:rPr>
        <w:t>、</w:t>
      </w:r>
      <w:r w:rsidRPr="002118A9">
        <w:rPr>
          <w:rFonts w:eastAsia="標楷體"/>
          <w:b/>
          <w:color w:val="0000CC"/>
          <w:sz w:val="28"/>
          <w:szCs w:val="28"/>
        </w:rPr>
        <w:t>測量項目</w:t>
      </w: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四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：</w:t>
      </w:r>
      <w:r w:rsidRPr="002118A9">
        <w:rPr>
          <w:rFonts w:eastAsia="標楷體"/>
          <w:b/>
          <w:bCs/>
          <w:color w:val="0000FF"/>
          <w:sz w:val="28"/>
          <w:szCs w:val="28"/>
        </w:rPr>
        <w:t>頻率響應</w:t>
      </w:r>
      <w:r w:rsidRPr="002118A9">
        <w:rPr>
          <w:rFonts w:eastAsia="標楷體"/>
          <w:b/>
          <w:color w:val="0000CC"/>
          <w:sz w:val="28"/>
          <w:szCs w:val="28"/>
        </w:rPr>
        <w:t>特性測試</w:t>
      </w:r>
    </w:p>
    <w:p w:rsidR="00B005EB" w:rsidRDefault="00B005EB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="00377014">
        <w:rPr>
          <w:rFonts w:eastAsia="標楷體"/>
          <w:b/>
          <w:sz w:val="28"/>
          <w:szCs w:val="28"/>
        </w:rPr>
        <w:t>探棒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  <w:r w:rsidRPr="002118A9">
        <w:rPr>
          <w:rFonts w:eastAsia="標楷體"/>
          <w:b/>
          <w:sz w:val="28"/>
          <w:szCs w:val="28"/>
        </w:rPr>
        <w:t>F.G.</w:t>
      </w:r>
      <w:r w:rsidRPr="002118A9">
        <w:rPr>
          <w:rFonts w:eastAsia="標楷體"/>
          <w:b/>
          <w:sz w:val="28"/>
          <w:szCs w:val="28"/>
        </w:rPr>
        <w:t>頻率</w:t>
      </w:r>
      <w:r w:rsidRPr="002118A9">
        <w:rPr>
          <w:rFonts w:eastAsia="標楷體"/>
          <w:b/>
          <w:sz w:val="28"/>
          <w:szCs w:val="28"/>
        </w:rPr>
        <w:t>=1KHz</w:t>
      </w:r>
      <w:r w:rsidR="002743A4">
        <w:rPr>
          <w:rFonts w:eastAsia="標楷體"/>
          <w:b/>
          <w:sz w:val="28"/>
          <w:szCs w:val="28"/>
        </w:rPr>
        <w:t>，</w:t>
      </w:r>
      <w:r w:rsidR="002743A4">
        <w:rPr>
          <w:rFonts w:eastAsia="標楷體" w:hint="eastAsia"/>
          <w:b/>
          <w:sz w:val="28"/>
          <w:szCs w:val="28"/>
        </w:rPr>
        <w:t>[</w:t>
      </w:r>
      <w:r w:rsidR="002743A4" w:rsidRPr="002118A9">
        <w:rPr>
          <w:rFonts w:eastAsia="標楷體"/>
          <w:b/>
          <w:sz w:val="28"/>
          <w:szCs w:val="28"/>
        </w:rPr>
        <w:t>VO1</w:t>
      </w:r>
      <w:r w:rsidR="002743A4">
        <w:rPr>
          <w:rFonts w:eastAsia="標楷體" w:hint="eastAsia"/>
          <w:b/>
          <w:sz w:val="28"/>
          <w:szCs w:val="28"/>
        </w:rPr>
        <w:t>]</w:t>
      </w:r>
      <w:r w:rsidRPr="002118A9">
        <w:rPr>
          <w:rFonts w:eastAsia="標楷體"/>
          <w:b/>
          <w:sz w:val="28"/>
          <w:szCs w:val="28"/>
        </w:rPr>
        <w:t>峰</w:t>
      </w:r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峰值電壓</w:t>
      </w:r>
      <w:r w:rsidRPr="002118A9">
        <w:rPr>
          <w:rFonts w:eastAsia="標楷體"/>
          <w:b/>
          <w:position w:val="-12"/>
          <w:sz w:val="28"/>
          <w:szCs w:val="28"/>
        </w:rPr>
        <w:object w:dxaOrig="700" w:dyaOrig="380">
          <v:shape id="_x0000_i1150" type="#_x0000_t75" style="width:35.25pt;height:18.75pt" o:ole="">
            <v:imagedata r:id="rId177" o:title=""/>
          </v:shape>
          <o:OLEObject Type="Embed" ProgID="Equation.DSMT4" ShapeID="_x0000_i1150" DrawAspect="Content" ObjectID="_1643525678" r:id="rId228"/>
        </w:object>
      </w:r>
      <w:r w:rsidRPr="002118A9">
        <w:rPr>
          <w:rFonts w:eastAsia="標楷體"/>
          <w:b/>
          <w:sz w:val="28"/>
          <w:szCs w:val="28"/>
        </w:rPr>
        <w:t>=</w:t>
      </w:r>
      <w:r w:rsidR="002743A4">
        <w:rPr>
          <w:rFonts w:eastAsia="標楷體" w:hint="eastAsia"/>
          <w:b/>
          <w:sz w:val="28"/>
          <w:szCs w:val="28"/>
        </w:rPr>
        <w:t xml:space="preserve"> </w:t>
      </w:r>
      <w:r w:rsidR="00603F31" w:rsidRPr="002118A9">
        <w:rPr>
          <w:rFonts w:eastAsia="標楷體"/>
          <w:b/>
          <w:sz w:val="28"/>
          <w:szCs w:val="28"/>
        </w:rPr>
        <w:t>2</w:t>
      </w:r>
      <w:r w:rsidRPr="002118A9">
        <w:rPr>
          <w:rFonts w:eastAsia="標楷體"/>
          <w:b/>
          <w:sz w:val="28"/>
          <w:szCs w:val="28"/>
        </w:rPr>
        <w:t>0mV</w:t>
      </w:r>
      <w:r w:rsidR="002743A4">
        <w:rPr>
          <w:rFonts w:eastAsia="標楷體" w:hint="eastAsia"/>
          <w:b/>
          <w:sz w:val="28"/>
          <w:szCs w:val="28"/>
        </w:rPr>
        <w:t>(</w:t>
      </w:r>
      <w:r w:rsidR="002743A4">
        <w:rPr>
          <w:rFonts w:eastAsia="標楷體" w:hint="eastAsia"/>
          <w:b/>
          <w:sz w:val="28"/>
          <w:szCs w:val="28"/>
        </w:rPr>
        <w:t>雜訊多，以</w:t>
      </w:r>
      <w:r w:rsidR="002743A4">
        <w:rPr>
          <w:rFonts w:eastAsia="標楷體" w:hint="eastAsia"/>
          <w:b/>
          <w:sz w:val="28"/>
          <w:szCs w:val="28"/>
        </w:rPr>
        <w:t>F.G.</w:t>
      </w:r>
      <w:r w:rsidR="002743A4">
        <w:rPr>
          <w:rFonts w:eastAsia="標楷體" w:hint="eastAsia"/>
          <w:b/>
          <w:sz w:val="28"/>
          <w:szCs w:val="28"/>
        </w:rPr>
        <w:t>輸入值為</w:t>
      </w:r>
      <w:proofErr w:type="gramStart"/>
      <w:r w:rsidR="002743A4">
        <w:rPr>
          <w:rFonts w:eastAsia="標楷體" w:hint="eastAsia"/>
          <w:b/>
          <w:sz w:val="28"/>
          <w:szCs w:val="28"/>
        </w:rPr>
        <w:t>準</w:t>
      </w:r>
      <w:proofErr w:type="gramEnd"/>
      <w:r w:rsidR="002743A4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。調整可變電阻，</w:t>
      </w:r>
      <w:r w:rsidR="002743A4">
        <w:rPr>
          <w:rFonts w:eastAsia="標楷體" w:hint="eastAsia"/>
          <w:b/>
          <w:sz w:val="28"/>
          <w:szCs w:val="28"/>
        </w:rPr>
        <w:t>需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[VO1]</w:t>
      </w:r>
      <w:r w:rsidR="00007835">
        <w:rPr>
          <w:rFonts w:eastAsia="標楷體" w:hint="eastAsia"/>
          <w:b/>
          <w:sz w:val="28"/>
          <w:szCs w:val="28"/>
        </w:rPr>
        <w:t>合乎實驗設計規格。</w:t>
      </w:r>
    </w:p>
    <w:p w:rsidR="00B005EB" w:rsidRDefault="00B005EB" w:rsidP="008564DF">
      <w:pPr>
        <w:tabs>
          <w:tab w:val="left" w:pos="470"/>
        </w:tabs>
        <w:spacing w:line="360" w:lineRule="auto"/>
        <w:ind w:left="280" w:hangingChars="100" w:hanging="280"/>
        <w:rPr>
          <w:rFonts w:eastAsia="標楷體"/>
          <w:b/>
          <w:bCs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2.</w:t>
      </w:r>
      <w:r w:rsidR="00377014">
        <w:rPr>
          <w:rFonts w:eastAsia="標楷體"/>
          <w:b/>
          <w:sz w:val="28"/>
          <w:szCs w:val="28"/>
        </w:rPr>
        <w:t>分別改變</w:t>
      </w:r>
      <w:r w:rsidR="00377014">
        <w:rPr>
          <w:rFonts w:eastAsia="標楷體" w:hint="eastAsia"/>
          <w:b/>
          <w:sz w:val="28"/>
          <w:szCs w:val="28"/>
        </w:rPr>
        <w:t>輸入</w:t>
      </w:r>
      <w:r w:rsidR="00377014">
        <w:rPr>
          <w:rFonts w:eastAsia="標楷體"/>
          <w:b/>
          <w:sz w:val="28"/>
          <w:szCs w:val="28"/>
        </w:rPr>
        <w:t>頻率，觀察</w:t>
      </w:r>
      <w:r w:rsidRPr="002118A9">
        <w:rPr>
          <w:rFonts w:eastAsia="標楷體"/>
          <w:b/>
          <w:sz w:val="28"/>
          <w:szCs w:val="28"/>
        </w:rPr>
        <w:t>節點</w:t>
      </w:r>
      <w:r w:rsidRPr="002118A9">
        <w:rPr>
          <w:rFonts w:eastAsia="標楷體"/>
          <w:b/>
          <w:sz w:val="28"/>
          <w:szCs w:val="28"/>
        </w:rPr>
        <w:t>[VO1]</w:t>
      </w:r>
      <w:r w:rsidR="00377014">
        <w:rPr>
          <w:rFonts w:eastAsia="標楷體" w:hint="eastAsia"/>
          <w:b/>
          <w:sz w:val="28"/>
          <w:szCs w:val="28"/>
        </w:rPr>
        <w:t>波形</w:t>
      </w:r>
      <w:r w:rsidRPr="002118A9">
        <w:rPr>
          <w:rFonts w:eastAsia="標楷體"/>
          <w:b/>
          <w:sz w:val="28"/>
          <w:szCs w:val="28"/>
        </w:rPr>
        <w:t>，記錄下</w:t>
      </w:r>
      <w:r w:rsidRPr="002118A9">
        <w:rPr>
          <w:rFonts w:eastAsia="標楷體"/>
          <w:b/>
          <w:sz w:val="28"/>
          <w:szCs w:val="28"/>
        </w:rPr>
        <w:t>[VO1]</w:t>
      </w:r>
      <w:r w:rsidR="005603D4">
        <w:rPr>
          <w:rFonts w:eastAsia="標楷體"/>
          <w:b/>
          <w:sz w:val="28"/>
          <w:szCs w:val="28"/>
        </w:rPr>
        <w:t>峰</w:t>
      </w:r>
      <w:r w:rsidR="005603D4">
        <w:rPr>
          <w:rFonts w:eastAsia="標楷體"/>
          <w:b/>
          <w:sz w:val="28"/>
          <w:szCs w:val="28"/>
        </w:rPr>
        <w:t>-</w:t>
      </w:r>
      <w:r w:rsidR="005603D4">
        <w:rPr>
          <w:rFonts w:eastAsia="標楷體"/>
          <w:b/>
          <w:sz w:val="28"/>
          <w:szCs w:val="28"/>
        </w:rPr>
        <w:t>峰值</w:t>
      </w:r>
      <w:r w:rsidR="00E72B15">
        <w:rPr>
          <w:rFonts w:eastAsia="標楷體"/>
          <w:b/>
          <w:sz w:val="28"/>
          <w:szCs w:val="28"/>
        </w:rPr>
        <w:t>大小及輸入與輸出的</w:t>
      </w:r>
      <w:r w:rsidR="00E72B15">
        <w:rPr>
          <w:rFonts w:eastAsia="標楷體" w:hint="eastAsia"/>
          <w:b/>
          <w:sz w:val="28"/>
          <w:szCs w:val="28"/>
        </w:rPr>
        <w:t>相位差</w:t>
      </w:r>
      <w:r w:rsidRPr="002118A9">
        <w:rPr>
          <w:rFonts w:eastAsia="標楷體"/>
          <w:b/>
          <w:sz w:val="28"/>
          <w:szCs w:val="28"/>
        </w:rPr>
        <w:t>且計算出</w:t>
      </w:r>
      <w:r w:rsidRPr="002118A9">
        <w:rPr>
          <w:rFonts w:eastAsia="標楷體"/>
          <w:b/>
          <w:sz w:val="28"/>
          <w:szCs w:val="28"/>
        </w:rPr>
        <w:t>dB</w:t>
      </w:r>
      <w:r w:rsidRPr="002118A9">
        <w:rPr>
          <w:rFonts w:eastAsia="標楷體"/>
          <w:b/>
          <w:sz w:val="28"/>
          <w:szCs w:val="28"/>
        </w:rPr>
        <w:t>值，完成表格</w:t>
      </w:r>
      <w:r w:rsidRPr="002118A9">
        <w:rPr>
          <w:rFonts w:eastAsia="標楷體"/>
          <w:b/>
          <w:sz w:val="28"/>
          <w:szCs w:val="28"/>
        </w:rPr>
        <w:t>(</w:t>
      </w:r>
      <w:r w:rsidR="00C4213A">
        <w:rPr>
          <w:rFonts w:eastAsia="標楷體"/>
          <w:b/>
          <w:sz w:val="28"/>
          <w:szCs w:val="28"/>
        </w:rPr>
        <w:t>4-</w:t>
      </w:r>
      <w:r w:rsidRPr="002118A9">
        <w:rPr>
          <w:rFonts w:eastAsia="標楷體"/>
          <w:b/>
          <w:sz w:val="28"/>
          <w:szCs w:val="28"/>
        </w:rPr>
        <w:t>2)</w:t>
      </w:r>
      <w:r w:rsidRPr="002118A9">
        <w:rPr>
          <w:rFonts w:eastAsia="標楷體"/>
          <w:b/>
          <w:sz w:val="28"/>
          <w:szCs w:val="28"/>
        </w:rPr>
        <w:t>內容。使用</w:t>
      </w:r>
      <w:r w:rsidRPr="002118A9">
        <w:rPr>
          <w:rFonts w:eastAsia="標楷體"/>
          <w:b/>
          <w:bCs/>
          <w:sz w:val="28"/>
          <w:szCs w:val="28"/>
        </w:rPr>
        <w:t>Excel</w:t>
      </w:r>
      <w:r w:rsidRPr="002118A9">
        <w:rPr>
          <w:rFonts w:eastAsia="標楷體"/>
          <w:b/>
          <w:bCs/>
          <w:sz w:val="28"/>
          <w:szCs w:val="28"/>
        </w:rPr>
        <w:t>軟體</w:t>
      </w:r>
      <w:r w:rsidRPr="002118A9">
        <w:rPr>
          <w:rFonts w:eastAsia="標楷體"/>
          <w:b/>
          <w:sz w:val="28"/>
          <w:szCs w:val="28"/>
        </w:rPr>
        <w:t>繪製出如下的頻率響應圖</w:t>
      </w:r>
      <w:r w:rsidRPr="002118A9">
        <w:rPr>
          <w:rFonts w:eastAsia="標楷體"/>
          <w:b/>
          <w:bCs/>
          <w:sz w:val="28"/>
          <w:szCs w:val="28"/>
        </w:rPr>
        <w:t>(</w:t>
      </w:r>
      <w:r w:rsidR="005603D4">
        <w:rPr>
          <w:rFonts w:eastAsia="標楷體"/>
          <w:b/>
          <w:bCs/>
          <w:sz w:val="28"/>
          <w:szCs w:val="28"/>
        </w:rPr>
        <w:t>峰</w:t>
      </w:r>
      <w:r w:rsidR="005603D4">
        <w:rPr>
          <w:rFonts w:eastAsia="標楷體"/>
          <w:b/>
          <w:bCs/>
          <w:sz w:val="28"/>
          <w:szCs w:val="28"/>
        </w:rPr>
        <w:t>-</w:t>
      </w:r>
      <w:r w:rsidR="005603D4">
        <w:rPr>
          <w:rFonts w:eastAsia="標楷體"/>
          <w:b/>
          <w:bCs/>
          <w:sz w:val="28"/>
          <w:szCs w:val="28"/>
        </w:rPr>
        <w:t>峰值</w:t>
      </w:r>
      <w:r w:rsidRPr="002118A9">
        <w:rPr>
          <w:rFonts w:eastAsia="標楷體"/>
          <w:b/>
          <w:bCs/>
          <w:sz w:val="28"/>
          <w:szCs w:val="28"/>
        </w:rPr>
        <w:t>大小</w:t>
      </w:r>
      <w:r w:rsidR="002743A4">
        <w:rPr>
          <w:rFonts w:eastAsia="標楷體" w:hint="eastAsia"/>
          <w:b/>
          <w:bCs/>
          <w:sz w:val="28"/>
          <w:szCs w:val="28"/>
        </w:rPr>
        <w:t>(</w:t>
      </w:r>
      <w:r w:rsidR="002743A4" w:rsidRPr="002118A9">
        <w:rPr>
          <w:rFonts w:eastAsia="標楷體"/>
          <w:b/>
          <w:sz w:val="28"/>
          <w:szCs w:val="28"/>
        </w:rPr>
        <w:t>dB</w:t>
      </w:r>
      <w:r w:rsidR="002743A4" w:rsidRPr="002118A9">
        <w:rPr>
          <w:rFonts w:eastAsia="標楷體"/>
          <w:b/>
          <w:sz w:val="28"/>
          <w:szCs w:val="28"/>
        </w:rPr>
        <w:t>值</w:t>
      </w:r>
      <w:r w:rsidR="002743A4">
        <w:rPr>
          <w:rFonts w:eastAsia="標楷體" w:hint="eastAsia"/>
          <w:b/>
          <w:bCs/>
          <w:sz w:val="28"/>
          <w:szCs w:val="28"/>
        </w:rPr>
        <w:t>)</w:t>
      </w:r>
      <w:r w:rsidRPr="002118A9">
        <w:rPr>
          <w:rFonts w:eastAsia="標楷體"/>
          <w:b/>
          <w:bCs/>
          <w:sz w:val="28"/>
          <w:szCs w:val="28"/>
        </w:rPr>
        <w:t>及相位</w:t>
      </w:r>
      <w:r w:rsidR="00E72B15">
        <w:rPr>
          <w:rFonts w:eastAsia="標楷體" w:hint="eastAsia"/>
          <w:b/>
          <w:bCs/>
          <w:sz w:val="28"/>
          <w:szCs w:val="28"/>
        </w:rPr>
        <w:t>差</w:t>
      </w:r>
      <w:r w:rsidRPr="002118A9">
        <w:rPr>
          <w:rFonts w:eastAsia="標楷體"/>
          <w:b/>
          <w:bCs/>
          <w:sz w:val="28"/>
          <w:szCs w:val="28"/>
        </w:rPr>
        <w:t>)</w:t>
      </w:r>
      <w:r w:rsidRPr="002118A9">
        <w:rPr>
          <w:rFonts w:eastAsia="標楷體"/>
          <w:b/>
          <w:bCs/>
          <w:sz w:val="28"/>
          <w:szCs w:val="28"/>
        </w:rPr>
        <w:t>。</w:t>
      </w:r>
    </w:p>
    <w:p w:rsidR="00377014" w:rsidRPr="002118A9" w:rsidRDefault="00377014" w:rsidP="00377014">
      <w:pPr>
        <w:tabs>
          <w:tab w:val="left" w:pos="470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bCs/>
          <w:sz w:val="28"/>
          <w:szCs w:val="28"/>
        </w:rPr>
        <w:t>3.</w:t>
      </w:r>
      <w:r>
        <w:rPr>
          <w:rFonts w:eastAsia="標楷體" w:hint="eastAsia"/>
          <w:b/>
          <w:bCs/>
          <w:sz w:val="28"/>
          <w:szCs w:val="28"/>
        </w:rPr>
        <w:t>輸</w:t>
      </w:r>
      <w:r w:rsidRPr="002118A9">
        <w:rPr>
          <w:rFonts w:eastAsia="標楷體"/>
          <w:b/>
          <w:sz w:val="28"/>
          <w:szCs w:val="28"/>
        </w:rPr>
        <w:t>出圖表</w:t>
      </w:r>
    </w:p>
    <w:p w:rsidR="00377014" w:rsidRPr="002118A9" w:rsidRDefault="00377014" w:rsidP="00377014">
      <w:pPr>
        <w:spacing w:line="360" w:lineRule="auto"/>
        <w:ind w:firstLineChars="100" w:firstLine="280"/>
        <w:jc w:val="both"/>
        <w:rPr>
          <w:rFonts w:eastAsia="標楷體"/>
          <w:b/>
          <w:bCs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a.</w:t>
      </w:r>
      <w:r w:rsidRPr="002118A9">
        <w:rPr>
          <w:rFonts w:eastAsia="標楷體"/>
          <w:b/>
          <w:sz w:val="28"/>
          <w:szCs w:val="28"/>
        </w:rPr>
        <w:t>多級放大器</w:t>
      </w:r>
      <w:r w:rsidRPr="002118A9">
        <w:rPr>
          <w:rFonts w:eastAsia="標楷體"/>
          <w:b/>
          <w:bCs/>
          <w:sz w:val="28"/>
          <w:szCs w:val="28"/>
        </w:rPr>
        <w:t>頻率響應圖</w:t>
      </w:r>
      <w:r w:rsidRPr="002118A9">
        <w:rPr>
          <w:rFonts w:eastAsia="標楷體"/>
          <w:b/>
          <w:bCs/>
          <w:sz w:val="28"/>
          <w:szCs w:val="28"/>
        </w:rPr>
        <w:t>(</w:t>
      </w:r>
      <w:proofErr w:type="spellStart"/>
      <w:r w:rsidRPr="002118A9">
        <w:rPr>
          <w:rFonts w:eastAsia="標楷體"/>
          <w:b/>
          <w:bCs/>
          <w:sz w:val="28"/>
          <w:szCs w:val="28"/>
        </w:rPr>
        <w:t>Excell</w:t>
      </w:r>
      <w:proofErr w:type="spellEnd"/>
      <w:r w:rsidRPr="002118A9">
        <w:rPr>
          <w:rFonts w:eastAsia="標楷體"/>
          <w:b/>
          <w:bCs/>
          <w:sz w:val="28"/>
          <w:szCs w:val="28"/>
        </w:rPr>
        <w:t>作圖</w:t>
      </w:r>
      <w:r w:rsidRPr="002118A9">
        <w:rPr>
          <w:rFonts w:eastAsia="標楷體"/>
          <w:b/>
          <w:bCs/>
          <w:sz w:val="28"/>
          <w:szCs w:val="28"/>
        </w:rPr>
        <w:t>)</w:t>
      </w:r>
      <w:r w:rsidRPr="002118A9">
        <w:rPr>
          <w:rFonts w:eastAsia="標楷體"/>
          <w:b/>
          <w:bCs/>
          <w:sz w:val="28"/>
          <w:szCs w:val="28"/>
        </w:rPr>
        <w:t>：增益對頻率之關係</w:t>
      </w:r>
      <w:r>
        <w:rPr>
          <w:rFonts w:eastAsia="標楷體" w:hint="eastAsia"/>
          <w:b/>
          <w:bCs/>
          <w:sz w:val="28"/>
          <w:szCs w:val="28"/>
        </w:rPr>
        <w:t>。</w:t>
      </w:r>
    </w:p>
    <w:p w:rsidR="00377014" w:rsidRPr="002118A9" w:rsidRDefault="00377014" w:rsidP="00377014">
      <w:pPr>
        <w:spacing w:line="360" w:lineRule="auto"/>
        <w:ind w:firstLineChars="100" w:firstLine="280"/>
        <w:jc w:val="both"/>
        <w:rPr>
          <w:rFonts w:eastAsia="標楷體"/>
          <w:b/>
          <w:bCs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多級放大器</w:t>
      </w:r>
      <w:r w:rsidRPr="002118A9">
        <w:rPr>
          <w:rFonts w:eastAsia="標楷體"/>
          <w:b/>
          <w:bCs/>
          <w:sz w:val="28"/>
          <w:szCs w:val="28"/>
        </w:rPr>
        <w:t>頻率響應圖</w:t>
      </w:r>
      <w:r w:rsidRPr="002118A9">
        <w:rPr>
          <w:rFonts w:eastAsia="標楷體"/>
          <w:b/>
          <w:bCs/>
          <w:sz w:val="28"/>
          <w:szCs w:val="28"/>
        </w:rPr>
        <w:t>(</w:t>
      </w:r>
      <w:proofErr w:type="spellStart"/>
      <w:r w:rsidRPr="002118A9">
        <w:rPr>
          <w:rFonts w:eastAsia="標楷體"/>
          <w:b/>
          <w:bCs/>
          <w:sz w:val="28"/>
          <w:szCs w:val="28"/>
        </w:rPr>
        <w:t>Excell</w:t>
      </w:r>
      <w:proofErr w:type="spellEnd"/>
      <w:r w:rsidRPr="002118A9">
        <w:rPr>
          <w:rFonts w:eastAsia="標楷體"/>
          <w:b/>
          <w:bCs/>
          <w:sz w:val="28"/>
          <w:szCs w:val="28"/>
        </w:rPr>
        <w:t>作圖</w:t>
      </w:r>
      <w:r w:rsidRPr="002118A9">
        <w:rPr>
          <w:rFonts w:eastAsia="標楷體"/>
          <w:b/>
          <w:bCs/>
          <w:sz w:val="28"/>
          <w:szCs w:val="28"/>
        </w:rPr>
        <w:t>)</w:t>
      </w:r>
      <w:r w:rsidRPr="002118A9">
        <w:rPr>
          <w:rFonts w:eastAsia="標楷體"/>
          <w:b/>
          <w:bCs/>
          <w:sz w:val="28"/>
          <w:szCs w:val="28"/>
        </w:rPr>
        <w:t>：相位對頻率之關係</w:t>
      </w:r>
      <w:r>
        <w:rPr>
          <w:rFonts w:eastAsia="標楷體" w:hint="eastAsia"/>
          <w:b/>
          <w:bCs/>
          <w:sz w:val="28"/>
          <w:szCs w:val="28"/>
        </w:rPr>
        <w:t>。</w:t>
      </w:r>
    </w:p>
    <w:p w:rsidR="00B005EB" w:rsidRPr="002118A9" w:rsidRDefault="00AD7778" w:rsidP="00B005E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="00B005EB" w:rsidRPr="002118A9">
        <w:rPr>
          <w:rFonts w:eastAsia="標楷體"/>
          <w:b/>
          <w:sz w:val="28"/>
          <w:szCs w:val="28"/>
        </w:rPr>
        <w:lastRenderedPageBreak/>
        <w:t>表</w:t>
      </w:r>
      <w:r w:rsidR="00B005EB" w:rsidRPr="002118A9">
        <w:rPr>
          <w:rFonts w:eastAsia="標楷體"/>
          <w:b/>
          <w:sz w:val="28"/>
          <w:szCs w:val="28"/>
        </w:rPr>
        <w:t>(</w:t>
      </w:r>
      <w:r w:rsidR="00C4213A">
        <w:rPr>
          <w:rFonts w:eastAsia="標楷體"/>
          <w:b/>
          <w:sz w:val="28"/>
          <w:szCs w:val="28"/>
        </w:rPr>
        <w:t>4-</w:t>
      </w:r>
      <w:r w:rsidR="00B005EB" w:rsidRPr="002118A9">
        <w:rPr>
          <w:rFonts w:eastAsia="標楷體"/>
          <w:b/>
          <w:sz w:val="28"/>
          <w:szCs w:val="28"/>
        </w:rPr>
        <w:t>2)</w:t>
      </w:r>
      <w:r w:rsidR="00B005EB" w:rsidRPr="002118A9">
        <w:rPr>
          <w:rFonts w:eastAsia="標楷體"/>
          <w:b/>
          <w:sz w:val="28"/>
          <w:szCs w:val="28"/>
        </w:rPr>
        <w:t>︰</w:t>
      </w:r>
      <w:r w:rsidR="00B005EB" w:rsidRPr="002118A9">
        <w:rPr>
          <w:rFonts w:eastAsia="標楷體"/>
          <w:b/>
          <w:sz w:val="28"/>
          <w:szCs w:val="28"/>
        </w:rPr>
        <w:t>BJT</w:t>
      </w:r>
      <w:r w:rsidR="00B005EB" w:rsidRPr="002118A9">
        <w:rPr>
          <w:rFonts w:eastAsia="標楷體"/>
          <w:b/>
          <w:sz w:val="28"/>
          <w:szCs w:val="28"/>
        </w:rPr>
        <w:t>放大器頻率響應測試資料記錄表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53"/>
        <w:gridCol w:w="2052"/>
        <w:gridCol w:w="2054"/>
        <w:gridCol w:w="2052"/>
        <w:gridCol w:w="2050"/>
      </w:tblGrid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頻率</w:t>
            </w:r>
          </w:p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(Hz)</w:t>
            </w:r>
          </w:p>
        </w:tc>
        <w:tc>
          <w:tcPr>
            <w:tcW w:w="1000" w:type="pct"/>
            <w:vAlign w:val="center"/>
          </w:tcPr>
          <w:p w:rsidR="005603D4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輸入</w:t>
            </w:r>
            <w:r>
              <w:rPr>
                <w:rFonts w:eastAsia="標楷體"/>
                <w:b/>
                <w:sz w:val="28"/>
                <w:szCs w:val="28"/>
              </w:rPr>
              <w:t>V1</w:t>
            </w:r>
          </w:p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2118A9">
              <w:rPr>
                <w:rFonts w:eastAsia="標楷體"/>
                <w:b/>
                <w:sz w:val="28"/>
                <w:szCs w:val="28"/>
              </w:rPr>
              <w:t>峰</w:t>
            </w:r>
            <w:r w:rsidRPr="002118A9">
              <w:rPr>
                <w:rFonts w:eastAsia="標楷體"/>
                <w:b/>
                <w:sz w:val="28"/>
                <w:szCs w:val="28"/>
              </w:rPr>
              <w:t>-</w:t>
            </w:r>
            <w:r w:rsidRPr="002118A9">
              <w:rPr>
                <w:rFonts w:eastAsia="標楷體"/>
                <w:b/>
                <w:sz w:val="28"/>
                <w:szCs w:val="28"/>
              </w:rPr>
              <w:t>峰值</w:t>
            </w:r>
            <w:r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1001" w:type="pct"/>
            <w:vAlign w:val="center"/>
          </w:tcPr>
          <w:p w:rsidR="005603D4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輸出</w:t>
            </w:r>
            <w:r>
              <w:rPr>
                <w:rFonts w:eastAsia="標楷體"/>
                <w:b/>
                <w:sz w:val="28"/>
                <w:szCs w:val="28"/>
              </w:rPr>
              <w:t>VO1</w:t>
            </w:r>
          </w:p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(</w:t>
            </w:r>
            <w:r>
              <w:rPr>
                <w:rFonts w:eastAsia="標楷體"/>
                <w:b/>
                <w:sz w:val="28"/>
                <w:szCs w:val="28"/>
              </w:rPr>
              <w:t>峰</w:t>
            </w:r>
            <w:r>
              <w:rPr>
                <w:rFonts w:eastAsia="標楷體"/>
                <w:b/>
                <w:sz w:val="28"/>
                <w:szCs w:val="28"/>
              </w:rPr>
              <w:t>-</w:t>
            </w:r>
            <w:r>
              <w:rPr>
                <w:rFonts w:eastAsia="標楷體"/>
                <w:b/>
                <w:sz w:val="28"/>
                <w:szCs w:val="28"/>
              </w:rPr>
              <w:t>峰值</w:t>
            </w:r>
            <w:r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2118A9">
              <w:rPr>
                <w:rFonts w:eastAsia="標楷體"/>
                <w:b/>
                <w:bCs/>
                <w:sz w:val="28"/>
                <w:szCs w:val="28"/>
              </w:rPr>
              <w:t>計算電壓增益值</w:t>
            </w:r>
            <w:r w:rsidRPr="002118A9">
              <w:rPr>
                <w:rFonts w:eastAsia="標楷體"/>
                <w:b/>
                <w:bCs/>
                <w:sz w:val="28"/>
                <w:szCs w:val="28"/>
              </w:rPr>
              <w:t>(dB)</w:t>
            </w: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pStyle w:val="af0"/>
              <w:adjustRightInd w:val="0"/>
              <w:snapToGrid w:val="0"/>
              <w:jc w:val="center"/>
              <w:rPr>
                <w:b/>
                <w:bCs/>
                <w:szCs w:val="28"/>
                <w:lang w:val="en-US" w:eastAsia="zh-TW"/>
              </w:rPr>
            </w:pPr>
            <w:r>
              <w:rPr>
                <w:rFonts w:hint="eastAsia"/>
                <w:b/>
                <w:bCs/>
                <w:szCs w:val="28"/>
                <w:lang w:val="en-US" w:eastAsia="zh-TW"/>
              </w:rPr>
              <w:t>記錄</w:t>
            </w:r>
            <w:r w:rsidRPr="002118A9">
              <w:rPr>
                <w:b/>
                <w:bCs/>
                <w:szCs w:val="28"/>
                <w:lang w:val="en-US" w:eastAsia="zh-TW"/>
              </w:rPr>
              <w:t>相位</w:t>
            </w:r>
            <w:r>
              <w:rPr>
                <w:rFonts w:hint="eastAsia"/>
                <w:b/>
                <w:bCs/>
                <w:szCs w:val="28"/>
                <w:lang w:val="en-US" w:eastAsia="zh-TW"/>
              </w:rPr>
              <w:t>差</w:t>
            </w:r>
          </w:p>
          <w:p w:rsidR="005603D4" w:rsidRPr="002118A9" w:rsidRDefault="005603D4" w:rsidP="00377014">
            <w:pPr>
              <w:pStyle w:val="af0"/>
              <w:adjustRightInd w:val="0"/>
              <w:snapToGrid w:val="0"/>
              <w:jc w:val="center"/>
              <w:rPr>
                <w:b/>
                <w:bCs/>
                <w:szCs w:val="28"/>
                <w:lang w:val="en-US" w:eastAsia="zh-TW"/>
              </w:rPr>
            </w:pPr>
            <w:r w:rsidRPr="002118A9">
              <w:rPr>
                <w:b/>
                <w:bCs/>
                <w:szCs w:val="28"/>
                <w:lang w:val="en-US" w:eastAsia="zh-TW"/>
              </w:rPr>
              <w:t>(</w:t>
            </w:r>
            <w:r w:rsidRPr="002118A9">
              <w:rPr>
                <w:b/>
                <w:bCs/>
                <w:szCs w:val="28"/>
                <w:lang w:val="en-US" w:eastAsia="zh-TW"/>
              </w:rPr>
              <w:t>度</w:t>
            </w:r>
            <w:r w:rsidRPr="002118A9">
              <w:rPr>
                <w:b/>
                <w:bCs/>
                <w:szCs w:val="28"/>
                <w:lang w:val="en-US" w:eastAsia="zh-TW"/>
              </w:rPr>
              <w:t>)</w:t>
            </w: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2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10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100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500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30K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60K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90K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100K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300K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600K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900K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1MHz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2 MHz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4MHz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6MHz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603D4" w:rsidRPr="002118A9" w:rsidTr="00377014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10MHz</w:t>
            </w: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1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999" w:type="pct"/>
            <w:vAlign w:val="center"/>
          </w:tcPr>
          <w:p w:rsidR="005603D4" w:rsidRPr="002118A9" w:rsidRDefault="005603D4" w:rsidP="0037701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</w:tbl>
    <w:p w:rsidR="002743A4" w:rsidRDefault="002743A4" w:rsidP="00B005EB">
      <w:pPr>
        <w:spacing w:line="360" w:lineRule="auto"/>
        <w:rPr>
          <w:rFonts w:eastAsia="標楷體"/>
          <w:b/>
          <w:color w:val="0000CC"/>
          <w:sz w:val="28"/>
          <w:szCs w:val="28"/>
        </w:rPr>
      </w:pPr>
    </w:p>
    <w:p w:rsidR="00B005EB" w:rsidRPr="002118A9" w:rsidRDefault="00B005EB" w:rsidP="00B005EB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五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、實驗項目</w:t>
      </w: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五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：測量出</w:t>
      </w:r>
      <w:r w:rsidRPr="002118A9">
        <w:rPr>
          <w:rFonts w:eastAsia="標楷體"/>
          <w:b/>
          <w:color w:val="0000CC"/>
          <w:sz w:val="28"/>
          <w:szCs w:val="28"/>
        </w:rPr>
        <w:t>-3dB</w:t>
      </w:r>
      <w:r w:rsidRPr="002118A9">
        <w:rPr>
          <w:rFonts w:eastAsia="標楷體"/>
          <w:b/>
          <w:color w:val="0000CC"/>
          <w:sz w:val="28"/>
          <w:szCs w:val="28"/>
        </w:rPr>
        <w:t>截止點頻率</w:t>
      </w:r>
    </w:p>
    <w:p w:rsidR="00B005EB" w:rsidRPr="002118A9" w:rsidRDefault="00B005EB" w:rsidP="00AF13D1">
      <w:pPr>
        <w:tabs>
          <w:tab w:val="left" w:pos="251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Pr="002118A9">
        <w:rPr>
          <w:rFonts w:eastAsia="標楷體"/>
          <w:b/>
          <w:sz w:val="28"/>
          <w:szCs w:val="28"/>
        </w:rPr>
        <w:t>調整訊號產生器頻率：微調頻率旋鈕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/>
          <w:b/>
          <w:sz w:val="28"/>
          <w:szCs w:val="28"/>
        </w:rPr>
        <w:t>頻率調小於</w:t>
      </w:r>
      <w:r w:rsidRPr="002118A9">
        <w:rPr>
          <w:rFonts w:eastAsia="標楷體"/>
          <w:b/>
          <w:sz w:val="28"/>
          <w:szCs w:val="28"/>
        </w:rPr>
        <w:t>1KHz)</w:t>
      </w:r>
      <w:r w:rsidRPr="002118A9">
        <w:rPr>
          <w:rFonts w:eastAsia="標楷體"/>
          <w:b/>
          <w:sz w:val="28"/>
          <w:szCs w:val="28"/>
        </w:rPr>
        <w:t>，在微調頻率時示波器測得</w:t>
      </w:r>
      <w:r w:rsidRPr="002118A9">
        <w:rPr>
          <w:rFonts w:eastAsia="標楷體"/>
          <w:b/>
          <w:sz w:val="28"/>
          <w:szCs w:val="28"/>
        </w:rPr>
        <w:t xml:space="preserve">[CH1] </w:t>
      </w:r>
      <w:r w:rsidRPr="002118A9">
        <w:rPr>
          <w:rFonts w:eastAsia="標楷體"/>
          <w:b/>
          <w:position w:val="-12"/>
          <w:sz w:val="28"/>
          <w:szCs w:val="28"/>
        </w:rPr>
        <w:object w:dxaOrig="720" w:dyaOrig="380">
          <v:shape id="_x0000_i1151" type="#_x0000_t75" style="width:36pt;height:18.75pt" o:ole="">
            <v:imagedata r:id="rId229" o:title=""/>
          </v:shape>
          <o:OLEObject Type="Embed" ProgID="Equation.3" ShapeID="_x0000_i1151" DrawAspect="Content" ObjectID="_1643525679" r:id="rId230"/>
        </w:objec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</w:rPr>
        <w:t>20mV</w:t>
      </w:r>
      <w:r w:rsidRPr="002118A9">
        <w:rPr>
          <w:rFonts w:eastAsia="標楷體"/>
          <w:b/>
          <w:sz w:val="28"/>
          <w:szCs w:val="28"/>
        </w:rPr>
        <w:t>，</w:t>
      </w:r>
      <w:r w:rsidR="00AF13D1">
        <w:rPr>
          <w:rFonts w:eastAsia="標楷體" w:hint="eastAsia"/>
          <w:b/>
          <w:sz w:val="28"/>
          <w:szCs w:val="28"/>
        </w:rPr>
        <w:t>電壓增益依實作結果</w:t>
      </w:r>
      <w:bookmarkStart w:id="2" w:name="_GoBack"/>
      <w:bookmarkEnd w:id="2"/>
      <w:r w:rsidRPr="002118A9">
        <w:rPr>
          <w:rFonts w:eastAsia="標楷體"/>
          <w:b/>
          <w:sz w:val="28"/>
          <w:szCs w:val="28"/>
        </w:rPr>
        <w:t>，</w:t>
      </w:r>
      <w:r w:rsidR="00603F31" w:rsidRPr="002118A9">
        <w:rPr>
          <w:rFonts w:eastAsia="標楷體" w:hint="eastAsia"/>
          <w:b/>
          <w:sz w:val="28"/>
          <w:szCs w:val="28"/>
        </w:rPr>
        <w:t>若</w:t>
      </w:r>
      <w:r w:rsidR="00603F31" w:rsidRPr="002118A9">
        <w:rPr>
          <w:rFonts w:eastAsia="標楷體"/>
          <w:b/>
          <w:sz w:val="28"/>
          <w:szCs w:val="28"/>
        </w:rPr>
        <w:t>訊號產生器</w:t>
      </w:r>
      <w:r w:rsidR="00603F31" w:rsidRPr="002118A9">
        <w:rPr>
          <w:rFonts w:eastAsia="標楷體" w:hint="eastAsia"/>
          <w:b/>
          <w:sz w:val="28"/>
          <w:szCs w:val="28"/>
        </w:rPr>
        <w:t>輸出</w:t>
      </w:r>
      <w:r w:rsidR="005603D4">
        <w:rPr>
          <w:rFonts w:eastAsia="標楷體"/>
          <w:b/>
          <w:sz w:val="28"/>
          <w:szCs w:val="28"/>
        </w:rPr>
        <w:t>峰</w:t>
      </w:r>
      <w:r w:rsidR="005603D4">
        <w:rPr>
          <w:rFonts w:eastAsia="標楷體"/>
          <w:b/>
          <w:sz w:val="28"/>
          <w:szCs w:val="28"/>
        </w:rPr>
        <w:t>-</w:t>
      </w:r>
      <w:proofErr w:type="gramStart"/>
      <w:r w:rsidR="005603D4">
        <w:rPr>
          <w:rFonts w:eastAsia="標楷體"/>
          <w:b/>
          <w:sz w:val="28"/>
          <w:szCs w:val="28"/>
        </w:rPr>
        <w:t>峰值</w:t>
      </w:r>
      <w:r w:rsidRPr="002118A9">
        <w:rPr>
          <w:rFonts w:eastAsia="標楷體"/>
          <w:b/>
          <w:sz w:val="28"/>
          <w:szCs w:val="28"/>
        </w:rPr>
        <w:t>如有</w:t>
      </w:r>
      <w:proofErr w:type="gramEnd"/>
      <w:r w:rsidRPr="002118A9">
        <w:rPr>
          <w:rFonts w:eastAsia="標楷體"/>
          <w:b/>
          <w:sz w:val="28"/>
          <w:szCs w:val="28"/>
        </w:rPr>
        <w:t>變動，需微調訊號產生器的振幅旋鈕。當頻率調整到</w:t>
      </w:r>
      <w:r w:rsidRPr="002118A9">
        <w:rPr>
          <w:rFonts w:eastAsia="標楷體"/>
          <w:b/>
          <w:sz w:val="28"/>
          <w:szCs w:val="28"/>
        </w:rPr>
        <w:t>-3dB</w:t>
      </w:r>
      <w:r w:rsidRPr="002118A9">
        <w:rPr>
          <w:rFonts w:eastAsia="標楷體"/>
          <w:b/>
          <w:sz w:val="28"/>
          <w:szCs w:val="28"/>
        </w:rPr>
        <w:t>截止點頻率時，即為</w:t>
      </w:r>
      <w:r w:rsidR="000A4036" w:rsidRPr="002118A9">
        <w:rPr>
          <w:rFonts w:eastAsia="標楷體"/>
          <w:b/>
          <w:position w:val="-16"/>
          <w:sz w:val="28"/>
          <w:szCs w:val="28"/>
        </w:rPr>
        <w:object w:dxaOrig="800" w:dyaOrig="420">
          <v:shape id="_x0000_i1152" type="#_x0000_t75" style="width:39.75pt;height:21pt" o:ole="">
            <v:imagedata r:id="rId231" o:title=""/>
          </v:shape>
          <o:OLEObject Type="Embed" ProgID="Equation.DSMT4" ShapeID="_x0000_i1152" DrawAspect="Content" ObjectID="_1643525680" r:id="rId232"/>
        </w:object>
      </w:r>
      <w:r w:rsidRPr="002118A9">
        <w:rPr>
          <w:rFonts w:eastAsia="標楷體"/>
          <w:b/>
          <w:sz w:val="28"/>
          <w:szCs w:val="28"/>
        </w:rPr>
        <w:t>截止點頻率，節點</w:t>
      </w:r>
      <w:r w:rsidRPr="002118A9">
        <w:rPr>
          <w:rFonts w:eastAsia="標楷體"/>
          <w:b/>
          <w:sz w:val="28"/>
          <w:szCs w:val="28"/>
        </w:rPr>
        <w:t>[VO1]</w:t>
      </w:r>
      <w:r w:rsidRPr="002118A9">
        <w:rPr>
          <w:rFonts w:eastAsia="標楷體"/>
          <w:b/>
          <w:sz w:val="28"/>
          <w:szCs w:val="28"/>
        </w:rPr>
        <w:t>輸出</w:t>
      </w:r>
      <w:r w:rsidR="005603D4">
        <w:rPr>
          <w:rFonts w:eastAsia="標楷體"/>
          <w:b/>
          <w:sz w:val="28"/>
          <w:szCs w:val="28"/>
        </w:rPr>
        <w:t>峰</w:t>
      </w:r>
      <w:r w:rsidR="005603D4">
        <w:rPr>
          <w:rFonts w:eastAsia="標楷體"/>
          <w:b/>
          <w:sz w:val="28"/>
          <w:szCs w:val="28"/>
        </w:rPr>
        <w:t>-</w:t>
      </w:r>
      <w:r w:rsidR="005603D4">
        <w:rPr>
          <w:rFonts w:eastAsia="標楷體"/>
          <w:b/>
          <w:sz w:val="28"/>
          <w:szCs w:val="28"/>
        </w:rPr>
        <w:t>峰值</w:t>
      </w:r>
      <w:r w:rsidRPr="002118A9">
        <w:rPr>
          <w:rFonts w:eastAsia="標楷體"/>
          <w:b/>
          <w:position w:val="-12"/>
          <w:sz w:val="28"/>
          <w:szCs w:val="28"/>
        </w:rPr>
        <w:object w:dxaOrig="720" w:dyaOrig="380">
          <v:shape id="_x0000_i1153" type="#_x0000_t75" style="width:36pt;height:18.75pt" o:ole="">
            <v:imagedata r:id="rId229" o:title=""/>
          </v:shape>
          <o:OLEObject Type="Embed" ProgID="Equation.3" ShapeID="_x0000_i1153" DrawAspect="Content" ObjectID="_1643525681" r:id="rId233"/>
        </w:object>
      </w:r>
      <w:r w:rsidR="00434A5B">
        <w:rPr>
          <w:rFonts w:eastAsia="標楷體" w:hint="eastAsia"/>
          <w:b/>
          <w:sz w:val="28"/>
          <w:szCs w:val="28"/>
        </w:rPr>
        <w:t>合乎實驗設計規格的</w:t>
      </w:r>
      <w:r w:rsidR="00434A5B">
        <w:rPr>
          <w:rFonts w:eastAsia="標楷體" w:hint="eastAsia"/>
          <w:b/>
          <w:sz w:val="28"/>
          <w:szCs w:val="28"/>
        </w:rPr>
        <w:t>0.707</w:t>
      </w:r>
      <w:r w:rsidR="00434A5B">
        <w:rPr>
          <w:rFonts w:eastAsia="標楷體" w:hint="eastAsia"/>
          <w:b/>
          <w:sz w:val="28"/>
          <w:szCs w:val="28"/>
        </w:rPr>
        <w:t>倍，</w:t>
      </w:r>
      <w:r w:rsidRPr="002118A9">
        <w:rPr>
          <w:rFonts w:eastAsia="標楷體"/>
          <w:b/>
          <w:sz w:val="28"/>
          <w:szCs w:val="28"/>
        </w:rPr>
        <w:t>此時記錄頻率值，記錄</w:t>
      </w:r>
      <w:r w:rsidR="005603D4">
        <w:rPr>
          <w:rFonts w:eastAsia="標楷體"/>
          <w:b/>
          <w:sz w:val="28"/>
          <w:szCs w:val="28"/>
        </w:rPr>
        <w:t>CH1</w:t>
      </w:r>
      <w:r w:rsidR="005603D4">
        <w:rPr>
          <w:rFonts w:eastAsia="標楷體"/>
          <w:b/>
          <w:sz w:val="28"/>
          <w:szCs w:val="28"/>
        </w:rPr>
        <w:t>對</w:t>
      </w:r>
      <w:r w:rsidR="005603D4">
        <w:rPr>
          <w:rFonts w:eastAsia="標楷體"/>
          <w:b/>
          <w:sz w:val="28"/>
          <w:szCs w:val="28"/>
        </w:rPr>
        <w:t>CH2</w:t>
      </w:r>
      <w:r w:rsidR="005603D4">
        <w:rPr>
          <w:rFonts w:eastAsia="標楷體"/>
          <w:b/>
          <w:sz w:val="28"/>
          <w:szCs w:val="28"/>
        </w:rPr>
        <w:t>的相位差</w:t>
      </w:r>
      <w:r w:rsidRPr="002118A9">
        <w:rPr>
          <w:rFonts w:eastAsia="標楷體"/>
          <w:b/>
          <w:sz w:val="28"/>
          <w:szCs w:val="28"/>
        </w:rPr>
        <w:t>，並擷取此波形。</w:t>
      </w:r>
    </w:p>
    <w:p w:rsidR="00B005EB" w:rsidRPr="002118A9" w:rsidRDefault="00B005EB" w:rsidP="008564DF">
      <w:pPr>
        <w:tabs>
          <w:tab w:val="left" w:pos="251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2.</w:t>
      </w:r>
      <w:r w:rsidRPr="002118A9">
        <w:rPr>
          <w:rFonts w:eastAsia="標楷體"/>
          <w:b/>
          <w:sz w:val="28"/>
          <w:szCs w:val="28"/>
        </w:rPr>
        <w:t>調整訊號產生器頻率：微調頻率旋鈕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/>
          <w:b/>
          <w:sz w:val="28"/>
          <w:szCs w:val="28"/>
        </w:rPr>
        <w:t>頻率調大於</w:t>
      </w:r>
      <w:r w:rsidRPr="002118A9">
        <w:rPr>
          <w:rFonts w:eastAsia="標楷體"/>
          <w:b/>
          <w:sz w:val="28"/>
          <w:szCs w:val="28"/>
        </w:rPr>
        <w:t xml:space="preserve">1KHz) </w:t>
      </w:r>
      <w:r w:rsidRPr="002118A9">
        <w:rPr>
          <w:rFonts w:eastAsia="標楷體"/>
          <w:b/>
          <w:sz w:val="28"/>
          <w:szCs w:val="28"/>
        </w:rPr>
        <w:t>，在微調頻率時示波器測</w:t>
      </w:r>
      <w:r w:rsidRPr="002118A9">
        <w:rPr>
          <w:rFonts w:eastAsia="標楷體"/>
          <w:b/>
          <w:sz w:val="28"/>
          <w:szCs w:val="28"/>
        </w:rPr>
        <w:lastRenderedPageBreak/>
        <w:t>得</w:t>
      </w:r>
      <w:r w:rsidRPr="002118A9">
        <w:rPr>
          <w:rFonts w:eastAsia="標楷體"/>
          <w:b/>
          <w:sz w:val="28"/>
          <w:szCs w:val="28"/>
        </w:rPr>
        <w:t xml:space="preserve">[CH1] </w:t>
      </w:r>
      <w:r w:rsidRPr="002118A9">
        <w:rPr>
          <w:rFonts w:eastAsia="標楷體"/>
          <w:b/>
          <w:position w:val="-12"/>
          <w:sz w:val="28"/>
          <w:szCs w:val="28"/>
        </w:rPr>
        <w:object w:dxaOrig="720" w:dyaOrig="380">
          <v:shape id="_x0000_i1154" type="#_x0000_t75" style="width:36pt;height:18.75pt" o:ole="">
            <v:imagedata r:id="rId229" o:title=""/>
          </v:shape>
          <o:OLEObject Type="Embed" ProgID="Equation.3" ShapeID="_x0000_i1154" DrawAspect="Content" ObjectID="_1643525682" r:id="rId234"/>
        </w:object>
      </w:r>
      <w:r w:rsidRPr="002118A9">
        <w:rPr>
          <w:rFonts w:eastAsia="標楷體"/>
          <w:b/>
          <w:sz w:val="28"/>
          <w:szCs w:val="28"/>
        </w:rPr>
        <w:t>＝</w:t>
      </w:r>
      <w:r w:rsidR="000A4036" w:rsidRPr="002118A9">
        <w:rPr>
          <w:rFonts w:eastAsia="標楷體"/>
          <w:b/>
          <w:sz w:val="28"/>
          <w:szCs w:val="28"/>
        </w:rPr>
        <w:t>2</w:t>
      </w:r>
      <w:r w:rsidRPr="002118A9">
        <w:rPr>
          <w:rFonts w:eastAsia="標楷體"/>
          <w:b/>
          <w:sz w:val="28"/>
          <w:szCs w:val="28"/>
        </w:rPr>
        <w:t>0mV</w:t>
      </w:r>
      <w:r w:rsidRPr="002118A9">
        <w:rPr>
          <w:rFonts w:eastAsia="標楷體"/>
          <w:b/>
          <w:sz w:val="28"/>
          <w:szCs w:val="28"/>
        </w:rPr>
        <w:t>，</w:t>
      </w:r>
      <w:proofErr w:type="gramStart"/>
      <w:r w:rsidRPr="002118A9">
        <w:rPr>
          <w:rFonts w:eastAsia="標楷體"/>
          <w:b/>
          <w:sz w:val="28"/>
          <w:szCs w:val="28"/>
        </w:rPr>
        <w:t>其</w:t>
      </w:r>
      <w:r w:rsidR="005603D4">
        <w:rPr>
          <w:rFonts w:eastAsia="標楷體"/>
          <w:b/>
          <w:sz w:val="28"/>
          <w:szCs w:val="28"/>
        </w:rPr>
        <w:t>峰</w:t>
      </w:r>
      <w:proofErr w:type="gramEnd"/>
      <w:r w:rsidR="005603D4">
        <w:rPr>
          <w:rFonts w:eastAsia="標楷體"/>
          <w:b/>
          <w:sz w:val="28"/>
          <w:szCs w:val="28"/>
        </w:rPr>
        <w:t>-</w:t>
      </w:r>
      <w:proofErr w:type="gramStart"/>
      <w:r w:rsidR="005603D4">
        <w:rPr>
          <w:rFonts w:eastAsia="標楷體"/>
          <w:b/>
          <w:sz w:val="28"/>
          <w:szCs w:val="28"/>
        </w:rPr>
        <w:t>峰值</w:t>
      </w:r>
      <w:r w:rsidRPr="002118A9">
        <w:rPr>
          <w:rFonts w:eastAsia="標楷體"/>
          <w:b/>
          <w:sz w:val="28"/>
          <w:szCs w:val="28"/>
        </w:rPr>
        <w:t>如有</w:t>
      </w:r>
      <w:proofErr w:type="gramEnd"/>
      <w:r w:rsidRPr="002118A9">
        <w:rPr>
          <w:rFonts w:eastAsia="標楷體"/>
          <w:b/>
          <w:sz w:val="28"/>
          <w:szCs w:val="28"/>
        </w:rPr>
        <w:t>變動，需微調訊號產生器的振幅旋鈕。當頻率調整到</w:t>
      </w:r>
      <w:r w:rsidRPr="002118A9">
        <w:rPr>
          <w:rFonts w:eastAsia="標楷體"/>
          <w:b/>
          <w:sz w:val="28"/>
          <w:szCs w:val="28"/>
        </w:rPr>
        <w:t>-3dB</w:t>
      </w:r>
      <w:r w:rsidRPr="002118A9">
        <w:rPr>
          <w:rFonts w:eastAsia="標楷體"/>
          <w:b/>
          <w:sz w:val="28"/>
          <w:szCs w:val="28"/>
        </w:rPr>
        <w:t>截止點頻率時，即為</w:t>
      </w:r>
      <w:r w:rsidR="000A4036" w:rsidRPr="002118A9">
        <w:rPr>
          <w:rFonts w:eastAsia="標楷體"/>
          <w:b/>
          <w:position w:val="-16"/>
          <w:sz w:val="28"/>
          <w:szCs w:val="28"/>
        </w:rPr>
        <w:object w:dxaOrig="820" w:dyaOrig="420">
          <v:shape id="_x0000_i1155" type="#_x0000_t75" style="width:40.5pt;height:21pt" o:ole="">
            <v:imagedata r:id="rId235" o:title=""/>
          </v:shape>
          <o:OLEObject Type="Embed" ProgID="Equation.DSMT4" ShapeID="_x0000_i1155" DrawAspect="Content" ObjectID="_1643525683" r:id="rId236"/>
        </w:object>
      </w:r>
      <w:r w:rsidRPr="002118A9">
        <w:rPr>
          <w:rFonts w:eastAsia="標楷體"/>
          <w:b/>
          <w:sz w:val="28"/>
          <w:szCs w:val="28"/>
        </w:rPr>
        <w:t>截止點頻率，節點</w:t>
      </w:r>
      <w:r w:rsidRPr="002118A9">
        <w:rPr>
          <w:rFonts w:eastAsia="標楷體"/>
          <w:b/>
          <w:sz w:val="28"/>
          <w:szCs w:val="28"/>
        </w:rPr>
        <w:t>[VO1]</w:t>
      </w:r>
      <w:r w:rsidRPr="002118A9">
        <w:rPr>
          <w:rFonts w:eastAsia="標楷體"/>
          <w:b/>
          <w:sz w:val="28"/>
          <w:szCs w:val="28"/>
        </w:rPr>
        <w:t>輸出</w:t>
      </w:r>
      <w:r w:rsidR="005603D4">
        <w:rPr>
          <w:rFonts w:eastAsia="標楷體"/>
          <w:b/>
          <w:sz w:val="28"/>
          <w:szCs w:val="28"/>
        </w:rPr>
        <w:t>峰</w:t>
      </w:r>
      <w:r w:rsidR="005603D4">
        <w:rPr>
          <w:rFonts w:eastAsia="標楷體"/>
          <w:b/>
          <w:sz w:val="28"/>
          <w:szCs w:val="28"/>
        </w:rPr>
        <w:t>-</w:t>
      </w:r>
      <w:r w:rsidR="005603D4">
        <w:rPr>
          <w:rFonts w:eastAsia="標楷體"/>
          <w:b/>
          <w:sz w:val="28"/>
          <w:szCs w:val="28"/>
        </w:rPr>
        <w:t>峰值</w:t>
      </w:r>
      <w:r w:rsidR="00434A5B">
        <w:rPr>
          <w:rFonts w:eastAsia="標楷體" w:hint="eastAsia"/>
          <w:b/>
          <w:sz w:val="28"/>
          <w:szCs w:val="28"/>
        </w:rPr>
        <w:t>合乎實驗設計規格的</w:t>
      </w:r>
      <w:r w:rsidR="00434A5B">
        <w:rPr>
          <w:rFonts w:eastAsia="標楷體" w:hint="eastAsia"/>
          <w:b/>
          <w:sz w:val="28"/>
          <w:szCs w:val="28"/>
        </w:rPr>
        <w:t>0.707</w:t>
      </w:r>
      <w:r w:rsidR="00434A5B">
        <w:rPr>
          <w:rFonts w:eastAsia="標楷體" w:hint="eastAsia"/>
          <w:b/>
          <w:sz w:val="28"/>
          <w:szCs w:val="28"/>
        </w:rPr>
        <w:t>倍，</w:t>
      </w:r>
      <w:r w:rsidRPr="002118A9">
        <w:rPr>
          <w:rFonts w:eastAsia="標楷體"/>
          <w:b/>
          <w:sz w:val="28"/>
          <w:szCs w:val="28"/>
        </w:rPr>
        <w:t>此時記錄頻率值，記錄</w:t>
      </w:r>
      <w:r w:rsidR="005603D4">
        <w:rPr>
          <w:rFonts w:eastAsia="標楷體"/>
          <w:b/>
          <w:sz w:val="28"/>
          <w:szCs w:val="28"/>
        </w:rPr>
        <w:t>CH1</w:t>
      </w:r>
      <w:r w:rsidR="005603D4">
        <w:rPr>
          <w:rFonts w:eastAsia="標楷體"/>
          <w:b/>
          <w:sz w:val="28"/>
          <w:szCs w:val="28"/>
        </w:rPr>
        <w:t>對</w:t>
      </w:r>
      <w:r w:rsidR="005603D4">
        <w:rPr>
          <w:rFonts w:eastAsia="標楷體"/>
          <w:b/>
          <w:sz w:val="28"/>
          <w:szCs w:val="28"/>
        </w:rPr>
        <w:t>CH2</w:t>
      </w:r>
      <w:r w:rsidR="005603D4">
        <w:rPr>
          <w:rFonts w:eastAsia="標楷體"/>
          <w:b/>
          <w:sz w:val="28"/>
          <w:szCs w:val="28"/>
        </w:rPr>
        <w:t>的相位差</w:t>
      </w:r>
      <w:r w:rsidRPr="002118A9">
        <w:rPr>
          <w:rFonts w:eastAsia="標楷體"/>
          <w:b/>
          <w:sz w:val="28"/>
          <w:szCs w:val="28"/>
        </w:rPr>
        <w:t>，並擷取此波形。</w:t>
      </w:r>
    </w:p>
    <w:p w:rsidR="00B005EB" w:rsidRPr="002118A9" w:rsidRDefault="00B005EB" w:rsidP="00B005EB">
      <w:pPr>
        <w:spacing w:line="360" w:lineRule="auto"/>
        <w:rPr>
          <w:rFonts w:eastAsia="標楷體"/>
          <w:b/>
          <w:bCs/>
          <w:sz w:val="28"/>
          <w:szCs w:val="28"/>
        </w:rPr>
      </w:pPr>
      <w:r w:rsidRPr="002118A9">
        <w:rPr>
          <w:rFonts w:eastAsia="標楷體"/>
          <w:b/>
          <w:bCs/>
          <w:sz w:val="28"/>
          <w:szCs w:val="28"/>
        </w:rPr>
        <w:t>3.</w:t>
      </w:r>
      <w:r w:rsidRPr="002118A9">
        <w:rPr>
          <w:rFonts w:eastAsia="標楷體"/>
          <w:b/>
          <w:sz w:val="28"/>
          <w:szCs w:val="28"/>
        </w:rPr>
        <w:t>測量低頻</w:t>
      </w:r>
      <w:r w:rsidRPr="002118A9">
        <w:rPr>
          <w:rFonts w:eastAsia="標楷體"/>
          <w:b/>
          <w:sz w:val="28"/>
          <w:szCs w:val="28"/>
        </w:rPr>
        <w:t>-3dB</w:t>
      </w:r>
      <w:r w:rsidRPr="002118A9">
        <w:rPr>
          <w:rFonts w:eastAsia="標楷體"/>
          <w:b/>
          <w:sz w:val="28"/>
          <w:szCs w:val="28"/>
        </w:rPr>
        <w:t>截止頻率：</w:t>
      </w:r>
    </w:p>
    <w:p w:rsidR="00B005EB" w:rsidRPr="002118A9" w:rsidRDefault="00B005EB" w:rsidP="00B005EB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a.</w:t>
      </w:r>
      <w:r w:rsidR="001971F7">
        <w:rPr>
          <w:rFonts w:eastAsia="標楷體" w:hint="eastAsia"/>
          <w:b/>
          <w:sz w:val="28"/>
          <w:szCs w:val="28"/>
        </w:rPr>
        <w:t>頻率</w:t>
      </w:r>
      <w:r w:rsidR="001971F7">
        <w:rPr>
          <w:rFonts w:eastAsia="標楷體" w:hint="eastAsia"/>
          <w:b/>
          <w:sz w:val="28"/>
          <w:szCs w:val="28"/>
        </w:rPr>
        <w:t>=1</w:t>
      </w:r>
      <w:r w:rsidR="001971F7">
        <w:rPr>
          <w:rFonts w:eastAsia="標楷體"/>
          <w:b/>
          <w:sz w:val="28"/>
          <w:szCs w:val="28"/>
        </w:rPr>
        <w:t>KH</w:t>
      </w:r>
      <w:r w:rsidR="001971F7">
        <w:rPr>
          <w:rFonts w:eastAsia="標楷體" w:hint="eastAsia"/>
          <w:b/>
          <w:sz w:val="28"/>
          <w:szCs w:val="28"/>
        </w:rPr>
        <w:t>z</w:t>
      </w:r>
      <w:r w:rsidR="001971F7">
        <w:rPr>
          <w:rFonts w:eastAsia="標楷體" w:hint="eastAsia"/>
          <w:b/>
          <w:sz w:val="28"/>
          <w:szCs w:val="28"/>
        </w:rPr>
        <w:t>時，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VO1=</w:t>
      </w:r>
      <w:r w:rsidR="001971F7">
        <w:rPr>
          <w:rFonts w:eastAsia="標楷體"/>
          <w:b/>
          <w:sz w:val="28"/>
          <w:szCs w:val="28"/>
          <w:u w:val="single"/>
        </w:rPr>
        <w:t xml:space="preserve">  </w:t>
      </w:r>
      <w:r w:rsidR="001971F7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="001971F7">
        <w:rPr>
          <w:rFonts w:eastAsia="標楷體"/>
          <w:b/>
          <w:sz w:val="28"/>
          <w:szCs w:val="28"/>
          <w:u w:val="single"/>
        </w:rPr>
        <w:t xml:space="preserve">   </w:t>
      </w:r>
      <w:r w:rsidR="001971F7">
        <w:rPr>
          <w:rFonts w:eastAsia="標楷體" w:hint="eastAsia"/>
          <w:b/>
          <w:sz w:val="28"/>
          <w:szCs w:val="28"/>
        </w:rPr>
        <w:t>，</w:t>
      </w:r>
      <w:r w:rsidR="001971F7" w:rsidRPr="002118A9">
        <w:rPr>
          <w:rFonts w:eastAsia="標楷體"/>
          <w:b/>
          <w:sz w:val="28"/>
          <w:szCs w:val="28"/>
        </w:rPr>
        <w:t>擷取波形：</w:t>
      </w:r>
      <w:r w:rsidR="001971F7" w:rsidRPr="002118A9">
        <w:rPr>
          <w:rFonts w:eastAsia="標楷體"/>
          <w:b/>
          <w:sz w:val="28"/>
          <w:szCs w:val="28"/>
        </w:rPr>
        <w:t>[CH1</w:t>
      </w:r>
      <w:r w:rsidR="001971F7" w:rsidRPr="002118A9">
        <w:rPr>
          <w:rFonts w:eastAsia="標楷體"/>
          <w:b/>
          <w:sz w:val="28"/>
          <w:szCs w:val="28"/>
        </w:rPr>
        <w:t>、</w:t>
      </w:r>
      <w:r w:rsidR="001971F7" w:rsidRPr="002118A9">
        <w:rPr>
          <w:rFonts w:eastAsia="標楷體"/>
          <w:b/>
          <w:sz w:val="28"/>
          <w:szCs w:val="28"/>
        </w:rPr>
        <w:t>CH2]=[V1</w:t>
      </w:r>
      <w:r w:rsidR="001971F7" w:rsidRPr="002118A9">
        <w:rPr>
          <w:rFonts w:eastAsia="標楷體"/>
          <w:b/>
          <w:sz w:val="28"/>
          <w:szCs w:val="28"/>
        </w:rPr>
        <w:t>、</w:t>
      </w:r>
      <w:r w:rsidR="001971F7" w:rsidRPr="002118A9">
        <w:rPr>
          <w:rFonts w:eastAsia="標楷體"/>
          <w:b/>
          <w:sz w:val="28"/>
          <w:szCs w:val="28"/>
        </w:rPr>
        <w:t>VO1]</w:t>
      </w:r>
      <w:r w:rsidR="001971F7" w:rsidRPr="002118A9">
        <w:rPr>
          <w:rFonts w:eastAsia="標楷體"/>
          <w:b/>
          <w:sz w:val="28"/>
          <w:szCs w:val="28"/>
        </w:rPr>
        <w:t>。</w:t>
      </w:r>
    </w:p>
    <w:p w:rsidR="001971F7" w:rsidRPr="002118A9" w:rsidRDefault="00B005EB" w:rsidP="001971F7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="001971F7" w:rsidRPr="002118A9">
        <w:rPr>
          <w:rFonts w:eastAsia="標楷體"/>
          <w:b/>
          <w:sz w:val="28"/>
          <w:szCs w:val="28"/>
        </w:rPr>
        <w:t>頻率</w:t>
      </w:r>
      <w:r w:rsidR="001971F7">
        <w:rPr>
          <w:rFonts w:eastAsia="標楷體" w:hint="eastAsia"/>
          <w:b/>
          <w:sz w:val="28"/>
          <w:szCs w:val="28"/>
        </w:rPr>
        <w:t>=</w:t>
      </w:r>
      <w:r w:rsidR="001971F7" w:rsidRPr="002118A9">
        <w:rPr>
          <w:rFonts w:eastAsia="標楷體"/>
          <w:b/>
          <w:position w:val="-16"/>
          <w:sz w:val="28"/>
          <w:szCs w:val="28"/>
        </w:rPr>
        <w:object w:dxaOrig="820" w:dyaOrig="420">
          <v:shape id="_x0000_i1156" type="#_x0000_t75" style="width:40.5pt;height:21pt" o:ole="">
            <v:imagedata r:id="rId237" o:title=""/>
          </v:shape>
          <o:OLEObject Type="Embed" ProgID="Equation.DSMT4" ShapeID="_x0000_i1156" DrawAspect="Content" ObjectID="_1643525684" r:id="rId238"/>
        </w:object>
      </w:r>
      <w:r w:rsidR="001971F7" w:rsidRPr="002118A9">
        <w:rPr>
          <w:rFonts w:eastAsia="標楷體"/>
          <w:b/>
          <w:sz w:val="28"/>
          <w:szCs w:val="28"/>
        </w:rPr>
        <w:t>=</w:t>
      </w:r>
      <w:r w:rsidR="001971F7" w:rsidRPr="002118A9">
        <w:rPr>
          <w:rFonts w:eastAsia="標楷體"/>
          <w:b/>
          <w:sz w:val="28"/>
          <w:szCs w:val="28"/>
          <w:u w:val="single"/>
        </w:rPr>
        <w:t xml:space="preserve">   </w:t>
      </w:r>
      <w:r w:rsidR="001971F7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="001971F7" w:rsidRPr="002118A9">
        <w:rPr>
          <w:rFonts w:eastAsia="標楷體"/>
          <w:b/>
          <w:sz w:val="28"/>
          <w:szCs w:val="28"/>
          <w:u w:val="single"/>
        </w:rPr>
        <w:t xml:space="preserve">  </w:t>
      </w:r>
      <w:r w:rsidR="001971F7">
        <w:rPr>
          <w:rFonts w:eastAsia="標楷體" w:hint="eastAsia"/>
          <w:b/>
          <w:sz w:val="28"/>
          <w:szCs w:val="28"/>
        </w:rPr>
        <w:t>，</w:t>
      </w:r>
      <w:r w:rsidR="001971F7" w:rsidRPr="002118A9">
        <w:rPr>
          <w:rFonts w:eastAsia="標楷體"/>
          <w:b/>
          <w:sz w:val="28"/>
          <w:szCs w:val="28"/>
        </w:rPr>
        <w:t>輸出</w:t>
      </w:r>
      <w:r w:rsidR="001971F7" w:rsidRPr="002118A9">
        <w:rPr>
          <w:rFonts w:eastAsia="標楷體"/>
          <w:b/>
          <w:sz w:val="28"/>
          <w:szCs w:val="28"/>
        </w:rPr>
        <w:t>VO1=</w:t>
      </w:r>
      <w:r w:rsidR="001971F7">
        <w:rPr>
          <w:rFonts w:eastAsia="標楷體"/>
          <w:b/>
          <w:sz w:val="28"/>
          <w:szCs w:val="28"/>
          <w:u w:val="single"/>
        </w:rPr>
        <w:t xml:space="preserve">      </w:t>
      </w:r>
      <w:r w:rsidR="001971F7">
        <w:rPr>
          <w:rFonts w:eastAsia="標楷體" w:hint="eastAsia"/>
          <w:b/>
          <w:sz w:val="28"/>
          <w:szCs w:val="28"/>
        </w:rPr>
        <w:t>，</w:t>
      </w:r>
      <w:r w:rsidR="001971F7" w:rsidRPr="002118A9">
        <w:rPr>
          <w:rFonts w:eastAsia="標楷體"/>
          <w:b/>
          <w:sz w:val="28"/>
          <w:szCs w:val="28"/>
        </w:rPr>
        <w:t>擷取波形：</w:t>
      </w:r>
      <w:r w:rsidR="001971F7" w:rsidRPr="002118A9">
        <w:rPr>
          <w:rFonts w:eastAsia="標楷體"/>
          <w:b/>
          <w:sz w:val="28"/>
          <w:szCs w:val="28"/>
        </w:rPr>
        <w:t>[CH1</w:t>
      </w:r>
      <w:r w:rsidR="001971F7" w:rsidRPr="002118A9">
        <w:rPr>
          <w:rFonts w:eastAsia="標楷體"/>
          <w:b/>
          <w:sz w:val="28"/>
          <w:szCs w:val="28"/>
        </w:rPr>
        <w:t>、</w:t>
      </w:r>
      <w:r w:rsidR="001971F7" w:rsidRPr="002118A9">
        <w:rPr>
          <w:rFonts w:eastAsia="標楷體"/>
          <w:b/>
          <w:sz w:val="28"/>
          <w:szCs w:val="28"/>
        </w:rPr>
        <w:t>CH2]=[V1</w:t>
      </w:r>
      <w:r w:rsidR="001971F7" w:rsidRPr="002118A9">
        <w:rPr>
          <w:rFonts w:eastAsia="標楷體"/>
          <w:b/>
          <w:sz w:val="28"/>
          <w:szCs w:val="28"/>
        </w:rPr>
        <w:t>、</w:t>
      </w:r>
      <w:r w:rsidR="001971F7" w:rsidRPr="002118A9">
        <w:rPr>
          <w:rFonts w:eastAsia="標楷體"/>
          <w:b/>
          <w:sz w:val="28"/>
          <w:szCs w:val="28"/>
        </w:rPr>
        <w:t>VO1]</w:t>
      </w:r>
      <w:r w:rsidR="001971F7"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1971F7" w:rsidP="00B005EB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c</w:t>
      </w:r>
      <w:r w:rsidR="00B005EB" w:rsidRPr="002118A9">
        <w:rPr>
          <w:rFonts w:eastAsia="標楷體"/>
          <w:b/>
          <w:sz w:val="28"/>
          <w:szCs w:val="28"/>
        </w:rPr>
        <w:t>.</w:t>
      </w:r>
      <w:r w:rsidR="00B005EB" w:rsidRPr="002118A9">
        <w:rPr>
          <w:rFonts w:eastAsia="標楷體"/>
          <w:b/>
          <w:sz w:val="28"/>
          <w:szCs w:val="28"/>
        </w:rPr>
        <w:t>記錄：</w:t>
      </w:r>
      <w:r w:rsidR="005603D4">
        <w:rPr>
          <w:rFonts w:eastAsia="標楷體"/>
          <w:b/>
          <w:sz w:val="28"/>
          <w:szCs w:val="28"/>
        </w:rPr>
        <w:t>CH1</w:t>
      </w:r>
      <w:r w:rsidR="005603D4">
        <w:rPr>
          <w:rFonts w:eastAsia="標楷體"/>
          <w:b/>
          <w:sz w:val="28"/>
          <w:szCs w:val="28"/>
        </w:rPr>
        <w:t>對</w:t>
      </w:r>
      <w:r w:rsidR="005603D4">
        <w:rPr>
          <w:rFonts w:eastAsia="標楷體"/>
          <w:b/>
          <w:sz w:val="28"/>
          <w:szCs w:val="28"/>
        </w:rPr>
        <w:t>CH2</w:t>
      </w:r>
      <w:r w:rsidR="005603D4">
        <w:rPr>
          <w:rFonts w:eastAsia="標楷體"/>
          <w:b/>
          <w:sz w:val="28"/>
          <w:szCs w:val="28"/>
        </w:rPr>
        <w:t>的相位差</w:t>
      </w:r>
      <w:r w:rsidR="00B005EB" w:rsidRPr="002118A9">
        <w:rPr>
          <w:rFonts w:eastAsia="標楷體"/>
          <w:b/>
          <w:sz w:val="28"/>
          <w:szCs w:val="28"/>
        </w:rPr>
        <w:t>＝</w:t>
      </w:r>
      <w:r w:rsidR="00B005EB" w:rsidRPr="002118A9">
        <w:rPr>
          <w:rFonts w:eastAsia="標楷體"/>
          <w:b/>
          <w:sz w:val="28"/>
          <w:szCs w:val="28"/>
          <w:u w:val="single"/>
        </w:rPr>
        <w:t xml:space="preserve">         </w:t>
      </w:r>
      <w:r w:rsidR="00B005EB" w:rsidRPr="002118A9">
        <w:rPr>
          <w:rFonts w:eastAsia="標楷體"/>
          <w:b/>
          <w:sz w:val="28"/>
          <w:szCs w:val="28"/>
        </w:rPr>
        <w:t>。</w:t>
      </w:r>
      <w:r w:rsidR="00B005EB" w:rsidRPr="002118A9">
        <w:rPr>
          <w:rFonts w:eastAsia="標楷體"/>
          <w:b/>
          <w:sz w:val="28"/>
          <w:szCs w:val="28"/>
        </w:rPr>
        <w:t xml:space="preserve">     </w:t>
      </w:r>
    </w:p>
    <w:p w:rsidR="00B005EB" w:rsidRDefault="00B005EB" w:rsidP="008564DF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4.</w:t>
      </w:r>
      <w:r w:rsidRPr="002118A9">
        <w:rPr>
          <w:rFonts w:eastAsia="標楷體"/>
          <w:b/>
          <w:sz w:val="28"/>
          <w:szCs w:val="28"/>
        </w:rPr>
        <w:t>測量高頻</w:t>
      </w:r>
      <w:r w:rsidRPr="002118A9">
        <w:rPr>
          <w:rFonts w:eastAsia="標楷體"/>
          <w:b/>
          <w:sz w:val="28"/>
          <w:szCs w:val="28"/>
        </w:rPr>
        <w:t>-3dB</w:t>
      </w:r>
      <w:r w:rsidRPr="002118A9">
        <w:rPr>
          <w:rFonts w:eastAsia="標楷體"/>
          <w:b/>
          <w:sz w:val="28"/>
          <w:szCs w:val="28"/>
        </w:rPr>
        <w:t>截止頻率：高頻截止頻率過高時，測量數據以儀器所能測試的最高頻率就可以了。</w:t>
      </w:r>
    </w:p>
    <w:p w:rsidR="001971F7" w:rsidRPr="002118A9" w:rsidRDefault="001971F7" w:rsidP="001971F7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a.</w:t>
      </w:r>
      <w:r>
        <w:rPr>
          <w:rFonts w:eastAsia="標楷體" w:hint="eastAsia"/>
          <w:b/>
          <w:sz w:val="28"/>
          <w:szCs w:val="28"/>
        </w:rPr>
        <w:t>頻率</w:t>
      </w:r>
      <w:r>
        <w:rPr>
          <w:rFonts w:eastAsia="標楷體" w:hint="eastAsia"/>
          <w:b/>
          <w:sz w:val="28"/>
          <w:szCs w:val="28"/>
        </w:rPr>
        <w:t>=1</w:t>
      </w:r>
      <w:r>
        <w:rPr>
          <w:rFonts w:eastAsia="標楷體"/>
          <w:b/>
          <w:sz w:val="28"/>
          <w:szCs w:val="28"/>
        </w:rPr>
        <w:t>KH</w:t>
      </w:r>
      <w:r>
        <w:rPr>
          <w:rFonts w:eastAsia="標楷體" w:hint="eastAsia"/>
          <w:b/>
          <w:sz w:val="28"/>
          <w:szCs w:val="28"/>
        </w:rPr>
        <w:t>z</w:t>
      </w:r>
      <w:r>
        <w:rPr>
          <w:rFonts w:eastAsia="標楷體" w:hint="eastAsia"/>
          <w:b/>
          <w:sz w:val="28"/>
          <w:szCs w:val="28"/>
        </w:rPr>
        <w:t>時，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VO1=</w:t>
      </w:r>
      <w:r>
        <w:rPr>
          <w:rFonts w:eastAsia="標楷體"/>
          <w:b/>
          <w:sz w:val="28"/>
          <w:szCs w:val="28"/>
          <w:u w:val="single"/>
        </w:rPr>
        <w:t xml:space="preserve">  </w:t>
      </w:r>
      <w:r>
        <w:rPr>
          <w:rFonts w:eastAsia="標楷體" w:hint="eastAsia"/>
          <w:b/>
          <w:sz w:val="28"/>
          <w:szCs w:val="28"/>
          <w:u w:val="single"/>
        </w:rPr>
        <w:t xml:space="preserve">  </w:t>
      </w:r>
      <w:r>
        <w:rPr>
          <w:rFonts w:eastAsia="標楷體"/>
          <w:b/>
          <w:sz w:val="28"/>
          <w:szCs w:val="28"/>
          <w:u w:val="single"/>
        </w:rPr>
        <w:t xml:space="preserve"> 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擷取波形：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:rsidR="001971F7" w:rsidRPr="002118A9" w:rsidRDefault="001971F7" w:rsidP="001971F7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頻率</w:t>
      </w:r>
      <w:r>
        <w:rPr>
          <w:rFonts w:eastAsia="標楷體" w:hint="eastAsia"/>
          <w:b/>
          <w:sz w:val="28"/>
          <w:szCs w:val="28"/>
        </w:rPr>
        <w:t>=</w:t>
      </w:r>
      <w:r w:rsidRPr="002118A9">
        <w:rPr>
          <w:rFonts w:eastAsia="標楷體"/>
          <w:b/>
          <w:position w:val="-16"/>
          <w:sz w:val="28"/>
          <w:szCs w:val="28"/>
        </w:rPr>
        <w:object w:dxaOrig="859" w:dyaOrig="420">
          <v:shape id="_x0000_i1157" type="#_x0000_t75" style="width:42.75pt;height:21pt" o:ole="">
            <v:imagedata r:id="rId239" o:title=""/>
          </v:shape>
          <o:OLEObject Type="Embed" ProgID="Equation.DSMT4" ShapeID="_x0000_i1157" DrawAspect="Content" ObjectID="_1643525685" r:id="rId240"/>
        </w:object>
      </w:r>
      <w:r w:rsidRPr="002118A9">
        <w:rPr>
          <w:rFonts w:eastAsia="標楷體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</w:t>
      </w:r>
      <w:r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2118A9">
        <w:rPr>
          <w:rFonts w:eastAsia="標楷體"/>
          <w:b/>
          <w:sz w:val="28"/>
          <w:szCs w:val="28"/>
          <w:u w:val="single"/>
        </w:rPr>
        <w:t xml:space="preserve">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VO1=</w:t>
      </w:r>
      <w:r>
        <w:rPr>
          <w:rFonts w:eastAsia="標楷體"/>
          <w:b/>
          <w:sz w:val="28"/>
          <w:szCs w:val="28"/>
          <w:u w:val="single"/>
        </w:rPr>
        <w:t xml:space="preserve">    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擷取波形：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:rsidR="001971F7" w:rsidRPr="002118A9" w:rsidRDefault="001971F7" w:rsidP="001971F7">
      <w:pPr>
        <w:spacing w:line="360" w:lineRule="auto"/>
        <w:ind w:leftChars="100" w:left="520" w:hangingChars="100" w:hanging="28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c</w:t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記錄：</w:t>
      </w:r>
      <w:r>
        <w:rPr>
          <w:rFonts w:eastAsia="標楷體"/>
          <w:b/>
          <w:sz w:val="28"/>
          <w:szCs w:val="28"/>
        </w:rPr>
        <w:t>CH1</w:t>
      </w:r>
      <w:r>
        <w:rPr>
          <w:rFonts w:eastAsia="標楷體"/>
          <w:b/>
          <w:sz w:val="28"/>
          <w:szCs w:val="28"/>
        </w:rPr>
        <w:t>對</w:t>
      </w:r>
      <w:r>
        <w:rPr>
          <w:rFonts w:eastAsia="標楷體"/>
          <w:b/>
          <w:sz w:val="28"/>
          <w:szCs w:val="28"/>
        </w:rPr>
        <w:t>CH2</w:t>
      </w:r>
      <w:r>
        <w:rPr>
          <w:rFonts w:eastAsia="標楷體"/>
          <w:b/>
          <w:sz w:val="28"/>
          <w:szCs w:val="28"/>
        </w:rPr>
        <w:t>的相位差</w: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5.</w:t>
      </w:r>
      <w:r w:rsidRPr="002118A9">
        <w:rPr>
          <w:rFonts w:eastAsia="標楷體"/>
          <w:b/>
          <w:sz w:val="28"/>
          <w:szCs w:val="28"/>
        </w:rPr>
        <w:t>計算頻寬增益乘積</w:t>
      </w:r>
      <w:r w:rsidR="00434A5B">
        <w:rPr>
          <w:rFonts w:eastAsia="標楷體" w:hint="eastAsia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          </w:t>
      </w:r>
      <w:r w:rsidRPr="002118A9">
        <w:rPr>
          <w:rFonts w:eastAsia="標楷體"/>
          <w:b/>
          <w:sz w:val="28"/>
          <w:szCs w:val="28"/>
        </w:rPr>
        <w:t>。</w:t>
      </w:r>
    </w:p>
    <w:p w:rsidR="00760E3A" w:rsidRDefault="00760E3A" w:rsidP="00B005EB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</w:p>
    <w:p w:rsidR="00B005EB" w:rsidRPr="00AD7778" w:rsidRDefault="00B005EB" w:rsidP="00B005EB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AD7778">
        <w:rPr>
          <w:rFonts w:eastAsia="標楷體"/>
          <w:b/>
          <w:color w:val="0000CC"/>
          <w:sz w:val="28"/>
          <w:szCs w:val="28"/>
        </w:rPr>
        <w:t>(</w:t>
      </w:r>
      <w:r w:rsidRPr="00AD7778">
        <w:rPr>
          <w:rFonts w:eastAsia="標楷體"/>
          <w:b/>
          <w:color w:val="0000CC"/>
          <w:sz w:val="28"/>
          <w:szCs w:val="28"/>
        </w:rPr>
        <w:t>六</w:t>
      </w:r>
      <w:r w:rsidRPr="00AD7778">
        <w:rPr>
          <w:rFonts w:eastAsia="標楷體"/>
          <w:b/>
          <w:color w:val="0000CC"/>
          <w:sz w:val="28"/>
          <w:szCs w:val="28"/>
        </w:rPr>
        <w:t>)</w:t>
      </w:r>
      <w:r w:rsidRPr="00AD7778">
        <w:rPr>
          <w:rFonts w:eastAsia="標楷體"/>
          <w:b/>
          <w:color w:val="0000CC"/>
          <w:sz w:val="28"/>
          <w:szCs w:val="28"/>
        </w:rPr>
        <w:t>、測量項目</w:t>
      </w:r>
      <w:r w:rsidRPr="00AD7778">
        <w:rPr>
          <w:rFonts w:eastAsia="標楷體"/>
          <w:b/>
          <w:color w:val="0000CC"/>
          <w:sz w:val="28"/>
          <w:szCs w:val="28"/>
        </w:rPr>
        <w:t>(</w:t>
      </w:r>
      <w:r w:rsidRPr="00AD7778">
        <w:rPr>
          <w:rFonts w:eastAsia="標楷體"/>
          <w:b/>
          <w:color w:val="0000CC"/>
          <w:sz w:val="28"/>
          <w:szCs w:val="28"/>
        </w:rPr>
        <w:t>六</w:t>
      </w:r>
      <w:r w:rsidRPr="00AD7778">
        <w:rPr>
          <w:rFonts w:eastAsia="標楷體"/>
          <w:b/>
          <w:color w:val="0000CC"/>
          <w:sz w:val="28"/>
          <w:szCs w:val="28"/>
        </w:rPr>
        <w:t>)</w:t>
      </w:r>
      <w:r w:rsidRPr="00AD7778">
        <w:rPr>
          <w:rFonts w:eastAsia="標楷體"/>
          <w:b/>
          <w:color w:val="0000CC"/>
          <w:sz w:val="28"/>
          <w:szCs w:val="28"/>
        </w:rPr>
        <w:t>：</w:t>
      </w:r>
      <w:r w:rsidRPr="00AD7778">
        <w:rPr>
          <w:rFonts w:eastAsia="標楷體"/>
          <w:b/>
          <w:bCs/>
          <w:color w:val="0000CC"/>
          <w:sz w:val="28"/>
          <w:szCs w:val="28"/>
        </w:rPr>
        <w:t>輸出阻抗測試</w:t>
      </w:r>
      <w:r w:rsidRPr="00AD7778">
        <w:rPr>
          <w:rFonts w:eastAsia="標楷體"/>
          <w:b/>
          <w:color w:val="0000CC"/>
          <w:sz w:val="28"/>
          <w:szCs w:val="28"/>
        </w:rPr>
        <w:t>。</w:t>
      </w:r>
    </w:p>
    <w:p w:rsidR="00B005EB" w:rsidRPr="002118A9" w:rsidRDefault="00B005EB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Pr="002118A9">
        <w:rPr>
          <w:rFonts w:eastAsia="標楷體"/>
          <w:b/>
          <w:sz w:val="28"/>
          <w:szCs w:val="28"/>
        </w:rPr>
        <w:t>示波器探棒接妥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  <w:r w:rsidRPr="002118A9">
        <w:rPr>
          <w:rFonts w:eastAsia="標楷體"/>
          <w:b/>
          <w:sz w:val="28"/>
          <w:szCs w:val="28"/>
        </w:rPr>
        <w:t>F.G.</w:t>
      </w:r>
      <w:r w:rsidRPr="002118A9">
        <w:rPr>
          <w:rFonts w:eastAsia="標楷體"/>
          <w:b/>
          <w:sz w:val="28"/>
          <w:szCs w:val="28"/>
        </w:rPr>
        <w:t>設定頻率</w:t>
      </w:r>
      <w:r w:rsidRPr="002118A9">
        <w:rPr>
          <w:rFonts w:eastAsia="標楷體"/>
          <w:b/>
          <w:sz w:val="28"/>
          <w:szCs w:val="28"/>
        </w:rPr>
        <w:t>=1KHz</w:t>
      </w:r>
      <w:r w:rsidRPr="002118A9">
        <w:rPr>
          <w:rFonts w:eastAsia="標楷體"/>
          <w:b/>
          <w:sz w:val="28"/>
          <w:szCs w:val="28"/>
        </w:rPr>
        <w:t>，示波器</w:t>
      </w:r>
      <w:r w:rsidRPr="002118A9">
        <w:rPr>
          <w:rFonts w:eastAsia="標楷體"/>
          <w:b/>
          <w:sz w:val="28"/>
          <w:szCs w:val="28"/>
        </w:rPr>
        <w:t>CH1</w:t>
      </w:r>
      <w:proofErr w:type="gramStart"/>
      <w:r w:rsidRPr="002118A9">
        <w:rPr>
          <w:rFonts w:eastAsia="標楷體"/>
          <w:b/>
          <w:sz w:val="28"/>
          <w:szCs w:val="28"/>
        </w:rPr>
        <w:t>測得峰</w:t>
      </w:r>
      <w:proofErr w:type="gramEnd"/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峰值電壓</w:t>
      </w:r>
      <w:r w:rsidRPr="002118A9">
        <w:rPr>
          <w:rFonts w:eastAsia="標楷體"/>
          <w:b/>
          <w:position w:val="-12"/>
          <w:sz w:val="28"/>
          <w:szCs w:val="28"/>
        </w:rPr>
        <w:object w:dxaOrig="700" w:dyaOrig="380">
          <v:shape id="_x0000_i1158" type="#_x0000_t75" style="width:35.25pt;height:18.75pt" o:ole="">
            <v:imagedata r:id="rId177" o:title=""/>
          </v:shape>
          <o:OLEObject Type="Embed" ProgID="Equation.DSMT4" ShapeID="_x0000_i1158" DrawAspect="Content" ObjectID="_1643525686" r:id="rId241"/>
        </w:object>
      </w:r>
      <w:r w:rsidR="000A4036" w:rsidRPr="002118A9">
        <w:rPr>
          <w:rFonts w:eastAsia="標楷體"/>
          <w:b/>
          <w:sz w:val="28"/>
          <w:szCs w:val="28"/>
        </w:rPr>
        <w:t>=20</w:t>
      </w:r>
      <w:r w:rsidRPr="002118A9">
        <w:rPr>
          <w:rFonts w:eastAsia="標楷體"/>
          <w:b/>
          <w:sz w:val="28"/>
          <w:szCs w:val="28"/>
        </w:rPr>
        <w:t>mV</w:t>
      </w:r>
      <w:r w:rsidRPr="002118A9">
        <w:rPr>
          <w:rFonts w:eastAsia="標楷體"/>
          <w:b/>
          <w:sz w:val="28"/>
          <w:szCs w:val="28"/>
        </w:rPr>
        <w:t>。調整可變電阻，使得</w:t>
      </w:r>
      <w:r w:rsidRPr="002118A9">
        <w:rPr>
          <w:rFonts w:eastAsia="標楷體"/>
          <w:b/>
          <w:sz w:val="28"/>
          <w:szCs w:val="28"/>
        </w:rPr>
        <w:t>[VO1]</w:t>
      </w:r>
      <w:r w:rsidRPr="002118A9">
        <w:rPr>
          <w:rFonts w:eastAsia="標楷體"/>
          <w:b/>
          <w:sz w:val="28"/>
          <w:szCs w:val="28"/>
        </w:rPr>
        <w:t>峰</w:t>
      </w:r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峰值電壓</w:t>
      </w:r>
      <w:r w:rsidRPr="002118A9">
        <w:rPr>
          <w:rFonts w:eastAsia="標楷體"/>
          <w:b/>
          <w:position w:val="-12"/>
          <w:sz w:val="28"/>
          <w:szCs w:val="28"/>
        </w:rPr>
        <w:object w:dxaOrig="700" w:dyaOrig="380">
          <v:shape id="_x0000_i1159" type="#_x0000_t75" style="width:35.25pt;height:18.75pt" o:ole="">
            <v:imagedata r:id="rId177" o:title=""/>
          </v:shape>
          <o:OLEObject Type="Embed" ProgID="Equation.DSMT4" ShapeID="_x0000_i1159" DrawAspect="Content" ObjectID="_1643525687" r:id="rId242"/>
        </w:object>
      </w:r>
      <w:r w:rsidR="00434A5B">
        <w:rPr>
          <w:rFonts w:eastAsia="標楷體" w:hint="eastAsia"/>
          <w:b/>
          <w:sz w:val="28"/>
          <w:szCs w:val="28"/>
        </w:rPr>
        <w:t>合乎實驗設計規格</w:t>
      </w:r>
      <w:r w:rsidR="00434A5B" w:rsidRPr="002118A9">
        <w:rPr>
          <w:rFonts w:eastAsia="標楷體"/>
          <w:b/>
          <w:sz w:val="28"/>
          <w:szCs w:val="28"/>
        </w:rPr>
        <w:t>。</w:t>
      </w:r>
    </w:p>
    <w:p w:rsidR="00B005EB" w:rsidRDefault="00B005EB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2.</w:t>
      </w:r>
      <w:r w:rsidRPr="002118A9">
        <w:rPr>
          <w:rFonts w:eastAsia="標楷體"/>
          <w:b/>
          <w:sz w:val="28"/>
          <w:szCs w:val="28"/>
        </w:rPr>
        <w:t>更換負載測試：去除負載電阻，測量無負載下的電壓值</w:t>
      </w:r>
      <w:r w:rsidRPr="002118A9">
        <w:rPr>
          <w:rFonts w:eastAsia="標楷體"/>
          <w:b/>
          <w:position w:val="-12"/>
          <w:sz w:val="28"/>
          <w:szCs w:val="28"/>
        </w:rPr>
        <w:object w:dxaOrig="1500" w:dyaOrig="380">
          <v:shape id="_x0000_i1160" type="#_x0000_t75" style="width:75pt;height:18.75pt" o:ole="" fillcolor="window">
            <v:imagedata r:id="rId243" o:title=""/>
          </v:shape>
          <o:OLEObject Type="Embed" ProgID="Equation.3" ShapeID="_x0000_i1160" DrawAspect="Content" ObjectID="_1643525688" r:id="rId244"/>
        </w:object>
      </w:r>
      <w:r w:rsidRPr="002118A9">
        <w:rPr>
          <w:rFonts w:eastAsia="標楷體"/>
          <w:b/>
          <w:sz w:val="28"/>
          <w:szCs w:val="28"/>
        </w:rPr>
        <w:t>，並</w:t>
      </w:r>
      <w:r w:rsidR="0070411F">
        <w:rPr>
          <w:rFonts w:eastAsia="標楷體"/>
          <w:b/>
          <w:sz w:val="28"/>
          <w:szCs w:val="28"/>
        </w:rPr>
        <w:t>擷取</w:t>
      </w:r>
      <w:r w:rsidRPr="002118A9">
        <w:rPr>
          <w:rFonts w:eastAsia="標楷體"/>
          <w:b/>
          <w:sz w:val="28"/>
          <w:szCs w:val="28"/>
        </w:rPr>
        <w:t>此結果，示波器測量時，需標示出電壓值。</w:t>
      </w:r>
    </w:p>
    <w:p w:rsidR="00760E3A" w:rsidRPr="002118A9" w:rsidRDefault="00760E3A" w:rsidP="00760E3A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3.</w:t>
      </w:r>
      <w:r w:rsidRPr="002118A9">
        <w:rPr>
          <w:rFonts w:eastAsia="標楷體"/>
          <w:b/>
          <w:sz w:val="28"/>
          <w:szCs w:val="28"/>
        </w:rPr>
        <w:t>接負載電阻</w:t>
      </w:r>
      <w:r w:rsidRPr="002118A9">
        <w:rPr>
          <w:rFonts w:eastAsia="標楷體"/>
          <w:b/>
          <w:sz w:val="28"/>
          <w:szCs w:val="28"/>
        </w:rPr>
        <w:t>=2KΩ</w:t>
      </w:r>
      <w:r w:rsidRPr="002118A9">
        <w:rPr>
          <w:rFonts w:eastAsia="標楷體"/>
          <w:b/>
          <w:sz w:val="28"/>
          <w:szCs w:val="28"/>
        </w:rPr>
        <w:t>於負載處，測量放大器的輸出電壓值，其輸出電壓</w:t>
      </w:r>
      <w:r w:rsidRPr="002118A9">
        <w:rPr>
          <w:rFonts w:eastAsia="標楷體"/>
          <w:b/>
          <w:position w:val="-12"/>
          <w:sz w:val="28"/>
          <w:szCs w:val="28"/>
        </w:rPr>
        <w:object w:dxaOrig="1500" w:dyaOrig="380">
          <v:shape id="_x0000_i1161" type="#_x0000_t75" style="width:75pt;height:18.75pt" o:ole="">
            <v:imagedata r:id="rId245" o:title=""/>
          </v:shape>
          <o:OLEObject Type="Embed" ProgID="Equation.3" ShapeID="_x0000_i1161" DrawAspect="Content" ObjectID="_1643525689" r:id="rId246"/>
        </w:object>
      </w:r>
      <w:r w:rsidRPr="002118A9">
        <w:rPr>
          <w:rFonts w:eastAsia="標楷體"/>
          <w:b/>
          <w:sz w:val="28"/>
          <w:szCs w:val="28"/>
        </w:rPr>
        <w:t>，並</w:t>
      </w:r>
      <w:r>
        <w:rPr>
          <w:rFonts w:eastAsia="標楷體"/>
          <w:b/>
          <w:sz w:val="28"/>
          <w:szCs w:val="28"/>
        </w:rPr>
        <w:t>擷取</w:t>
      </w:r>
      <w:r w:rsidRPr="002118A9">
        <w:rPr>
          <w:rFonts w:eastAsia="標楷體"/>
          <w:b/>
          <w:sz w:val="28"/>
          <w:szCs w:val="28"/>
        </w:rPr>
        <w:t>此結果，示波器測量時，需標示出電壓值。</w:t>
      </w:r>
    </w:p>
    <w:p w:rsidR="00760E3A" w:rsidRPr="00760E3A" w:rsidRDefault="00760E3A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784"/>
      </w:tblGrid>
      <w:tr w:rsidR="00B005EB" w:rsidRPr="002118A9">
        <w:trPr>
          <w:jc w:val="center"/>
        </w:trPr>
        <w:tc>
          <w:tcPr>
            <w:tcW w:w="8560" w:type="dxa"/>
            <w:shd w:val="clear" w:color="auto" w:fill="auto"/>
          </w:tcPr>
          <w:p w:rsidR="00B005EB" w:rsidRPr="002118A9" w:rsidRDefault="00B83231" w:rsidP="00AE2C91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b/>
              </w:rPr>
              <w:object w:dxaOrig="8559" w:dyaOrig="2039">
                <v:shape id="_x0000_i1162" type="#_x0000_t75" style="width:428.25pt;height:102pt" o:ole="">
                  <v:imagedata r:id="rId247" o:title=""/>
                </v:shape>
                <o:OLEObject Type="Embed" ProgID="Visio.Drawing.11" ShapeID="_x0000_i1162" DrawAspect="Content" ObjectID="_1643525690" r:id="rId248"/>
              </w:object>
            </w:r>
          </w:p>
          <w:p w:rsidR="00B005EB" w:rsidRPr="002118A9" w:rsidRDefault="00B005EB" w:rsidP="00AE2C91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圖</w:t>
            </w:r>
            <w:r w:rsidRPr="002118A9">
              <w:rPr>
                <w:rFonts w:eastAsia="標楷體"/>
                <w:b/>
                <w:sz w:val="28"/>
                <w:szCs w:val="28"/>
              </w:rPr>
              <w:t>(</w:t>
            </w:r>
            <w:r w:rsidR="00C4213A">
              <w:rPr>
                <w:rFonts w:eastAsia="標楷體"/>
                <w:b/>
                <w:sz w:val="28"/>
                <w:szCs w:val="28"/>
              </w:rPr>
              <w:t>4-</w:t>
            </w:r>
            <w:r w:rsidRPr="002118A9">
              <w:rPr>
                <w:rFonts w:eastAsia="標楷體"/>
                <w:b/>
                <w:sz w:val="28"/>
                <w:szCs w:val="28"/>
              </w:rPr>
              <w:t>2)</w:t>
            </w:r>
            <w:r w:rsidRPr="002118A9">
              <w:rPr>
                <w:rFonts w:eastAsia="標楷體"/>
                <w:b/>
                <w:sz w:val="28"/>
                <w:szCs w:val="28"/>
              </w:rPr>
              <w:t>：輸出阻抗測試接線方塊圖</w:t>
            </w:r>
          </w:p>
        </w:tc>
      </w:tr>
    </w:tbl>
    <w:p w:rsidR="00B005EB" w:rsidRPr="002118A9" w:rsidRDefault="00B005EB" w:rsidP="00B005EB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4.</w:t>
      </w:r>
      <w:r w:rsidRPr="002118A9">
        <w:rPr>
          <w:rFonts w:eastAsia="標楷體"/>
          <w:b/>
          <w:sz w:val="28"/>
          <w:szCs w:val="28"/>
        </w:rPr>
        <w:t>計算下列數學式，此為放大器在</w:t>
      </w:r>
      <w:r w:rsidRPr="002118A9">
        <w:rPr>
          <w:rFonts w:eastAsia="標楷體"/>
          <w:b/>
          <w:sz w:val="28"/>
          <w:szCs w:val="28"/>
        </w:rPr>
        <w:t>1KHz</w:t>
      </w:r>
      <w:r w:rsidRPr="002118A9">
        <w:rPr>
          <w:rFonts w:eastAsia="標楷體"/>
          <w:b/>
          <w:sz w:val="28"/>
          <w:szCs w:val="28"/>
        </w:rPr>
        <w:t>時的輸出阻抗為</w:t>
      </w:r>
      <w:r w:rsidRPr="002118A9">
        <w:rPr>
          <w:rFonts w:eastAsia="標楷體"/>
          <w:b/>
          <w:position w:val="-12"/>
          <w:sz w:val="28"/>
          <w:szCs w:val="28"/>
        </w:rPr>
        <w:object w:dxaOrig="360" w:dyaOrig="380">
          <v:shape id="_x0000_i1163" type="#_x0000_t75" style="width:18pt;height:18.75pt" o:ole="" fillcolor="window">
            <v:imagedata r:id="rId249" o:title=""/>
          </v:shape>
          <o:OLEObject Type="Embed" ProgID="Equation.DSMT4" ShapeID="_x0000_i1163" DrawAspect="Content" ObjectID="_1643525691" r:id="rId250"/>
        </w:objec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8564DF">
      <w:pPr>
        <w:tabs>
          <w:tab w:val="left" w:pos="840"/>
        </w:tabs>
        <w:spacing w:line="360" w:lineRule="auto"/>
        <w:ind w:firstLineChars="100" w:firstLine="28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position w:val="-12"/>
          <w:sz w:val="28"/>
          <w:szCs w:val="28"/>
        </w:rPr>
        <w:object w:dxaOrig="360" w:dyaOrig="380">
          <v:shape id="_x0000_i1164" type="#_x0000_t75" style="width:18pt;height:18.75pt" o:ole="" fillcolor="window">
            <v:imagedata r:id="rId249" o:title=""/>
          </v:shape>
          <o:OLEObject Type="Embed" ProgID="Equation.DSMT4" ShapeID="_x0000_i1164" DrawAspect="Content" ObjectID="_1643525692" r:id="rId251"/>
        </w:objec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position w:val="-12"/>
          <w:sz w:val="28"/>
          <w:szCs w:val="28"/>
        </w:rPr>
        <w:object w:dxaOrig="1320" w:dyaOrig="380">
          <v:shape id="_x0000_i1165" type="#_x0000_t75" style="width:66pt;height:18.75pt" o:ole="" fillcolor="window">
            <v:imagedata r:id="rId252" o:title=""/>
          </v:shape>
          <o:OLEObject Type="Embed" ProgID="Equation.DSMT4" ShapeID="_x0000_i1165" DrawAspect="Content" ObjectID="_1643525693" r:id="rId253"/>
        </w:object>
      </w:r>
      <w:r w:rsidRPr="002118A9">
        <w:rPr>
          <w:rFonts w:eastAsia="標楷體"/>
          <w:b/>
          <w:sz w:val="28"/>
          <w:szCs w:val="28"/>
        </w:rPr>
        <w:t>【</w:t>
      </w:r>
      <w:r w:rsidRPr="002118A9">
        <w:rPr>
          <w:rFonts w:eastAsia="標楷體"/>
          <w:b/>
          <w:position w:val="-34"/>
          <w:sz w:val="28"/>
          <w:szCs w:val="28"/>
        </w:rPr>
        <w:object w:dxaOrig="660" w:dyaOrig="780">
          <v:shape id="_x0000_i1166" type="#_x0000_t75" style="width:33pt;height:39pt" o:ole="" fillcolor="window">
            <v:imagedata r:id="rId254" o:title=""/>
          </v:shape>
          <o:OLEObject Type="Embed" ProgID="Equation.DSMT4" ShapeID="_x0000_i1166" DrawAspect="Content" ObjectID="_1643525694" r:id="rId255"/>
        </w:object>
      </w:r>
      <w:r w:rsidRPr="002118A9">
        <w:rPr>
          <w:rFonts w:eastAsia="標楷體"/>
          <w:b/>
          <w:sz w:val="28"/>
          <w:szCs w:val="28"/>
        </w:rPr>
        <w:t>－</w:t>
      </w:r>
      <w:r w:rsidRPr="002118A9">
        <w:rPr>
          <w:rFonts w:eastAsia="標楷體"/>
          <w:b/>
          <w:sz w:val="28"/>
          <w:szCs w:val="28"/>
        </w:rPr>
        <w:t>1</w:t>
      </w:r>
      <w:r w:rsidRPr="002118A9">
        <w:rPr>
          <w:rFonts w:eastAsia="標楷體"/>
          <w:b/>
          <w:sz w:val="28"/>
          <w:szCs w:val="28"/>
        </w:rPr>
        <w:t>】。</w:t>
      </w:r>
    </w:p>
    <w:p w:rsidR="00B005EB" w:rsidRPr="002118A9" w:rsidRDefault="00B005EB" w:rsidP="00B005EB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5.</w:t>
      </w:r>
      <w:r w:rsidRPr="002118A9">
        <w:rPr>
          <w:rFonts w:eastAsia="標楷體"/>
          <w:b/>
          <w:sz w:val="28"/>
          <w:szCs w:val="28"/>
        </w:rPr>
        <w:t>公式推導：</w:t>
      </w:r>
    </w:p>
    <w:p w:rsidR="00B005EB" w:rsidRPr="002118A9" w:rsidRDefault="00B005EB" w:rsidP="00B005EB">
      <w:pPr>
        <w:spacing w:line="360" w:lineRule="auto"/>
        <w:ind w:leftChars="97" w:left="233"/>
        <w:jc w:val="both"/>
        <w:rPr>
          <w:rFonts w:eastAsia="標楷體"/>
          <w:b/>
          <w:sz w:val="28"/>
          <w:szCs w:val="28"/>
        </w:rPr>
      </w:pPr>
      <w:proofErr w:type="gramStart"/>
      <w:r w:rsidRPr="002118A9">
        <w:rPr>
          <w:rFonts w:eastAsia="標楷體"/>
          <w:b/>
          <w:sz w:val="28"/>
          <w:szCs w:val="28"/>
        </w:rPr>
        <w:t>a</w:t>
      </w:r>
      <w:proofErr w:type="gramEnd"/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position w:val="-12"/>
          <w:sz w:val="28"/>
          <w:szCs w:val="28"/>
        </w:rPr>
        <w:object w:dxaOrig="2439" w:dyaOrig="380">
          <v:shape id="_x0000_i1167" type="#_x0000_t75" style="width:122.25pt;height:18.75pt" o:ole="">
            <v:imagedata r:id="rId256" o:title=""/>
          </v:shape>
          <o:OLEObject Type="Embed" ProgID="Equation.3" ShapeID="_x0000_i1167" DrawAspect="Content" ObjectID="_1643525695" r:id="rId257"/>
        </w:object>
      </w:r>
    </w:p>
    <w:p w:rsidR="00B005EB" w:rsidRPr="002118A9" w:rsidRDefault="00B005EB" w:rsidP="00B005EB">
      <w:pPr>
        <w:tabs>
          <w:tab w:val="left" w:pos="840"/>
        </w:tabs>
        <w:spacing w:line="360" w:lineRule="auto"/>
        <w:ind w:leftChars="97" w:left="233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接負載下</w:t>
      </w:r>
      <w:r w:rsidRPr="002118A9">
        <w:rPr>
          <w:rFonts w:eastAsia="標楷體"/>
          <w:b/>
          <w:position w:val="-12"/>
          <w:sz w:val="28"/>
          <w:szCs w:val="28"/>
        </w:rPr>
        <w:object w:dxaOrig="1440" w:dyaOrig="380">
          <v:shape id="_x0000_i1168" type="#_x0000_t75" style="width:1in;height:18.75pt" o:ole="">
            <v:imagedata r:id="rId258" o:title=""/>
          </v:shape>
          <o:OLEObject Type="Embed" ProgID="Equation.3" ShapeID="_x0000_i1168" DrawAspect="Content" ObjectID="_1643525696" r:id="rId259"/>
        </w:object>
      </w:r>
    </w:p>
    <w:p w:rsidR="00B005EB" w:rsidRPr="002118A9" w:rsidRDefault="00B005EB" w:rsidP="00B005EB">
      <w:pPr>
        <w:tabs>
          <w:tab w:val="left" w:pos="840"/>
        </w:tabs>
        <w:spacing w:line="360" w:lineRule="auto"/>
        <w:ind w:leftChars="97" w:left="233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c.</w:t>
      </w:r>
      <w:r w:rsidRPr="002118A9">
        <w:rPr>
          <w:rFonts w:eastAsia="標楷體"/>
          <w:b/>
          <w:sz w:val="28"/>
          <w:szCs w:val="28"/>
        </w:rPr>
        <w:t>由載維寧等效電路，分壓定理知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325"/>
        <w:gridCol w:w="4457"/>
      </w:tblGrid>
      <w:tr w:rsidR="00B005EB" w:rsidRPr="002118A9">
        <w:trPr>
          <w:trHeight w:val="2646"/>
          <w:jc w:val="center"/>
        </w:trPr>
        <w:tc>
          <w:tcPr>
            <w:tcW w:w="4325" w:type="dxa"/>
            <w:shd w:val="clear" w:color="auto" w:fill="auto"/>
          </w:tcPr>
          <w:p w:rsidR="00B005EB" w:rsidRPr="002118A9" w:rsidRDefault="00B005EB" w:rsidP="00AE2C91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34"/>
                <w:sz w:val="28"/>
                <w:szCs w:val="28"/>
              </w:rPr>
              <w:object w:dxaOrig="1820" w:dyaOrig="780">
                <v:shape id="_x0000_i1169" type="#_x0000_t75" style="width:90.75pt;height:39pt" o:ole="">
                  <v:imagedata r:id="rId260" o:title=""/>
                </v:shape>
                <o:OLEObject Type="Embed" ProgID="Equation.DSMT4" ShapeID="_x0000_i1169" DrawAspect="Content" ObjectID="_1643525697" r:id="rId261"/>
              </w:object>
            </w:r>
          </w:p>
          <w:p w:rsidR="00B005EB" w:rsidRPr="002118A9" w:rsidRDefault="00B005EB" w:rsidP="00AE2C91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position w:val="-74"/>
                <w:sz w:val="28"/>
                <w:szCs w:val="28"/>
              </w:rPr>
              <w:object w:dxaOrig="2780" w:dyaOrig="1620">
                <v:shape id="_x0000_i1170" type="#_x0000_t75" style="width:139.5pt;height:81pt" o:ole="">
                  <v:imagedata r:id="rId262" o:title=""/>
                </v:shape>
                <o:OLEObject Type="Embed" ProgID="Equation.DSMT4" ShapeID="_x0000_i1170" DrawAspect="Content" ObjectID="_1643525698" r:id="rId263"/>
              </w:object>
            </w:r>
          </w:p>
        </w:tc>
        <w:tc>
          <w:tcPr>
            <w:tcW w:w="4457" w:type="dxa"/>
            <w:shd w:val="clear" w:color="auto" w:fill="auto"/>
            <w:vAlign w:val="bottom"/>
          </w:tcPr>
          <w:p w:rsidR="00B005EB" w:rsidRPr="002118A9" w:rsidRDefault="00B005EB" w:rsidP="00AE2C91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object w:dxaOrig="3870" w:dyaOrig="2625">
                <v:shape id="_x0000_i1171" type="#_x0000_t75" style="width:193.5pt;height:131.25pt" o:ole="">
                  <v:imagedata r:id="rId264" o:title=""/>
                </v:shape>
                <o:OLEObject Type="Embed" ProgID="PBrush" ShapeID="_x0000_i1171" DrawAspect="Content" ObjectID="_1643525699" r:id="rId265"/>
              </w:object>
            </w:r>
          </w:p>
          <w:p w:rsidR="00B005EB" w:rsidRPr="002118A9" w:rsidRDefault="00B005EB" w:rsidP="00AE2C91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rFonts w:eastAsia="標楷體"/>
                <w:b/>
                <w:sz w:val="28"/>
                <w:szCs w:val="28"/>
              </w:rPr>
              <w:t>圖</w:t>
            </w:r>
            <w:r w:rsidRPr="002118A9">
              <w:rPr>
                <w:rFonts w:eastAsia="標楷體"/>
                <w:b/>
                <w:sz w:val="28"/>
                <w:szCs w:val="28"/>
              </w:rPr>
              <w:t>(</w:t>
            </w:r>
            <w:r w:rsidR="00C4213A">
              <w:rPr>
                <w:rFonts w:eastAsia="標楷體"/>
                <w:b/>
                <w:sz w:val="28"/>
                <w:szCs w:val="28"/>
              </w:rPr>
              <w:t>4-</w:t>
            </w:r>
            <w:r w:rsidRPr="002118A9">
              <w:rPr>
                <w:rFonts w:eastAsia="標楷體"/>
                <w:b/>
                <w:sz w:val="28"/>
                <w:szCs w:val="28"/>
              </w:rPr>
              <w:t>3)</w:t>
            </w:r>
            <w:r w:rsidRPr="002118A9">
              <w:rPr>
                <w:rFonts w:eastAsia="標楷體"/>
                <w:b/>
                <w:sz w:val="28"/>
                <w:szCs w:val="28"/>
              </w:rPr>
              <w:t>：輸出阻抗等效電路圖</w:t>
            </w:r>
          </w:p>
        </w:tc>
      </w:tr>
    </w:tbl>
    <w:p w:rsidR="00B005EB" w:rsidRPr="002118A9" w:rsidRDefault="00B005EB" w:rsidP="00B005EB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6.</w:t>
      </w:r>
      <w:r w:rsidRPr="002118A9">
        <w:rPr>
          <w:rFonts w:eastAsia="標楷體"/>
          <w:b/>
          <w:sz w:val="28"/>
          <w:szCs w:val="28"/>
        </w:rPr>
        <w:t>擷取波形</w:t>
      </w:r>
      <w:r w:rsidR="00760E3A">
        <w:rPr>
          <w:rFonts w:eastAsia="標楷體" w:hint="eastAsia"/>
          <w:b/>
          <w:sz w:val="28"/>
          <w:szCs w:val="28"/>
        </w:rPr>
        <w:t>(</w:t>
      </w:r>
      <w:r w:rsidR="00760E3A">
        <w:rPr>
          <w:rFonts w:eastAsia="標楷體"/>
          <w:b/>
          <w:sz w:val="28"/>
          <w:szCs w:val="28"/>
        </w:rPr>
        <w:t>OPEN</w:t>
      </w:r>
      <w:r w:rsidR="00760E3A">
        <w:rPr>
          <w:rFonts w:eastAsia="標楷體" w:hint="eastAsia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：節點</w:t>
      </w:r>
      <w:r w:rsidRPr="002118A9">
        <w:rPr>
          <w:rFonts w:eastAsia="標楷體"/>
          <w:b/>
          <w:sz w:val="28"/>
          <w:szCs w:val="28"/>
        </w:rPr>
        <w:t>[V1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記錄：</w:t>
      </w:r>
      <w:r w:rsidRPr="002118A9">
        <w:rPr>
          <w:rFonts w:eastAsia="標楷體"/>
          <w:b/>
          <w:position w:val="-12"/>
          <w:sz w:val="28"/>
          <w:szCs w:val="28"/>
        </w:rPr>
        <w:object w:dxaOrig="1660" w:dyaOrig="380">
          <v:shape id="_x0000_i1172" type="#_x0000_t75" style="width:82.5pt;height:18.75pt" o:ole="">
            <v:imagedata r:id="rId266" o:title=""/>
          </v:shape>
          <o:OLEObject Type="Embed" ProgID="Equation.3" ShapeID="_x0000_i1172" DrawAspect="Content" ObjectID="_1643525700" r:id="rId267"/>
        </w:object>
      </w:r>
      <w:r w:rsidRPr="002118A9">
        <w:rPr>
          <w:rFonts w:eastAsia="標楷體"/>
          <w:b/>
          <w:sz w:val="28"/>
          <w:szCs w:val="28"/>
          <w:u w:val="single"/>
        </w:rPr>
        <w:t xml:space="preserve">         </w:t>
      </w:r>
      <w:r w:rsidRPr="002118A9">
        <w:rPr>
          <w:rFonts w:eastAsia="標楷體"/>
          <w:b/>
          <w:sz w:val="28"/>
          <w:szCs w:val="28"/>
        </w:rPr>
        <w:t>，頻率值</w:t>
      </w:r>
      <w:r w:rsidRPr="002118A9">
        <w:rPr>
          <w:rFonts w:eastAsia="標楷體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   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spacing w:line="360" w:lineRule="auto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7.</w:t>
      </w:r>
      <w:r w:rsidRPr="002118A9">
        <w:rPr>
          <w:rFonts w:eastAsia="標楷體"/>
          <w:b/>
          <w:sz w:val="28"/>
          <w:szCs w:val="28"/>
        </w:rPr>
        <w:t>擷取波形</w:t>
      </w:r>
      <w:r w:rsidR="00760E3A">
        <w:rPr>
          <w:rFonts w:eastAsia="標楷體" w:hint="eastAsia"/>
          <w:b/>
          <w:sz w:val="28"/>
          <w:szCs w:val="28"/>
        </w:rPr>
        <w:t>(LOAD)</w:t>
      </w:r>
      <w:r w:rsidRPr="002118A9">
        <w:rPr>
          <w:rFonts w:eastAsia="標楷體"/>
          <w:b/>
          <w:sz w:val="28"/>
          <w:szCs w:val="28"/>
        </w:rPr>
        <w:t>：節點</w:t>
      </w:r>
      <w:r w:rsidRPr="002118A9">
        <w:rPr>
          <w:rFonts w:eastAsia="標楷體"/>
          <w:b/>
          <w:sz w:val="28"/>
          <w:szCs w:val="28"/>
        </w:rPr>
        <w:t>[V1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記錄：</w:t>
      </w:r>
      <w:r w:rsidRPr="002118A9">
        <w:rPr>
          <w:rFonts w:eastAsia="標楷體"/>
          <w:b/>
          <w:position w:val="-12"/>
          <w:sz w:val="28"/>
          <w:szCs w:val="28"/>
        </w:rPr>
        <w:object w:dxaOrig="1660" w:dyaOrig="380">
          <v:shape id="_x0000_i1173" type="#_x0000_t75" style="width:82.5pt;height:18.75pt" o:ole="">
            <v:imagedata r:id="rId268" o:title=""/>
          </v:shape>
          <o:OLEObject Type="Embed" ProgID="Equation.3" ShapeID="_x0000_i1173" DrawAspect="Content" ObjectID="_1643525701" r:id="rId269"/>
        </w:object>
      </w:r>
      <w:r w:rsidRPr="002118A9">
        <w:rPr>
          <w:rFonts w:eastAsia="標楷體"/>
          <w:b/>
          <w:sz w:val="28"/>
          <w:szCs w:val="28"/>
          <w:u w:val="single"/>
        </w:rPr>
        <w:t xml:space="preserve">         </w:t>
      </w:r>
      <w:r w:rsidRPr="002118A9">
        <w:rPr>
          <w:rFonts w:eastAsia="標楷體"/>
          <w:b/>
          <w:sz w:val="28"/>
          <w:szCs w:val="28"/>
        </w:rPr>
        <w:t>，頻率值</w:t>
      </w:r>
      <w:r w:rsidRPr="002118A9">
        <w:rPr>
          <w:rFonts w:eastAsia="標楷體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   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8.</w:t>
      </w:r>
      <w:r w:rsidRPr="002118A9">
        <w:rPr>
          <w:rFonts w:eastAsia="標楷體"/>
          <w:b/>
          <w:sz w:val="28"/>
          <w:szCs w:val="28"/>
        </w:rPr>
        <w:t>計算</w:t>
      </w:r>
      <w:r w:rsidRPr="002118A9">
        <w:rPr>
          <w:rFonts w:eastAsia="標楷體"/>
          <w:b/>
          <w:position w:val="-12"/>
          <w:sz w:val="28"/>
          <w:szCs w:val="28"/>
        </w:rPr>
        <w:object w:dxaOrig="360" w:dyaOrig="380">
          <v:shape id="_x0000_i1174" type="#_x0000_t75" style="width:18pt;height:18.75pt" o:ole="" fillcolor="window">
            <v:imagedata r:id="rId249" o:title=""/>
          </v:shape>
          <o:OLEObject Type="Embed" ProgID="Equation.DSMT4" ShapeID="_x0000_i1174" DrawAspect="Content" ObjectID="_1643525702" r:id="rId270"/>
        </w:objec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position w:val="-12"/>
          <w:sz w:val="28"/>
          <w:szCs w:val="28"/>
        </w:rPr>
        <w:object w:dxaOrig="1300" w:dyaOrig="380">
          <v:shape id="_x0000_i1175" type="#_x0000_t75" style="width:65.25pt;height:18.75pt" o:ole="">
            <v:imagedata r:id="rId271" o:title=""/>
          </v:shape>
          <o:OLEObject Type="Embed" ProgID="Equation.DSMT4" ShapeID="_x0000_i1175" DrawAspect="Content" ObjectID="_1643525703" r:id="rId272"/>
        </w:object>
      </w:r>
      <w:r w:rsidRPr="002118A9">
        <w:rPr>
          <w:rFonts w:eastAsia="標楷體"/>
          <w:b/>
          <w:sz w:val="28"/>
          <w:szCs w:val="28"/>
        </w:rPr>
        <w:t>[</w:t>
      </w:r>
      <w:r w:rsidRPr="002118A9">
        <w:rPr>
          <w:rFonts w:eastAsia="標楷體"/>
          <w:b/>
          <w:position w:val="-34"/>
          <w:sz w:val="28"/>
          <w:szCs w:val="28"/>
        </w:rPr>
        <w:object w:dxaOrig="660" w:dyaOrig="780">
          <v:shape id="_x0000_i1176" type="#_x0000_t75" style="width:33pt;height:39pt" o:ole="" fillcolor="window">
            <v:imagedata r:id="rId254" o:title=""/>
          </v:shape>
          <o:OLEObject Type="Embed" ProgID="Equation.DSMT4" ShapeID="_x0000_i1176" DrawAspect="Content" ObjectID="_1643525704" r:id="rId273"/>
        </w:object>
      </w:r>
      <w:r w:rsidRPr="002118A9">
        <w:rPr>
          <w:rFonts w:eastAsia="標楷體"/>
          <w:b/>
          <w:sz w:val="28"/>
          <w:szCs w:val="28"/>
        </w:rPr>
        <w:t>－</w:t>
      </w:r>
      <w:r w:rsidRPr="002118A9">
        <w:rPr>
          <w:rFonts w:eastAsia="標楷體"/>
          <w:b/>
          <w:sz w:val="28"/>
          <w:szCs w:val="28"/>
        </w:rPr>
        <w:t>1]</w: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 </w:t>
      </w:r>
      <w:r w:rsidRPr="002118A9">
        <w:rPr>
          <w:rFonts w:eastAsia="標楷體"/>
          <w:b/>
          <w:sz w:val="28"/>
          <w:szCs w:val="28"/>
        </w:rPr>
        <w:t>Ω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</w:p>
    <w:p w:rsidR="00B005EB" w:rsidRPr="002118A9" w:rsidRDefault="00B005EB" w:rsidP="00B005EB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118A9">
        <w:rPr>
          <w:rFonts w:eastAsia="標楷體"/>
          <w:b/>
          <w:color w:val="0000CC"/>
          <w:sz w:val="28"/>
          <w:szCs w:val="28"/>
        </w:rPr>
        <w:lastRenderedPageBreak/>
        <w:t>(</w:t>
      </w:r>
      <w:r w:rsidRPr="002118A9">
        <w:rPr>
          <w:rFonts w:eastAsia="標楷體"/>
          <w:b/>
          <w:color w:val="0000CC"/>
          <w:sz w:val="28"/>
          <w:szCs w:val="28"/>
        </w:rPr>
        <w:t>七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、測量項目</w:t>
      </w:r>
      <w:r w:rsidRPr="002118A9">
        <w:rPr>
          <w:rFonts w:eastAsia="標楷體"/>
          <w:b/>
          <w:color w:val="0000CC"/>
          <w:sz w:val="28"/>
          <w:szCs w:val="28"/>
        </w:rPr>
        <w:t>(</w:t>
      </w:r>
      <w:r w:rsidRPr="002118A9">
        <w:rPr>
          <w:rFonts w:eastAsia="標楷體"/>
          <w:b/>
          <w:color w:val="0000CC"/>
          <w:sz w:val="28"/>
          <w:szCs w:val="28"/>
        </w:rPr>
        <w:t>七</w:t>
      </w:r>
      <w:r w:rsidRPr="002118A9">
        <w:rPr>
          <w:rFonts w:eastAsia="標楷體"/>
          <w:b/>
          <w:color w:val="0000CC"/>
          <w:sz w:val="28"/>
          <w:szCs w:val="28"/>
        </w:rPr>
        <w:t>)</w:t>
      </w:r>
      <w:r w:rsidRPr="002118A9">
        <w:rPr>
          <w:rFonts w:eastAsia="標楷體"/>
          <w:b/>
          <w:color w:val="0000CC"/>
          <w:sz w:val="28"/>
          <w:szCs w:val="28"/>
        </w:rPr>
        <w:t>：</w:t>
      </w:r>
      <w:r w:rsidRPr="002118A9">
        <w:rPr>
          <w:rFonts w:eastAsia="標楷體"/>
          <w:b/>
          <w:bCs/>
          <w:color w:val="0000CC"/>
          <w:sz w:val="28"/>
          <w:szCs w:val="28"/>
        </w:rPr>
        <w:t>輸入阻抗測試</w:t>
      </w:r>
      <w:r w:rsidRPr="002118A9">
        <w:rPr>
          <w:rFonts w:eastAsia="標楷體"/>
          <w:b/>
          <w:color w:val="0000CC"/>
          <w:sz w:val="28"/>
          <w:szCs w:val="28"/>
        </w:rPr>
        <w:t>。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842"/>
      </w:tblGrid>
      <w:tr w:rsidR="00B005EB" w:rsidRPr="002118A9">
        <w:tc>
          <w:tcPr>
            <w:tcW w:w="9664" w:type="dxa"/>
            <w:shd w:val="clear" w:color="auto" w:fill="auto"/>
          </w:tcPr>
          <w:p w:rsidR="00B005EB" w:rsidRPr="002118A9" w:rsidRDefault="00B83231" w:rsidP="00AE2C91">
            <w:pPr>
              <w:tabs>
                <w:tab w:val="left" w:pos="840"/>
              </w:tabs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2118A9">
              <w:rPr>
                <w:b/>
              </w:rPr>
              <w:object w:dxaOrig="10827" w:dyaOrig="2039">
                <v:shape id="_x0000_i1177" type="#_x0000_t75" style="width:481.5pt;height:90.75pt" o:ole="">
                  <v:imagedata r:id="rId274" o:title=""/>
                </v:shape>
                <o:OLEObject Type="Embed" ProgID="Visio.Drawing.11" ShapeID="_x0000_i1177" DrawAspect="Content" ObjectID="_1643525705" r:id="rId275"/>
              </w:object>
            </w:r>
          </w:p>
        </w:tc>
      </w:tr>
    </w:tbl>
    <w:p w:rsidR="00B005EB" w:rsidRPr="002118A9" w:rsidRDefault="00B005EB" w:rsidP="008564DF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圖</w:t>
      </w:r>
      <w:r w:rsidRPr="002118A9">
        <w:rPr>
          <w:rFonts w:eastAsia="標楷體"/>
          <w:b/>
          <w:sz w:val="28"/>
          <w:szCs w:val="28"/>
        </w:rPr>
        <w:t>(</w:t>
      </w:r>
      <w:r w:rsidR="00C4213A">
        <w:rPr>
          <w:rFonts w:eastAsia="標楷體"/>
          <w:b/>
          <w:sz w:val="28"/>
          <w:szCs w:val="28"/>
        </w:rPr>
        <w:t>4-</w:t>
      </w:r>
      <w:r w:rsidRPr="002118A9">
        <w:rPr>
          <w:rFonts w:eastAsia="標楷體"/>
          <w:b/>
          <w:sz w:val="28"/>
          <w:szCs w:val="28"/>
        </w:rPr>
        <w:t>4)</w:t>
      </w:r>
      <w:r w:rsidRPr="002118A9">
        <w:rPr>
          <w:rFonts w:eastAsia="標楷體"/>
          <w:b/>
          <w:sz w:val="28"/>
          <w:szCs w:val="28"/>
        </w:rPr>
        <w:t>：測試輸入阻抗的測試連接圖</w:t>
      </w:r>
    </w:p>
    <w:p w:rsidR="00434A5B" w:rsidRDefault="00B005EB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Pr="002118A9">
        <w:rPr>
          <w:rFonts w:eastAsia="標楷體"/>
          <w:b/>
          <w:sz w:val="28"/>
          <w:szCs w:val="28"/>
        </w:rPr>
        <w:t>原電路中示波器探棒接妥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  <w:r w:rsidRPr="002118A9">
        <w:rPr>
          <w:rFonts w:eastAsia="標楷體"/>
          <w:b/>
          <w:sz w:val="28"/>
          <w:szCs w:val="28"/>
        </w:rPr>
        <w:t>F.G.</w:t>
      </w:r>
      <w:r w:rsidRPr="002118A9">
        <w:rPr>
          <w:rFonts w:eastAsia="標楷體"/>
          <w:b/>
          <w:sz w:val="28"/>
          <w:szCs w:val="28"/>
        </w:rPr>
        <w:t>設定頻率</w:t>
      </w:r>
      <w:r w:rsidRPr="002118A9">
        <w:rPr>
          <w:rFonts w:eastAsia="標楷體"/>
          <w:b/>
          <w:sz w:val="28"/>
          <w:szCs w:val="28"/>
        </w:rPr>
        <w:t>=1KHz</w:t>
      </w:r>
      <w:r w:rsidRPr="002118A9">
        <w:rPr>
          <w:rFonts w:eastAsia="標楷體"/>
          <w:b/>
          <w:sz w:val="28"/>
          <w:szCs w:val="28"/>
        </w:rPr>
        <w:t>，示波器</w:t>
      </w:r>
      <w:r w:rsidRPr="002118A9">
        <w:rPr>
          <w:rFonts w:eastAsia="標楷體"/>
          <w:b/>
          <w:sz w:val="28"/>
          <w:szCs w:val="28"/>
        </w:rPr>
        <w:t>CH1</w:t>
      </w:r>
      <w:proofErr w:type="gramStart"/>
      <w:r w:rsidRPr="002118A9">
        <w:rPr>
          <w:rFonts w:eastAsia="標楷體"/>
          <w:b/>
          <w:sz w:val="28"/>
          <w:szCs w:val="28"/>
        </w:rPr>
        <w:t>測得峰</w:t>
      </w:r>
      <w:proofErr w:type="gramEnd"/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峰值電壓</w:t>
      </w:r>
      <w:r w:rsidRPr="002118A9">
        <w:rPr>
          <w:rFonts w:eastAsia="標楷體"/>
          <w:b/>
          <w:position w:val="-12"/>
          <w:sz w:val="28"/>
          <w:szCs w:val="28"/>
        </w:rPr>
        <w:object w:dxaOrig="700" w:dyaOrig="380">
          <v:shape id="_x0000_i1178" type="#_x0000_t75" style="width:35.25pt;height:18.75pt" o:ole="">
            <v:imagedata r:id="rId177" o:title=""/>
          </v:shape>
          <o:OLEObject Type="Embed" ProgID="Equation.DSMT4" ShapeID="_x0000_i1178" DrawAspect="Content" ObjectID="_1643525706" r:id="rId276"/>
        </w:object>
      </w:r>
      <w:r w:rsidRPr="002118A9">
        <w:rPr>
          <w:rFonts w:eastAsia="標楷體"/>
          <w:b/>
          <w:sz w:val="28"/>
          <w:szCs w:val="28"/>
        </w:rPr>
        <w:t>=20mV</w:t>
      </w:r>
      <w:r w:rsidRPr="002118A9">
        <w:rPr>
          <w:rFonts w:eastAsia="標楷體"/>
          <w:b/>
          <w:sz w:val="28"/>
          <w:szCs w:val="28"/>
        </w:rPr>
        <w:t>。調整可變電阻，使得</w:t>
      </w:r>
      <w:r w:rsidRPr="002118A9">
        <w:rPr>
          <w:rFonts w:eastAsia="標楷體"/>
          <w:b/>
          <w:sz w:val="28"/>
          <w:szCs w:val="28"/>
        </w:rPr>
        <w:t xml:space="preserve">[VO1] </w:t>
      </w:r>
      <w:r w:rsidRPr="002118A9">
        <w:rPr>
          <w:rFonts w:eastAsia="標楷體"/>
          <w:b/>
          <w:sz w:val="28"/>
          <w:szCs w:val="28"/>
        </w:rPr>
        <w:t>峰</w:t>
      </w:r>
      <w:r w:rsidRPr="002118A9">
        <w:rPr>
          <w:rFonts w:eastAsia="標楷體"/>
          <w:b/>
          <w:sz w:val="28"/>
          <w:szCs w:val="28"/>
        </w:rPr>
        <w:t>-</w:t>
      </w:r>
      <w:r w:rsidRPr="002118A9">
        <w:rPr>
          <w:rFonts w:eastAsia="標楷體"/>
          <w:b/>
          <w:sz w:val="28"/>
          <w:szCs w:val="28"/>
        </w:rPr>
        <w:t>峰值電壓</w:t>
      </w:r>
      <w:r w:rsidR="00434A5B">
        <w:rPr>
          <w:rFonts w:eastAsia="標楷體" w:hint="eastAsia"/>
          <w:b/>
          <w:sz w:val="28"/>
          <w:szCs w:val="28"/>
        </w:rPr>
        <w:t>合乎實驗設計規格</w:t>
      </w:r>
      <w:r w:rsidR="00434A5B"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2.</w:t>
      </w:r>
      <w:r w:rsidRPr="002118A9">
        <w:rPr>
          <w:rFonts w:eastAsia="標楷體"/>
          <w:b/>
          <w:sz w:val="28"/>
          <w:szCs w:val="28"/>
        </w:rPr>
        <w:t>參閱圖</w:t>
      </w:r>
      <w:r w:rsidRPr="002118A9">
        <w:rPr>
          <w:rFonts w:eastAsia="標楷體"/>
          <w:b/>
          <w:sz w:val="28"/>
          <w:szCs w:val="28"/>
        </w:rPr>
        <w:t>(</w:t>
      </w:r>
      <w:r w:rsidR="00C4213A">
        <w:rPr>
          <w:rFonts w:eastAsia="標楷體"/>
          <w:b/>
          <w:sz w:val="28"/>
          <w:szCs w:val="28"/>
        </w:rPr>
        <w:t>4-</w:t>
      </w:r>
      <w:r w:rsidRPr="002118A9">
        <w:rPr>
          <w:rFonts w:eastAsia="標楷體"/>
          <w:b/>
          <w:sz w:val="28"/>
          <w:szCs w:val="28"/>
        </w:rPr>
        <w:t>4)</w:t>
      </w:r>
      <w:r w:rsidRPr="002118A9">
        <w:rPr>
          <w:rFonts w:eastAsia="標楷體"/>
          <w:b/>
          <w:sz w:val="28"/>
          <w:szCs w:val="28"/>
        </w:rPr>
        <w:t>，在原電路的輸入端串接一個可變電阻</w:t>
      </w:r>
      <w:r w:rsidRPr="002118A9">
        <w:rPr>
          <w:rFonts w:eastAsia="標楷體"/>
          <w:b/>
          <w:sz w:val="28"/>
          <w:szCs w:val="28"/>
        </w:rPr>
        <w:t>5KΩ</w:t>
      </w:r>
      <w:r w:rsidRPr="002118A9">
        <w:rPr>
          <w:rFonts w:eastAsia="標楷體"/>
          <w:b/>
          <w:sz w:val="28"/>
          <w:szCs w:val="28"/>
        </w:rPr>
        <w:t>，調整可變電阻，直到放大器的輸出電壓為前一項輸出電壓的一半為止，並</w:t>
      </w:r>
      <w:r w:rsidR="0070411F">
        <w:rPr>
          <w:rFonts w:eastAsia="標楷體"/>
          <w:b/>
          <w:sz w:val="28"/>
          <w:szCs w:val="28"/>
        </w:rPr>
        <w:t>擷取</w:t>
      </w:r>
      <w:r w:rsidRPr="002118A9">
        <w:rPr>
          <w:rFonts w:eastAsia="標楷體"/>
          <w:b/>
          <w:sz w:val="28"/>
          <w:szCs w:val="28"/>
        </w:rPr>
        <w:t>此結果，示波器測量時，需標示出電壓值。</w:t>
      </w:r>
    </w:p>
    <w:p w:rsidR="00B005EB" w:rsidRPr="002118A9" w:rsidRDefault="00B005EB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3.</w:t>
      </w:r>
      <w:r w:rsidRPr="002118A9">
        <w:rPr>
          <w:rFonts w:eastAsia="標楷體"/>
          <w:b/>
          <w:sz w:val="28"/>
          <w:szCs w:val="28"/>
        </w:rPr>
        <w:t>擷取波形。</w:t>
      </w:r>
    </w:p>
    <w:p w:rsidR="00B005EB" w:rsidRPr="002118A9" w:rsidRDefault="00B005EB" w:rsidP="00B005EB">
      <w:pPr>
        <w:spacing w:line="360" w:lineRule="auto"/>
        <w:ind w:left="278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a.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</w:t>
      </w:r>
      <w:r w:rsidR="00434A5B" w:rsidRPr="002118A9">
        <w:rPr>
          <w:rFonts w:eastAsia="標楷體"/>
          <w:b/>
          <w:sz w:val="28"/>
          <w:szCs w:val="28"/>
        </w:rPr>
        <w:t>峰</w:t>
      </w:r>
      <w:r w:rsidR="00434A5B" w:rsidRPr="002118A9">
        <w:rPr>
          <w:rFonts w:eastAsia="標楷體"/>
          <w:b/>
          <w:sz w:val="28"/>
          <w:szCs w:val="28"/>
        </w:rPr>
        <w:t>-</w:t>
      </w:r>
      <w:r w:rsidR="00434A5B" w:rsidRPr="002118A9">
        <w:rPr>
          <w:rFonts w:eastAsia="標楷體"/>
          <w:b/>
          <w:sz w:val="28"/>
          <w:szCs w:val="28"/>
        </w:rPr>
        <w:t>峰值電壓</w:t>
      </w:r>
      <w:r w:rsidR="00434A5B">
        <w:rPr>
          <w:rFonts w:eastAsia="標楷體" w:hint="eastAsia"/>
          <w:b/>
          <w:sz w:val="28"/>
          <w:szCs w:val="28"/>
        </w:rPr>
        <w:t>合乎實驗設計規格的一半</w:t>
      </w:r>
      <w:r w:rsidRPr="002118A9">
        <w:rPr>
          <w:rFonts w:eastAsia="標楷體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spacing w:line="360" w:lineRule="auto"/>
        <w:ind w:left="278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擷取波形：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Pr="002118A9" w:rsidRDefault="00B005EB" w:rsidP="00B005EB">
      <w:pPr>
        <w:spacing w:line="360" w:lineRule="auto"/>
        <w:ind w:left="278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c.</w:t>
      </w:r>
      <w:r w:rsidRPr="002118A9">
        <w:rPr>
          <w:rFonts w:eastAsia="標楷體"/>
          <w:b/>
          <w:sz w:val="28"/>
          <w:szCs w:val="28"/>
        </w:rPr>
        <w:t>記錄：測試頻率值</w:t>
      </w:r>
      <w:r w:rsidRPr="002118A9">
        <w:rPr>
          <w:rFonts w:eastAsia="標楷體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</w:t>
      </w:r>
      <w:r w:rsidRPr="002118A9">
        <w:rPr>
          <w:rFonts w:eastAsia="標楷體"/>
          <w:b/>
          <w:sz w:val="28"/>
          <w:szCs w:val="28"/>
        </w:rPr>
        <w:t>。</w:t>
      </w:r>
    </w:p>
    <w:p w:rsidR="00B005EB" w:rsidRDefault="00B005EB" w:rsidP="008564D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4.</w:t>
      </w:r>
      <w:r w:rsidRPr="002118A9">
        <w:rPr>
          <w:rFonts w:eastAsia="標楷體"/>
          <w:b/>
          <w:sz w:val="28"/>
          <w:szCs w:val="28"/>
        </w:rPr>
        <w:t>可變電阻與原電路間開路</w:t>
      </w:r>
      <w:r w:rsidRPr="002118A9">
        <w:rPr>
          <w:rFonts w:eastAsia="標楷體"/>
          <w:b/>
          <w:sz w:val="28"/>
          <w:szCs w:val="28"/>
        </w:rPr>
        <w:t>(OPEN)</w:t>
      </w:r>
      <w:r w:rsidRPr="002118A9">
        <w:rPr>
          <w:rFonts w:eastAsia="標楷體"/>
          <w:b/>
          <w:sz w:val="28"/>
          <w:szCs w:val="28"/>
        </w:rPr>
        <w:t>，使用萬用電表測量可變電阻</w:t>
      </w:r>
      <w:r w:rsidRPr="002118A9">
        <w:rPr>
          <w:rFonts w:eastAsia="標楷體"/>
          <w:b/>
          <w:sz w:val="28"/>
          <w:szCs w:val="28"/>
        </w:rPr>
        <w:t>5KΩ</w:t>
      </w:r>
      <w:r w:rsidRPr="002118A9">
        <w:rPr>
          <w:rFonts w:eastAsia="標楷體"/>
          <w:b/>
          <w:sz w:val="28"/>
          <w:szCs w:val="28"/>
        </w:rPr>
        <w:t>其電阻值，此電阻值即為放大器在</w:t>
      </w:r>
      <w:r w:rsidRPr="002118A9">
        <w:rPr>
          <w:rFonts w:eastAsia="標楷體"/>
          <w:b/>
          <w:sz w:val="28"/>
          <w:szCs w:val="28"/>
        </w:rPr>
        <w:t>1KHz</w:t>
      </w:r>
      <w:r w:rsidRPr="002118A9">
        <w:rPr>
          <w:rFonts w:eastAsia="標楷體"/>
          <w:b/>
          <w:sz w:val="28"/>
          <w:szCs w:val="28"/>
        </w:rPr>
        <w:t>時之輸入阻抗</w:t>
      </w:r>
      <w:r w:rsidRPr="002118A9">
        <w:rPr>
          <w:rFonts w:eastAsia="標楷體"/>
          <w:b/>
          <w:position w:val="-12"/>
          <w:sz w:val="28"/>
          <w:szCs w:val="28"/>
        </w:rPr>
        <w:object w:dxaOrig="300" w:dyaOrig="380">
          <v:shape id="_x0000_i1179" type="#_x0000_t75" style="width:15pt;height:18.75pt" o:ole="" fillcolor="window">
            <v:imagedata r:id="rId277" o:title=""/>
          </v:shape>
          <o:OLEObject Type="Embed" ProgID="Equation.3" ShapeID="_x0000_i1179" DrawAspect="Content" ObjectID="_1643525707" r:id="rId278"/>
        </w:object>
      </w:r>
      <w:r w:rsidRPr="002118A9">
        <w:rPr>
          <w:rFonts w:eastAsia="標楷體"/>
          <w:b/>
          <w:sz w:val="28"/>
          <w:szCs w:val="28"/>
        </w:rPr>
        <w:t>，記錄</w:t>
      </w:r>
      <w:r w:rsidRPr="002118A9">
        <w:rPr>
          <w:rFonts w:eastAsia="標楷體"/>
          <w:b/>
          <w:position w:val="-12"/>
          <w:sz w:val="28"/>
          <w:szCs w:val="28"/>
        </w:rPr>
        <w:object w:dxaOrig="300" w:dyaOrig="380">
          <v:shape id="_x0000_i1180" type="#_x0000_t75" style="width:15pt;height:18.75pt" o:ole="" fillcolor="window">
            <v:imagedata r:id="rId277" o:title=""/>
          </v:shape>
          <o:OLEObject Type="Embed" ProgID="Equation.3" ShapeID="_x0000_i1180" DrawAspect="Content" ObjectID="_1643525708" r:id="rId279"/>
        </w:objec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</w:t>
      </w:r>
      <w:r w:rsidRPr="002118A9">
        <w:rPr>
          <w:rFonts w:eastAsia="標楷體"/>
          <w:b/>
          <w:sz w:val="28"/>
          <w:szCs w:val="28"/>
        </w:rPr>
        <w:t>Ω</w:t>
      </w:r>
      <w:r w:rsidRPr="002118A9">
        <w:rPr>
          <w:rFonts w:eastAsia="標楷體"/>
          <w:b/>
          <w:sz w:val="28"/>
          <w:szCs w:val="28"/>
        </w:rPr>
        <w:t>。</w:t>
      </w:r>
    </w:p>
    <w:p w:rsidR="00AB7C13" w:rsidRDefault="00AB7C13" w:rsidP="00AB7C13">
      <w:pPr>
        <w:snapToGrid w:val="0"/>
        <w:spacing w:line="360" w:lineRule="auto"/>
        <w:ind w:left="280" w:hangingChars="100" w:hanging="280"/>
        <w:rPr>
          <w:rFonts w:eastAsia="標楷體"/>
          <w:b/>
          <w:color w:val="FF0000"/>
          <w:sz w:val="28"/>
          <w:szCs w:val="28"/>
        </w:rPr>
      </w:pPr>
    </w:p>
    <w:p w:rsidR="008D3766" w:rsidRPr="00F261DF" w:rsidRDefault="00760E3A" w:rsidP="008564DF">
      <w:pPr>
        <w:spacing w:line="360" w:lineRule="auto"/>
        <w:ind w:left="280" w:hangingChars="100" w:hanging="280"/>
        <w:rPr>
          <w:rFonts w:eastAsia="標楷體"/>
          <w:b/>
          <w:color w:val="FF0000"/>
          <w:sz w:val="28"/>
          <w:szCs w:val="28"/>
        </w:rPr>
      </w:pPr>
      <w:r w:rsidRPr="00F261DF">
        <w:rPr>
          <w:rFonts w:eastAsia="標楷體" w:hint="eastAsia"/>
          <w:b/>
          <w:color w:val="FF0000"/>
          <w:sz w:val="28"/>
          <w:szCs w:val="28"/>
        </w:rPr>
        <w:t>(</w:t>
      </w:r>
      <w:r w:rsidRPr="00F261DF">
        <w:rPr>
          <w:rFonts w:eastAsia="標楷體" w:hint="eastAsia"/>
          <w:b/>
          <w:color w:val="FF0000"/>
          <w:sz w:val="28"/>
          <w:szCs w:val="28"/>
        </w:rPr>
        <w:t>八</w:t>
      </w:r>
      <w:r w:rsidRPr="00F261DF">
        <w:rPr>
          <w:rFonts w:eastAsia="標楷體" w:hint="eastAsia"/>
          <w:b/>
          <w:color w:val="FF0000"/>
          <w:sz w:val="28"/>
          <w:szCs w:val="28"/>
        </w:rPr>
        <w:t>)</w:t>
      </w:r>
      <w:r w:rsidRPr="00F261DF">
        <w:rPr>
          <w:rFonts w:ascii="標楷體" w:eastAsia="標楷體" w:hAnsi="標楷體" w:hint="eastAsia"/>
          <w:b/>
          <w:color w:val="FF0000"/>
          <w:sz w:val="28"/>
          <w:szCs w:val="28"/>
        </w:rPr>
        <w:t>、</w:t>
      </w:r>
      <w:r w:rsidRPr="00F261DF">
        <w:rPr>
          <w:rFonts w:eastAsia="標楷體" w:hint="eastAsia"/>
          <w:b/>
          <w:color w:val="FF0000"/>
          <w:sz w:val="28"/>
          <w:szCs w:val="28"/>
        </w:rPr>
        <w:t>實驗電路板電路檢查，接著後續焊接電路板。</w:t>
      </w:r>
    </w:p>
    <w:p w:rsidR="00760E3A" w:rsidRPr="00F261DF" w:rsidRDefault="00760E3A" w:rsidP="00AB7C13">
      <w:pPr>
        <w:tabs>
          <w:tab w:val="left" w:pos="0"/>
        </w:tabs>
        <w:snapToGrid w:val="0"/>
        <w:spacing w:line="360" w:lineRule="auto"/>
        <w:rPr>
          <w:rFonts w:eastAsia="標楷體"/>
          <w:b/>
          <w:color w:val="0000CC"/>
          <w:sz w:val="28"/>
          <w:szCs w:val="28"/>
        </w:rPr>
      </w:pPr>
    </w:p>
    <w:p w:rsidR="00B005EB" w:rsidRPr="00F261DF" w:rsidRDefault="008D3766" w:rsidP="00B005EB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F261DF">
        <w:rPr>
          <w:rFonts w:eastAsia="標楷體" w:hint="eastAsia"/>
          <w:b/>
          <w:color w:val="0000CC"/>
          <w:sz w:val="28"/>
          <w:szCs w:val="28"/>
        </w:rPr>
        <w:t>(</w:t>
      </w:r>
      <w:r w:rsidR="00760E3A" w:rsidRPr="00F261DF">
        <w:rPr>
          <w:rFonts w:eastAsia="標楷體" w:hint="eastAsia"/>
          <w:b/>
          <w:color w:val="0000CC"/>
          <w:sz w:val="28"/>
          <w:szCs w:val="28"/>
        </w:rPr>
        <w:t>九</w:t>
      </w:r>
      <w:r w:rsidRPr="00F261DF">
        <w:rPr>
          <w:rFonts w:eastAsia="標楷體" w:hint="eastAsia"/>
          <w:b/>
          <w:color w:val="0000CC"/>
          <w:sz w:val="28"/>
          <w:szCs w:val="28"/>
        </w:rPr>
        <w:t>)</w:t>
      </w:r>
      <w:r w:rsidRPr="00F261DF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Pr="00F261DF">
        <w:rPr>
          <w:rFonts w:eastAsia="標楷體" w:hint="eastAsia"/>
          <w:b/>
          <w:color w:val="0000CC"/>
          <w:sz w:val="28"/>
          <w:szCs w:val="28"/>
        </w:rPr>
        <w:t>焊接電路板測試電路</w:t>
      </w:r>
    </w:p>
    <w:p w:rsidR="008D3766" w:rsidRPr="00785A2A" w:rsidRDefault="008D3766" w:rsidP="00760E3A">
      <w:pPr>
        <w:tabs>
          <w:tab w:val="left" w:pos="0"/>
          <w:tab w:val="left" w:pos="280"/>
        </w:tabs>
        <w:spacing w:line="360" w:lineRule="auto"/>
        <w:ind w:left="168" w:hangingChars="60" w:hanging="168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Pr="00785A2A">
        <w:rPr>
          <w:rFonts w:eastAsia="標楷體"/>
          <w:b/>
          <w:sz w:val="28"/>
          <w:szCs w:val="28"/>
        </w:rPr>
        <w:t>調整訊號產生器設定</w:t>
      </w:r>
      <w:r w:rsidR="00760E3A">
        <w:rPr>
          <w:rFonts w:ascii="標楷體" w:eastAsia="標楷體" w:hAnsi="標楷體" w:hint="eastAsia"/>
          <w:b/>
          <w:sz w:val="28"/>
          <w:szCs w:val="28"/>
        </w:rPr>
        <w:t>：</w:t>
      </w:r>
      <w:r w:rsidRPr="00785A2A">
        <w:rPr>
          <w:rFonts w:eastAsia="標楷體"/>
          <w:b/>
          <w:sz w:val="28"/>
          <w:szCs w:val="28"/>
        </w:rPr>
        <w:t>正弦波</w:t>
      </w:r>
      <w:r w:rsidRPr="00785A2A">
        <w:rPr>
          <w:rFonts w:eastAsia="標楷體"/>
          <w:b/>
          <w:sz w:val="28"/>
          <w:szCs w:val="28"/>
        </w:rPr>
        <w:t>[V1]</w:t>
      </w:r>
      <w:r w:rsidR="00760E3A">
        <w:rPr>
          <w:rFonts w:ascii="標楷體" w:eastAsia="標楷體" w:hAnsi="標楷體" w:hint="eastAsia"/>
          <w:b/>
          <w:sz w:val="28"/>
          <w:szCs w:val="28"/>
        </w:rPr>
        <w:t>、</w:t>
      </w:r>
      <w:r w:rsidR="00760E3A">
        <w:rPr>
          <w:rFonts w:eastAsia="標楷體"/>
          <w:b/>
          <w:sz w:val="28"/>
          <w:szCs w:val="28"/>
        </w:rPr>
        <w:t>輸入頻率</w:t>
      </w:r>
      <w:r w:rsidRPr="00785A2A">
        <w:rPr>
          <w:rFonts w:eastAsia="標楷體"/>
          <w:b/>
          <w:sz w:val="28"/>
          <w:szCs w:val="28"/>
        </w:rPr>
        <w:t>依各組之頻率值</w:t>
      </w:r>
      <w:r w:rsidR="00760E3A">
        <w:rPr>
          <w:rFonts w:ascii="標楷體" w:eastAsia="標楷體" w:hAnsi="標楷體" w:hint="eastAsia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輸入峰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</w:t>
      </w:r>
      <w:r w:rsidRPr="00785A2A">
        <w:rPr>
          <w:rFonts w:eastAsia="標楷體"/>
          <w:b/>
          <w:sz w:val="28"/>
          <w:szCs w:val="28"/>
        </w:rPr>
        <w:t>(</w:t>
      </w:r>
      <w:proofErr w:type="spellStart"/>
      <w:r w:rsidRPr="00785A2A">
        <w:rPr>
          <w:rFonts w:eastAsia="標楷體"/>
          <w:b/>
          <w:sz w:val="28"/>
          <w:szCs w:val="28"/>
        </w:rPr>
        <w:t>Vp</w:t>
      </w:r>
      <w:proofErr w:type="spellEnd"/>
      <w:r w:rsidRPr="00785A2A">
        <w:rPr>
          <w:rFonts w:eastAsia="標楷體"/>
          <w:b/>
          <w:sz w:val="28"/>
          <w:szCs w:val="28"/>
        </w:rPr>
        <w:t>-p)</w:t>
      </w:r>
      <w:r w:rsidRPr="00785A2A">
        <w:rPr>
          <w:rFonts w:eastAsia="標楷體"/>
          <w:b/>
          <w:sz w:val="28"/>
          <w:szCs w:val="28"/>
        </w:rPr>
        <w:t>：</w:t>
      </w:r>
      <w:r w:rsidRPr="00785A2A">
        <w:rPr>
          <w:rFonts w:eastAsia="標楷體"/>
          <w:b/>
          <w:sz w:val="28"/>
          <w:szCs w:val="28"/>
        </w:rPr>
        <w:t>20mV</w:t>
      </w:r>
      <w:r w:rsidR="00760E3A">
        <w:rPr>
          <w:rFonts w:ascii="標楷體" w:eastAsia="標楷體" w:hAnsi="標楷體" w:hint="eastAsia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測試探棒</w:t>
      </w:r>
      <w:r w:rsidRPr="00785A2A">
        <w:rPr>
          <w:rFonts w:eastAsia="標楷體"/>
          <w:b/>
          <w:sz w:val="28"/>
          <w:szCs w:val="28"/>
        </w:rPr>
        <w:t>[CH1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CH2]</w: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sz w:val="28"/>
          <w:szCs w:val="28"/>
        </w:rPr>
        <w:t>[V1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</w:p>
    <w:p w:rsidR="008D3766" w:rsidRPr="00785A2A" w:rsidRDefault="008D3766" w:rsidP="00760E3A">
      <w:pPr>
        <w:tabs>
          <w:tab w:val="left" w:pos="0"/>
          <w:tab w:val="left" w:pos="280"/>
        </w:tabs>
        <w:spacing w:line="360" w:lineRule="auto"/>
        <w:ind w:left="196" w:hangingChars="70" w:hanging="196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2.</w:t>
      </w:r>
      <w:r>
        <w:rPr>
          <w:rFonts w:eastAsia="標楷體"/>
          <w:b/>
          <w:sz w:val="28"/>
          <w:szCs w:val="28"/>
        </w:rPr>
        <w:t>擷取</w:t>
      </w:r>
      <w:r w:rsidRPr="00785A2A">
        <w:rPr>
          <w:rFonts w:eastAsia="標楷體"/>
          <w:b/>
          <w:sz w:val="28"/>
          <w:szCs w:val="28"/>
        </w:rPr>
        <w:t>節點</w:t>
      </w:r>
      <w:r w:rsidRPr="00785A2A">
        <w:rPr>
          <w:rFonts w:eastAsia="標楷體"/>
          <w:b/>
          <w:sz w:val="28"/>
          <w:szCs w:val="28"/>
        </w:rPr>
        <w:t>[CH1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CH2]</w: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sz w:val="28"/>
          <w:szCs w:val="28"/>
        </w:rPr>
        <w:t>[V1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波形，輸出節點</w:t>
      </w:r>
      <w:r w:rsidRPr="00785A2A">
        <w:rPr>
          <w:rFonts w:eastAsia="標楷體"/>
          <w:b/>
          <w:sz w:val="28"/>
          <w:szCs w:val="28"/>
        </w:rPr>
        <w:t xml:space="preserve">[VO1] </w:t>
      </w:r>
      <w:r w:rsidRPr="00785A2A">
        <w:rPr>
          <w:rFonts w:eastAsia="標楷體"/>
          <w:b/>
          <w:sz w:val="28"/>
          <w:szCs w:val="28"/>
        </w:rPr>
        <w:t>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峰值輸出</w:t>
      </w:r>
      <w:r>
        <w:rPr>
          <w:rFonts w:eastAsia="標楷體" w:hint="eastAsia"/>
          <w:b/>
          <w:sz w:val="28"/>
          <w:szCs w:val="28"/>
        </w:rPr>
        <w:t>合乎實驗要求</w:t>
      </w:r>
      <w:r w:rsidRPr="00785A2A">
        <w:rPr>
          <w:rFonts w:eastAsia="標楷體"/>
          <w:b/>
          <w:sz w:val="28"/>
          <w:szCs w:val="28"/>
        </w:rPr>
        <w:t>。節點</w:t>
      </w:r>
      <w:r w:rsidRPr="00785A2A">
        <w:rPr>
          <w:rFonts w:eastAsia="標楷體"/>
          <w:b/>
          <w:sz w:val="28"/>
          <w:szCs w:val="28"/>
        </w:rPr>
        <w:t>[V1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：</w:t>
      </w:r>
      <w:r w:rsidRPr="00785A2A">
        <w:rPr>
          <w:rFonts w:eastAsia="標楷體"/>
          <w:b/>
          <w:position w:val="-28"/>
          <w:sz w:val="28"/>
          <w:szCs w:val="28"/>
        </w:rPr>
        <w:object w:dxaOrig="1420" w:dyaOrig="720">
          <v:shape id="_x0000_i1181" type="#_x0000_t75" style="width:71.25pt;height:36pt" o:ole="">
            <v:imagedata r:id="rId226" o:title=""/>
          </v:shape>
          <o:OLEObject Type="Embed" ProgID="Equation.DSMT4" ShapeID="_x0000_i1181" DrawAspect="Content" ObjectID="_1643525709" r:id="rId280"/>
        </w:object>
      </w:r>
      <w:r w:rsidRPr="00785A2A">
        <w:rPr>
          <w:rFonts w:eastAsia="標楷體"/>
          <w:b/>
          <w:sz w:val="28"/>
          <w:szCs w:val="28"/>
          <w:u w:val="single"/>
        </w:rPr>
        <w:t xml:space="preserve">       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(</w:t>
      </w:r>
      <w:r w:rsidRPr="00785A2A">
        <w:rPr>
          <w:rFonts w:eastAsia="標楷體"/>
          <w:b/>
          <w:sz w:val="28"/>
          <w:szCs w:val="28"/>
        </w:rPr>
        <w:t>相位關係：</w:t>
      </w:r>
      <w:r w:rsidRPr="00785A2A">
        <w:rPr>
          <w:rFonts w:ascii="標楷體" w:eastAsia="標楷體" w:hAnsi="標楷體" w:hint="eastAsia"/>
          <w:b/>
          <w:sz w:val="28"/>
          <w:szCs w:val="28"/>
        </w:rPr>
        <w:t>□</w:t>
      </w:r>
      <w:proofErr w:type="gramStart"/>
      <w:r w:rsidRPr="00785A2A">
        <w:rPr>
          <w:rFonts w:eastAsia="標楷體"/>
          <w:b/>
          <w:sz w:val="28"/>
          <w:szCs w:val="28"/>
        </w:rPr>
        <w:t>同相</w:t>
      </w:r>
      <w:proofErr w:type="gramEnd"/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ascii="標楷體" w:eastAsia="標楷體" w:hAnsi="標楷體" w:hint="eastAsia"/>
          <w:b/>
          <w:sz w:val="28"/>
          <w:szCs w:val="28"/>
        </w:rPr>
        <w:t>□</w:t>
      </w:r>
      <w:r w:rsidRPr="00785A2A">
        <w:rPr>
          <w:rFonts w:eastAsia="標楷體"/>
          <w:b/>
          <w:sz w:val="28"/>
          <w:szCs w:val="28"/>
        </w:rPr>
        <w:t>反相</w:t>
      </w:r>
      <w:r w:rsidRPr="00785A2A">
        <w:rPr>
          <w:rFonts w:eastAsia="標楷體"/>
          <w:b/>
          <w:sz w:val="28"/>
          <w:szCs w:val="28"/>
        </w:rPr>
        <w:t>)</w:t>
      </w:r>
      <w:r w:rsidRPr="00785A2A">
        <w:rPr>
          <w:rFonts w:eastAsia="標楷體"/>
          <w:b/>
          <w:sz w:val="28"/>
          <w:szCs w:val="28"/>
        </w:rPr>
        <w:t>。</w:t>
      </w:r>
    </w:p>
    <w:p w:rsidR="00B005EB" w:rsidRPr="00C50554" w:rsidRDefault="00F261DF" w:rsidP="00BF4F13">
      <w:pPr>
        <w:pStyle w:val="a7"/>
        <w:spacing w:line="360" w:lineRule="auto"/>
        <w:rPr>
          <w:rFonts w:ascii="Times New Roman" w:eastAsia="標楷體" w:hAnsi="Times New Roman"/>
          <w:b/>
          <w:color w:val="0000CC"/>
          <w:sz w:val="32"/>
          <w:szCs w:val="32"/>
        </w:rPr>
      </w:pPr>
      <w:r>
        <w:rPr>
          <w:rFonts w:ascii="Times New Roman" w:eastAsia="標楷體" w:hAnsi="Times New Roman"/>
          <w:b/>
          <w:color w:val="0000CC"/>
          <w:sz w:val="32"/>
          <w:szCs w:val="32"/>
        </w:rPr>
        <w:br w:type="page"/>
      </w:r>
      <w:r w:rsidR="0029728C">
        <w:rPr>
          <w:rFonts w:ascii="Times New Roman" w:eastAsia="標楷體" w:hAnsi="Times New Roman" w:hint="eastAsia"/>
          <w:b/>
          <w:color w:val="0000CC"/>
          <w:sz w:val="32"/>
          <w:szCs w:val="32"/>
        </w:rPr>
        <w:lastRenderedPageBreak/>
        <w:t>七</w:t>
      </w:r>
      <w:r w:rsidR="00B005EB" w:rsidRPr="00C50554">
        <w:rPr>
          <w:rFonts w:ascii="Times New Roman" w:eastAsia="標楷體" w:hAnsi="Times New Roman"/>
          <w:b/>
          <w:color w:val="0000CC"/>
          <w:sz w:val="32"/>
          <w:szCs w:val="32"/>
        </w:rPr>
        <w:t>、實驗問題與討論</w:t>
      </w:r>
    </w:p>
    <w:p w:rsidR="00E8247E" w:rsidRPr="002118A9" w:rsidRDefault="00E8247E" w:rsidP="00BF4F13">
      <w:pPr>
        <w:widowControl/>
        <w:autoSpaceDE w:val="0"/>
        <w:autoSpaceDN w:val="0"/>
        <w:spacing w:line="360" w:lineRule="auto"/>
        <w:ind w:left="280" w:hangingChars="100" w:hanging="280"/>
        <w:textAlignment w:val="bottom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1.</w:t>
      </w:r>
      <w:r w:rsidR="00456EF8" w:rsidRPr="002118A9">
        <w:rPr>
          <w:rFonts w:eastAsia="標楷體" w:hint="eastAsia"/>
          <w:b/>
          <w:sz w:val="28"/>
          <w:szCs w:val="28"/>
        </w:rPr>
        <w:t>在設計串級放大器時，應考慮那些因素</w:t>
      </w:r>
      <w:r w:rsidR="00456EF8" w:rsidRPr="002118A9">
        <w:rPr>
          <w:rFonts w:eastAsia="標楷體" w:hint="eastAsia"/>
          <w:b/>
          <w:sz w:val="28"/>
          <w:szCs w:val="28"/>
        </w:rPr>
        <w:t>?</w:t>
      </w:r>
    </w:p>
    <w:p w:rsidR="00456EF8" w:rsidRPr="002118A9" w:rsidRDefault="00E8247E" w:rsidP="00BF4F13">
      <w:pPr>
        <w:widowControl/>
        <w:autoSpaceDE w:val="0"/>
        <w:autoSpaceDN w:val="0"/>
        <w:spacing w:line="360" w:lineRule="auto"/>
        <w:ind w:left="280" w:hangingChars="100" w:hanging="280"/>
        <w:textAlignment w:val="bottom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2.</w:t>
      </w:r>
      <w:r w:rsidR="00456EF8" w:rsidRPr="002118A9">
        <w:rPr>
          <w:rFonts w:eastAsia="標楷體" w:hint="eastAsia"/>
          <w:b/>
          <w:sz w:val="28"/>
          <w:szCs w:val="28"/>
        </w:rPr>
        <w:t>同學設計了單一級放大器電路，增益</w:t>
      </w:r>
      <w:r w:rsidR="00456EF8" w:rsidRPr="002118A9">
        <w:rPr>
          <w:rFonts w:eastAsia="標楷體"/>
          <w:b/>
          <w:position w:val="-12"/>
          <w:sz w:val="28"/>
          <w:szCs w:val="28"/>
        </w:rPr>
        <w:object w:dxaOrig="1480" w:dyaOrig="380">
          <v:shape id="_x0000_i1182" type="#_x0000_t75" style="width:74.25pt;height:18.75pt" o:ole="">
            <v:imagedata r:id="rId281" o:title=""/>
          </v:shape>
          <o:OLEObject Type="Embed" ProgID="Equation.DSMT4" ShapeID="_x0000_i1182" DrawAspect="Content" ObjectID="_1643525710" r:id="rId282"/>
        </w:object>
      </w:r>
      <w:r w:rsidR="00456EF8" w:rsidRPr="002118A9">
        <w:rPr>
          <w:rFonts w:eastAsia="標楷體" w:hint="eastAsia"/>
          <w:b/>
          <w:sz w:val="28"/>
          <w:szCs w:val="28"/>
        </w:rPr>
        <w:t>，他做了兩個相同的放大器，然後串接起來，他發現增益不會是</w:t>
      </w:r>
      <w:r w:rsidR="00456EF8" w:rsidRPr="002118A9">
        <w:rPr>
          <w:rFonts w:eastAsia="標楷體"/>
          <w:b/>
          <w:position w:val="-12"/>
          <w:sz w:val="28"/>
          <w:szCs w:val="28"/>
        </w:rPr>
        <w:object w:dxaOrig="2940" w:dyaOrig="380">
          <v:shape id="_x0000_i1183" type="#_x0000_t75" style="width:147pt;height:18.75pt" o:ole="">
            <v:imagedata r:id="rId283" o:title=""/>
          </v:shape>
          <o:OLEObject Type="Embed" ProgID="Equation.DSMT4" ShapeID="_x0000_i1183" DrawAspect="Content" ObjectID="_1643525711" r:id="rId284"/>
        </w:object>
      </w:r>
      <w:r w:rsidR="00456EF8" w:rsidRPr="002118A9">
        <w:rPr>
          <w:rFonts w:eastAsia="標楷體" w:hint="eastAsia"/>
          <w:b/>
          <w:sz w:val="28"/>
          <w:szCs w:val="28"/>
        </w:rPr>
        <w:t>，請問是發生什麼原因，讓增益不會是</w:t>
      </w:r>
      <w:r w:rsidR="00456EF8" w:rsidRPr="002118A9">
        <w:rPr>
          <w:rFonts w:eastAsia="標楷體" w:hint="eastAsia"/>
          <w:b/>
          <w:sz w:val="28"/>
          <w:szCs w:val="28"/>
        </w:rPr>
        <w:t>40(dB)</w:t>
      </w:r>
      <w:r w:rsidR="00456EF8" w:rsidRPr="002118A9">
        <w:rPr>
          <w:rFonts w:eastAsia="標楷體" w:hint="eastAsia"/>
          <w:b/>
          <w:sz w:val="28"/>
          <w:szCs w:val="28"/>
        </w:rPr>
        <w:t>呢</w:t>
      </w:r>
      <w:r w:rsidR="00456EF8" w:rsidRPr="002118A9">
        <w:rPr>
          <w:rFonts w:eastAsia="標楷體" w:hint="eastAsia"/>
          <w:b/>
          <w:sz w:val="28"/>
          <w:szCs w:val="28"/>
        </w:rPr>
        <w:t>?</w:t>
      </w:r>
    </w:p>
    <w:p w:rsidR="00BF4F13" w:rsidRPr="002118A9" w:rsidRDefault="00E8247E" w:rsidP="00BF4F13">
      <w:pPr>
        <w:widowControl/>
        <w:autoSpaceDE w:val="0"/>
        <w:autoSpaceDN w:val="0"/>
        <w:spacing w:line="360" w:lineRule="auto"/>
        <w:ind w:left="280" w:hangingChars="100" w:hanging="280"/>
        <w:textAlignment w:val="bottom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3.</w:t>
      </w:r>
      <w:r w:rsidR="00BF4F13" w:rsidRPr="002118A9">
        <w:rPr>
          <w:rFonts w:eastAsia="標楷體" w:hint="eastAsia"/>
          <w:b/>
          <w:sz w:val="28"/>
          <w:szCs w:val="28"/>
        </w:rPr>
        <w:t>實驗中同學裝錯元件</w:t>
      </w:r>
      <w:r w:rsidR="00BF4F13" w:rsidRPr="002118A9">
        <w:rPr>
          <w:rFonts w:eastAsia="標楷體" w:hint="eastAsia"/>
          <w:b/>
          <w:sz w:val="28"/>
          <w:szCs w:val="28"/>
        </w:rPr>
        <w:t>CE1=10uF</w:t>
      </w:r>
      <w:r w:rsidR="00BF4F13" w:rsidRPr="002118A9">
        <w:rPr>
          <w:rFonts w:eastAsia="標楷體" w:hint="eastAsia"/>
          <w:b/>
          <w:sz w:val="28"/>
          <w:szCs w:val="28"/>
        </w:rPr>
        <w:t>，請問會對那一個實驗測量項目造成影響</w:t>
      </w:r>
      <w:r w:rsidR="00BF4F13" w:rsidRPr="002118A9">
        <w:rPr>
          <w:rFonts w:eastAsia="標楷體" w:hint="eastAsia"/>
          <w:b/>
          <w:sz w:val="28"/>
          <w:szCs w:val="28"/>
        </w:rPr>
        <w:t>?</w:t>
      </w:r>
      <w:r w:rsidR="00BF4F13" w:rsidRPr="002118A9">
        <w:rPr>
          <w:rFonts w:eastAsia="標楷體" w:hint="eastAsia"/>
          <w:b/>
          <w:sz w:val="28"/>
          <w:szCs w:val="28"/>
        </w:rPr>
        <w:t>就您的答案，說明一下為何會這樣回答。</w:t>
      </w:r>
    </w:p>
    <w:p w:rsidR="00B005EB" w:rsidRPr="002118A9" w:rsidRDefault="00B005EB" w:rsidP="00B005EB">
      <w:pPr>
        <w:spacing w:line="360" w:lineRule="auto"/>
        <w:rPr>
          <w:b/>
          <w:sz w:val="32"/>
          <w:szCs w:val="32"/>
        </w:rPr>
      </w:pPr>
    </w:p>
    <w:p w:rsidR="008D3766" w:rsidRPr="008D3766" w:rsidRDefault="0029728C" w:rsidP="008D3766">
      <w:pPr>
        <w:tabs>
          <w:tab w:val="left" w:pos="600"/>
        </w:tabs>
        <w:spacing w:line="300" w:lineRule="auto"/>
        <w:jc w:val="both"/>
        <w:rPr>
          <w:rFonts w:hAnsi="標楷體"/>
          <w:b/>
          <w:bCs/>
          <w:color w:val="0000FF"/>
          <w:sz w:val="32"/>
          <w:szCs w:val="32"/>
        </w:rPr>
      </w:pPr>
      <w:r>
        <w:rPr>
          <w:rFonts w:eastAsia="標楷體" w:hint="eastAsia"/>
          <w:b/>
          <w:color w:val="0000CC"/>
          <w:sz w:val="32"/>
          <w:szCs w:val="32"/>
        </w:rPr>
        <w:t>八</w:t>
      </w:r>
      <w:r w:rsidR="00C50554" w:rsidRPr="008D3766">
        <w:rPr>
          <w:rFonts w:eastAsia="標楷體"/>
          <w:b/>
          <w:color w:val="0000CC"/>
          <w:sz w:val="32"/>
          <w:szCs w:val="32"/>
        </w:rPr>
        <w:t>、</w:t>
      </w:r>
      <w:r w:rsidR="008D3766" w:rsidRPr="008D3766">
        <w:rPr>
          <w:rFonts w:ascii="標楷體" w:eastAsia="標楷體" w:hAnsi="標楷體"/>
          <w:b/>
          <w:bCs/>
          <w:color w:val="0000FF"/>
          <w:sz w:val="32"/>
          <w:szCs w:val="32"/>
        </w:rPr>
        <w:t>實驗結論與實驗心得</w:t>
      </w:r>
    </w:p>
    <w:p w:rsidR="008D3766" w:rsidRPr="005B286E" w:rsidRDefault="008D3766" w:rsidP="008D3766">
      <w:pPr>
        <w:tabs>
          <w:tab w:val="left" w:pos="600"/>
        </w:tabs>
        <w:spacing w:line="300" w:lineRule="auto"/>
        <w:jc w:val="both"/>
        <w:rPr>
          <w:rFonts w:hAnsi="標楷體"/>
          <w:b/>
          <w:bCs/>
          <w:color w:val="0000FF"/>
          <w:sz w:val="32"/>
          <w:szCs w:val="32"/>
        </w:rPr>
      </w:pPr>
    </w:p>
    <w:p w:rsidR="008D3766" w:rsidRPr="005B286E" w:rsidRDefault="0029728C" w:rsidP="008D3766">
      <w:pPr>
        <w:pStyle w:val="a7"/>
        <w:spacing w:line="300" w:lineRule="auto"/>
        <w:rPr>
          <w:rFonts w:ascii="標楷體" w:eastAsia="標楷體" w:hAnsi="標楷體" w:cs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</w:rPr>
        <w:t>九</w:t>
      </w:r>
      <w:r w:rsidR="008D3766" w:rsidRPr="005B286E">
        <w:rPr>
          <w:rFonts w:ascii="標楷體" w:eastAsia="標楷體" w:hAnsi="標楷體" w:hint="eastAsia"/>
          <w:b/>
          <w:color w:val="0000FF"/>
          <w:sz w:val="32"/>
          <w:szCs w:val="32"/>
        </w:rPr>
        <w:t>、</w:t>
      </w:r>
      <w:r w:rsidR="008D3766" w:rsidRPr="005B286E">
        <w:rPr>
          <w:rFonts w:ascii="標楷體" w:eastAsia="標楷體" w:hAnsi="標楷體"/>
          <w:b/>
          <w:color w:val="0000FF"/>
          <w:sz w:val="32"/>
          <w:szCs w:val="32"/>
        </w:rPr>
        <w:t>實驗</w:t>
      </w:r>
      <w:r w:rsidR="008D3766" w:rsidRPr="005B286E">
        <w:rPr>
          <w:rFonts w:ascii="標楷體" w:eastAsia="標楷體" w:hAnsi="標楷體" w:hint="eastAsia"/>
          <w:b/>
          <w:color w:val="0000FF"/>
          <w:sz w:val="32"/>
          <w:szCs w:val="32"/>
        </w:rPr>
        <w:t>綜合評論</w:t>
      </w:r>
    </w:p>
    <w:p w:rsidR="008D3766" w:rsidRPr="008D3766" w:rsidRDefault="008D3766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1.</w:t>
      </w:r>
      <w:r w:rsidRPr="008D3766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</w:p>
    <w:p w:rsidR="008D3766" w:rsidRPr="008D3766" w:rsidRDefault="008D3766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2.</w:t>
      </w:r>
      <w:r w:rsidRPr="008D3766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</w:p>
    <w:p w:rsidR="008D3766" w:rsidRPr="008D3766" w:rsidRDefault="008D3766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3.</w:t>
      </w:r>
      <w:r w:rsidRPr="008D3766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</w:p>
    <w:p w:rsidR="008D3766" w:rsidRPr="008D3766" w:rsidRDefault="008D3766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4.</w:t>
      </w:r>
      <w:r w:rsidRPr="008D3766">
        <w:rPr>
          <w:rFonts w:eastAsia="標楷體"/>
          <w:b/>
          <w:sz w:val="28"/>
          <w:szCs w:val="28"/>
        </w:rPr>
        <w:t>就實驗內容的安排，是否合乎相關課程進度。</w:t>
      </w:r>
    </w:p>
    <w:p w:rsidR="008D3766" w:rsidRPr="008D3766" w:rsidRDefault="008D3766" w:rsidP="008D3766">
      <w:pPr>
        <w:spacing w:line="360" w:lineRule="auto"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5.</w:t>
      </w:r>
      <w:r w:rsidRPr="008D3766">
        <w:rPr>
          <w:rFonts w:eastAsia="標楷體"/>
          <w:b/>
          <w:sz w:val="28"/>
          <w:szCs w:val="28"/>
        </w:rPr>
        <w:t>就個人實驗進度安排及最後結果，自己的評等是幾分。</w:t>
      </w:r>
    </w:p>
    <w:p w:rsidR="008D3766" w:rsidRPr="008D3766" w:rsidRDefault="008D3766" w:rsidP="008D3766">
      <w:pPr>
        <w:snapToGrid w:val="0"/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6.</w:t>
      </w:r>
      <w:r w:rsidRPr="008D3766">
        <w:rPr>
          <w:rFonts w:eastAsia="標楷體"/>
          <w:b/>
          <w:sz w:val="28"/>
          <w:szCs w:val="28"/>
        </w:rPr>
        <w:t>在實驗項目中，最容易的項目有那些，最艱難的項目包含那些項目，並回憶一下，您在此實驗中學到了那些知識與常識。</w:t>
      </w:r>
    </w:p>
    <w:p w:rsidR="008D3766" w:rsidRDefault="008D3766" w:rsidP="008D3766">
      <w:pPr>
        <w:snapToGrid w:val="0"/>
        <w:spacing w:line="360" w:lineRule="auto"/>
        <w:ind w:left="240" w:hangingChars="100" w:hanging="240"/>
        <w:rPr>
          <w:b/>
          <w:szCs w:val="28"/>
        </w:rPr>
      </w:pPr>
    </w:p>
    <w:p w:rsidR="008D3766" w:rsidRPr="0085680B" w:rsidRDefault="0029728C" w:rsidP="00760E3A">
      <w:pPr>
        <w:pStyle w:val="a7"/>
        <w:spacing w:line="300" w:lineRule="auto"/>
        <w:ind w:left="320" w:hangingChars="100" w:hanging="320"/>
        <w:rPr>
          <w:rFonts w:ascii="Times New Roman" w:eastAsia="標楷體" w:hAnsi="Times New Roman" w:cs="標楷體"/>
          <w:b/>
          <w:color w:val="0000FF"/>
          <w:sz w:val="32"/>
          <w:szCs w:val="32"/>
        </w:rPr>
      </w:pPr>
      <w:r>
        <w:rPr>
          <w:rFonts w:ascii="Times New Roman" w:eastAsia="標楷體" w:hAnsi="Times New Roman" w:cs="標楷體" w:hint="eastAsia"/>
          <w:b/>
          <w:color w:val="0000FF"/>
          <w:sz w:val="32"/>
          <w:szCs w:val="32"/>
        </w:rPr>
        <w:t>十</w:t>
      </w:r>
      <w:r w:rsidR="008D3766" w:rsidRPr="0085680B">
        <w:rPr>
          <w:rFonts w:ascii="Times New Roman" w:eastAsia="標楷體" w:hAnsi="Times New Roman" w:cs="標楷體" w:hint="eastAsia"/>
          <w:b/>
          <w:color w:val="0000FF"/>
          <w:sz w:val="32"/>
          <w:szCs w:val="32"/>
        </w:rPr>
        <w:t>、</w:t>
      </w:r>
      <w:r w:rsidR="008D3766" w:rsidRPr="0085680B">
        <w:rPr>
          <w:rFonts w:ascii="標楷體" w:eastAsia="標楷體" w:hAnsi="標楷體" w:hint="eastAsia"/>
          <w:b/>
          <w:color w:val="0000FF"/>
          <w:sz w:val="32"/>
          <w:szCs w:val="32"/>
        </w:rPr>
        <w:t>附上實驗進度紀錄單(照片檔)、</w:t>
      </w:r>
      <w:r w:rsidR="008D3766">
        <w:rPr>
          <w:rFonts w:ascii="標楷體" w:eastAsia="標楷體" w:hAnsi="標楷體" w:hint="eastAsia"/>
          <w:b/>
          <w:color w:val="0000FF"/>
          <w:sz w:val="32"/>
          <w:szCs w:val="32"/>
        </w:rPr>
        <w:t>麵包板電路</w:t>
      </w:r>
      <w:r w:rsidR="008D3766" w:rsidRPr="0085680B">
        <w:rPr>
          <w:rFonts w:ascii="標楷體" w:eastAsia="標楷體" w:hAnsi="標楷體" w:hint="eastAsia"/>
          <w:b/>
          <w:color w:val="0000FF"/>
          <w:sz w:val="32"/>
          <w:szCs w:val="32"/>
        </w:rPr>
        <w:t>組裝圖檔(照片檔) 及印刷電路板</w:t>
      </w:r>
      <w:r w:rsidR="008D3766" w:rsidRPr="0085680B">
        <w:rPr>
          <w:rFonts w:ascii="Times New Roman" w:eastAsia="標楷體" w:hAnsi="Times New Roman"/>
          <w:b/>
          <w:color w:val="0000FF"/>
          <w:sz w:val="32"/>
          <w:szCs w:val="32"/>
        </w:rPr>
        <w:t>(PCB)</w:t>
      </w:r>
      <w:r w:rsidR="008D3766" w:rsidRPr="0085680B">
        <w:rPr>
          <w:rFonts w:ascii="標楷體" w:eastAsia="標楷體" w:hAnsi="標楷體" w:hint="eastAsia"/>
          <w:b/>
          <w:color w:val="0000FF"/>
          <w:sz w:val="32"/>
          <w:szCs w:val="32"/>
        </w:rPr>
        <w:t>組裝圖檔(照片檔)</w:t>
      </w:r>
    </w:p>
    <w:p w:rsidR="00B005EB" w:rsidRPr="002118A9" w:rsidRDefault="0029728C" w:rsidP="00B005EB">
      <w:pPr>
        <w:pStyle w:val="a7"/>
        <w:spacing w:line="360" w:lineRule="auto"/>
        <w:rPr>
          <w:rFonts w:ascii="Times New Roman" w:eastAsia="標楷體" w:hAnsi="Times New Roman"/>
          <w:b/>
          <w:color w:val="0000CC"/>
          <w:sz w:val="32"/>
          <w:szCs w:val="32"/>
        </w:rPr>
      </w:pPr>
      <w:r>
        <w:rPr>
          <w:rFonts w:ascii="Times New Roman" w:eastAsia="標楷體" w:hAnsi="Times New Roman"/>
          <w:b/>
          <w:color w:val="0000CC"/>
          <w:sz w:val="32"/>
          <w:szCs w:val="32"/>
        </w:rPr>
        <w:br w:type="page"/>
      </w:r>
      <w:r w:rsidR="008D3766">
        <w:rPr>
          <w:rFonts w:ascii="Times New Roman" w:eastAsia="標楷體" w:hAnsi="Times New Roman" w:hint="eastAsia"/>
          <w:b/>
          <w:color w:val="0000CC"/>
          <w:sz w:val="32"/>
          <w:szCs w:val="32"/>
        </w:rPr>
        <w:lastRenderedPageBreak/>
        <w:t>十</w:t>
      </w:r>
      <w:r>
        <w:rPr>
          <w:rFonts w:ascii="Times New Roman" w:eastAsia="標楷體" w:hAnsi="Times New Roman" w:hint="eastAsia"/>
          <w:b/>
          <w:color w:val="0000CC"/>
          <w:sz w:val="32"/>
          <w:szCs w:val="32"/>
        </w:rPr>
        <w:t>一</w:t>
      </w:r>
      <w:r w:rsidR="00B005EB" w:rsidRPr="002118A9">
        <w:rPr>
          <w:rFonts w:ascii="Times New Roman" w:eastAsia="標楷體" w:hAnsi="Times New Roman"/>
          <w:b/>
          <w:color w:val="0000CC"/>
          <w:sz w:val="32"/>
          <w:szCs w:val="32"/>
        </w:rPr>
        <w:t>、</w:t>
      </w:r>
      <w:r w:rsidR="00B005EB" w:rsidRPr="002118A9">
        <w:rPr>
          <w:rFonts w:ascii="Times New Roman" w:eastAsia="標楷體" w:hAnsi="Times New Roman" w:hint="eastAsia"/>
          <w:b/>
          <w:color w:val="0000CC"/>
          <w:sz w:val="32"/>
          <w:szCs w:val="32"/>
        </w:rPr>
        <w:t>實驗</w:t>
      </w:r>
      <w:r w:rsidR="00B005EB" w:rsidRPr="002118A9">
        <w:rPr>
          <w:rFonts w:ascii="Times New Roman" w:eastAsia="標楷體" w:hAnsi="Times New Roman"/>
          <w:b/>
          <w:color w:val="0000CC"/>
          <w:sz w:val="32"/>
          <w:szCs w:val="32"/>
        </w:rPr>
        <w:t>參考資料來源</w:t>
      </w:r>
    </w:p>
    <w:p w:rsidR="00B005EB" w:rsidRPr="002118A9" w:rsidRDefault="00B005EB" w:rsidP="00B005EB">
      <w:pPr>
        <w:spacing w:line="360" w:lineRule="auto"/>
        <w:ind w:left="320" w:hangingChars="100" w:hanging="320"/>
        <w:jc w:val="both"/>
        <w:rPr>
          <w:rFonts w:eastAsia="標楷體"/>
          <w:b/>
          <w:sz w:val="28"/>
          <w:szCs w:val="28"/>
        </w:rPr>
      </w:pPr>
      <w:r w:rsidRPr="002118A9">
        <w:rPr>
          <w:rFonts w:hAnsi="標楷體" w:hint="eastAsia"/>
          <w:b/>
          <w:sz w:val="32"/>
          <w:szCs w:val="32"/>
        </w:rPr>
        <w:t>[</w:t>
      </w:r>
      <w:r w:rsidRPr="002118A9">
        <w:rPr>
          <w:rFonts w:eastAsia="標楷體"/>
          <w:b/>
          <w:sz w:val="28"/>
          <w:szCs w:val="28"/>
        </w:rPr>
        <w:t xml:space="preserve">1]. SEDRA &amp; SMITH 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“MICROELECTRONIC CIRCUITS”</w: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 xml:space="preserve">Copyright by Oxford University </w:t>
      </w:r>
      <w:proofErr w:type="spellStart"/>
      <w:r w:rsidRPr="002118A9">
        <w:rPr>
          <w:rFonts w:eastAsia="標楷體"/>
          <w:b/>
          <w:sz w:val="28"/>
          <w:szCs w:val="28"/>
        </w:rPr>
        <w:t>Press,Inc</w:t>
      </w:r>
      <w:proofErr w:type="spellEnd"/>
      <w:r w:rsidRPr="002118A9">
        <w:rPr>
          <w:rFonts w:eastAsia="標楷體"/>
          <w:b/>
          <w:sz w:val="28"/>
          <w:szCs w:val="28"/>
        </w:rPr>
        <w:t>, sixth edition 2010,P.218</w:t>
      </w:r>
      <w:r w:rsidRPr="002118A9">
        <w:rPr>
          <w:rFonts w:eastAsia="標楷體"/>
          <w:b/>
          <w:sz w:val="28"/>
          <w:szCs w:val="28"/>
        </w:rPr>
        <w:t>〜</w:t>
      </w:r>
      <w:r w:rsidRPr="002118A9">
        <w:rPr>
          <w:rFonts w:eastAsia="標楷體"/>
          <w:b/>
          <w:sz w:val="28"/>
          <w:szCs w:val="28"/>
        </w:rPr>
        <w:t>P.333.</w:t>
      </w:r>
    </w:p>
    <w:p w:rsidR="00B005EB" w:rsidRPr="002118A9" w:rsidRDefault="00B005EB" w:rsidP="00B005EB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[2]. “</w:t>
      </w:r>
      <w:r w:rsidRPr="002118A9">
        <w:rPr>
          <w:rFonts w:eastAsia="標楷體"/>
          <w:b/>
          <w:sz w:val="28"/>
          <w:szCs w:val="28"/>
        </w:rPr>
        <w:t>電子元件與電路理論</w:t>
      </w:r>
      <w:r w:rsidRPr="002118A9">
        <w:rPr>
          <w:rFonts w:eastAsia="標楷體"/>
          <w:b/>
          <w:sz w:val="28"/>
          <w:szCs w:val="28"/>
        </w:rPr>
        <w:t>”</w:t>
      </w:r>
      <w:r w:rsidRPr="002118A9">
        <w:rPr>
          <w:rFonts w:eastAsia="標楷體"/>
          <w:b/>
          <w:sz w:val="28"/>
          <w:szCs w:val="28"/>
        </w:rPr>
        <w:t>，張順雄、張忠誠、李榮乾編譯，東華書局出版</w:t>
      </w:r>
      <w:r w:rsidRPr="002118A9">
        <w:rPr>
          <w:rFonts w:eastAsia="標楷體"/>
          <w:b/>
          <w:sz w:val="28"/>
          <w:szCs w:val="28"/>
        </w:rPr>
        <w:t>,</w:t>
      </w:r>
      <w:r w:rsidRPr="002118A9">
        <w:rPr>
          <w:rFonts w:eastAsia="標楷體"/>
          <w:b/>
          <w:sz w:val="28"/>
          <w:szCs w:val="28"/>
        </w:rPr>
        <w:t>第三版</w:t>
      </w:r>
      <w:r w:rsidRPr="002118A9">
        <w:rPr>
          <w:rFonts w:eastAsia="標楷體"/>
          <w:b/>
          <w:sz w:val="28"/>
          <w:szCs w:val="28"/>
        </w:rPr>
        <w:t>,1999,P.151</w:t>
      </w:r>
      <w:r w:rsidRPr="002118A9">
        <w:rPr>
          <w:rFonts w:eastAsia="標楷體"/>
          <w:b/>
          <w:sz w:val="28"/>
          <w:szCs w:val="28"/>
        </w:rPr>
        <w:t>〜</w:t>
      </w:r>
      <w:r w:rsidRPr="002118A9">
        <w:rPr>
          <w:rFonts w:eastAsia="標楷體"/>
          <w:b/>
          <w:sz w:val="28"/>
          <w:szCs w:val="28"/>
        </w:rPr>
        <w:t>P.286.</w:t>
      </w:r>
    </w:p>
    <w:p w:rsidR="00B005EB" w:rsidRPr="002118A9" w:rsidRDefault="00B005EB" w:rsidP="00B005EB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[3].</w:t>
      </w:r>
      <w:r w:rsidRPr="002118A9">
        <w:rPr>
          <w:rFonts w:eastAsia="標楷體"/>
          <w:b/>
          <w:sz w:val="28"/>
          <w:szCs w:val="28"/>
        </w:rPr>
        <w:t>陳瓊興</w:t>
      </w:r>
      <w:r w:rsidRPr="002118A9">
        <w:rPr>
          <w:rFonts w:eastAsia="標楷體"/>
          <w:b/>
          <w:sz w:val="28"/>
          <w:szCs w:val="28"/>
        </w:rPr>
        <w:t xml:space="preserve">, </w:t>
      </w:r>
      <w:r w:rsidRPr="002118A9">
        <w:rPr>
          <w:rFonts w:eastAsia="標楷體"/>
          <w:b/>
          <w:sz w:val="28"/>
          <w:szCs w:val="28"/>
        </w:rPr>
        <w:t>電子學實驗</w:t>
      </w:r>
      <w:r w:rsidRPr="002118A9">
        <w:rPr>
          <w:rFonts w:eastAsia="標楷體"/>
          <w:b/>
          <w:sz w:val="28"/>
          <w:szCs w:val="28"/>
        </w:rPr>
        <w:t>(</w:t>
      </w:r>
      <w:r w:rsidRPr="002118A9">
        <w:rPr>
          <w:rFonts w:eastAsia="標楷體"/>
          <w:b/>
          <w:sz w:val="28"/>
          <w:szCs w:val="28"/>
        </w:rPr>
        <w:t>上</w:t>
      </w:r>
      <w:r w:rsidRPr="002118A9">
        <w:rPr>
          <w:rFonts w:eastAsia="標楷體"/>
          <w:b/>
          <w:sz w:val="28"/>
          <w:szCs w:val="28"/>
        </w:rPr>
        <w:t>)</w:t>
      </w:r>
      <w:r w:rsidRPr="002118A9">
        <w:rPr>
          <w:rFonts w:eastAsia="標楷體"/>
          <w:b/>
          <w:sz w:val="28"/>
          <w:szCs w:val="28"/>
        </w:rPr>
        <w:t>修訂版</w:t>
      </w:r>
      <w:r w:rsidRPr="002118A9">
        <w:rPr>
          <w:rFonts w:eastAsia="標楷體"/>
          <w:b/>
          <w:sz w:val="28"/>
          <w:szCs w:val="28"/>
        </w:rPr>
        <w:t xml:space="preserve">, </w:t>
      </w:r>
      <w:r w:rsidRPr="002118A9">
        <w:rPr>
          <w:rFonts w:eastAsia="標楷體"/>
          <w:b/>
          <w:sz w:val="28"/>
          <w:szCs w:val="28"/>
        </w:rPr>
        <w:t>實驗</w:t>
      </w:r>
      <w:r w:rsidRPr="002118A9">
        <w:rPr>
          <w:rFonts w:eastAsia="標楷體"/>
          <w:b/>
          <w:sz w:val="28"/>
          <w:szCs w:val="28"/>
        </w:rPr>
        <w:t>1</w:t>
      </w:r>
      <w:r w:rsidRPr="002118A9">
        <w:rPr>
          <w:rFonts w:eastAsia="標楷體" w:hint="eastAsia"/>
          <w:b/>
          <w:sz w:val="28"/>
          <w:szCs w:val="28"/>
        </w:rPr>
        <w:t>2</w:t>
      </w:r>
      <w:r w:rsidRPr="002118A9">
        <w:rPr>
          <w:rFonts w:eastAsia="標楷體" w:hint="eastAsia"/>
          <w:b/>
          <w:sz w:val="28"/>
          <w:szCs w:val="28"/>
        </w:rPr>
        <w:t>串級</w:t>
      </w:r>
      <w:r w:rsidRPr="002118A9">
        <w:rPr>
          <w:rFonts w:eastAsia="標楷體"/>
          <w:b/>
          <w:sz w:val="28"/>
          <w:szCs w:val="28"/>
        </w:rPr>
        <w:t>放大器</w:t>
      </w:r>
      <w:r w:rsidRPr="002118A9">
        <w:rPr>
          <w:rFonts w:eastAsia="標楷體" w:hint="eastAsia"/>
          <w:b/>
          <w:sz w:val="28"/>
          <w:szCs w:val="28"/>
        </w:rPr>
        <w:t>電路</w:t>
      </w:r>
      <w:r w:rsidRPr="002118A9">
        <w:rPr>
          <w:rFonts w:eastAsia="標楷體"/>
          <w:b/>
          <w:sz w:val="28"/>
          <w:szCs w:val="28"/>
        </w:rPr>
        <w:t>。</w:t>
      </w:r>
    </w:p>
    <w:p w:rsidR="001B3B3C" w:rsidRPr="002118A9" w:rsidRDefault="00B005EB" w:rsidP="00B005EB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2118A9">
        <w:rPr>
          <w:rFonts w:eastAsia="標楷體" w:hint="eastAsia"/>
          <w:b/>
          <w:sz w:val="28"/>
          <w:szCs w:val="28"/>
        </w:rPr>
        <w:t>[4].</w:t>
      </w:r>
      <w:r w:rsidR="00660ED4" w:rsidRPr="002118A9">
        <w:rPr>
          <w:rFonts w:eastAsia="標楷體"/>
          <w:b/>
          <w:sz w:val="28"/>
          <w:szCs w:val="28"/>
        </w:rPr>
        <w:t>第七章</w:t>
      </w:r>
      <w:r w:rsidR="00660ED4" w:rsidRPr="002118A9">
        <w:rPr>
          <w:rFonts w:eastAsia="標楷體"/>
          <w:b/>
          <w:bCs/>
          <w:sz w:val="28"/>
          <w:szCs w:val="28"/>
          <w:shd w:val="clear" w:color="auto" w:fill="FFFFFF"/>
        </w:rPr>
        <w:t>串級放大器</w:t>
      </w:r>
      <w:r w:rsidR="00660ED4" w:rsidRPr="002118A9">
        <w:rPr>
          <w:rFonts w:eastAsia="標楷體"/>
          <w:b/>
          <w:bCs/>
          <w:sz w:val="28"/>
          <w:szCs w:val="28"/>
          <w:shd w:val="clear" w:color="auto" w:fill="FFFFFF"/>
        </w:rPr>
        <w:t>,</w:t>
      </w:r>
      <w:r w:rsidR="00660ED4" w:rsidRPr="002118A9">
        <w:rPr>
          <w:rFonts w:eastAsia="標楷體"/>
          <w:b/>
          <w:bCs/>
          <w:sz w:val="28"/>
          <w:szCs w:val="28"/>
          <w:shd w:val="clear" w:color="auto" w:fill="FFFFFF"/>
        </w:rPr>
        <w:t>台科大圖書股份有限公司</w:t>
      </w:r>
    </w:p>
    <w:p w:rsidR="00660ED4" w:rsidRPr="002118A9" w:rsidRDefault="00F069FE" w:rsidP="00660ED4">
      <w:pPr>
        <w:spacing w:line="360" w:lineRule="auto"/>
        <w:ind w:leftChars="100" w:left="240"/>
        <w:jc w:val="both"/>
        <w:rPr>
          <w:rFonts w:eastAsia="標楷體"/>
          <w:b/>
          <w:bCs/>
          <w:sz w:val="28"/>
          <w:szCs w:val="28"/>
          <w:shd w:val="clear" w:color="auto" w:fill="FFFFFF"/>
        </w:rPr>
      </w:pPr>
      <w:hyperlink r:id="rId285" w:history="1">
        <w:r w:rsidR="00F86029" w:rsidRPr="002118A9">
          <w:rPr>
            <w:rStyle w:val="af6"/>
            <w:rFonts w:eastAsia="標楷體"/>
            <w:b/>
            <w:bCs/>
            <w:color w:val="auto"/>
            <w:sz w:val="28"/>
            <w:szCs w:val="28"/>
            <w:shd w:val="clear" w:color="auto" w:fill="FFFFFF"/>
          </w:rPr>
          <w:t>http://210.60.110.19/</w:t>
        </w:r>
        <w:r w:rsidR="00F86029" w:rsidRPr="002118A9">
          <w:rPr>
            <w:rStyle w:val="af6"/>
            <w:rFonts w:eastAsia="標楷體"/>
            <w:b/>
            <w:bCs/>
            <w:color w:val="auto"/>
            <w:sz w:val="28"/>
            <w:szCs w:val="28"/>
            <w:shd w:val="clear" w:color="auto" w:fill="FFFFFF"/>
          </w:rPr>
          <w:t>串級放大器電路</w:t>
        </w:r>
        <w:r w:rsidR="00F86029" w:rsidRPr="002118A9">
          <w:rPr>
            <w:rStyle w:val="af6"/>
            <w:rFonts w:eastAsia="標楷體"/>
            <w:b/>
            <w:bCs/>
            <w:color w:val="auto"/>
            <w:sz w:val="28"/>
            <w:szCs w:val="28"/>
            <w:shd w:val="clear" w:color="auto" w:fill="FFFFFF"/>
          </w:rPr>
          <w:t>.ppt</w:t>
        </w:r>
      </w:hyperlink>
    </w:p>
    <w:p w:rsidR="00F86029" w:rsidRPr="002118A9" w:rsidRDefault="00F86029" w:rsidP="00F86029">
      <w:pPr>
        <w:spacing w:line="360" w:lineRule="auto"/>
        <w:jc w:val="both"/>
        <w:rPr>
          <w:rFonts w:eastAsia="標楷體"/>
          <w:b/>
          <w:bCs/>
          <w:sz w:val="28"/>
          <w:szCs w:val="28"/>
          <w:shd w:val="clear" w:color="auto" w:fill="FFFFFF"/>
        </w:rPr>
      </w:pPr>
      <w:r w:rsidRPr="002118A9">
        <w:rPr>
          <w:rFonts w:eastAsia="標楷體" w:hint="eastAsia"/>
          <w:b/>
          <w:bCs/>
          <w:sz w:val="28"/>
          <w:szCs w:val="28"/>
          <w:shd w:val="clear" w:color="auto" w:fill="FFFFFF"/>
        </w:rPr>
        <w:t>[5].</w:t>
      </w:r>
      <w:r w:rsidRPr="002118A9">
        <w:rPr>
          <w:rFonts w:eastAsia="標楷體"/>
          <w:b/>
          <w:bCs/>
          <w:sz w:val="28"/>
          <w:szCs w:val="28"/>
          <w:shd w:val="clear" w:color="auto" w:fill="FFFFFF"/>
        </w:rPr>
        <w:t>串級放大器</w:t>
      </w:r>
    </w:p>
    <w:p w:rsidR="00A13E17" w:rsidRPr="002118A9" w:rsidRDefault="000131C1" w:rsidP="00A13E17">
      <w:pPr>
        <w:spacing w:line="360" w:lineRule="auto"/>
        <w:ind w:leftChars="100" w:left="240"/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2118A9">
        <w:rPr>
          <w:rStyle w:val="HTML"/>
          <w:rFonts w:ascii="Arial" w:hAnsi="Arial" w:cs="Arial" w:hint="eastAsia"/>
          <w:b/>
          <w:i w:val="0"/>
          <w:iCs w:val="0"/>
          <w:sz w:val="28"/>
          <w:szCs w:val="28"/>
          <w:shd w:val="clear" w:color="auto" w:fill="FFFFFF"/>
        </w:rPr>
        <w:t>http://</w:t>
      </w:r>
      <w:r w:rsidR="00E8247E" w:rsidRPr="002118A9">
        <w:rPr>
          <w:rStyle w:val="HTML"/>
          <w:rFonts w:ascii="Arial" w:hAnsi="Arial" w:cs="Arial"/>
          <w:b/>
          <w:i w:val="0"/>
          <w:iCs w:val="0"/>
          <w:sz w:val="28"/>
          <w:szCs w:val="28"/>
          <w:shd w:val="clear" w:color="auto" w:fill="FFFFFF"/>
        </w:rPr>
        <w:t>dragon.ccut.edu.tw/~</w:t>
      </w:r>
      <w:proofErr w:type="spellStart"/>
      <w:r w:rsidR="00E8247E" w:rsidRPr="002118A9">
        <w:rPr>
          <w:rStyle w:val="HTML"/>
          <w:rFonts w:ascii="Arial" w:hAnsi="Arial" w:cs="Arial"/>
          <w:b/>
          <w:i w:val="0"/>
          <w:iCs w:val="0"/>
          <w:sz w:val="28"/>
          <w:szCs w:val="28"/>
          <w:shd w:val="clear" w:color="auto" w:fill="FFFFFF"/>
        </w:rPr>
        <w:t>cflu</w:t>
      </w:r>
      <w:proofErr w:type="spellEnd"/>
      <w:r w:rsidR="00E8247E" w:rsidRPr="002118A9">
        <w:rPr>
          <w:rStyle w:val="HTML"/>
          <w:rFonts w:ascii="Arial" w:hAnsi="Arial" w:cs="Arial"/>
          <w:b/>
          <w:i w:val="0"/>
          <w:iCs w:val="0"/>
          <w:sz w:val="28"/>
          <w:szCs w:val="28"/>
          <w:shd w:val="clear" w:color="auto" w:fill="FFFFFF"/>
        </w:rPr>
        <w:t>/doc/CH11T_Cascade-amplifier.DOC</w:t>
      </w:r>
      <w:r w:rsidR="00E8247E" w:rsidRPr="002118A9">
        <w:rPr>
          <w:rFonts w:ascii="Arial" w:hAnsi="Arial" w:cs="Arial"/>
          <w:b/>
          <w:sz w:val="28"/>
          <w:szCs w:val="28"/>
          <w:shd w:val="clear" w:color="auto" w:fill="FFFFFF"/>
        </w:rPr>
        <w:t>‎</w:t>
      </w:r>
    </w:p>
    <w:p w:rsidR="00A13E17" w:rsidRPr="002118A9" w:rsidRDefault="00A13E17" w:rsidP="00A13E17">
      <w:pPr>
        <w:spacing w:line="360" w:lineRule="auto"/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2118A9">
        <w:rPr>
          <w:b/>
          <w:sz w:val="28"/>
          <w:szCs w:val="28"/>
          <w:shd w:val="clear" w:color="auto" w:fill="FFFFFF"/>
        </w:rPr>
        <w:t>[6].</w:t>
      </w:r>
      <w:r w:rsidRPr="002118A9">
        <w:rPr>
          <w:b/>
          <w:bCs/>
          <w:color w:val="000000"/>
          <w:sz w:val="28"/>
          <w:szCs w:val="28"/>
          <w:lang w:val="en"/>
        </w:rPr>
        <w:t>Logarithm</w:t>
      </w:r>
    </w:p>
    <w:p w:rsidR="00C16D62" w:rsidRDefault="00F069FE" w:rsidP="008D3766">
      <w:pPr>
        <w:spacing w:line="360" w:lineRule="auto"/>
        <w:ind w:leftChars="100" w:left="240"/>
        <w:jc w:val="both"/>
        <w:rPr>
          <w:rFonts w:eastAsia="標楷體"/>
          <w:b/>
          <w:color w:val="0000CC"/>
          <w:sz w:val="32"/>
          <w:szCs w:val="32"/>
        </w:rPr>
      </w:pPr>
      <w:hyperlink r:id="rId286" w:anchor="properties_of_the_logarithm" w:history="1">
        <w:r w:rsidR="00A13E17" w:rsidRPr="002118A9">
          <w:rPr>
            <w:rStyle w:val="af6"/>
            <w:b/>
            <w:color w:val="auto"/>
            <w:sz w:val="28"/>
            <w:szCs w:val="28"/>
            <w:u w:val="none"/>
          </w:rPr>
          <w:t>http://en.wikipedia.org/wiki/Logarithm#properties_of_the_logarithm</w:t>
        </w:r>
      </w:hyperlink>
    </w:p>
    <w:p w:rsidR="00F37F15" w:rsidRDefault="00F37F15" w:rsidP="00A13E17">
      <w:pPr>
        <w:spacing w:line="360" w:lineRule="auto"/>
        <w:ind w:leftChars="100" w:left="240"/>
        <w:jc w:val="both"/>
        <w:rPr>
          <w:rFonts w:eastAsia="標楷體"/>
          <w:b/>
          <w:color w:val="0000CC"/>
          <w:sz w:val="32"/>
          <w:szCs w:val="32"/>
        </w:rPr>
      </w:pPr>
    </w:p>
    <w:p w:rsidR="002D0C40" w:rsidRDefault="002D0C40" w:rsidP="00F37F15">
      <w:pPr>
        <w:snapToGrid w:val="0"/>
        <w:jc w:val="both"/>
        <w:rPr>
          <w:rFonts w:eastAsia="標楷體"/>
          <w:b/>
          <w:color w:val="0000CC"/>
          <w:sz w:val="32"/>
          <w:szCs w:val="32"/>
        </w:rPr>
        <w:sectPr w:rsidR="002D0C40" w:rsidSect="00F37F15">
          <w:headerReference w:type="default" r:id="rId287"/>
          <w:footerReference w:type="default" r:id="rId288"/>
          <w:pgSz w:w="11906" w:h="16838" w:code="9"/>
          <w:pgMar w:top="851" w:right="567" w:bottom="567" w:left="1134" w:header="851" w:footer="227" w:gutter="0"/>
          <w:pgNumType w:fmt="numberInDash"/>
          <w:cols w:space="425"/>
          <w:docGrid w:type="lines" w:linePitch="380"/>
        </w:sectPr>
      </w:pPr>
    </w:p>
    <w:p w:rsidR="002D0C40" w:rsidRPr="002E2F68" w:rsidRDefault="002D0C40" w:rsidP="002D0C40">
      <w:pPr>
        <w:snapToGrid w:val="0"/>
        <w:jc w:val="both"/>
        <w:rPr>
          <w:rFonts w:eastAsia="標楷體"/>
          <w:b/>
          <w:sz w:val="32"/>
          <w:szCs w:val="32"/>
        </w:rPr>
      </w:pPr>
      <w:r w:rsidRPr="002E2F68">
        <w:rPr>
          <w:rFonts w:eastAsia="標楷體" w:hint="eastAsia"/>
          <w:b/>
          <w:sz w:val="32"/>
          <w:szCs w:val="32"/>
        </w:rPr>
        <w:lastRenderedPageBreak/>
        <w:t>十二、實驗電路板</w:t>
      </w:r>
    </w:p>
    <w:p w:rsidR="002D0C40" w:rsidRPr="002E2F68" w:rsidRDefault="002D0C40" w:rsidP="002D0C40">
      <w:pPr>
        <w:adjustRightInd w:val="0"/>
        <w:snapToGrid w:val="0"/>
        <w:rPr>
          <w:rFonts w:eastAsia="標楷體"/>
          <w:b/>
          <w:sz w:val="32"/>
          <w:szCs w:val="32"/>
        </w:rPr>
      </w:pPr>
      <w:r w:rsidRPr="002E2F68">
        <w:rPr>
          <w:rFonts w:eastAsia="標楷體" w:hAnsi="標楷體"/>
          <w:b/>
          <w:sz w:val="32"/>
          <w:szCs w:val="32"/>
        </w:rPr>
        <w:t>◎提供</w:t>
      </w:r>
      <w:r w:rsidRPr="002E2F68">
        <w:rPr>
          <w:rFonts w:eastAsia="標楷體"/>
          <w:b/>
          <w:sz w:val="32"/>
          <w:szCs w:val="32"/>
        </w:rPr>
        <w:t>PCB LAYOUT</w:t>
      </w:r>
      <w:r w:rsidRPr="002E2F68">
        <w:rPr>
          <w:rFonts w:eastAsia="標楷體" w:hAnsi="標楷體"/>
          <w:b/>
          <w:sz w:val="32"/>
          <w:szCs w:val="32"/>
        </w:rPr>
        <w:t>電路板圖檔給各位同學參考。</w:t>
      </w:r>
    </w:p>
    <w:p w:rsidR="00465008" w:rsidRDefault="00F069FE" w:rsidP="002D0C40">
      <w:pPr>
        <w:snapToGrid w:val="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>
          <v:shape id="_x0000_i1184" type="#_x0000_t75" style="width:1095.75pt;height:639pt">
            <v:imagedata r:id="rId289" o:title=""/>
          </v:shape>
        </w:pict>
      </w:r>
    </w:p>
    <w:p w:rsidR="002D0C40" w:rsidRPr="008C6941" w:rsidRDefault="002D0C40" w:rsidP="002D0C40">
      <w:pPr>
        <w:snapToGrid w:val="0"/>
        <w:ind w:leftChars="100" w:left="240"/>
        <w:jc w:val="both"/>
        <w:rPr>
          <w:rFonts w:eastAsia="標楷體"/>
          <w:b/>
          <w:sz w:val="28"/>
          <w:szCs w:val="28"/>
        </w:rPr>
      </w:pPr>
      <w:r w:rsidRPr="008C6941">
        <w:rPr>
          <w:rFonts w:eastAsia="標楷體"/>
          <w:b/>
          <w:sz w:val="28"/>
          <w:szCs w:val="28"/>
        </w:rPr>
        <w:t>※</w:t>
      </w:r>
      <w:r w:rsidRPr="008C6941">
        <w:rPr>
          <w:rFonts w:eastAsia="標楷體"/>
          <w:b/>
          <w:sz w:val="28"/>
          <w:szCs w:val="28"/>
        </w:rPr>
        <w:t>說明</w:t>
      </w:r>
      <w:r w:rsidRPr="008C6941">
        <w:rPr>
          <w:rFonts w:eastAsia="標楷體"/>
          <w:b/>
          <w:sz w:val="28"/>
          <w:szCs w:val="28"/>
        </w:rPr>
        <w:t>:</w:t>
      </w:r>
    </w:p>
    <w:p w:rsidR="002D0C40" w:rsidRPr="008C6941" w:rsidRDefault="002D0C40" w:rsidP="002D0C40">
      <w:pPr>
        <w:snapToGrid w:val="0"/>
        <w:ind w:leftChars="100" w:left="240"/>
        <w:jc w:val="both"/>
        <w:rPr>
          <w:rFonts w:eastAsia="標楷體"/>
          <w:b/>
          <w:sz w:val="28"/>
          <w:szCs w:val="28"/>
        </w:rPr>
      </w:pPr>
      <w:r w:rsidRPr="008C6941">
        <w:rPr>
          <w:rFonts w:eastAsia="標楷體"/>
          <w:b/>
          <w:sz w:val="28"/>
          <w:szCs w:val="28"/>
        </w:rPr>
        <w:t>1.</w:t>
      </w:r>
      <w:r w:rsidRPr="008C6941">
        <w:rPr>
          <w:rFonts w:eastAsia="標楷體"/>
          <w:b/>
          <w:sz w:val="28"/>
          <w:szCs w:val="28"/>
        </w:rPr>
        <w:t>電解質電容</w:t>
      </w:r>
      <w:r w:rsidRPr="008C6941">
        <w:rPr>
          <w:rFonts w:eastAsia="標楷體"/>
          <w:b/>
          <w:sz w:val="28"/>
          <w:szCs w:val="28"/>
        </w:rPr>
        <w:t>100uF</w:t>
      </w:r>
      <w:r w:rsidRPr="008C6941">
        <w:rPr>
          <w:rFonts w:eastAsia="標楷體"/>
          <w:b/>
          <w:sz w:val="28"/>
          <w:szCs w:val="28"/>
        </w:rPr>
        <w:t>改使用</w:t>
      </w:r>
      <w:r w:rsidRPr="008C6941">
        <w:rPr>
          <w:rFonts w:eastAsia="標楷體"/>
          <w:b/>
          <w:sz w:val="28"/>
          <w:szCs w:val="28"/>
        </w:rPr>
        <w:t>120uF</w:t>
      </w:r>
      <w:r w:rsidRPr="008C6941">
        <w:rPr>
          <w:rFonts w:eastAsia="標楷體"/>
          <w:b/>
          <w:sz w:val="28"/>
          <w:szCs w:val="28"/>
        </w:rPr>
        <w:t>。</w:t>
      </w:r>
    </w:p>
    <w:p w:rsidR="002D0C40" w:rsidRPr="008C6941" w:rsidRDefault="002D0C40" w:rsidP="002D0C40">
      <w:pPr>
        <w:snapToGrid w:val="0"/>
        <w:ind w:leftChars="100" w:left="240"/>
        <w:jc w:val="both"/>
        <w:rPr>
          <w:rFonts w:eastAsia="標楷體"/>
          <w:b/>
          <w:color w:val="0000CC"/>
          <w:sz w:val="32"/>
          <w:szCs w:val="32"/>
        </w:rPr>
      </w:pPr>
      <w:r w:rsidRPr="008C6941">
        <w:rPr>
          <w:rFonts w:eastAsia="標楷體"/>
          <w:b/>
          <w:sz w:val="28"/>
          <w:szCs w:val="28"/>
        </w:rPr>
        <w:t>2.PCB</w:t>
      </w:r>
      <w:r w:rsidRPr="008C6941">
        <w:rPr>
          <w:rFonts w:eastAsia="標楷體"/>
          <w:b/>
          <w:sz w:val="28"/>
          <w:szCs w:val="28"/>
        </w:rPr>
        <w:t>上標示之實驗電阻值，請依據設計電路來選用。</w:t>
      </w:r>
    </w:p>
    <w:p w:rsidR="002D0C40" w:rsidRPr="002D0C40" w:rsidRDefault="002D0C40" w:rsidP="002D0C40">
      <w:pPr>
        <w:snapToGrid w:val="0"/>
        <w:rPr>
          <w:rFonts w:eastAsia="標楷體"/>
          <w:b/>
          <w:color w:val="0000CC"/>
          <w:sz w:val="32"/>
          <w:szCs w:val="32"/>
        </w:rPr>
      </w:pPr>
    </w:p>
    <w:sectPr w:rsidR="002D0C40" w:rsidRPr="002D0C40" w:rsidSect="002D0C40">
      <w:headerReference w:type="default" r:id="rId290"/>
      <w:pgSz w:w="23811" w:h="16838" w:orient="landscape" w:code="8"/>
      <w:pgMar w:top="1134" w:right="851" w:bottom="567" w:left="567" w:header="851" w:footer="227" w:gutter="0"/>
      <w:pgNumType w:fmt="numberInDash"/>
      <w:cols w:space="425"/>
      <w:docGrid w:type="lines"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C13" w:rsidRDefault="00AB7C13">
      <w:r>
        <w:separator/>
      </w:r>
    </w:p>
  </w:endnote>
  <w:endnote w:type="continuationSeparator" w:id="0">
    <w:p w:rsidR="00AB7C13" w:rsidRDefault="00AB7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C13" w:rsidRDefault="00AB7C13" w:rsidP="00F37F15">
    <w:pPr>
      <w:pStyle w:val="a4"/>
      <w:jc w:val="center"/>
    </w:pPr>
    <w:r w:rsidRPr="00F37F15">
      <w:rPr>
        <w:caps/>
      </w:rPr>
      <w:fldChar w:fldCharType="begin"/>
    </w:r>
    <w:r w:rsidRPr="00F37F15">
      <w:rPr>
        <w:caps/>
      </w:rPr>
      <w:instrText>PAGE   \* MERGEFORMAT</w:instrText>
    </w:r>
    <w:r w:rsidRPr="00F37F15">
      <w:rPr>
        <w:caps/>
      </w:rPr>
      <w:fldChar w:fldCharType="separate"/>
    </w:r>
    <w:r w:rsidR="00AF7B3C" w:rsidRPr="00AF7B3C">
      <w:rPr>
        <w:caps/>
        <w:noProof/>
        <w:lang w:val="zh-TW" w:eastAsia="zh-TW"/>
      </w:rPr>
      <w:t>-</w:t>
    </w:r>
    <w:r w:rsidR="00AF7B3C">
      <w:rPr>
        <w:caps/>
        <w:noProof/>
      </w:rPr>
      <w:t xml:space="preserve"> 29 -</w:t>
    </w:r>
    <w:r w:rsidRPr="00F37F15">
      <w:rPr>
        <w:cap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C13" w:rsidRDefault="00AB7C13">
      <w:r>
        <w:separator/>
      </w:r>
    </w:p>
  </w:footnote>
  <w:footnote w:type="continuationSeparator" w:id="0">
    <w:p w:rsidR="00AB7C13" w:rsidRDefault="00AB7C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C13" w:rsidRPr="00FD5419" w:rsidRDefault="00AB7C13">
    <w:pPr>
      <w:pStyle w:val="ad"/>
      <w:rPr>
        <w:rFonts w:eastAsia="標楷體"/>
      </w:rPr>
    </w:pPr>
    <w:r w:rsidRPr="00FD5419">
      <w:rPr>
        <w:rFonts w:eastAsia="標楷體"/>
      </w:rPr>
      <w:t>國立台灣海洋大學電機工程學系</w:t>
    </w:r>
    <w:r w:rsidRPr="00FD5419">
      <w:rPr>
        <w:rFonts w:eastAsia="標楷體"/>
      </w:rPr>
      <w:t xml:space="preserve">       </w:t>
    </w:r>
    <w:r>
      <w:rPr>
        <w:rFonts w:eastAsia="標楷體" w:hint="eastAsia"/>
      </w:rPr>
      <w:t xml:space="preserve">                                               </w:t>
    </w:r>
    <w:r w:rsidRPr="00FD5419">
      <w:rPr>
        <w:rFonts w:eastAsia="標楷體"/>
      </w:rPr>
      <w:t>電工實驗</w:t>
    </w:r>
    <w:r w:rsidRPr="00FD5419">
      <w:rPr>
        <w:rFonts w:eastAsia="標楷體"/>
      </w:rPr>
      <w:t>(</w:t>
    </w:r>
    <w:r w:rsidRPr="00FD5419">
      <w:rPr>
        <w:rFonts w:eastAsia="標楷體"/>
      </w:rPr>
      <w:t>二</w:t>
    </w:r>
    <w:r w:rsidRPr="00FD5419">
      <w:rPr>
        <w:rFonts w:eastAsia="標楷體"/>
      </w:rPr>
      <w:t>)</w:t>
    </w:r>
    <w:r w:rsidRPr="00FD5419">
      <w:rPr>
        <w:rFonts w:eastAsia="標楷體"/>
      </w:rPr>
      <w:t>－實驗四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C40" w:rsidRPr="00FD5419" w:rsidRDefault="002D0C40">
    <w:pPr>
      <w:pStyle w:val="ad"/>
      <w:rPr>
        <w:rFonts w:eastAsia="標楷體"/>
      </w:rPr>
    </w:pPr>
    <w:r w:rsidRPr="00FD5419">
      <w:rPr>
        <w:rFonts w:eastAsia="標楷體"/>
      </w:rPr>
      <w:t>國立台灣海洋大學電機工程學系</w:t>
    </w:r>
    <w:r w:rsidRPr="00FD5419">
      <w:rPr>
        <w:rFonts w:eastAsia="標楷體"/>
      </w:rPr>
      <w:t xml:space="preserve">       </w:t>
    </w:r>
    <w:r>
      <w:rPr>
        <w:rFonts w:eastAsia="標楷體" w:hint="eastAsia"/>
      </w:rPr>
      <w:t xml:space="preserve">                                                                                                                                                                         </w:t>
    </w:r>
    <w:r w:rsidRPr="00FD5419">
      <w:rPr>
        <w:rFonts w:eastAsia="標楷體"/>
      </w:rPr>
      <w:t>電工實驗</w:t>
    </w:r>
    <w:r w:rsidRPr="00FD5419">
      <w:rPr>
        <w:rFonts w:eastAsia="標楷體"/>
      </w:rPr>
      <w:t>(</w:t>
    </w:r>
    <w:r w:rsidRPr="00FD5419">
      <w:rPr>
        <w:rFonts w:eastAsia="標楷體"/>
      </w:rPr>
      <w:t>二</w:t>
    </w:r>
    <w:r w:rsidRPr="00FD5419">
      <w:rPr>
        <w:rFonts w:eastAsia="標楷體"/>
      </w:rPr>
      <w:t>)</w:t>
    </w:r>
    <w:r w:rsidRPr="00FD5419">
      <w:rPr>
        <w:rFonts w:eastAsia="標楷體"/>
      </w:rPr>
      <w:t>－實驗四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43B6C"/>
    <w:multiLevelType w:val="hybridMultilevel"/>
    <w:tmpl w:val="964A25D8"/>
    <w:lvl w:ilvl="0" w:tplc="27287C36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90"/>
        </w:tabs>
        <w:ind w:left="12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8740489"/>
    <w:multiLevelType w:val="hybridMultilevel"/>
    <w:tmpl w:val="BDE6A750"/>
    <w:lvl w:ilvl="0" w:tplc="1EDE907E">
      <w:start w:val="1"/>
      <w:numFmt w:val="lowerLetter"/>
      <w:lvlText w:val="%1."/>
      <w:lvlJc w:val="left"/>
      <w:pPr>
        <w:tabs>
          <w:tab w:val="num" w:pos="640"/>
        </w:tabs>
        <w:ind w:left="640" w:hanging="360"/>
      </w:pPr>
      <w:rPr>
        <w:rFonts w:hAnsi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40"/>
        </w:tabs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20"/>
        </w:tabs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2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DD3EC7"/>
    <w:multiLevelType w:val="singleLevel"/>
    <w:tmpl w:val="329AB746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285"/>
      </w:pPr>
      <w:rPr>
        <w:rFonts w:hint="default"/>
      </w:rPr>
    </w:lvl>
  </w:abstractNum>
  <w:abstractNum w:abstractNumId="9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2" w15:restartNumberingAfterBreak="0">
    <w:nsid w:val="30560B18"/>
    <w:multiLevelType w:val="singleLevel"/>
    <w:tmpl w:val="751ADF9C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285"/>
      </w:pPr>
      <w:rPr>
        <w:rFonts w:hint="default"/>
      </w:rPr>
    </w:lvl>
  </w:abstractNum>
  <w:abstractNum w:abstractNumId="13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32C15D38"/>
    <w:multiLevelType w:val="hybridMultilevel"/>
    <w:tmpl w:val="FD72A8F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CF539C6"/>
    <w:multiLevelType w:val="singleLevel"/>
    <w:tmpl w:val="4E1E557C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285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411751B5"/>
    <w:multiLevelType w:val="hybridMultilevel"/>
    <w:tmpl w:val="4036DE66"/>
    <w:lvl w:ilvl="0" w:tplc="E3525466">
      <w:start w:val="1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12F7650"/>
    <w:multiLevelType w:val="singleLevel"/>
    <w:tmpl w:val="50149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23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4" w15:restartNumberingAfterBreak="0">
    <w:nsid w:val="43253213"/>
    <w:multiLevelType w:val="hybridMultilevel"/>
    <w:tmpl w:val="4344FA12"/>
    <w:lvl w:ilvl="0" w:tplc="61D247F0">
      <w:start w:val="2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 w15:restartNumberingAfterBreak="0">
    <w:nsid w:val="515F6066"/>
    <w:multiLevelType w:val="hybridMultilevel"/>
    <w:tmpl w:val="5D72320E"/>
    <w:lvl w:ilvl="0" w:tplc="B81243D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1" w15:restartNumberingAfterBreak="0">
    <w:nsid w:val="63405E83"/>
    <w:multiLevelType w:val="hybridMultilevel"/>
    <w:tmpl w:val="2D1AA15A"/>
    <w:lvl w:ilvl="0" w:tplc="62ACED62">
      <w:start w:val="1"/>
      <w:numFmt w:val="decimal"/>
      <w:lvlText w:val="%1."/>
      <w:lvlJc w:val="left"/>
      <w:pPr>
        <w:tabs>
          <w:tab w:val="num" w:pos="861"/>
        </w:tabs>
        <w:ind w:left="861" w:hanging="360"/>
      </w:pPr>
      <w:rPr>
        <w:rFonts w:hint="eastAsia"/>
      </w:rPr>
    </w:lvl>
    <w:lvl w:ilvl="1" w:tplc="612E7E12">
      <w:start w:val="1"/>
      <w:numFmt w:val="lowerLetter"/>
      <w:lvlText w:val="%2."/>
      <w:lvlJc w:val="left"/>
      <w:pPr>
        <w:tabs>
          <w:tab w:val="num" w:pos="1341"/>
        </w:tabs>
        <w:ind w:left="134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41"/>
        </w:tabs>
        <w:ind w:left="194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21"/>
        </w:tabs>
        <w:ind w:left="242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01"/>
        </w:tabs>
        <w:ind w:left="290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81"/>
        </w:tabs>
        <w:ind w:left="338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61"/>
        </w:tabs>
        <w:ind w:left="386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41"/>
        </w:tabs>
        <w:ind w:left="434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21"/>
        </w:tabs>
        <w:ind w:left="4821" w:hanging="480"/>
      </w:pPr>
    </w:lvl>
  </w:abstractNum>
  <w:abstractNum w:abstractNumId="32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4" w15:restartNumberingAfterBreak="0">
    <w:nsid w:val="6B9D2C40"/>
    <w:multiLevelType w:val="hybridMultilevel"/>
    <w:tmpl w:val="D39A7544"/>
    <w:lvl w:ilvl="0" w:tplc="B19A05C6">
      <w:start w:val="2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 w15:restartNumberingAfterBreak="0">
    <w:nsid w:val="6D896322"/>
    <w:multiLevelType w:val="singleLevel"/>
    <w:tmpl w:val="7FDECDCC"/>
    <w:lvl w:ilvl="0">
      <w:start w:val="1"/>
      <w:numFmt w:val="ideographLegalTraditional"/>
      <w:lvlText w:val="%1、"/>
      <w:lvlJc w:val="left"/>
      <w:pPr>
        <w:tabs>
          <w:tab w:val="num" w:pos="990"/>
        </w:tabs>
        <w:ind w:left="990" w:hanging="570"/>
      </w:pPr>
      <w:rPr>
        <w:rFonts w:hint="eastAsia"/>
        <w:lang w:val="en-US"/>
      </w:rPr>
    </w:lvl>
  </w:abstractNum>
  <w:abstractNum w:abstractNumId="39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1" w15:restartNumberingAfterBreak="0">
    <w:nsid w:val="70A24D10"/>
    <w:multiLevelType w:val="hybridMultilevel"/>
    <w:tmpl w:val="2F043908"/>
    <w:lvl w:ilvl="0" w:tplc="AEA0CB92">
      <w:start w:val="5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1E07C47"/>
    <w:multiLevelType w:val="hybridMultilevel"/>
    <w:tmpl w:val="88A0C336"/>
    <w:lvl w:ilvl="0" w:tplc="650CE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4" w15:restartNumberingAfterBreak="0">
    <w:nsid w:val="74F11B72"/>
    <w:multiLevelType w:val="hybridMultilevel"/>
    <w:tmpl w:val="42204468"/>
    <w:lvl w:ilvl="0" w:tplc="68EA6E4E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6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22"/>
  </w:num>
  <w:num w:numId="2">
    <w:abstractNumId w:val="38"/>
  </w:num>
  <w:num w:numId="3">
    <w:abstractNumId w:val="12"/>
  </w:num>
  <w:num w:numId="4">
    <w:abstractNumId w:val="17"/>
  </w:num>
  <w:num w:numId="5">
    <w:abstractNumId w:val="8"/>
  </w:num>
  <w:num w:numId="6">
    <w:abstractNumId w:val="31"/>
  </w:num>
  <w:num w:numId="7">
    <w:abstractNumId w:val="24"/>
  </w:num>
  <w:num w:numId="8">
    <w:abstractNumId w:val="41"/>
  </w:num>
  <w:num w:numId="9">
    <w:abstractNumId w:val="18"/>
  </w:num>
  <w:num w:numId="10">
    <w:abstractNumId w:val="14"/>
  </w:num>
  <w:num w:numId="11">
    <w:abstractNumId w:val="26"/>
  </w:num>
  <w:num w:numId="12">
    <w:abstractNumId w:val="0"/>
  </w:num>
  <w:num w:numId="13">
    <w:abstractNumId w:val="30"/>
  </w:num>
  <w:num w:numId="14">
    <w:abstractNumId w:val="11"/>
  </w:num>
  <w:num w:numId="15">
    <w:abstractNumId w:val="3"/>
  </w:num>
  <w:num w:numId="16">
    <w:abstractNumId w:val="45"/>
  </w:num>
  <w:num w:numId="17">
    <w:abstractNumId w:val="33"/>
  </w:num>
  <w:num w:numId="18">
    <w:abstractNumId w:val="23"/>
  </w:num>
  <w:num w:numId="19">
    <w:abstractNumId w:val="5"/>
  </w:num>
  <w:num w:numId="20">
    <w:abstractNumId w:val="46"/>
  </w:num>
  <w:num w:numId="21">
    <w:abstractNumId w:val="4"/>
  </w:num>
  <w:num w:numId="22">
    <w:abstractNumId w:val="10"/>
  </w:num>
  <w:num w:numId="23">
    <w:abstractNumId w:val="32"/>
  </w:num>
  <w:num w:numId="24">
    <w:abstractNumId w:val="35"/>
  </w:num>
  <w:num w:numId="25">
    <w:abstractNumId w:val="15"/>
  </w:num>
  <w:num w:numId="26">
    <w:abstractNumId w:val="25"/>
  </w:num>
  <w:num w:numId="27">
    <w:abstractNumId w:val="16"/>
  </w:num>
  <w:num w:numId="28">
    <w:abstractNumId w:val="7"/>
  </w:num>
  <w:num w:numId="29">
    <w:abstractNumId w:val="27"/>
  </w:num>
  <w:num w:numId="30">
    <w:abstractNumId w:val="37"/>
  </w:num>
  <w:num w:numId="31">
    <w:abstractNumId w:val="13"/>
  </w:num>
  <w:num w:numId="32">
    <w:abstractNumId w:val="20"/>
  </w:num>
  <w:num w:numId="33">
    <w:abstractNumId w:val="19"/>
  </w:num>
  <w:num w:numId="34">
    <w:abstractNumId w:val="39"/>
  </w:num>
  <w:num w:numId="35">
    <w:abstractNumId w:val="2"/>
  </w:num>
  <w:num w:numId="36">
    <w:abstractNumId w:val="29"/>
  </w:num>
  <w:num w:numId="37">
    <w:abstractNumId w:val="44"/>
  </w:num>
  <w:num w:numId="38">
    <w:abstractNumId w:val="43"/>
  </w:num>
  <w:num w:numId="39">
    <w:abstractNumId w:val="6"/>
  </w:num>
  <w:num w:numId="40">
    <w:abstractNumId w:val="36"/>
  </w:num>
  <w:num w:numId="41">
    <w:abstractNumId w:val="9"/>
  </w:num>
  <w:num w:numId="42">
    <w:abstractNumId w:val="28"/>
  </w:num>
  <w:num w:numId="43">
    <w:abstractNumId w:val="40"/>
  </w:num>
  <w:num w:numId="44">
    <w:abstractNumId w:val="21"/>
  </w:num>
  <w:num w:numId="45">
    <w:abstractNumId w:val="1"/>
  </w:num>
  <w:num w:numId="46">
    <w:abstractNumId w:val="34"/>
  </w:num>
  <w:num w:numId="47">
    <w:abstractNumId w:val="4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2"/>
  <w:drawingGridHorizontalSpacing w:val="120"/>
  <w:drawingGridVerticalSpacing w:val="190"/>
  <w:displayHorizontalDrawingGridEvery w:val="0"/>
  <w:displayVerticalDrawingGridEvery w:val="2"/>
  <w:characterSpacingControl w:val="compressPunctuation"/>
  <w:hdrShapeDefaults>
    <o:shapedefaults v:ext="edit" spidmax="11265" fillcolor="white">
      <v:fill color="white"/>
      <v:textbox style="layout-flow:vertical-ideographi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3939"/>
    <w:rsid w:val="00002C09"/>
    <w:rsid w:val="00007835"/>
    <w:rsid w:val="00012283"/>
    <w:rsid w:val="000131C1"/>
    <w:rsid w:val="00016B72"/>
    <w:rsid w:val="000250B7"/>
    <w:rsid w:val="000339AF"/>
    <w:rsid w:val="0003457E"/>
    <w:rsid w:val="0003626E"/>
    <w:rsid w:val="00036D39"/>
    <w:rsid w:val="000407CF"/>
    <w:rsid w:val="00040E98"/>
    <w:rsid w:val="0004668C"/>
    <w:rsid w:val="000479AD"/>
    <w:rsid w:val="00053291"/>
    <w:rsid w:val="00053C70"/>
    <w:rsid w:val="0006171F"/>
    <w:rsid w:val="00064E91"/>
    <w:rsid w:val="00065C4C"/>
    <w:rsid w:val="00075E68"/>
    <w:rsid w:val="00075F0C"/>
    <w:rsid w:val="00077E13"/>
    <w:rsid w:val="0008029D"/>
    <w:rsid w:val="00080669"/>
    <w:rsid w:val="000842EB"/>
    <w:rsid w:val="00093103"/>
    <w:rsid w:val="000A034B"/>
    <w:rsid w:val="000A0E4B"/>
    <w:rsid w:val="000A1320"/>
    <w:rsid w:val="000A1676"/>
    <w:rsid w:val="000A296B"/>
    <w:rsid w:val="000A386B"/>
    <w:rsid w:val="000A4036"/>
    <w:rsid w:val="000A5917"/>
    <w:rsid w:val="000B4E35"/>
    <w:rsid w:val="000C60D4"/>
    <w:rsid w:val="000D00C9"/>
    <w:rsid w:val="000D018C"/>
    <w:rsid w:val="000D2AB4"/>
    <w:rsid w:val="000D3B87"/>
    <w:rsid w:val="000D3CA3"/>
    <w:rsid w:val="000D47A7"/>
    <w:rsid w:val="000D604B"/>
    <w:rsid w:val="000E1BCB"/>
    <w:rsid w:val="000E5ACF"/>
    <w:rsid w:val="000E7B23"/>
    <w:rsid w:val="000F0338"/>
    <w:rsid w:val="000F0D50"/>
    <w:rsid w:val="000F4E98"/>
    <w:rsid w:val="000F692C"/>
    <w:rsid w:val="001038DE"/>
    <w:rsid w:val="00106AB8"/>
    <w:rsid w:val="001131AB"/>
    <w:rsid w:val="00113D58"/>
    <w:rsid w:val="00113E9E"/>
    <w:rsid w:val="00115485"/>
    <w:rsid w:val="001154C9"/>
    <w:rsid w:val="001233F5"/>
    <w:rsid w:val="00124F14"/>
    <w:rsid w:val="001302BC"/>
    <w:rsid w:val="001321E3"/>
    <w:rsid w:val="001362D7"/>
    <w:rsid w:val="001377AC"/>
    <w:rsid w:val="001547C0"/>
    <w:rsid w:val="0015707B"/>
    <w:rsid w:val="00162933"/>
    <w:rsid w:val="001835CC"/>
    <w:rsid w:val="001971F7"/>
    <w:rsid w:val="001A4C7D"/>
    <w:rsid w:val="001A6C46"/>
    <w:rsid w:val="001B3B3C"/>
    <w:rsid w:val="001B65C1"/>
    <w:rsid w:val="001B777F"/>
    <w:rsid w:val="001D416E"/>
    <w:rsid w:val="001D5A71"/>
    <w:rsid w:val="001D7846"/>
    <w:rsid w:val="001E053E"/>
    <w:rsid w:val="001E3144"/>
    <w:rsid w:val="001F0FDA"/>
    <w:rsid w:val="001F1A36"/>
    <w:rsid w:val="00204B5A"/>
    <w:rsid w:val="00207D55"/>
    <w:rsid w:val="00207F3D"/>
    <w:rsid w:val="002118A9"/>
    <w:rsid w:val="002126EE"/>
    <w:rsid w:val="00213F2B"/>
    <w:rsid w:val="00220321"/>
    <w:rsid w:val="00224494"/>
    <w:rsid w:val="00232647"/>
    <w:rsid w:val="0023422B"/>
    <w:rsid w:val="002406BB"/>
    <w:rsid w:val="00247C21"/>
    <w:rsid w:val="0025178A"/>
    <w:rsid w:val="00254DEE"/>
    <w:rsid w:val="00262118"/>
    <w:rsid w:val="00262B70"/>
    <w:rsid w:val="00264958"/>
    <w:rsid w:val="002743A4"/>
    <w:rsid w:val="002753F4"/>
    <w:rsid w:val="00280B70"/>
    <w:rsid w:val="002813EC"/>
    <w:rsid w:val="00281DB0"/>
    <w:rsid w:val="00282DB2"/>
    <w:rsid w:val="00290369"/>
    <w:rsid w:val="002913AC"/>
    <w:rsid w:val="0029728C"/>
    <w:rsid w:val="002A5016"/>
    <w:rsid w:val="002A7BC0"/>
    <w:rsid w:val="002B0818"/>
    <w:rsid w:val="002B0B3D"/>
    <w:rsid w:val="002B1125"/>
    <w:rsid w:val="002B2808"/>
    <w:rsid w:val="002B307C"/>
    <w:rsid w:val="002B6766"/>
    <w:rsid w:val="002B6FE9"/>
    <w:rsid w:val="002D0C40"/>
    <w:rsid w:val="002D204F"/>
    <w:rsid w:val="002D2886"/>
    <w:rsid w:val="002F08F3"/>
    <w:rsid w:val="00307A40"/>
    <w:rsid w:val="00311878"/>
    <w:rsid w:val="0031531D"/>
    <w:rsid w:val="00325785"/>
    <w:rsid w:val="00326734"/>
    <w:rsid w:val="00326D61"/>
    <w:rsid w:val="00326E28"/>
    <w:rsid w:val="00334BE3"/>
    <w:rsid w:val="00343981"/>
    <w:rsid w:val="0034426B"/>
    <w:rsid w:val="00345822"/>
    <w:rsid w:val="00345FCA"/>
    <w:rsid w:val="003472CB"/>
    <w:rsid w:val="003477E7"/>
    <w:rsid w:val="003519BB"/>
    <w:rsid w:val="00352319"/>
    <w:rsid w:val="00363502"/>
    <w:rsid w:val="00370626"/>
    <w:rsid w:val="0037134D"/>
    <w:rsid w:val="00375B43"/>
    <w:rsid w:val="00377014"/>
    <w:rsid w:val="00377E14"/>
    <w:rsid w:val="003849F8"/>
    <w:rsid w:val="003A282C"/>
    <w:rsid w:val="003A5EC9"/>
    <w:rsid w:val="003B1AE4"/>
    <w:rsid w:val="003B5820"/>
    <w:rsid w:val="003B7711"/>
    <w:rsid w:val="003C210A"/>
    <w:rsid w:val="003C453D"/>
    <w:rsid w:val="003C76FC"/>
    <w:rsid w:val="003D2B2C"/>
    <w:rsid w:val="003D304B"/>
    <w:rsid w:val="003D582C"/>
    <w:rsid w:val="003E5DA1"/>
    <w:rsid w:val="003E7FF3"/>
    <w:rsid w:val="003F56D3"/>
    <w:rsid w:val="00403B28"/>
    <w:rsid w:val="004047BA"/>
    <w:rsid w:val="00407BEF"/>
    <w:rsid w:val="00410EC7"/>
    <w:rsid w:val="00411A83"/>
    <w:rsid w:val="004163D1"/>
    <w:rsid w:val="00421875"/>
    <w:rsid w:val="0042397D"/>
    <w:rsid w:val="00430AB9"/>
    <w:rsid w:val="00434A5B"/>
    <w:rsid w:val="0043580D"/>
    <w:rsid w:val="0043778B"/>
    <w:rsid w:val="004408C2"/>
    <w:rsid w:val="004415F8"/>
    <w:rsid w:val="00443B4F"/>
    <w:rsid w:val="00446539"/>
    <w:rsid w:val="004507C6"/>
    <w:rsid w:val="00453992"/>
    <w:rsid w:val="00455EC2"/>
    <w:rsid w:val="00456EF8"/>
    <w:rsid w:val="004649C0"/>
    <w:rsid w:val="00465008"/>
    <w:rsid w:val="004766EB"/>
    <w:rsid w:val="004817FC"/>
    <w:rsid w:val="00481FCF"/>
    <w:rsid w:val="004904ED"/>
    <w:rsid w:val="004A1F1D"/>
    <w:rsid w:val="004A300A"/>
    <w:rsid w:val="004A6F95"/>
    <w:rsid w:val="004A7570"/>
    <w:rsid w:val="004A76D3"/>
    <w:rsid w:val="004B4673"/>
    <w:rsid w:val="004B46A2"/>
    <w:rsid w:val="004B4D51"/>
    <w:rsid w:val="004B7A1C"/>
    <w:rsid w:val="004C1F61"/>
    <w:rsid w:val="004C2EDD"/>
    <w:rsid w:val="004C6D47"/>
    <w:rsid w:val="004D2E79"/>
    <w:rsid w:val="004D41A9"/>
    <w:rsid w:val="004E2874"/>
    <w:rsid w:val="004E5B1E"/>
    <w:rsid w:val="004E679F"/>
    <w:rsid w:val="004F254E"/>
    <w:rsid w:val="004F3A20"/>
    <w:rsid w:val="004F5ED2"/>
    <w:rsid w:val="00501451"/>
    <w:rsid w:val="00502F0E"/>
    <w:rsid w:val="00510357"/>
    <w:rsid w:val="00510A28"/>
    <w:rsid w:val="005119B6"/>
    <w:rsid w:val="00517E3D"/>
    <w:rsid w:val="00522270"/>
    <w:rsid w:val="00525B79"/>
    <w:rsid w:val="0053175B"/>
    <w:rsid w:val="0053188F"/>
    <w:rsid w:val="00532A81"/>
    <w:rsid w:val="00532D6B"/>
    <w:rsid w:val="0053523D"/>
    <w:rsid w:val="005363D5"/>
    <w:rsid w:val="005434BB"/>
    <w:rsid w:val="0054395F"/>
    <w:rsid w:val="00545375"/>
    <w:rsid w:val="00545940"/>
    <w:rsid w:val="00552960"/>
    <w:rsid w:val="0055387C"/>
    <w:rsid w:val="005603D4"/>
    <w:rsid w:val="00561866"/>
    <w:rsid w:val="00565674"/>
    <w:rsid w:val="005663BF"/>
    <w:rsid w:val="0057737D"/>
    <w:rsid w:val="00577F8D"/>
    <w:rsid w:val="00581699"/>
    <w:rsid w:val="00583D73"/>
    <w:rsid w:val="00592297"/>
    <w:rsid w:val="005935F9"/>
    <w:rsid w:val="00595BE5"/>
    <w:rsid w:val="00596E57"/>
    <w:rsid w:val="00597D92"/>
    <w:rsid w:val="005A1C7D"/>
    <w:rsid w:val="005A29BF"/>
    <w:rsid w:val="005B3088"/>
    <w:rsid w:val="005C4208"/>
    <w:rsid w:val="005C651D"/>
    <w:rsid w:val="005D2877"/>
    <w:rsid w:val="005D4953"/>
    <w:rsid w:val="005D5BA8"/>
    <w:rsid w:val="005E1C15"/>
    <w:rsid w:val="005E2D42"/>
    <w:rsid w:val="005E51E1"/>
    <w:rsid w:val="005F020A"/>
    <w:rsid w:val="006016ED"/>
    <w:rsid w:val="00603F31"/>
    <w:rsid w:val="006079F8"/>
    <w:rsid w:val="00613AF6"/>
    <w:rsid w:val="00615C90"/>
    <w:rsid w:val="00617A89"/>
    <w:rsid w:val="0062444D"/>
    <w:rsid w:val="0062727E"/>
    <w:rsid w:val="006273C8"/>
    <w:rsid w:val="006344AA"/>
    <w:rsid w:val="00637884"/>
    <w:rsid w:val="00642541"/>
    <w:rsid w:val="00653137"/>
    <w:rsid w:val="00660ED4"/>
    <w:rsid w:val="0066104A"/>
    <w:rsid w:val="00662F87"/>
    <w:rsid w:val="00670534"/>
    <w:rsid w:val="00675B90"/>
    <w:rsid w:val="00676BA6"/>
    <w:rsid w:val="00677D0B"/>
    <w:rsid w:val="006809CE"/>
    <w:rsid w:val="006832F3"/>
    <w:rsid w:val="006835CC"/>
    <w:rsid w:val="00687CDE"/>
    <w:rsid w:val="006968BD"/>
    <w:rsid w:val="00697BE5"/>
    <w:rsid w:val="006B6DC5"/>
    <w:rsid w:val="006C334D"/>
    <w:rsid w:val="006D337F"/>
    <w:rsid w:val="006D4374"/>
    <w:rsid w:val="006E4A75"/>
    <w:rsid w:val="006F42BC"/>
    <w:rsid w:val="006F6285"/>
    <w:rsid w:val="0070411F"/>
    <w:rsid w:val="007072A3"/>
    <w:rsid w:val="00710D31"/>
    <w:rsid w:val="007217F6"/>
    <w:rsid w:val="00722B95"/>
    <w:rsid w:val="0072465E"/>
    <w:rsid w:val="00724D18"/>
    <w:rsid w:val="0072505A"/>
    <w:rsid w:val="007347FC"/>
    <w:rsid w:val="00736B9D"/>
    <w:rsid w:val="00740275"/>
    <w:rsid w:val="00741C25"/>
    <w:rsid w:val="00747828"/>
    <w:rsid w:val="00755122"/>
    <w:rsid w:val="00756D09"/>
    <w:rsid w:val="00760E3A"/>
    <w:rsid w:val="00770AA2"/>
    <w:rsid w:val="00771E14"/>
    <w:rsid w:val="007723BE"/>
    <w:rsid w:val="007725AD"/>
    <w:rsid w:val="00775F62"/>
    <w:rsid w:val="0078446E"/>
    <w:rsid w:val="00785994"/>
    <w:rsid w:val="00787FC4"/>
    <w:rsid w:val="007A108F"/>
    <w:rsid w:val="007A206F"/>
    <w:rsid w:val="007A390F"/>
    <w:rsid w:val="007A7A92"/>
    <w:rsid w:val="007B2A12"/>
    <w:rsid w:val="007B4D3A"/>
    <w:rsid w:val="007C01E7"/>
    <w:rsid w:val="007C3C3A"/>
    <w:rsid w:val="007C40C0"/>
    <w:rsid w:val="007C4787"/>
    <w:rsid w:val="007C650C"/>
    <w:rsid w:val="007D083A"/>
    <w:rsid w:val="007D3737"/>
    <w:rsid w:val="007D3FCA"/>
    <w:rsid w:val="007D6B0A"/>
    <w:rsid w:val="007D7D7D"/>
    <w:rsid w:val="007E1E39"/>
    <w:rsid w:val="007E30F0"/>
    <w:rsid w:val="007F32CE"/>
    <w:rsid w:val="007F6D45"/>
    <w:rsid w:val="00802A97"/>
    <w:rsid w:val="00803BC5"/>
    <w:rsid w:val="00805A8D"/>
    <w:rsid w:val="00813939"/>
    <w:rsid w:val="00817778"/>
    <w:rsid w:val="00825093"/>
    <w:rsid w:val="00832388"/>
    <w:rsid w:val="00834CF7"/>
    <w:rsid w:val="00837487"/>
    <w:rsid w:val="00840285"/>
    <w:rsid w:val="00852060"/>
    <w:rsid w:val="0085306D"/>
    <w:rsid w:val="00853A54"/>
    <w:rsid w:val="008552F0"/>
    <w:rsid w:val="008564DF"/>
    <w:rsid w:val="008567B6"/>
    <w:rsid w:val="008623CE"/>
    <w:rsid w:val="008669E6"/>
    <w:rsid w:val="00866B10"/>
    <w:rsid w:val="0087081F"/>
    <w:rsid w:val="0087527F"/>
    <w:rsid w:val="008876F3"/>
    <w:rsid w:val="008959ED"/>
    <w:rsid w:val="008A0C13"/>
    <w:rsid w:val="008A1A45"/>
    <w:rsid w:val="008A6F5D"/>
    <w:rsid w:val="008B0113"/>
    <w:rsid w:val="008B0EBF"/>
    <w:rsid w:val="008B11AA"/>
    <w:rsid w:val="008B12DF"/>
    <w:rsid w:val="008B2E62"/>
    <w:rsid w:val="008B5630"/>
    <w:rsid w:val="008B6355"/>
    <w:rsid w:val="008B695A"/>
    <w:rsid w:val="008C2265"/>
    <w:rsid w:val="008C36CD"/>
    <w:rsid w:val="008C4C02"/>
    <w:rsid w:val="008C5030"/>
    <w:rsid w:val="008C623D"/>
    <w:rsid w:val="008C6941"/>
    <w:rsid w:val="008C7723"/>
    <w:rsid w:val="008D07D6"/>
    <w:rsid w:val="008D087B"/>
    <w:rsid w:val="008D3766"/>
    <w:rsid w:val="008D3E3F"/>
    <w:rsid w:val="008D4902"/>
    <w:rsid w:val="008D6740"/>
    <w:rsid w:val="008D7932"/>
    <w:rsid w:val="008E05A6"/>
    <w:rsid w:val="008E497E"/>
    <w:rsid w:val="008E7A2D"/>
    <w:rsid w:val="008F0DA9"/>
    <w:rsid w:val="008F2F19"/>
    <w:rsid w:val="00900281"/>
    <w:rsid w:val="00903BA7"/>
    <w:rsid w:val="00912B57"/>
    <w:rsid w:val="00914692"/>
    <w:rsid w:val="00916370"/>
    <w:rsid w:val="009215F6"/>
    <w:rsid w:val="00924E11"/>
    <w:rsid w:val="00927B76"/>
    <w:rsid w:val="0093618E"/>
    <w:rsid w:val="00937953"/>
    <w:rsid w:val="0094105D"/>
    <w:rsid w:val="009424A7"/>
    <w:rsid w:val="009424B7"/>
    <w:rsid w:val="00943627"/>
    <w:rsid w:val="00943FD3"/>
    <w:rsid w:val="00945BEF"/>
    <w:rsid w:val="00951EB5"/>
    <w:rsid w:val="0095610A"/>
    <w:rsid w:val="0096260D"/>
    <w:rsid w:val="00963A75"/>
    <w:rsid w:val="009728D5"/>
    <w:rsid w:val="00974F12"/>
    <w:rsid w:val="00975210"/>
    <w:rsid w:val="00977555"/>
    <w:rsid w:val="00982E05"/>
    <w:rsid w:val="009A1BB4"/>
    <w:rsid w:val="009B1CC4"/>
    <w:rsid w:val="009B3782"/>
    <w:rsid w:val="009B4453"/>
    <w:rsid w:val="009B5462"/>
    <w:rsid w:val="009B70E1"/>
    <w:rsid w:val="009C2659"/>
    <w:rsid w:val="009C27F5"/>
    <w:rsid w:val="009C619C"/>
    <w:rsid w:val="009D09B7"/>
    <w:rsid w:val="009D13E8"/>
    <w:rsid w:val="009D4A4E"/>
    <w:rsid w:val="009E5E28"/>
    <w:rsid w:val="009F4E4B"/>
    <w:rsid w:val="009F69C5"/>
    <w:rsid w:val="009F6D11"/>
    <w:rsid w:val="00A00285"/>
    <w:rsid w:val="00A01AEB"/>
    <w:rsid w:val="00A04B87"/>
    <w:rsid w:val="00A13E17"/>
    <w:rsid w:val="00A14063"/>
    <w:rsid w:val="00A1593E"/>
    <w:rsid w:val="00A15B1B"/>
    <w:rsid w:val="00A15FAF"/>
    <w:rsid w:val="00A17281"/>
    <w:rsid w:val="00A179A5"/>
    <w:rsid w:val="00A238CD"/>
    <w:rsid w:val="00A2762B"/>
    <w:rsid w:val="00A27F41"/>
    <w:rsid w:val="00A30DDB"/>
    <w:rsid w:val="00A439CE"/>
    <w:rsid w:val="00A441CD"/>
    <w:rsid w:val="00A5029B"/>
    <w:rsid w:val="00A50F37"/>
    <w:rsid w:val="00A53481"/>
    <w:rsid w:val="00A55609"/>
    <w:rsid w:val="00A55D06"/>
    <w:rsid w:val="00A604E8"/>
    <w:rsid w:val="00A60C35"/>
    <w:rsid w:val="00A64FAE"/>
    <w:rsid w:val="00A70FE2"/>
    <w:rsid w:val="00A722D2"/>
    <w:rsid w:val="00A74E48"/>
    <w:rsid w:val="00A75A31"/>
    <w:rsid w:val="00A76535"/>
    <w:rsid w:val="00A92647"/>
    <w:rsid w:val="00AA18B6"/>
    <w:rsid w:val="00AA26BC"/>
    <w:rsid w:val="00AA5458"/>
    <w:rsid w:val="00AA6D8F"/>
    <w:rsid w:val="00AB4A0C"/>
    <w:rsid w:val="00AB7C13"/>
    <w:rsid w:val="00AC191A"/>
    <w:rsid w:val="00AD5C83"/>
    <w:rsid w:val="00AD7726"/>
    <w:rsid w:val="00AD7778"/>
    <w:rsid w:val="00AE0B76"/>
    <w:rsid w:val="00AE2C91"/>
    <w:rsid w:val="00AF13D1"/>
    <w:rsid w:val="00AF2855"/>
    <w:rsid w:val="00AF2B0A"/>
    <w:rsid w:val="00AF3633"/>
    <w:rsid w:val="00AF3B02"/>
    <w:rsid w:val="00AF7B3C"/>
    <w:rsid w:val="00B005EB"/>
    <w:rsid w:val="00B01564"/>
    <w:rsid w:val="00B0345A"/>
    <w:rsid w:val="00B045B6"/>
    <w:rsid w:val="00B07B01"/>
    <w:rsid w:val="00B16E37"/>
    <w:rsid w:val="00B21AD3"/>
    <w:rsid w:val="00B25FF4"/>
    <w:rsid w:val="00B277AC"/>
    <w:rsid w:val="00B30585"/>
    <w:rsid w:val="00B348FB"/>
    <w:rsid w:val="00B353AE"/>
    <w:rsid w:val="00B40BCE"/>
    <w:rsid w:val="00B40E3F"/>
    <w:rsid w:val="00B424A3"/>
    <w:rsid w:val="00B50539"/>
    <w:rsid w:val="00B50BB2"/>
    <w:rsid w:val="00B52BAC"/>
    <w:rsid w:val="00B52E5E"/>
    <w:rsid w:val="00B54C5B"/>
    <w:rsid w:val="00B55464"/>
    <w:rsid w:val="00B557A2"/>
    <w:rsid w:val="00B56432"/>
    <w:rsid w:val="00B60471"/>
    <w:rsid w:val="00B6255A"/>
    <w:rsid w:val="00B62AC5"/>
    <w:rsid w:val="00B62C48"/>
    <w:rsid w:val="00B63246"/>
    <w:rsid w:val="00B660D2"/>
    <w:rsid w:val="00B70ACC"/>
    <w:rsid w:val="00B7531B"/>
    <w:rsid w:val="00B80BD9"/>
    <w:rsid w:val="00B83231"/>
    <w:rsid w:val="00B843BC"/>
    <w:rsid w:val="00B844CC"/>
    <w:rsid w:val="00B84A36"/>
    <w:rsid w:val="00B86EC3"/>
    <w:rsid w:val="00B93EFD"/>
    <w:rsid w:val="00BB2611"/>
    <w:rsid w:val="00BB40D4"/>
    <w:rsid w:val="00BB4351"/>
    <w:rsid w:val="00BB6067"/>
    <w:rsid w:val="00BC0B19"/>
    <w:rsid w:val="00BC7019"/>
    <w:rsid w:val="00BD1733"/>
    <w:rsid w:val="00BD2492"/>
    <w:rsid w:val="00BD3FA4"/>
    <w:rsid w:val="00BD64E5"/>
    <w:rsid w:val="00BE1B0D"/>
    <w:rsid w:val="00BE5DB1"/>
    <w:rsid w:val="00BE7058"/>
    <w:rsid w:val="00BF4F13"/>
    <w:rsid w:val="00BF78CB"/>
    <w:rsid w:val="00BF7A1D"/>
    <w:rsid w:val="00C017BB"/>
    <w:rsid w:val="00C062A2"/>
    <w:rsid w:val="00C1020D"/>
    <w:rsid w:val="00C1102E"/>
    <w:rsid w:val="00C11732"/>
    <w:rsid w:val="00C125D8"/>
    <w:rsid w:val="00C15326"/>
    <w:rsid w:val="00C16D62"/>
    <w:rsid w:val="00C17233"/>
    <w:rsid w:val="00C1735C"/>
    <w:rsid w:val="00C241C9"/>
    <w:rsid w:val="00C27F5A"/>
    <w:rsid w:val="00C30B14"/>
    <w:rsid w:val="00C33E90"/>
    <w:rsid w:val="00C35FD3"/>
    <w:rsid w:val="00C36DB4"/>
    <w:rsid w:val="00C36E18"/>
    <w:rsid w:val="00C37642"/>
    <w:rsid w:val="00C4213A"/>
    <w:rsid w:val="00C45824"/>
    <w:rsid w:val="00C50554"/>
    <w:rsid w:val="00C50759"/>
    <w:rsid w:val="00C526AA"/>
    <w:rsid w:val="00C53450"/>
    <w:rsid w:val="00C5724C"/>
    <w:rsid w:val="00C60A68"/>
    <w:rsid w:val="00C63458"/>
    <w:rsid w:val="00C66D29"/>
    <w:rsid w:val="00C76DCB"/>
    <w:rsid w:val="00C77DB7"/>
    <w:rsid w:val="00C906FF"/>
    <w:rsid w:val="00C92CB9"/>
    <w:rsid w:val="00CA15F4"/>
    <w:rsid w:val="00CA42C2"/>
    <w:rsid w:val="00CA4E87"/>
    <w:rsid w:val="00CB35D8"/>
    <w:rsid w:val="00CB475B"/>
    <w:rsid w:val="00CC29C2"/>
    <w:rsid w:val="00CD132B"/>
    <w:rsid w:val="00CD4592"/>
    <w:rsid w:val="00CE086B"/>
    <w:rsid w:val="00CE1E4B"/>
    <w:rsid w:val="00CF6571"/>
    <w:rsid w:val="00CF7D11"/>
    <w:rsid w:val="00D01881"/>
    <w:rsid w:val="00D046F8"/>
    <w:rsid w:val="00D06F7A"/>
    <w:rsid w:val="00D13161"/>
    <w:rsid w:val="00D232DF"/>
    <w:rsid w:val="00D238BB"/>
    <w:rsid w:val="00D25090"/>
    <w:rsid w:val="00D357D6"/>
    <w:rsid w:val="00D37A8D"/>
    <w:rsid w:val="00D437FE"/>
    <w:rsid w:val="00D510FB"/>
    <w:rsid w:val="00D52027"/>
    <w:rsid w:val="00D53BFD"/>
    <w:rsid w:val="00D60822"/>
    <w:rsid w:val="00D7751D"/>
    <w:rsid w:val="00D8315B"/>
    <w:rsid w:val="00D93C27"/>
    <w:rsid w:val="00DA1888"/>
    <w:rsid w:val="00DA37B5"/>
    <w:rsid w:val="00DA796F"/>
    <w:rsid w:val="00DB4406"/>
    <w:rsid w:val="00DB508A"/>
    <w:rsid w:val="00DB6A23"/>
    <w:rsid w:val="00DC2455"/>
    <w:rsid w:val="00DD4365"/>
    <w:rsid w:val="00DD6197"/>
    <w:rsid w:val="00DD6A79"/>
    <w:rsid w:val="00DE054A"/>
    <w:rsid w:val="00DF1450"/>
    <w:rsid w:val="00DF50A9"/>
    <w:rsid w:val="00E000FB"/>
    <w:rsid w:val="00E00EEB"/>
    <w:rsid w:val="00E017BD"/>
    <w:rsid w:val="00E0260D"/>
    <w:rsid w:val="00E03CCD"/>
    <w:rsid w:val="00E03F17"/>
    <w:rsid w:val="00E111F8"/>
    <w:rsid w:val="00E16D86"/>
    <w:rsid w:val="00E222FB"/>
    <w:rsid w:val="00E24807"/>
    <w:rsid w:val="00E26E09"/>
    <w:rsid w:val="00E30F8F"/>
    <w:rsid w:val="00E31D52"/>
    <w:rsid w:val="00E32F29"/>
    <w:rsid w:val="00E3543E"/>
    <w:rsid w:val="00E359A5"/>
    <w:rsid w:val="00E36131"/>
    <w:rsid w:val="00E37AF4"/>
    <w:rsid w:val="00E4168B"/>
    <w:rsid w:val="00E430B5"/>
    <w:rsid w:val="00E4728D"/>
    <w:rsid w:val="00E53460"/>
    <w:rsid w:val="00E564C7"/>
    <w:rsid w:val="00E56C16"/>
    <w:rsid w:val="00E578EF"/>
    <w:rsid w:val="00E72B15"/>
    <w:rsid w:val="00E764BB"/>
    <w:rsid w:val="00E7709E"/>
    <w:rsid w:val="00E77B23"/>
    <w:rsid w:val="00E81FA7"/>
    <w:rsid w:val="00E8247E"/>
    <w:rsid w:val="00E859B8"/>
    <w:rsid w:val="00E910D7"/>
    <w:rsid w:val="00E94BC4"/>
    <w:rsid w:val="00E94F33"/>
    <w:rsid w:val="00E956A9"/>
    <w:rsid w:val="00EA4100"/>
    <w:rsid w:val="00EA5036"/>
    <w:rsid w:val="00EA5D48"/>
    <w:rsid w:val="00EA7E06"/>
    <w:rsid w:val="00EB0273"/>
    <w:rsid w:val="00EB1BC6"/>
    <w:rsid w:val="00EB2A0A"/>
    <w:rsid w:val="00EB6C0B"/>
    <w:rsid w:val="00EC1249"/>
    <w:rsid w:val="00EC1714"/>
    <w:rsid w:val="00EC3494"/>
    <w:rsid w:val="00ED0B57"/>
    <w:rsid w:val="00ED7B79"/>
    <w:rsid w:val="00EE0176"/>
    <w:rsid w:val="00EE1061"/>
    <w:rsid w:val="00EE2933"/>
    <w:rsid w:val="00EF1023"/>
    <w:rsid w:val="00EF5054"/>
    <w:rsid w:val="00EF5060"/>
    <w:rsid w:val="00F00DD5"/>
    <w:rsid w:val="00F05B7B"/>
    <w:rsid w:val="00F068AC"/>
    <w:rsid w:val="00F157BC"/>
    <w:rsid w:val="00F200C4"/>
    <w:rsid w:val="00F22032"/>
    <w:rsid w:val="00F261DF"/>
    <w:rsid w:val="00F30180"/>
    <w:rsid w:val="00F33DEB"/>
    <w:rsid w:val="00F37F15"/>
    <w:rsid w:val="00F440AE"/>
    <w:rsid w:val="00F47FEC"/>
    <w:rsid w:val="00F60A37"/>
    <w:rsid w:val="00F61469"/>
    <w:rsid w:val="00F62155"/>
    <w:rsid w:val="00F62583"/>
    <w:rsid w:val="00F66C7A"/>
    <w:rsid w:val="00F73190"/>
    <w:rsid w:val="00F76F88"/>
    <w:rsid w:val="00F80A8C"/>
    <w:rsid w:val="00F820CC"/>
    <w:rsid w:val="00F86029"/>
    <w:rsid w:val="00F8701F"/>
    <w:rsid w:val="00F936A1"/>
    <w:rsid w:val="00FA7BEB"/>
    <w:rsid w:val="00FA7E0E"/>
    <w:rsid w:val="00FB012B"/>
    <w:rsid w:val="00FB0280"/>
    <w:rsid w:val="00FB0983"/>
    <w:rsid w:val="00FB5173"/>
    <w:rsid w:val="00FC6367"/>
    <w:rsid w:val="00FC6914"/>
    <w:rsid w:val="00FD053E"/>
    <w:rsid w:val="00FD2D70"/>
    <w:rsid w:val="00FD5419"/>
    <w:rsid w:val="00FD57CD"/>
    <w:rsid w:val="00FD584C"/>
    <w:rsid w:val="00FD59E2"/>
    <w:rsid w:val="00FD7C62"/>
    <w:rsid w:val="00FE0777"/>
    <w:rsid w:val="00FE160A"/>
    <w:rsid w:val="00FF331C"/>
    <w:rsid w:val="00FF3C20"/>
    <w:rsid w:val="00FF4166"/>
    <w:rsid w:val="00FF440B"/>
    <w:rsid w:val="00FF7643"/>
    <w:rsid w:val="00FF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11265" fillcolor="white">
      <v:fill color="white"/>
      <v:textbox style="layout-flow:vertical-ideographic"/>
    </o:shapedefaults>
    <o:shapelayout v:ext="edit">
      <o:idmap v:ext="edit" data="1"/>
    </o:shapelayout>
  </w:shapeDefaults>
  <w:decimalSymbol w:val="."/>
  <w:listSeparator w:val=","/>
  <w15:chartTrackingRefBased/>
  <w15:docId w15:val="{C088DEC3-BF29-4338-B661-A6C7F2FA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it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before="180" w:after="180" w:line="720" w:lineRule="auto"/>
      <w:outlineLvl w:val="0"/>
    </w:pPr>
    <w:rPr>
      <w:rFonts w:ascii="Arial" w:hAnsi="Arial"/>
      <w:b/>
      <w:kern w:val="52"/>
      <w:sz w:val="52"/>
    </w:rPr>
  </w:style>
  <w:style w:type="paragraph" w:styleId="2">
    <w:name w:val="heading 2"/>
    <w:basedOn w:val="a"/>
    <w:next w:val="a0"/>
    <w:link w:val="20"/>
    <w:qFormat/>
    <w:pPr>
      <w:keepNext/>
      <w:spacing w:line="720" w:lineRule="auto"/>
      <w:outlineLvl w:val="1"/>
    </w:pPr>
    <w:rPr>
      <w:rFonts w:ascii="Arial" w:hAnsi="Arial"/>
      <w:b/>
      <w:sz w:val="48"/>
      <w:lang w:val="x-none" w:eastAsia="x-none"/>
    </w:rPr>
  </w:style>
  <w:style w:type="paragraph" w:styleId="3">
    <w:name w:val="heading 3"/>
    <w:basedOn w:val="a"/>
    <w:next w:val="a0"/>
    <w:qFormat/>
    <w:pPr>
      <w:keepNext/>
      <w:spacing w:line="720" w:lineRule="auto"/>
      <w:outlineLvl w:val="2"/>
    </w:pPr>
    <w:rPr>
      <w:rFonts w:ascii="Arial" w:hAnsi="Arial"/>
      <w:b/>
      <w:sz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6">
    <w:name w:val="page number"/>
    <w:basedOn w:val="a1"/>
  </w:style>
  <w:style w:type="paragraph" w:styleId="a7">
    <w:name w:val="Plain Text"/>
    <w:basedOn w:val="a"/>
    <w:link w:val="a8"/>
    <w:rPr>
      <w:rFonts w:ascii="細明體" w:eastAsia="細明體" w:hAnsi="Courier New"/>
    </w:rPr>
  </w:style>
  <w:style w:type="paragraph" w:styleId="a0">
    <w:name w:val="Normal Indent"/>
    <w:basedOn w:val="a"/>
    <w:pPr>
      <w:ind w:left="480"/>
    </w:pPr>
  </w:style>
  <w:style w:type="paragraph" w:styleId="a9">
    <w:name w:val="List"/>
    <w:basedOn w:val="a"/>
    <w:pPr>
      <w:ind w:left="480" w:hanging="480"/>
    </w:pPr>
  </w:style>
  <w:style w:type="paragraph" w:styleId="21">
    <w:name w:val="List 2"/>
    <w:basedOn w:val="a"/>
    <w:pPr>
      <w:ind w:left="960" w:hanging="480"/>
    </w:pPr>
  </w:style>
  <w:style w:type="paragraph" w:styleId="30">
    <w:name w:val="List 3"/>
    <w:basedOn w:val="a"/>
    <w:pPr>
      <w:ind w:left="1440" w:hanging="480"/>
    </w:pPr>
  </w:style>
  <w:style w:type="paragraph" w:styleId="4">
    <w:name w:val="List 4"/>
    <w:basedOn w:val="a"/>
    <w:pPr>
      <w:ind w:left="1920" w:hanging="480"/>
    </w:pPr>
  </w:style>
  <w:style w:type="paragraph" w:styleId="5">
    <w:name w:val="List 5"/>
    <w:basedOn w:val="a"/>
    <w:pPr>
      <w:ind w:left="2400" w:hanging="480"/>
    </w:pPr>
  </w:style>
  <w:style w:type="paragraph" w:styleId="22">
    <w:name w:val="List Continue 2"/>
    <w:basedOn w:val="a"/>
    <w:pPr>
      <w:spacing w:after="120"/>
      <w:ind w:left="960"/>
    </w:pPr>
  </w:style>
  <w:style w:type="paragraph" w:styleId="aa">
    <w:name w:val="Body Text"/>
    <w:basedOn w:val="a"/>
    <w:pPr>
      <w:spacing w:after="120"/>
    </w:pPr>
  </w:style>
  <w:style w:type="paragraph" w:styleId="ab">
    <w:name w:val="Body Text Indent"/>
    <w:basedOn w:val="a"/>
    <w:pPr>
      <w:spacing w:after="120"/>
      <w:ind w:left="480"/>
    </w:pPr>
  </w:style>
  <w:style w:type="paragraph" w:styleId="ac">
    <w:name w:val="Body Text First Indent"/>
    <w:basedOn w:val="aa"/>
    <w:pPr>
      <w:ind w:firstLine="210"/>
    </w:pPr>
  </w:style>
  <w:style w:type="paragraph" w:styleId="23">
    <w:name w:val="Body Text First Indent 2"/>
    <w:basedOn w:val="ab"/>
    <w:pPr>
      <w:ind w:firstLine="210"/>
    </w:pPr>
  </w:style>
  <w:style w:type="paragraph" w:styleId="24">
    <w:name w:val="Body Text Indent 2"/>
    <w:basedOn w:val="a"/>
    <w:pPr>
      <w:ind w:left="482" w:firstLine="480"/>
    </w:pPr>
    <w:rPr>
      <w:rFonts w:ascii="標楷體" w:eastAsia="標楷體"/>
      <w:sz w:val="28"/>
    </w:rPr>
  </w:style>
  <w:style w:type="paragraph" w:styleId="31">
    <w:name w:val="Body Text Indent 3"/>
    <w:basedOn w:val="a"/>
    <w:pPr>
      <w:snapToGrid w:val="0"/>
      <w:spacing w:line="300" w:lineRule="auto"/>
      <w:ind w:left="482" w:firstLine="482"/>
    </w:pPr>
    <w:rPr>
      <w:rFonts w:ascii="標楷體" w:eastAsia="標楷體"/>
      <w:sz w:val="32"/>
    </w:rPr>
  </w:style>
  <w:style w:type="paragraph" w:styleId="25">
    <w:name w:val="Body Text 2"/>
    <w:basedOn w:val="a"/>
    <w:pPr>
      <w:jc w:val="center"/>
    </w:pPr>
    <w:rPr>
      <w:rFonts w:eastAsia="標楷體"/>
    </w:rPr>
  </w:style>
  <w:style w:type="paragraph" w:styleId="ad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table" w:styleId="ae">
    <w:name w:val="Table Grid"/>
    <w:basedOn w:val="a2"/>
    <w:rsid w:val="005C651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semiHidden/>
    <w:rsid w:val="003A282C"/>
    <w:rPr>
      <w:rFonts w:ascii="Arial" w:hAnsi="Arial"/>
      <w:sz w:val="18"/>
      <w:szCs w:val="18"/>
    </w:rPr>
  </w:style>
  <w:style w:type="character" w:customStyle="1" w:styleId="unicode1">
    <w:name w:val="unicode1"/>
    <w:rsid w:val="001547C0"/>
    <w:rPr>
      <w:rFonts w:ascii="Arial Unicode MS" w:eastAsia="Arial Unicode MS" w:hAnsi="Arial Unicode MS" w:cs="Arial Unicode MS" w:hint="eastAsia"/>
    </w:rPr>
  </w:style>
  <w:style w:type="paragraph" w:styleId="af0">
    <w:name w:val="annotation text"/>
    <w:basedOn w:val="a"/>
    <w:link w:val="af1"/>
    <w:semiHidden/>
    <w:rsid w:val="00CB35D8"/>
    <w:rPr>
      <w:rFonts w:eastAsia="標楷體"/>
      <w:sz w:val="28"/>
      <w:lang w:val="x-none" w:eastAsia="x-none"/>
    </w:rPr>
  </w:style>
  <w:style w:type="paragraph" w:styleId="af2">
    <w:name w:val="List Paragraph"/>
    <w:basedOn w:val="a"/>
    <w:qFormat/>
    <w:rsid w:val="00207D55"/>
    <w:pPr>
      <w:suppressAutoHyphens/>
      <w:ind w:leftChars="200" w:left="480"/>
    </w:pPr>
    <w:rPr>
      <w:kern w:val="1"/>
      <w:lang w:eastAsia="ar-SA"/>
    </w:rPr>
  </w:style>
  <w:style w:type="character" w:styleId="af3">
    <w:name w:val="annotation reference"/>
    <w:rsid w:val="00B005EB"/>
    <w:rPr>
      <w:sz w:val="18"/>
    </w:rPr>
  </w:style>
  <w:style w:type="paragraph" w:styleId="af4">
    <w:name w:val="Document Map"/>
    <w:basedOn w:val="a"/>
    <w:link w:val="af5"/>
    <w:rsid w:val="00B005EB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5">
    <w:name w:val="文件引導模式 字元"/>
    <w:link w:val="af4"/>
    <w:rsid w:val="00B005EB"/>
    <w:rPr>
      <w:rFonts w:ascii="Arial" w:hAnsi="Arial"/>
      <w:kern w:val="2"/>
      <w:sz w:val="28"/>
      <w:shd w:val="clear" w:color="auto" w:fill="000080"/>
    </w:rPr>
  </w:style>
  <w:style w:type="character" w:styleId="af6">
    <w:name w:val="Hyperlink"/>
    <w:rsid w:val="00B005EB"/>
    <w:rPr>
      <w:color w:val="0000FF"/>
      <w:u w:val="single"/>
    </w:rPr>
  </w:style>
  <w:style w:type="character" w:styleId="af7">
    <w:name w:val="FollowedHyperlink"/>
    <w:rsid w:val="00B005EB"/>
    <w:rPr>
      <w:color w:val="800080"/>
      <w:u w:val="single"/>
    </w:rPr>
  </w:style>
  <w:style w:type="paragraph" w:styleId="af8">
    <w:name w:val="annotation subject"/>
    <w:basedOn w:val="af0"/>
    <w:next w:val="af0"/>
    <w:link w:val="af9"/>
    <w:rsid w:val="00B005EB"/>
    <w:rPr>
      <w:b/>
      <w:bCs/>
    </w:rPr>
  </w:style>
  <w:style w:type="character" w:customStyle="1" w:styleId="af1">
    <w:name w:val="註解文字 字元"/>
    <w:link w:val="af0"/>
    <w:semiHidden/>
    <w:rsid w:val="00B005EB"/>
    <w:rPr>
      <w:rFonts w:eastAsia="標楷體"/>
      <w:kern w:val="2"/>
      <w:sz w:val="28"/>
    </w:rPr>
  </w:style>
  <w:style w:type="character" w:customStyle="1" w:styleId="af9">
    <w:name w:val="註解主旨 字元"/>
    <w:link w:val="af8"/>
    <w:rsid w:val="00B005EB"/>
    <w:rPr>
      <w:rFonts w:eastAsia="標楷體"/>
      <w:b/>
      <w:bCs/>
      <w:kern w:val="2"/>
      <w:sz w:val="28"/>
    </w:rPr>
  </w:style>
  <w:style w:type="paragraph" w:styleId="Web">
    <w:name w:val="Normal (Web)"/>
    <w:basedOn w:val="a"/>
    <w:uiPriority w:val="99"/>
    <w:unhideWhenUsed/>
    <w:rsid w:val="00B005EB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20">
    <w:name w:val="標題 2 字元"/>
    <w:link w:val="2"/>
    <w:rsid w:val="00B005EB"/>
    <w:rPr>
      <w:rFonts w:ascii="Arial" w:hAnsi="Arial"/>
      <w:b/>
      <w:kern w:val="2"/>
      <w:sz w:val="48"/>
    </w:rPr>
  </w:style>
  <w:style w:type="character" w:customStyle="1" w:styleId="headline-content">
    <w:name w:val="headline-content"/>
    <w:rsid w:val="00B005EB"/>
  </w:style>
  <w:style w:type="character" w:styleId="HTML">
    <w:name w:val="HTML Cite"/>
    <w:uiPriority w:val="99"/>
    <w:unhideWhenUsed/>
    <w:rsid w:val="00E8247E"/>
    <w:rPr>
      <w:i/>
      <w:iCs/>
    </w:rPr>
  </w:style>
  <w:style w:type="character" w:customStyle="1" w:styleId="apple-converted-space">
    <w:name w:val="apple-converted-space"/>
    <w:basedOn w:val="a1"/>
    <w:rsid w:val="00B84A36"/>
  </w:style>
  <w:style w:type="character" w:customStyle="1" w:styleId="a5">
    <w:name w:val="頁尾 字元"/>
    <w:link w:val="a4"/>
    <w:uiPriority w:val="99"/>
    <w:rsid w:val="00007835"/>
    <w:rPr>
      <w:kern w:val="2"/>
    </w:rPr>
  </w:style>
  <w:style w:type="character" w:customStyle="1" w:styleId="a8">
    <w:name w:val="純文字 字元"/>
    <w:link w:val="a7"/>
    <w:rsid w:val="008D3766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9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5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Bandwidth_(signal_processing)" TargetMode="External"/><Relationship Id="rId21" Type="http://schemas.openxmlformats.org/officeDocument/2006/relationships/image" Target="media/image9.wmf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62.bin"/><Relationship Id="rId170" Type="http://schemas.openxmlformats.org/officeDocument/2006/relationships/image" Target="media/image92.emf"/><Relationship Id="rId226" Type="http://schemas.openxmlformats.org/officeDocument/2006/relationships/image" Target="media/image119.wmf"/><Relationship Id="rId268" Type="http://schemas.openxmlformats.org/officeDocument/2006/relationships/image" Target="media/image137.wmf"/><Relationship Id="rId32" Type="http://schemas.openxmlformats.org/officeDocument/2006/relationships/oleObject" Target="embeddings/oleObject11.bin"/><Relationship Id="rId74" Type="http://schemas.openxmlformats.org/officeDocument/2006/relationships/image" Target="media/image36.wmf"/><Relationship Id="rId128" Type="http://schemas.openxmlformats.org/officeDocument/2006/relationships/image" Target="media/image65.wmf"/><Relationship Id="rId5" Type="http://schemas.openxmlformats.org/officeDocument/2006/relationships/webSettings" Target="webSettings.xml"/><Relationship Id="rId181" Type="http://schemas.openxmlformats.org/officeDocument/2006/relationships/image" Target="media/image96.wmf"/><Relationship Id="rId237" Type="http://schemas.openxmlformats.org/officeDocument/2006/relationships/image" Target="media/image123.wmf"/><Relationship Id="rId279" Type="http://schemas.openxmlformats.org/officeDocument/2006/relationships/oleObject" Target="embeddings/oleObject126.bin"/><Relationship Id="rId43" Type="http://schemas.openxmlformats.org/officeDocument/2006/relationships/image" Target="media/image21.wmf"/><Relationship Id="rId139" Type="http://schemas.openxmlformats.org/officeDocument/2006/relationships/image" Target="media/image71.jpeg"/><Relationship Id="rId290" Type="http://schemas.openxmlformats.org/officeDocument/2006/relationships/header" Target="header2.xml"/><Relationship Id="rId85" Type="http://schemas.openxmlformats.org/officeDocument/2006/relationships/image" Target="media/image43.wmf"/><Relationship Id="rId150" Type="http://schemas.openxmlformats.org/officeDocument/2006/relationships/image" Target="media/image80.wmf"/><Relationship Id="rId192" Type="http://schemas.openxmlformats.org/officeDocument/2006/relationships/oleObject" Target="embeddings/oleObject78.bin"/><Relationship Id="rId206" Type="http://schemas.openxmlformats.org/officeDocument/2006/relationships/oleObject" Target="embeddings/oleObject85.bin"/><Relationship Id="rId248" Type="http://schemas.openxmlformats.org/officeDocument/2006/relationships/oleObject" Target="embeddings/oleObject108.bin"/><Relationship Id="rId269" Type="http://schemas.openxmlformats.org/officeDocument/2006/relationships/oleObject" Target="embeddings/oleObject119.bin"/><Relationship Id="rId12" Type="http://schemas.openxmlformats.org/officeDocument/2006/relationships/oleObject" Target="embeddings/oleObject1.bin"/><Relationship Id="rId33" Type="http://schemas.openxmlformats.org/officeDocument/2006/relationships/image" Target="media/image15.wmf"/><Relationship Id="rId108" Type="http://schemas.openxmlformats.org/officeDocument/2006/relationships/image" Target="media/image56.jpeg"/><Relationship Id="rId129" Type="http://schemas.openxmlformats.org/officeDocument/2006/relationships/oleObject" Target="embeddings/oleObject51.bin"/><Relationship Id="rId280" Type="http://schemas.openxmlformats.org/officeDocument/2006/relationships/oleObject" Target="embeddings/oleObject127.bin"/><Relationship Id="rId54" Type="http://schemas.openxmlformats.org/officeDocument/2006/relationships/image" Target="media/image26.wmf"/><Relationship Id="rId75" Type="http://schemas.openxmlformats.org/officeDocument/2006/relationships/oleObject" Target="embeddings/oleObject32.bin"/><Relationship Id="rId96" Type="http://schemas.openxmlformats.org/officeDocument/2006/relationships/image" Target="media/image50.wmf"/><Relationship Id="rId140" Type="http://schemas.openxmlformats.org/officeDocument/2006/relationships/image" Target="media/image72.jpeg"/><Relationship Id="rId161" Type="http://schemas.openxmlformats.org/officeDocument/2006/relationships/oleObject" Target="embeddings/oleObject63.bin"/><Relationship Id="rId182" Type="http://schemas.openxmlformats.org/officeDocument/2006/relationships/oleObject" Target="embeddings/oleObject73.bin"/><Relationship Id="rId217" Type="http://schemas.openxmlformats.org/officeDocument/2006/relationships/image" Target="media/image11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2.bin"/><Relationship Id="rId259" Type="http://schemas.openxmlformats.org/officeDocument/2006/relationships/oleObject" Target="embeddings/oleObject114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47.bin"/><Relationship Id="rId270" Type="http://schemas.openxmlformats.org/officeDocument/2006/relationships/oleObject" Target="embeddings/oleObject120.bin"/><Relationship Id="rId291" Type="http://schemas.openxmlformats.org/officeDocument/2006/relationships/fontTable" Target="fontTable.xml"/><Relationship Id="rId44" Type="http://schemas.openxmlformats.org/officeDocument/2006/relationships/oleObject" Target="embeddings/oleObject16.bin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6.bin"/><Relationship Id="rId130" Type="http://schemas.openxmlformats.org/officeDocument/2006/relationships/image" Target="media/image66.wmf"/><Relationship Id="rId151" Type="http://schemas.openxmlformats.org/officeDocument/2006/relationships/oleObject" Target="embeddings/oleObject58.bin"/><Relationship Id="rId172" Type="http://schemas.openxmlformats.org/officeDocument/2006/relationships/oleObject" Target="embeddings/oleObject66.bin"/><Relationship Id="rId193" Type="http://schemas.openxmlformats.org/officeDocument/2006/relationships/image" Target="media/image102.wmf"/><Relationship Id="rId207" Type="http://schemas.openxmlformats.org/officeDocument/2006/relationships/image" Target="media/image109.wmf"/><Relationship Id="rId228" Type="http://schemas.openxmlformats.org/officeDocument/2006/relationships/oleObject" Target="embeddings/oleObject96.bin"/><Relationship Id="rId249" Type="http://schemas.openxmlformats.org/officeDocument/2006/relationships/image" Target="media/image128.wmf"/><Relationship Id="rId13" Type="http://schemas.openxmlformats.org/officeDocument/2006/relationships/image" Target="media/image5.wmf"/><Relationship Id="rId109" Type="http://schemas.openxmlformats.org/officeDocument/2006/relationships/image" Target="media/image57.jpeg"/><Relationship Id="rId260" Type="http://schemas.openxmlformats.org/officeDocument/2006/relationships/image" Target="media/image133.wmf"/><Relationship Id="rId281" Type="http://schemas.openxmlformats.org/officeDocument/2006/relationships/image" Target="media/image141.wmf"/><Relationship Id="rId34" Type="http://schemas.openxmlformats.org/officeDocument/2006/relationships/oleObject" Target="embeddings/oleObject12.bin"/><Relationship Id="rId55" Type="http://schemas.openxmlformats.org/officeDocument/2006/relationships/oleObject" Target="embeddings/oleObject22.bin"/><Relationship Id="rId76" Type="http://schemas.openxmlformats.org/officeDocument/2006/relationships/image" Target="media/image37.wmf"/><Relationship Id="rId97" Type="http://schemas.openxmlformats.org/officeDocument/2006/relationships/oleObject" Target="embeddings/oleObject40.bin"/><Relationship Id="rId120" Type="http://schemas.openxmlformats.org/officeDocument/2006/relationships/image" Target="media/image60.jpeg"/><Relationship Id="rId141" Type="http://schemas.openxmlformats.org/officeDocument/2006/relationships/image" Target="media/image73.jpeg"/><Relationship Id="rId7" Type="http://schemas.openxmlformats.org/officeDocument/2006/relationships/endnotes" Target="endnotes.xml"/><Relationship Id="rId162" Type="http://schemas.openxmlformats.org/officeDocument/2006/relationships/image" Target="media/image86.emf"/><Relationship Id="rId183" Type="http://schemas.openxmlformats.org/officeDocument/2006/relationships/image" Target="media/image97.wmf"/><Relationship Id="rId218" Type="http://schemas.openxmlformats.org/officeDocument/2006/relationships/oleObject" Target="embeddings/oleObject91.bin"/><Relationship Id="rId239" Type="http://schemas.openxmlformats.org/officeDocument/2006/relationships/image" Target="media/image124.wmf"/><Relationship Id="rId250" Type="http://schemas.openxmlformats.org/officeDocument/2006/relationships/oleObject" Target="embeddings/oleObject109.bin"/><Relationship Id="rId271" Type="http://schemas.openxmlformats.org/officeDocument/2006/relationships/image" Target="media/image138.wmf"/><Relationship Id="rId292" Type="http://schemas.openxmlformats.org/officeDocument/2006/relationships/theme" Target="theme/theme1.xml"/><Relationship Id="rId24" Type="http://schemas.openxmlformats.org/officeDocument/2006/relationships/oleObject" Target="embeddings/oleObject7.bin"/><Relationship Id="rId45" Type="http://schemas.openxmlformats.org/officeDocument/2006/relationships/image" Target="media/image22.wmf"/><Relationship Id="rId66" Type="http://schemas.openxmlformats.org/officeDocument/2006/relationships/image" Target="media/image32.wmf"/><Relationship Id="rId87" Type="http://schemas.openxmlformats.org/officeDocument/2006/relationships/image" Target="media/image44.wmf"/><Relationship Id="rId110" Type="http://schemas.openxmlformats.org/officeDocument/2006/relationships/image" Target="media/image58.wmf"/><Relationship Id="rId131" Type="http://schemas.openxmlformats.org/officeDocument/2006/relationships/oleObject" Target="embeddings/oleObject52.bin"/><Relationship Id="rId152" Type="http://schemas.openxmlformats.org/officeDocument/2006/relationships/image" Target="media/image81.wmf"/><Relationship Id="rId173" Type="http://schemas.openxmlformats.org/officeDocument/2006/relationships/oleObject" Target="embeddings/oleObject67.bin"/><Relationship Id="rId194" Type="http://schemas.openxmlformats.org/officeDocument/2006/relationships/oleObject" Target="embeddings/oleObject79.bin"/><Relationship Id="rId208" Type="http://schemas.openxmlformats.org/officeDocument/2006/relationships/oleObject" Target="embeddings/oleObject86.bin"/><Relationship Id="rId229" Type="http://schemas.openxmlformats.org/officeDocument/2006/relationships/image" Target="media/image120.wmf"/><Relationship Id="rId240" Type="http://schemas.openxmlformats.org/officeDocument/2006/relationships/oleObject" Target="embeddings/oleObject103.bin"/><Relationship Id="rId261" Type="http://schemas.openxmlformats.org/officeDocument/2006/relationships/oleObject" Target="embeddings/oleObject115.bin"/><Relationship Id="rId14" Type="http://schemas.openxmlformats.org/officeDocument/2006/relationships/oleObject" Target="embeddings/oleObject2.bin"/><Relationship Id="rId35" Type="http://schemas.openxmlformats.org/officeDocument/2006/relationships/image" Target="media/image16.wmf"/><Relationship Id="rId56" Type="http://schemas.openxmlformats.org/officeDocument/2006/relationships/image" Target="media/image27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52.wmf"/><Relationship Id="rId282" Type="http://schemas.openxmlformats.org/officeDocument/2006/relationships/oleObject" Target="embeddings/oleObject128.bin"/><Relationship Id="rId8" Type="http://schemas.openxmlformats.org/officeDocument/2006/relationships/image" Target="media/image1.emf"/><Relationship Id="rId98" Type="http://schemas.openxmlformats.org/officeDocument/2006/relationships/image" Target="media/image51.wmf"/><Relationship Id="rId121" Type="http://schemas.openxmlformats.org/officeDocument/2006/relationships/image" Target="media/image61.jpeg"/><Relationship Id="rId142" Type="http://schemas.openxmlformats.org/officeDocument/2006/relationships/image" Target="media/image74.jpeg"/><Relationship Id="rId163" Type="http://schemas.openxmlformats.org/officeDocument/2006/relationships/image" Target="media/image87.emf"/><Relationship Id="rId184" Type="http://schemas.openxmlformats.org/officeDocument/2006/relationships/oleObject" Target="embeddings/oleObject74.bin"/><Relationship Id="rId219" Type="http://schemas.openxmlformats.org/officeDocument/2006/relationships/image" Target="media/image115.wmf"/><Relationship Id="rId230" Type="http://schemas.openxmlformats.org/officeDocument/2006/relationships/oleObject" Target="embeddings/oleObject97.bin"/><Relationship Id="rId251" Type="http://schemas.openxmlformats.org/officeDocument/2006/relationships/oleObject" Target="embeddings/oleObject110.bin"/><Relationship Id="rId25" Type="http://schemas.openxmlformats.org/officeDocument/2006/relationships/image" Target="media/image11.wmf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1.bin"/><Relationship Id="rId88" Type="http://schemas.openxmlformats.org/officeDocument/2006/relationships/oleObject" Target="embeddings/oleObject37.bin"/><Relationship Id="rId111" Type="http://schemas.openxmlformats.org/officeDocument/2006/relationships/oleObject" Target="embeddings/oleObject46.bin"/><Relationship Id="rId132" Type="http://schemas.openxmlformats.org/officeDocument/2006/relationships/image" Target="media/image67.jpeg"/><Relationship Id="rId153" Type="http://schemas.openxmlformats.org/officeDocument/2006/relationships/oleObject" Target="embeddings/oleObject59.bin"/><Relationship Id="rId174" Type="http://schemas.openxmlformats.org/officeDocument/2006/relationships/oleObject" Target="embeddings/oleObject68.bin"/><Relationship Id="rId195" Type="http://schemas.openxmlformats.org/officeDocument/2006/relationships/image" Target="media/image103.wmf"/><Relationship Id="rId209" Type="http://schemas.openxmlformats.org/officeDocument/2006/relationships/image" Target="media/image110.wmf"/><Relationship Id="rId220" Type="http://schemas.openxmlformats.org/officeDocument/2006/relationships/oleObject" Target="embeddings/oleObject92.bin"/><Relationship Id="rId241" Type="http://schemas.openxmlformats.org/officeDocument/2006/relationships/oleObject" Target="embeddings/oleObject104.bin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34.wmf"/><Relationship Id="rId283" Type="http://schemas.openxmlformats.org/officeDocument/2006/relationships/image" Target="media/image142.wmf"/><Relationship Id="rId78" Type="http://schemas.openxmlformats.org/officeDocument/2006/relationships/image" Target="media/image38.e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2.wmf"/><Relationship Id="rId143" Type="http://schemas.openxmlformats.org/officeDocument/2006/relationships/image" Target="media/image75.jpeg"/><Relationship Id="rId164" Type="http://schemas.openxmlformats.org/officeDocument/2006/relationships/image" Target="media/image88.emf"/><Relationship Id="rId185" Type="http://schemas.openxmlformats.org/officeDocument/2006/relationships/image" Target="media/image98.wmf"/><Relationship Id="rId9" Type="http://schemas.openxmlformats.org/officeDocument/2006/relationships/image" Target="media/image2.emf"/><Relationship Id="rId210" Type="http://schemas.openxmlformats.org/officeDocument/2006/relationships/oleObject" Target="embeddings/oleObject87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21.wmf"/><Relationship Id="rId252" Type="http://schemas.openxmlformats.org/officeDocument/2006/relationships/image" Target="media/image129.wmf"/><Relationship Id="rId273" Type="http://schemas.openxmlformats.org/officeDocument/2006/relationships/oleObject" Target="embeddings/oleObject122.bin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image" Target="media/image45.wmf"/><Relationship Id="rId112" Type="http://schemas.openxmlformats.org/officeDocument/2006/relationships/hyperlink" Target="http://en.wikipedia.org/wiki/Transconductance" TargetMode="External"/><Relationship Id="rId133" Type="http://schemas.openxmlformats.org/officeDocument/2006/relationships/image" Target="media/image68.wmf"/><Relationship Id="rId154" Type="http://schemas.openxmlformats.org/officeDocument/2006/relationships/image" Target="media/image82.wmf"/><Relationship Id="rId175" Type="http://schemas.openxmlformats.org/officeDocument/2006/relationships/oleObject" Target="embeddings/oleObject69.bin"/><Relationship Id="rId196" Type="http://schemas.openxmlformats.org/officeDocument/2006/relationships/oleObject" Target="embeddings/oleObject80.bin"/><Relationship Id="rId200" Type="http://schemas.openxmlformats.org/officeDocument/2006/relationships/oleObject" Target="embeddings/oleObject82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16.wmf"/><Relationship Id="rId242" Type="http://schemas.openxmlformats.org/officeDocument/2006/relationships/oleObject" Target="embeddings/oleObject105.bin"/><Relationship Id="rId263" Type="http://schemas.openxmlformats.org/officeDocument/2006/relationships/oleObject" Target="embeddings/oleObject116.bin"/><Relationship Id="rId284" Type="http://schemas.openxmlformats.org/officeDocument/2006/relationships/oleObject" Target="embeddings/oleObject129.bin"/><Relationship Id="rId37" Type="http://schemas.openxmlformats.org/officeDocument/2006/relationships/image" Target="media/image17.emf"/><Relationship Id="rId58" Type="http://schemas.openxmlformats.org/officeDocument/2006/relationships/image" Target="media/image28.wmf"/><Relationship Id="rId79" Type="http://schemas.openxmlformats.org/officeDocument/2006/relationships/image" Target="media/image39.emf"/><Relationship Id="rId102" Type="http://schemas.openxmlformats.org/officeDocument/2006/relationships/image" Target="media/image53.wmf"/><Relationship Id="rId123" Type="http://schemas.openxmlformats.org/officeDocument/2006/relationships/oleObject" Target="embeddings/oleObject48.bin"/><Relationship Id="rId144" Type="http://schemas.openxmlformats.org/officeDocument/2006/relationships/image" Target="media/image76.jpeg"/><Relationship Id="rId90" Type="http://schemas.openxmlformats.org/officeDocument/2006/relationships/oleObject" Target="embeddings/oleObject38.bin"/><Relationship Id="rId165" Type="http://schemas.openxmlformats.org/officeDocument/2006/relationships/image" Target="media/image89.emf"/><Relationship Id="rId186" Type="http://schemas.openxmlformats.org/officeDocument/2006/relationships/oleObject" Target="embeddings/oleObject75.bin"/><Relationship Id="rId211" Type="http://schemas.openxmlformats.org/officeDocument/2006/relationships/image" Target="media/image111.wmf"/><Relationship Id="rId232" Type="http://schemas.openxmlformats.org/officeDocument/2006/relationships/oleObject" Target="embeddings/oleObject98.bin"/><Relationship Id="rId253" Type="http://schemas.openxmlformats.org/officeDocument/2006/relationships/oleObject" Target="embeddings/oleObject111.bin"/><Relationship Id="rId274" Type="http://schemas.openxmlformats.org/officeDocument/2006/relationships/image" Target="media/image139.emf"/><Relationship Id="rId27" Type="http://schemas.openxmlformats.org/officeDocument/2006/relationships/image" Target="media/image12.wmf"/><Relationship Id="rId48" Type="http://schemas.openxmlformats.org/officeDocument/2006/relationships/image" Target="media/image23.wmf"/><Relationship Id="rId69" Type="http://schemas.openxmlformats.org/officeDocument/2006/relationships/oleObject" Target="embeddings/oleObject29.bin"/><Relationship Id="rId113" Type="http://schemas.openxmlformats.org/officeDocument/2006/relationships/hyperlink" Target="http://en.wikipedia.org/wiki/Buffer_amplifier" TargetMode="External"/><Relationship Id="rId134" Type="http://schemas.openxmlformats.org/officeDocument/2006/relationships/oleObject" Target="embeddings/oleObject53.bin"/><Relationship Id="rId80" Type="http://schemas.openxmlformats.org/officeDocument/2006/relationships/image" Target="media/image40.wmf"/><Relationship Id="rId155" Type="http://schemas.openxmlformats.org/officeDocument/2006/relationships/oleObject" Target="embeddings/oleObject60.bin"/><Relationship Id="rId176" Type="http://schemas.openxmlformats.org/officeDocument/2006/relationships/oleObject" Target="embeddings/oleObject70.bin"/><Relationship Id="rId197" Type="http://schemas.openxmlformats.org/officeDocument/2006/relationships/image" Target="media/image104.wmf"/><Relationship Id="rId201" Type="http://schemas.openxmlformats.org/officeDocument/2006/relationships/image" Target="media/image106.wmf"/><Relationship Id="rId222" Type="http://schemas.openxmlformats.org/officeDocument/2006/relationships/oleObject" Target="embeddings/oleObject93.bin"/><Relationship Id="rId243" Type="http://schemas.openxmlformats.org/officeDocument/2006/relationships/image" Target="media/image125.wmf"/><Relationship Id="rId264" Type="http://schemas.openxmlformats.org/officeDocument/2006/relationships/image" Target="media/image135.png"/><Relationship Id="rId285" Type="http://schemas.openxmlformats.org/officeDocument/2006/relationships/hyperlink" Target="http://210.60.110.19/&#20018;&#32026;&#25918;&#22823;&#22120;&#38651;&#36335;.ppt" TargetMode="External"/><Relationship Id="rId17" Type="http://schemas.openxmlformats.org/officeDocument/2006/relationships/image" Target="media/image7.wmf"/><Relationship Id="rId38" Type="http://schemas.openxmlformats.org/officeDocument/2006/relationships/image" Target="media/image18.png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3.bin"/><Relationship Id="rId124" Type="http://schemas.openxmlformats.org/officeDocument/2006/relationships/image" Target="media/image63.wmf"/><Relationship Id="rId70" Type="http://schemas.openxmlformats.org/officeDocument/2006/relationships/image" Target="media/image34.wmf"/><Relationship Id="rId91" Type="http://schemas.openxmlformats.org/officeDocument/2006/relationships/image" Target="media/image46.emf"/><Relationship Id="rId145" Type="http://schemas.openxmlformats.org/officeDocument/2006/relationships/image" Target="media/image77.jpeg"/><Relationship Id="rId166" Type="http://schemas.openxmlformats.org/officeDocument/2006/relationships/image" Target="media/image90.wmf"/><Relationship Id="rId187" Type="http://schemas.openxmlformats.org/officeDocument/2006/relationships/image" Target="media/image99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8.bin"/><Relationship Id="rId233" Type="http://schemas.openxmlformats.org/officeDocument/2006/relationships/oleObject" Target="embeddings/oleObject99.bin"/><Relationship Id="rId254" Type="http://schemas.openxmlformats.org/officeDocument/2006/relationships/image" Target="media/image130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hyperlink" Target="http://en.wikipedia.org/wiki/Input_impedance" TargetMode="External"/><Relationship Id="rId275" Type="http://schemas.openxmlformats.org/officeDocument/2006/relationships/oleObject" Target="embeddings/oleObject123.bin"/><Relationship Id="rId60" Type="http://schemas.openxmlformats.org/officeDocument/2006/relationships/image" Target="media/image29.wmf"/><Relationship Id="rId81" Type="http://schemas.openxmlformats.org/officeDocument/2006/relationships/oleObject" Target="embeddings/oleObject34.bin"/><Relationship Id="rId135" Type="http://schemas.openxmlformats.org/officeDocument/2006/relationships/image" Target="media/image69.wmf"/><Relationship Id="rId156" Type="http://schemas.openxmlformats.org/officeDocument/2006/relationships/image" Target="media/image83.wmf"/><Relationship Id="rId177" Type="http://schemas.openxmlformats.org/officeDocument/2006/relationships/image" Target="media/image94.wmf"/><Relationship Id="rId198" Type="http://schemas.openxmlformats.org/officeDocument/2006/relationships/oleObject" Target="embeddings/oleObject81.bin"/><Relationship Id="rId202" Type="http://schemas.openxmlformats.org/officeDocument/2006/relationships/oleObject" Target="embeddings/oleObject83.bin"/><Relationship Id="rId223" Type="http://schemas.openxmlformats.org/officeDocument/2006/relationships/image" Target="media/image117.emf"/><Relationship Id="rId244" Type="http://schemas.openxmlformats.org/officeDocument/2006/relationships/oleObject" Target="embeddings/oleObject106.bin"/><Relationship Id="rId18" Type="http://schemas.openxmlformats.org/officeDocument/2006/relationships/oleObject" Target="embeddings/oleObject4.bin"/><Relationship Id="rId39" Type="http://schemas.openxmlformats.org/officeDocument/2006/relationships/image" Target="media/image19.wmf"/><Relationship Id="rId265" Type="http://schemas.openxmlformats.org/officeDocument/2006/relationships/oleObject" Target="embeddings/oleObject117.bin"/><Relationship Id="rId286" Type="http://schemas.openxmlformats.org/officeDocument/2006/relationships/hyperlink" Target="http://en.wikipedia.org/wiki/Logarithm" TargetMode="External"/><Relationship Id="rId50" Type="http://schemas.openxmlformats.org/officeDocument/2006/relationships/image" Target="media/image24.wmf"/><Relationship Id="rId104" Type="http://schemas.openxmlformats.org/officeDocument/2006/relationships/image" Target="media/image54.wmf"/><Relationship Id="rId125" Type="http://schemas.openxmlformats.org/officeDocument/2006/relationships/oleObject" Target="embeddings/oleObject49.bin"/><Relationship Id="rId146" Type="http://schemas.openxmlformats.org/officeDocument/2006/relationships/image" Target="media/image78.wmf"/><Relationship Id="rId167" Type="http://schemas.openxmlformats.org/officeDocument/2006/relationships/oleObject" Target="embeddings/oleObject64.bin"/><Relationship Id="rId188" Type="http://schemas.openxmlformats.org/officeDocument/2006/relationships/oleObject" Target="embeddings/oleObject76.bin"/><Relationship Id="rId71" Type="http://schemas.openxmlformats.org/officeDocument/2006/relationships/oleObject" Target="embeddings/oleObject30.bin"/><Relationship Id="rId92" Type="http://schemas.openxmlformats.org/officeDocument/2006/relationships/image" Target="media/image47.jpeg"/><Relationship Id="rId213" Type="http://schemas.openxmlformats.org/officeDocument/2006/relationships/image" Target="media/image112.wmf"/><Relationship Id="rId234" Type="http://schemas.openxmlformats.org/officeDocument/2006/relationships/oleObject" Target="embeddings/oleObject100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12.bin"/><Relationship Id="rId276" Type="http://schemas.openxmlformats.org/officeDocument/2006/relationships/oleObject" Target="embeddings/oleObject124.bin"/><Relationship Id="rId40" Type="http://schemas.openxmlformats.org/officeDocument/2006/relationships/oleObject" Target="embeddings/oleObject14.bin"/><Relationship Id="rId115" Type="http://schemas.openxmlformats.org/officeDocument/2006/relationships/hyperlink" Target="http://en.wikipedia.org/wiki/Output_impedance" TargetMode="External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1.bin"/><Relationship Id="rId178" Type="http://schemas.openxmlformats.org/officeDocument/2006/relationships/oleObject" Target="embeddings/oleObject71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1.emf"/><Relationship Id="rId199" Type="http://schemas.openxmlformats.org/officeDocument/2006/relationships/image" Target="media/image105.wmf"/><Relationship Id="rId203" Type="http://schemas.openxmlformats.org/officeDocument/2006/relationships/image" Target="media/image107.wmf"/><Relationship Id="rId19" Type="http://schemas.openxmlformats.org/officeDocument/2006/relationships/image" Target="media/image8.wmf"/><Relationship Id="rId224" Type="http://schemas.openxmlformats.org/officeDocument/2006/relationships/image" Target="media/image118.wmf"/><Relationship Id="rId245" Type="http://schemas.openxmlformats.org/officeDocument/2006/relationships/image" Target="media/image126.wmf"/><Relationship Id="rId266" Type="http://schemas.openxmlformats.org/officeDocument/2006/relationships/image" Target="media/image136.wmf"/><Relationship Id="rId287" Type="http://schemas.openxmlformats.org/officeDocument/2006/relationships/header" Target="header1.xml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0.bin"/><Relationship Id="rId147" Type="http://schemas.openxmlformats.org/officeDocument/2006/relationships/oleObject" Target="embeddings/oleObject56.bin"/><Relationship Id="rId168" Type="http://schemas.openxmlformats.org/officeDocument/2006/relationships/image" Target="media/image91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5.wmf"/><Relationship Id="rId93" Type="http://schemas.openxmlformats.org/officeDocument/2006/relationships/image" Target="media/image48.jpeg"/><Relationship Id="rId189" Type="http://schemas.openxmlformats.org/officeDocument/2006/relationships/image" Target="media/image100.wmf"/><Relationship Id="rId3" Type="http://schemas.openxmlformats.org/officeDocument/2006/relationships/styles" Target="styles.xml"/><Relationship Id="rId214" Type="http://schemas.openxmlformats.org/officeDocument/2006/relationships/oleObject" Target="embeddings/oleObject89.bin"/><Relationship Id="rId235" Type="http://schemas.openxmlformats.org/officeDocument/2006/relationships/image" Target="media/image122.wmf"/><Relationship Id="rId256" Type="http://schemas.openxmlformats.org/officeDocument/2006/relationships/image" Target="media/image131.wmf"/><Relationship Id="rId277" Type="http://schemas.openxmlformats.org/officeDocument/2006/relationships/image" Target="media/image140.wmf"/><Relationship Id="rId116" Type="http://schemas.openxmlformats.org/officeDocument/2006/relationships/hyperlink" Target="http://en.wikipedia.org/wiki/Gain" TargetMode="External"/><Relationship Id="rId137" Type="http://schemas.openxmlformats.org/officeDocument/2006/relationships/image" Target="media/image70.wmf"/><Relationship Id="rId158" Type="http://schemas.openxmlformats.org/officeDocument/2006/relationships/image" Target="media/image84.wmf"/><Relationship Id="rId20" Type="http://schemas.openxmlformats.org/officeDocument/2006/relationships/oleObject" Target="embeddings/oleObject5.bin"/><Relationship Id="rId41" Type="http://schemas.openxmlformats.org/officeDocument/2006/relationships/image" Target="media/image20.wmf"/><Relationship Id="rId62" Type="http://schemas.openxmlformats.org/officeDocument/2006/relationships/image" Target="media/image30.wmf"/><Relationship Id="rId83" Type="http://schemas.openxmlformats.org/officeDocument/2006/relationships/image" Target="media/image42.wmf"/><Relationship Id="rId179" Type="http://schemas.openxmlformats.org/officeDocument/2006/relationships/image" Target="media/image95.wmf"/><Relationship Id="rId190" Type="http://schemas.openxmlformats.org/officeDocument/2006/relationships/oleObject" Target="embeddings/oleObject77.bin"/><Relationship Id="rId204" Type="http://schemas.openxmlformats.org/officeDocument/2006/relationships/oleObject" Target="embeddings/oleObject84.bin"/><Relationship Id="rId225" Type="http://schemas.openxmlformats.org/officeDocument/2006/relationships/oleObject" Target="embeddings/oleObject94.bin"/><Relationship Id="rId246" Type="http://schemas.openxmlformats.org/officeDocument/2006/relationships/oleObject" Target="embeddings/oleObject107.bin"/><Relationship Id="rId267" Type="http://schemas.openxmlformats.org/officeDocument/2006/relationships/oleObject" Target="embeddings/oleObject118.bin"/><Relationship Id="rId288" Type="http://schemas.openxmlformats.org/officeDocument/2006/relationships/footer" Target="footer1.xml"/><Relationship Id="rId106" Type="http://schemas.openxmlformats.org/officeDocument/2006/relationships/image" Target="media/image55.wmf"/><Relationship Id="rId127" Type="http://schemas.openxmlformats.org/officeDocument/2006/relationships/image" Target="media/image64.jpeg"/><Relationship Id="rId10" Type="http://schemas.openxmlformats.org/officeDocument/2006/relationships/image" Target="media/image3.png"/><Relationship Id="rId31" Type="http://schemas.openxmlformats.org/officeDocument/2006/relationships/image" Target="media/image14.wmf"/><Relationship Id="rId52" Type="http://schemas.openxmlformats.org/officeDocument/2006/relationships/image" Target="media/image25.wmf"/><Relationship Id="rId73" Type="http://schemas.openxmlformats.org/officeDocument/2006/relationships/oleObject" Target="embeddings/oleObject31.bin"/><Relationship Id="rId94" Type="http://schemas.openxmlformats.org/officeDocument/2006/relationships/image" Target="media/image49.wmf"/><Relationship Id="rId148" Type="http://schemas.openxmlformats.org/officeDocument/2006/relationships/image" Target="media/image79.wmf"/><Relationship Id="rId169" Type="http://schemas.openxmlformats.org/officeDocument/2006/relationships/oleObject" Target="embeddings/oleObject65.bin"/><Relationship Id="rId4" Type="http://schemas.openxmlformats.org/officeDocument/2006/relationships/settings" Target="settings.xml"/><Relationship Id="rId180" Type="http://schemas.openxmlformats.org/officeDocument/2006/relationships/oleObject" Target="embeddings/oleObject72.bin"/><Relationship Id="rId215" Type="http://schemas.openxmlformats.org/officeDocument/2006/relationships/image" Target="media/image113.wmf"/><Relationship Id="rId236" Type="http://schemas.openxmlformats.org/officeDocument/2006/relationships/oleObject" Target="embeddings/oleObject101.bin"/><Relationship Id="rId257" Type="http://schemas.openxmlformats.org/officeDocument/2006/relationships/oleObject" Target="embeddings/oleObject113.bin"/><Relationship Id="rId278" Type="http://schemas.openxmlformats.org/officeDocument/2006/relationships/oleObject" Target="embeddings/oleObject125.bin"/><Relationship Id="rId42" Type="http://schemas.openxmlformats.org/officeDocument/2006/relationships/oleObject" Target="embeddings/oleObject15.bin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55.bin"/><Relationship Id="rId191" Type="http://schemas.openxmlformats.org/officeDocument/2006/relationships/image" Target="media/image101.wmf"/><Relationship Id="rId205" Type="http://schemas.openxmlformats.org/officeDocument/2006/relationships/image" Target="media/image108.wmf"/><Relationship Id="rId247" Type="http://schemas.openxmlformats.org/officeDocument/2006/relationships/image" Target="media/image127.emf"/><Relationship Id="rId107" Type="http://schemas.openxmlformats.org/officeDocument/2006/relationships/oleObject" Target="embeddings/oleObject45.bin"/><Relationship Id="rId289" Type="http://schemas.openxmlformats.org/officeDocument/2006/relationships/image" Target="media/image143.png"/><Relationship Id="rId11" Type="http://schemas.openxmlformats.org/officeDocument/2006/relationships/image" Target="media/image4.wmf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57.bin"/><Relationship Id="rId95" Type="http://schemas.openxmlformats.org/officeDocument/2006/relationships/oleObject" Target="embeddings/oleObject39.bin"/><Relationship Id="rId160" Type="http://schemas.openxmlformats.org/officeDocument/2006/relationships/image" Target="media/image85.wmf"/><Relationship Id="rId216" Type="http://schemas.openxmlformats.org/officeDocument/2006/relationships/oleObject" Target="embeddings/oleObject90.bin"/><Relationship Id="rId258" Type="http://schemas.openxmlformats.org/officeDocument/2006/relationships/image" Target="media/image132.wmf"/><Relationship Id="rId22" Type="http://schemas.openxmlformats.org/officeDocument/2006/relationships/oleObject" Target="embeddings/oleObject6.bin"/><Relationship Id="rId64" Type="http://schemas.openxmlformats.org/officeDocument/2006/relationships/image" Target="media/image31.wmf"/><Relationship Id="rId118" Type="http://schemas.openxmlformats.org/officeDocument/2006/relationships/image" Target="media/image59.wmf"/><Relationship Id="rId171" Type="http://schemas.openxmlformats.org/officeDocument/2006/relationships/image" Target="media/image93.wmf"/><Relationship Id="rId227" Type="http://schemas.openxmlformats.org/officeDocument/2006/relationships/oleObject" Target="embeddings/oleObject95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CB01AC-D04D-4B29-8EFA-08338CBF0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7328</Words>
  <Characters>7430</Characters>
  <Application>Microsoft Office Word</Application>
  <DocSecurity>0</DocSecurity>
  <Lines>61</Lines>
  <Paragraphs>29</Paragraphs>
  <ScaleCrop>false</ScaleCrop>
  <Company>skynet</Company>
  <LinksUpToDate>false</LinksUpToDate>
  <CharactersWithSpaces>14729</CharactersWithSpaces>
  <SharedDoc>false</SharedDoc>
  <HLinks>
    <vt:vector size="60" baseType="variant">
      <vt:variant>
        <vt:i4>1900660</vt:i4>
      </vt:variant>
      <vt:variant>
        <vt:i4>449</vt:i4>
      </vt:variant>
      <vt:variant>
        <vt:i4>0</vt:i4>
      </vt:variant>
      <vt:variant>
        <vt:i4>5</vt:i4>
      </vt:variant>
      <vt:variant>
        <vt:lpwstr>http://en.wikipedia.org/wiki/Logarithm</vt:lpwstr>
      </vt:variant>
      <vt:variant>
        <vt:lpwstr>properties_of_the_logarithm</vt:lpwstr>
      </vt:variant>
      <vt:variant>
        <vt:i4>-258428255</vt:i4>
      </vt:variant>
      <vt:variant>
        <vt:i4>446</vt:i4>
      </vt:variant>
      <vt:variant>
        <vt:i4>0</vt:i4>
      </vt:variant>
      <vt:variant>
        <vt:i4>5</vt:i4>
      </vt:variant>
      <vt:variant>
        <vt:lpwstr>http://210.60.110.19/串級放大器電路.ppt</vt:lpwstr>
      </vt:variant>
      <vt:variant>
        <vt:lpwstr/>
      </vt:variant>
      <vt:variant>
        <vt:i4>6619188</vt:i4>
      </vt:variant>
      <vt:variant>
        <vt:i4>159</vt:i4>
      </vt:variant>
      <vt:variant>
        <vt:i4>0</vt:i4>
      </vt:variant>
      <vt:variant>
        <vt:i4>5</vt:i4>
      </vt:variant>
      <vt:variant>
        <vt:lpwstr>http://en.wikipedia.org/wiki/Bandwidth_(signal_processing)</vt:lpwstr>
      </vt:variant>
      <vt:variant>
        <vt:lpwstr/>
      </vt:variant>
      <vt:variant>
        <vt:i4>1114196</vt:i4>
      </vt:variant>
      <vt:variant>
        <vt:i4>156</vt:i4>
      </vt:variant>
      <vt:variant>
        <vt:i4>0</vt:i4>
      </vt:variant>
      <vt:variant>
        <vt:i4>5</vt:i4>
      </vt:variant>
      <vt:variant>
        <vt:lpwstr>http://en.wikipedia.org/wiki/Gain</vt:lpwstr>
      </vt:variant>
      <vt:variant>
        <vt:lpwstr/>
      </vt:variant>
      <vt:variant>
        <vt:i4>2359383</vt:i4>
      </vt:variant>
      <vt:variant>
        <vt:i4>153</vt:i4>
      </vt:variant>
      <vt:variant>
        <vt:i4>0</vt:i4>
      </vt:variant>
      <vt:variant>
        <vt:i4>5</vt:i4>
      </vt:variant>
      <vt:variant>
        <vt:lpwstr>http://en.wikipedia.org/wiki/Output_impedance</vt:lpwstr>
      </vt:variant>
      <vt:variant>
        <vt:lpwstr/>
      </vt:variant>
      <vt:variant>
        <vt:i4>262267</vt:i4>
      </vt:variant>
      <vt:variant>
        <vt:i4>150</vt:i4>
      </vt:variant>
      <vt:variant>
        <vt:i4>0</vt:i4>
      </vt:variant>
      <vt:variant>
        <vt:i4>5</vt:i4>
      </vt:variant>
      <vt:variant>
        <vt:lpwstr>http://en.wikipedia.org/wiki/Input_impedance</vt:lpwstr>
      </vt:variant>
      <vt:variant>
        <vt:lpwstr/>
      </vt:variant>
      <vt:variant>
        <vt:i4>2293829</vt:i4>
      </vt:variant>
      <vt:variant>
        <vt:i4>147</vt:i4>
      </vt:variant>
      <vt:variant>
        <vt:i4>0</vt:i4>
      </vt:variant>
      <vt:variant>
        <vt:i4>5</vt:i4>
      </vt:variant>
      <vt:variant>
        <vt:lpwstr>http://en.wikipedia.org/wiki/Buffer_amplifier</vt:lpwstr>
      </vt:variant>
      <vt:variant>
        <vt:lpwstr/>
      </vt:variant>
      <vt:variant>
        <vt:i4>1245259</vt:i4>
      </vt:variant>
      <vt:variant>
        <vt:i4>144</vt:i4>
      </vt:variant>
      <vt:variant>
        <vt:i4>0</vt:i4>
      </vt:variant>
      <vt:variant>
        <vt:i4>5</vt:i4>
      </vt:variant>
      <vt:variant>
        <vt:lpwstr>http://en.wikipedia.org/wiki/Transconductance</vt:lpwstr>
      </vt:variant>
      <vt:variant>
        <vt:lpwstr/>
      </vt:variant>
      <vt:variant>
        <vt:i4>1245259</vt:i4>
      </vt:variant>
      <vt:variant>
        <vt:i4>141</vt:i4>
      </vt:variant>
      <vt:variant>
        <vt:i4>0</vt:i4>
      </vt:variant>
      <vt:variant>
        <vt:i4>5</vt:i4>
      </vt:variant>
      <vt:variant>
        <vt:lpwstr>http://en.wikipedia.org/wiki/Transconductance</vt:lpwstr>
      </vt:variant>
      <vt:variant>
        <vt:lpwstr/>
      </vt:variant>
      <vt:variant>
        <vt:i4>8126519</vt:i4>
      </vt:variant>
      <vt:variant>
        <vt:i4>138</vt:i4>
      </vt:variant>
      <vt:variant>
        <vt:i4>0</vt:i4>
      </vt:variant>
      <vt:variant>
        <vt:i4>5</vt:i4>
      </vt:variant>
      <vt:variant>
        <vt:lpwstr>http://en.wikipedia.org/wiki/Amplifier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年級    學期   實驗</dc:title>
  <dc:subject/>
  <dc:creator>skynet</dc:creator>
  <cp:keywords/>
  <cp:lastModifiedBy>Windows 使用者</cp:lastModifiedBy>
  <cp:revision>5</cp:revision>
  <cp:lastPrinted>2019-07-23T08:18:00Z</cp:lastPrinted>
  <dcterms:created xsi:type="dcterms:W3CDTF">2020-02-17T09:11:00Z</dcterms:created>
  <dcterms:modified xsi:type="dcterms:W3CDTF">2020-02-18T01:21:00Z</dcterms:modified>
</cp:coreProperties>
</file>