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A23F0" w14:textId="77777777" w:rsidR="006B6159" w:rsidRPr="005B059B" w:rsidRDefault="006B6159" w:rsidP="006B6159">
      <w:pPr>
        <w:pStyle w:val="Ttulo1"/>
        <w:rPr>
          <w:rFonts w:ascii="Times New Roman" w:hAnsi="Times New Roman" w:cs="Times New Roman"/>
          <w:color w:val="auto"/>
        </w:rPr>
      </w:pPr>
      <w:r w:rsidRPr="005B059B">
        <w:rPr>
          <w:rFonts w:ascii="Times New Roman" w:hAnsi="Times New Roman" w:cs="Times New Roman"/>
          <w:color w:val="auto"/>
        </w:rPr>
        <w:t xml:space="preserve">FASE 3 </w:t>
      </w:r>
      <w:proofErr w:type="spellStart"/>
      <w:r w:rsidRPr="005B059B">
        <w:rPr>
          <w:rFonts w:ascii="Times New Roman" w:hAnsi="Times New Roman" w:cs="Times New Roman"/>
          <w:color w:val="auto"/>
        </w:rPr>
        <w:t>Revision</w:t>
      </w:r>
      <w:proofErr w:type="spellEnd"/>
      <w:r w:rsidRPr="005B059B">
        <w:rPr>
          <w:rFonts w:ascii="Times New Roman" w:hAnsi="Times New Roman" w:cs="Times New Roman"/>
          <w:color w:val="auto"/>
        </w:rPr>
        <w:t xml:space="preserve"> Final del DOM</w:t>
      </w:r>
    </w:p>
    <w:p w14:paraId="3F8B3725" w14:textId="40B4B896" w:rsidR="006B6159" w:rsidRPr="006B6159" w:rsidRDefault="006B6159" w:rsidP="006B6159">
      <w:pPr>
        <w:pStyle w:val="Ttulo1"/>
        <w:rPr>
          <w:rFonts w:ascii="Times New Roman" w:hAnsi="Times New Roman" w:cs="Times New Roman"/>
          <w:color w:val="auto"/>
        </w:rPr>
      </w:pPr>
      <w:r>
        <w:rPr>
          <w:color w:val="2D6A4F"/>
          <w:sz w:val="26"/>
          <w:szCs w:val="26"/>
        </w:rPr>
        <w:t xml:space="preserve"> </w:t>
      </w:r>
      <w:proofErr w:type="spellStart"/>
      <w:r w:rsidRPr="006B6159">
        <w:rPr>
          <w:rFonts w:ascii="Times New Roman" w:hAnsi="Times New Roman" w:cs="Times New Roman"/>
          <w:color w:val="auto"/>
          <w:sz w:val="26"/>
          <w:szCs w:val="26"/>
        </w:rPr>
        <w:t>Validacion</w:t>
      </w:r>
      <w:proofErr w:type="spellEnd"/>
      <w:r w:rsidRPr="006B6159">
        <w:rPr>
          <w:rFonts w:ascii="Times New Roman" w:hAnsi="Times New Roman" w:cs="Times New Roman"/>
          <w:color w:val="auto"/>
          <w:sz w:val="26"/>
          <w:szCs w:val="26"/>
        </w:rPr>
        <w:t xml:space="preserve"> con el Validador W3C</w:t>
      </w:r>
    </w:p>
    <w:p w14:paraId="5ACF526B" w14:textId="05FD34B5" w:rsidR="006B6159" w:rsidRDefault="006B6159" w:rsidP="006B6159">
      <w:pPr>
        <w:spacing w:after="120"/>
      </w:pPr>
      <w:r>
        <w:rPr>
          <w:rFonts w:ascii="Arial" w:eastAsia="Arial" w:hAnsi="Arial" w:cs="Arial"/>
          <w:color w:val="1A1A1A"/>
          <w:sz w:val="24"/>
          <w:szCs w:val="24"/>
        </w:rPr>
        <w:t>Se accedi</w:t>
      </w:r>
      <w:r>
        <w:rPr>
          <w:rFonts w:ascii="Arial" w:eastAsia="Arial" w:hAnsi="Arial" w:cs="Arial"/>
          <w:color w:val="1A1A1A"/>
          <w:sz w:val="24"/>
          <w:szCs w:val="24"/>
        </w:rPr>
        <w:t>ó</w:t>
      </w:r>
      <w:r>
        <w:rPr>
          <w:rFonts w:ascii="Arial" w:eastAsia="Arial" w:hAnsi="Arial" w:cs="Arial"/>
          <w:color w:val="1A1A1A"/>
          <w:sz w:val="24"/>
          <w:szCs w:val="24"/>
        </w:rPr>
        <w:t xml:space="preserve"> al validador oficial W3C en la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direccion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https://validator.w3.org/#validate_by_input y se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pego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el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codigo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HTML del archivo v1_base_feria_innovacion.html (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version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original deficiente). El resultado del validador mostro 8 errores y 3 advertencias, en evidencia de los problemas documentados en la Fase 1.</w:t>
      </w:r>
    </w:p>
    <w:p w14:paraId="1ACD3CD5" w14:textId="3BCE614D" w:rsidR="004A3F59" w:rsidRDefault="004A3F59"/>
    <w:p w14:paraId="7777A35B" w14:textId="68094FA5" w:rsidR="006B6159" w:rsidRDefault="006B6159">
      <w:pPr>
        <w:rPr>
          <w:noProof/>
        </w:rPr>
      </w:pPr>
      <w:r>
        <w:rPr>
          <w:noProof/>
        </w:rPr>
        <w:drawing>
          <wp:inline distT="0" distB="0" distL="0" distR="0" wp14:anchorId="25057079" wp14:editId="5CB8868E">
            <wp:extent cx="5476875" cy="39528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4DAC" w14:textId="0C4DAC6F" w:rsidR="006B6159" w:rsidRPr="006B6159" w:rsidRDefault="006B6159" w:rsidP="006B6159"/>
    <w:p w14:paraId="1ADCD5D9" w14:textId="2504B02A" w:rsidR="006B6159" w:rsidRDefault="006B6159" w:rsidP="006B6159">
      <w:pPr>
        <w:rPr>
          <w:noProof/>
        </w:rPr>
      </w:pPr>
    </w:p>
    <w:p w14:paraId="3FE6F5ED" w14:textId="25127FFD" w:rsidR="006B6159" w:rsidRDefault="006B6159" w:rsidP="006B6159">
      <w:pPr>
        <w:tabs>
          <w:tab w:val="left" w:pos="1500"/>
        </w:tabs>
      </w:pPr>
      <w:r>
        <w:tab/>
      </w:r>
    </w:p>
    <w:p w14:paraId="51C4D8BD" w14:textId="07BB9D9C" w:rsidR="006B6159" w:rsidRDefault="006B6159" w:rsidP="006B6159">
      <w:pPr>
        <w:tabs>
          <w:tab w:val="left" w:pos="1500"/>
        </w:tabs>
      </w:pPr>
    </w:p>
    <w:p w14:paraId="439A2012" w14:textId="0ACD2770" w:rsidR="006B6159" w:rsidRDefault="006B6159" w:rsidP="006B6159">
      <w:pPr>
        <w:tabs>
          <w:tab w:val="left" w:pos="1500"/>
        </w:tabs>
      </w:pPr>
    </w:p>
    <w:p w14:paraId="7B6E9F71" w14:textId="5DE7B540" w:rsidR="006B6159" w:rsidRDefault="006B6159" w:rsidP="006B6159">
      <w:pPr>
        <w:tabs>
          <w:tab w:val="left" w:pos="1500"/>
        </w:tabs>
      </w:pPr>
    </w:p>
    <w:p w14:paraId="18BC70E0" w14:textId="144449BA" w:rsidR="006B6159" w:rsidRDefault="006B6159" w:rsidP="006B6159">
      <w:pPr>
        <w:tabs>
          <w:tab w:val="left" w:pos="150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902D0D9" wp14:editId="3C12DC9D">
            <wp:extent cx="5476875" cy="35718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2ED4" w14:textId="4C8A2EB7" w:rsidR="006B6159" w:rsidRPr="006B6159" w:rsidRDefault="006B6159" w:rsidP="006B6159"/>
    <w:p w14:paraId="6C2F090E" w14:textId="637B5179" w:rsidR="006B6159" w:rsidRDefault="006B6159" w:rsidP="006B6159">
      <w:pPr>
        <w:rPr>
          <w:noProof/>
        </w:rPr>
      </w:pPr>
    </w:p>
    <w:p w14:paraId="287B7BAC" w14:textId="57AE3A49" w:rsidR="006B6159" w:rsidRPr="006B6159" w:rsidRDefault="006B6159" w:rsidP="006B6159">
      <w:pPr>
        <w:pStyle w:val="Ttulo2"/>
        <w:rPr>
          <w:rFonts w:ascii="Times New Roman" w:hAnsi="Times New Roman" w:cs="Times New Roman"/>
          <w:color w:val="auto"/>
        </w:rPr>
      </w:pPr>
      <w:proofErr w:type="spellStart"/>
      <w:r w:rsidRPr="006B6159">
        <w:rPr>
          <w:rFonts w:ascii="Times New Roman" w:hAnsi="Times New Roman" w:cs="Times New Roman"/>
          <w:color w:val="auto"/>
        </w:rPr>
        <w:t>Inspeccion</w:t>
      </w:r>
      <w:proofErr w:type="spellEnd"/>
      <w:r w:rsidRPr="006B6159">
        <w:rPr>
          <w:rFonts w:ascii="Times New Roman" w:hAnsi="Times New Roman" w:cs="Times New Roman"/>
          <w:color w:val="auto"/>
        </w:rPr>
        <w:t xml:space="preserve"> del DOM con </w:t>
      </w:r>
      <w:proofErr w:type="spellStart"/>
      <w:r w:rsidRPr="006B6159">
        <w:rPr>
          <w:rFonts w:ascii="Times New Roman" w:hAnsi="Times New Roman" w:cs="Times New Roman"/>
          <w:color w:val="auto"/>
        </w:rPr>
        <w:t>DevTools</w:t>
      </w:r>
      <w:proofErr w:type="spellEnd"/>
    </w:p>
    <w:p w14:paraId="24445060" w14:textId="77777777" w:rsidR="006B6159" w:rsidRDefault="006B6159" w:rsidP="006B6159">
      <w:pPr>
        <w:spacing w:after="120"/>
      </w:pPr>
      <w:r>
        <w:rPr>
          <w:rFonts w:ascii="Arial" w:eastAsia="Arial" w:hAnsi="Arial" w:cs="Arial"/>
          <w:color w:val="1A1A1A"/>
          <w:sz w:val="24"/>
          <w:szCs w:val="24"/>
        </w:rPr>
        <w:t xml:space="preserve">Se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abrio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el archivo v2_feria_refactorizado_final.html en Google Chrome y se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presiono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F12 para acceder a las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DevTools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. En la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pestana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"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Elements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" se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confirmo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lo siguiente:</w:t>
      </w:r>
    </w:p>
    <w:p w14:paraId="6BCC3303" w14:textId="77777777" w:rsidR="006B6159" w:rsidRDefault="006B6159" w:rsidP="006B6159">
      <w:pPr>
        <w:pStyle w:val="Prrafodelista"/>
        <w:numPr>
          <w:ilvl w:val="0"/>
          <w:numId w:val="1"/>
        </w:numPr>
        <w:spacing w:before="40" w:after="60"/>
      </w:pPr>
      <w:proofErr w:type="spellStart"/>
      <w:r>
        <w:rPr>
          <w:color w:val="1A1A1A"/>
          <w:sz w:val="23"/>
          <w:szCs w:val="23"/>
        </w:rPr>
        <w:t>header</w:t>
      </w:r>
      <w:proofErr w:type="spellEnd"/>
      <w:r>
        <w:rPr>
          <w:color w:val="1A1A1A"/>
          <w:sz w:val="23"/>
          <w:szCs w:val="23"/>
        </w:rPr>
        <w:t xml:space="preserve">, </w:t>
      </w:r>
      <w:proofErr w:type="spellStart"/>
      <w:r>
        <w:rPr>
          <w:color w:val="1A1A1A"/>
          <w:sz w:val="23"/>
          <w:szCs w:val="23"/>
        </w:rPr>
        <w:t>nav</w:t>
      </w:r>
      <w:proofErr w:type="spellEnd"/>
      <w:r>
        <w:rPr>
          <w:color w:val="1A1A1A"/>
          <w:sz w:val="23"/>
          <w:szCs w:val="23"/>
        </w:rPr>
        <w:t xml:space="preserve">, </w:t>
      </w:r>
      <w:proofErr w:type="spellStart"/>
      <w:r>
        <w:rPr>
          <w:color w:val="1A1A1A"/>
          <w:sz w:val="23"/>
          <w:szCs w:val="23"/>
        </w:rPr>
        <w:t>main</w:t>
      </w:r>
      <w:proofErr w:type="spellEnd"/>
      <w:r>
        <w:rPr>
          <w:color w:val="1A1A1A"/>
          <w:sz w:val="23"/>
          <w:szCs w:val="23"/>
        </w:rPr>
        <w:t xml:space="preserve"> y </w:t>
      </w:r>
      <w:proofErr w:type="spellStart"/>
      <w:r>
        <w:rPr>
          <w:color w:val="1A1A1A"/>
          <w:sz w:val="23"/>
          <w:szCs w:val="23"/>
        </w:rPr>
        <w:t>footer</w:t>
      </w:r>
      <w:proofErr w:type="spellEnd"/>
      <w:r>
        <w:rPr>
          <w:color w:val="1A1A1A"/>
          <w:sz w:val="23"/>
          <w:szCs w:val="23"/>
        </w:rPr>
        <w:t xml:space="preserve"> </w:t>
      </w:r>
      <w:proofErr w:type="spellStart"/>
      <w:r>
        <w:rPr>
          <w:color w:val="1A1A1A"/>
          <w:sz w:val="23"/>
          <w:szCs w:val="23"/>
        </w:rPr>
        <w:t>estan</w:t>
      </w:r>
      <w:proofErr w:type="spellEnd"/>
      <w:r>
        <w:rPr>
          <w:color w:val="1A1A1A"/>
          <w:sz w:val="23"/>
          <w:szCs w:val="23"/>
        </w:rPr>
        <w:t xml:space="preserve"> presentes como hijos directos del </w:t>
      </w:r>
      <w:proofErr w:type="spellStart"/>
      <w:r>
        <w:rPr>
          <w:color w:val="1A1A1A"/>
          <w:sz w:val="23"/>
          <w:szCs w:val="23"/>
        </w:rPr>
        <w:t>body</w:t>
      </w:r>
      <w:proofErr w:type="spellEnd"/>
      <w:r>
        <w:rPr>
          <w:color w:val="1A1A1A"/>
          <w:sz w:val="23"/>
          <w:szCs w:val="23"/>
        </w:rPr>
        <w:t xml:space="preserve">, reemplazando los antiguos </w:t>
      </w:r>
      <w:proofErr w:type="spellStart"/>
      <w:r>
        <w:rPr>
          <w:color w:val="1A1A1A"/>
          <w:sz w:val="23"/>
          <w:szCs w:val="23"/>
        </w:rPr>
        <w:t>div</w:t>
      </w:r>
      <w:proofErr w:type="spellEnd"/>
      <w:r>
        <w:rPr>
          <w:color w:val="1A1A1A"/>
          <w:sz w:val="23"/>
          <w:szCs w:val="23"/>
        </w:rPr>
        <w:t xml:space="preserve"> </w:t>
      </w:r>
      <w:proofErr w:type="spellStart"/>
      <w:r>
        <w:rPr>
          <w:color w:val="1A1A1A"/>
          <w:sz w:val="23"/>
          <w:szCs w:val="23"/>
        </w:rPr>
        <w:t>class</w:t>
      </w:r>
      <w:proofErr w:type="spellEnd"/>
      <w:r>
        <w:rPr>
          <w:color w:val="1A1A1A"/>
          <w:sz w:val="23"/>
          <w:szCs w:val="23"/>
        </w:rPr>
        <w:t xml:space="preserve">="encabezado", </w:t>
      </w:r>
      <w:proofErr w:type="spellStart"/>
      <w:r>
        <w:rPr>
          <w:color w:val="1A1A1A"/>
          <w:sz w:val="23"/>
          <w:szCs w:val="23"/>
        </w:rPr>
        <w:t>div</w:t>
      </w:r>
      <w:proofErr w:type="spellEnd"/>
      <w:r>
        <w:rPr>
          <w:color w:val="1A1A1A"/>
          <w:sz w:val="23"/>
          <w:szCs w:val="23"/>
        </w:rPr>
        <w:t xml:space="preserve"> </w:t>
      </w:r>
      <w:proofErr w:type="spellStart"/>
      <w:r>
        <w:rPr>
          <w:color w:val="1A1A1A"/>
          <w:sz w:val="23"/>
          <w:szCs w:val="23"/>
        </w:rPr>
        <w:t>class</w:t>
      </w:r>
      <w:proofErr w:type="spellEnd"/>
      <w:r>
        <w:rPr>
          <w:color w:val="1A1A1A"/>
          <w:sz w:val="23"/>
          <w:szCs w:val="23"/>
        </w:rPr>
        <w:t>="</w:t>
      </w:r>
      <w:proofErr w:type="spellStart"/>
      <w:r>
        <w:rPr>
          <w:color w:val="1A1A1A"/>
          <w:sz w:val="23"/>
          <w:szCs w:val="23"/>
        </w:rPr>
        <w:t>menu</w:t>
      </w:r>
      <w:proofErr w:type="spellEnd"/>
      <w:r>
        <w:rPr>
          <w:color w:val="1A1A1A"/>
          <w:sz w:val="23"/>
          <w:szCs w:val="23"/>
        </w:rPr>
        <w:t xml:space="preserve">", </w:t>
      </w:r>
      <w:proofErr w:type="spellStart"/>
      <w:r>
        <w:rPr>
          <w:color w:val="1A1A1A"/>
          <w:sz w:val="23"/>
          <w:szCs w:val="23"/>
        </w:rPr>
        <w:t>div</w:t>
      </w:r>
      <w:proofErr w:type="spellEnd"/>
      <w:r>
        <w:rPr>
          <w:color w:val="1A1A1A"/>
          <w:sz w:val="23"/>
          <w:szCs w:val="23"/>
        </w:rPr>
        <w:t xml:space="preserve"> </w:t>
      </w:r>
      <w:proofErr w:type="spellStart"/>
      <w:r>
        <w:rPr>
          <w:color w:val="1A1A1A"/>
          <w:sz w:val="23"/>
          <w:szCs w:val="23"/>
        </w:rPr>
        <w:t>class</w:t>
      </w:r>
      <w:proofErr w:type="spellEnd"/>
      <w:r>
        <w:rPr>
          <w:color w:val="1A1A1A"/>
          <w:sz w:val="23"/>
          <w:szCs w:val="23"/>
        </w:rPr>
        <w:t xml:space="preserve">="contenido" y </w:t>
      </w:r>
      <w:proofErr w:type="spellStart"/>
      <w:r>
        <w:rPr>
          <w:color w:val="1A1A1A"/>
          <w:sz w:val="23"/>
          <w:szCs w:val="23"/>
        </w:rPr>
        <w:t>div</w:t>
      </w:r>
      <w:proofErr w:type="spellEnd"/>
      <w:r>
        <w:rPr>
          <w:color w:val="1A1A1A"/>
          <w:sz w:val="23"/>
          <w:szCs w:val="23"/>
        </w:rPr>
        <w:t xml:space="preserve"> </w:t>
      </w:r>
      <w:proofErr w:type="spellStart"/>
      <w:r>
        <w:rPr>
          <w:color w:val="1A1A1A"/>
          <w:sz w:val="23"/>
          <w:szCs w:val="23"/>
        </w:rPr>
        <w:t>class</w:t>
      </w:r>
      <w:proofErr w:type="spellEnd"/>
      <w:r>
        <w:rPr>
          <w:color w:val="1A1A1A"/>
          <w:sz w:val="23"/>
          <w:szCs w:val="23"/>
        </w:rPr>
        <w:t>="pie" respectivamente.</w:t>
      </w:r>
    </w:p>
    <w:p w14:paraId="13CDE684" w14:textId="77777777" w:rsidR="006B6159" w:rsidRDefault="006B6159" w:rsidP="006B6159">
      <w:pPr>
        <w:pStyle w:val="Prrafodelista"/>
        <w:numPr>
          <w:ilvl w:val="0"/>
          <w:numId w:val="1"/>
        </w:numPr>
        <w:spacing w:before="40" w:after="60"/>
      </w:pPr>
      <w:r>
        <w:rPr>
          <w:color w:val="1A1A1A"/>
          <w:sz w:val="23"/>
          <w:szCs w:val="23"/>
        </w:rPr>
        <w:t xml:space="preserve">Los </w:t>
      </w:r>
      <w:proofErr w:type="spellStart"/>
      <w:r>
        <w:rPr>
          <w:color w:val="1A1A1A"/>
          <w:sz w:val="23"/>
          <w:szCs w:val="23"/>
        </w:rPr>
        <w:t>section</w:t>
      </w:r>
      <w:proofErr w:type="spellEnd"/>
      <w:r>
        <w:rPr>
          <w:color w:val="1A1A1A"/>
          <w:sz w:val="23"/>
          <w:szCs w:val="23"/>
        </w:rPr>
        <w:t xml:space="preserve"> y </w:t>
      </w:r>
      <w:proofErr w:type="spellStart"/>
      <w:r>
        <w:rPr>
          <w:color w:val="1A1A1A"/>
          <w:sz w:val="23"/>
          <w:szCs w:val="23"/>
        </w:rPr>
        <w:t>article</w:t>
      </w:r>
      <w:proofErr w:type="spellEnd"/>
      <w:r>
        <w:rPr>
          <w:color w:val="1A1A1A"/>
          <w:sz w:val="23"/>
          <w:szCs w:val="23"/>
        </w:rPr>
        <w:t xml:space="preserve"> contienen </w:t>
      </w:r>
      <w:proofErr w:type="spellStart"/>
      <w:r>
        <w:rPr>
          <w:color w:val="1A1A1A"/>
          <w:sz w:val="23"/>
          <w:szCs w:val="23"/>
        </w:rPr>
        <w:t>unicamente</w:t>
      </w:r>
      <w:proofErr w:type="spellEnd"/>
      <w:r>
        <w:rPr>
          <w:color w:val="1A1A1A"/>
          <w:sz w:val="23"/>
          <w:szCs w:val="23"/>
        </w:rPr>
        <w:t xml:space="preserve"> elementos de bloque, sin violaciones del modelo de contenido HTML5.</w:t>
      </w:r>
    </w:p>
    <w:p w14:paraId="5D110322" w14:textId="77777777" w:rsidR="006B6159" w:rsidRDefault="006B6159" w:rsidP="006B6159">
      <w:pPr>
        <w:pStyle w:val="Prrafodelista"/>
        <w:numPr>
          <w:ilvl w:val="0"/>
          <w:numId w:val="1"/>
        </w:numPr>
        <w:spacing w:before="40" w:after="60"/>
      </w:pPr>
      <w:r>
        <w:rPr>
          <w:color w:val="1A1A1A"/>
          <w:sz w:val="23"/>
          <w:szCs w:val="23"/>
        </w:rPr>
        <w:t xml:space="preserve">No existe </w:t>
      </w:r>
      <w:proofErr w:type="spellStart"/>
      <w:r>
        <w:rPr>
          <w:color w:val="1A1A1A"/>
          <w:sz w:val="23"/>
          <w:szCs w:val="23"/>
        </w:rPr>
        <w:t>ningun</w:t>
      </w:r>
      <w:proofErr w:type="spellEnd"/>
      <w:r>
        <w:rPr>
          <w:color w:val="1A1A1A"/>
          <w:sz w:val="23"/>
          <w:szCs w:val="23"/>
        </w:rPr>
        <w:t xml:space="preserve"> </w:t>
      </w:r>
      <w:proofErr w:type="spellStart"/>
      <w:r>
        <w:rPr>
          <w:color w:val="1A1A1A"/>
          <w:sz w:val="23"/>
          <w:szCs w:val="23"/>
        </w:rPr>
        <w:t>div</w:t>
      </w:r>
      <w:proofErr w:type="spellEnd"/>
      <w:r>
        <w:rPr>
          <w:color w:val="1A1A1A"/>
          <w:sz w:val="23"/>
          <w:szCs w:val="23"/>
        </w:rPr>
        <w:t xml:space="preserve"> o p que sea hijo directo de un </w:t>
      </w:r>
      <w:proofErr w:type="spellStart"/>
      <w:r>
        <w:rPr>
          <w:color w:val="1A1A1A"/>
          <w:sz w:val="23"/>
          <w:szCs w:val="23"/>
        </w:rPr>
        <w:t>span</w:t>
      </w:r>
      <w:proofErr w:type="spellEnd"/>
      <w:r>
        <w:rPr>
          <w:color w:val="1A1A1A"/>
          <w:sz w:val="23"/>
          <w:szCs w:val="23"/>
        </w:rPr>
        <w:t xml:space="preserve"> o a. Los bloques de contacto fueron reestructurados para usar </w:t>
      </w:r>
      <w:proofErr w:type="spellStart"/>
      <w:r>
        <w:rPr>
          <w:color w:val="1A1A1A"/>
          <w:sz w:val="23"/>
          <w:szCs w:val="23"/>
        </w:rPr>
        <w:t>address</w:t>
      </w:r>
      <w:proofErr w:type="spellEnd"/>
      <w:r>
        <w:rPr>
          <w:color w:val="1A1A1A"/>
          <w:sz w:val="23"/>
          <w:szCs w:val="23"/>
        </w:rPr>
        <w:t xml:space="preserve"> y p directamente dentro de </w:t>
      </w:r>
      <w:proofErr w:type="spellStart"/>
      <w:r>
        <w:rPr>
          <w:color w:val="1A1A1A"/>
          <w:sz w:val="23"/>
          <w:szCs w:val="23"/>
        </w:rPr>
        <w:t>section</w:t>
      </w:r>
      <w:proofErr w:type="spellEnd"/>
      <w:r>
        <w:rPr>
          <w:color w:val="1A1A1A"/>
          <w:sz w:val="23"/>
          <w:szCs w:val="23"/>
        </w:rPr>
        <w:t>.</w:t>
      </w:r>
    </w:p>
    <w:p w14:paraId="70B21D7E" w14:textId="77777777" w:rsidR="006B6159" w:rsidRDefault="006B6159" w:rsidP="006B6159">
      <w:pPr>
        <w:pStyle w:val="Prrafodelista"/>
        <w:numPr>
          <w:ilvl w:val="0"/>
          <w:numId w:val="1"/>
        </w:numPr>
        <w:spacing w:before="40" w:after="60"/>
      </w:pPr>
      <w:r>
        <w:rPr>
          <w:color w:val="1A1A1A"/>
          <w:sz w:val="23"/>
          <w:szCs w:val="23"/>
        </w:rPr>
        <w:t xml:space="preserve">La </w:t>
      </w:r>
      <w:proofErr w:type="spellStart"/>
      <w:r>
        <w:rPr>
          <w:color w:val="1A1A1A"/>
          <w:sz w:val="23"/>
          <w:szCs w:val="23"/>
        </w:rPr>
        <w:t>jerarquia</w:t>
      </w:r>
      <w:proofErr w:type="spellEnd"/>
      <w:r>
        <w:rPr>
          <w:color w:val="1A1A1A"/>
          <w:sz w:val="23"/>
          <w:szCs w:val="23"/>
        </w:rPr>
        <w:t xml:space="preserve"> del </w:t>
      </w:r>
      <w:proofErr w:type="spellStart"/>
      <w:r>
        <w:rPr>
          <w:color w:val="1A1A1A"/>
          <w:sz w:val="23"/>
          <w:szCs w:val="23"/>
        </w:rPr>
        <w:t>arbol</w:t>
      </w:r>
      <w:proofErr w:type="spellEnd"/>
      <w:r>
        <w:rPr>
          <w:color w:val="1A1A1A"/>
          <w:sz w:val="23"/>
          <w:szCs w:val="23"/>
        </w:rPr>
        <w:t xml:space="preserve"> DOM es significativamente </w:t>
      </w:r>
      <w:proofErr w:type="spellStart"/>
      <w:r>
        <w:rPr>
          <w:color w:val="1A1A1A"/>
          <w:sz w:val="23"/>
          <w:szCs w:val="23"/>
        </w:rPr>
        <w:t>mas</w:t>
      </w:r>
      <w:proofErr w:type="spellEnd"/>
      <w:r>
        <w:rPr>
          <w:color w:val="1A1A1A"/>
          <w:sz w:val="23"/>
          <w:szCs w:val="23"/>
        </w:rPr>
        <w:t xml:space="preserve"> limpia en la </w:t>
      </w:r>
      <w:proofErr w:type="spellStart"/>
      <w:r>
        <w:rPr>
          <w:color w:val="1A1A1A"/>
          <w:sz w:val="23"/>
          <w:szCs w:val="23"/>
        </w:rPr>
        <w:t>version</w:t>
      </w:r>
      <w:proofErr w:type="spellEnd"/>
      <w:r>
        <w:rPr>
          <w:color w:val="1A1A1A"/>
          <w:sz w:val="23"/>
          <w:szCs w:val="23"/>
        </w:rPr>
        <w:t xml:space="preserve"> refactorizada, pasando de una estructura plana de </w:t>
      </w:r>
      <w:proofErr w:type="spellStart"/>
      <w:r>
        <w:rPr>
          <w:color w:val="1A1A1A"/>
          <w:sz w:val="23"/>
          <w:szCs w:val="23"/>
        </w:rPr>
        <w:t>divs</w:t>
      </w:r>
      <w:proofErr w:type="spellEnd"/>
      <w:r>
        <w:rPr>
          <w:color w:val="1A1A1A"/>
          <w:sz w:val="23"/>
          <w:szCs w:val="23"/>
        </w:rPr>
        <w:t xml:space="preserve"> anidados a una </w:t>
      </w:r>
      <w:proofErr w:type="spellStart"/>
      <w:r>
        <w:rPr>
          <w:color w:val="1A1A1A"/>
          <w:sz w:val="23"/>
          <w:szCs w:val="23"/>
        </w:rPr>
        <w:t>jerarquia</w:t>
      </w:r>
      <w:proofErr w:type="spellEnd"/>
      <w:r>
        <w:rPr>
          <w:color w:val="1A1A1A"/>
          <w:sz w:val="23"/>
          <w:szCs w:val="23"/>
        </w:rPr>
        <w:t xml:space="preserve"> </w:t>
      </w:r>
      <w:proofErr w:type="spellStart"/>
      <w:r>
        <w:rPr>
          <w:color w:val="1A1A1A"/>
          <w:sz w:val="23"/>
          <w:szCs w:val="23"/>
        </w:rPr>
        <w:t>semantica</w:t>
      </w:r>
      <w:proofErr w:type="spellEnd"/>
      <w:r>
        <w:rPr>
          <w:color w:val="1A1A1A"/>
          <w:sz w:val="23"/>
          <w:szCs w:val="23"/>
        </w:rPr>
        <w:t xml:space="preserve"> clara con menor profundidad de anidamiento.</w:t>
      </w:r>
    </w:p>
    <w:p w14:paraId="0CF184AC" w14:textId="415C6CAB" w:rsidR="006B6159" w:rsidRDefault="006B6159" w:rsidP="006B6159"/>
    <w:p w14:paraId="11C1B883" w14:textId="4FD02BA4" w:rsidR="006B6159" w:rsidRPr="006B6159" w:rsidRDefault="006B6159" w:rsidP="006B6159">
      <w:pPr>
        <w:rPr>
          <w:rFonts w:ascii="Times New Roman" w:hAnsi="Times New Roman" w:cs="Times New Roman"/>
        </w:rPr>
      </w:pPr>
    </w:p>
    <w:p w14:paraId="180028F0" w14:textId="42239B4B" w:rsidR="006B6159" w:rsidRPr="006B6159" w:rsidRDefault="006B6159" w:rsidP="006B6159">
      <w:pPr>
        <w:pStyle w:val="Ttulo2"/>
        <w:rPr>
          <w:rFonts w:ascii="Times New Roman" w:hAnsi="Times New Roman" w:cs="Times New Roman"/>
          <w:color w:val="auto"/>
        </w:rPr>
      </w:pPr>
      <w:proofErr w:type="spellStart"/>
      <w:r w:rsidRPr="006B6159">
        <w:rPr>
          <w:rFonts w:ascii="Times New Roman" w:hAnsi="Times New Roman" w:cs="Times New Roman"/>
          <w:color w:val="auto"/>
        </w:rPr>
        <w:t>Checklist</w:t>
      </w:r>
      <w:proofErr w:type="spellEnd"/>
      <w:r w:rsidRPr="006B6159">
        <w:rPr>
          <w:rFonts w:ascii="Times New Roman" w:hAnsi="Times New Roman" w:cs="Times New Roman"/>
          <w:color w:val="auto"/>
        </w:rPr>
        <w:t xml:space="preserve"> de </w:t>
      </w:r>
      <w:proofErr w:type="spellStart"/>
      <w:r w:rsidRPr="006B6159">
        <w:rPr>
          <w:rFonts w:ascii="Times New Roman" w:hAnsi="Times New Roman" w:cs="Times New Roman"/>
          <w:color w:val="auto"/>
        </w:rPr>
        <w:t>Verificacion</w:t>
      </w:r>
      <w:proofErr w:type="spellEnd"/>
      <w:r w:rsidRPr="006B6159">
        <w:rPr>
          <w:rFonts w:ascii="Times New Roman" w:hAnsi="Times New Roman" w:cs="Times New Roman"/>
          <w:color w:val="auto"/>
        </w:rPr>
        <w:t xml:space="preserve"> Final</w:t>
      </w:r>
    </w:p>
    <w:p w14:paraId="594BD65C" w14:textId="77777777" w:rsidR="006B6159" w:rsidRDefault="006B6159" w:rsidP="006B6159">
      <w:pPr>
        <w:spacing w:after="120"/>
      </w:pPr>
      <w:r>
        <w:rPr>
          <w:rFonts w:ascii="Arial" w:eastAsia="Arial" w:hAnsi="Arial" w:cs="Arial"/>
          <w:color w:val="1A1A1A"/>
          <w:sz w:val="24"/>
          <w:szCs w:val="24"/>
        </w:rPr>
        <w:lastRenderedPageBreak/>
        <w:t xml:space="preserve">A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continuacion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se presenta el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checklist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verificacion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final con todos los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items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confirmados:</w:t>
      </w:r>
    </w:p>
    <w:p w14:paraId="0027194F" w14:textId="7702A04C" w:rsidR="006B6159" w:rsidRDefault="006B6159" w:rsidP="006B615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6B6159" w14:paraId="34977884" w14:textId="77777777" w:rsidTr="00C13F7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E76088C" w14:textId="77777777" w:rsidR="006B6159" w:rsidRDefault="006B6159" w:rsidP="00C13F78">
            <w:pPr>
              <w:jc w:val="center"/>
            </w:pPr>
            <w:r>
              <w:rPr>
                <w:rFonts w:ascii="Arial" w:eastAsia="Arial" w:hAnsi="Arial" w:cs="Arial"/>
              </w:rPr>
              <w:t>[OK]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CAB6" w14:textId="77777777" w:rsidR="006B6159" w:rsidRDefault="006B6159" w:rsidP="00C13F78">
            <w:r>
              <w:rPr>
                <w:rFonts w:ascii="Arial" w:eastAsia="Arial" w:hAnsi="Arial" w:cs="Arial"/>
              </w:rPr>
              <w:t xml:space="preserve">La </w:t>
            </w:r>
            <w:proofErr w:type="spellStart"/>
            <w:r>
              <w:rPr>
                <w:rFonts w:ascii="Arial" w:eastAsia="Arial" w:hAnsi="Arial" w:cs="Arial"/>
              </w:rPr>
              <w:t>pagina</w:t>
            </w:r>
            <w:proofErr w:type="spellEnd"/>
            <w:r>
              <w:rPr>
                <w:rFonts w:ascii="Arial" w:eastAsia="Arial" w:hAnsi="Arial" w:cs="Arial"/>
              </w:rPr>
              <w:t xml:space="preserve"> usa </w:t>
            </w:r>
            <w:proofErr w:type="spellStart"/>
            <w:r>
              <w:rPr>
                <w:rFonts w:ascii="Arial" w:eastAsia="Arial" w:hAnsi="Arial" w:cs="Arial"/>
              </w:rPr>
              <w:t>header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nav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main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footer</w:t>
            </w:r>
            <w:proofErr w:type="spellEnd"/>
            <w:r>
              <w:rPr>
                <w:rFonts w:ascii="Arial" w:eastAsia="Arial" w:hAnsi="Arial" w:cs="Arial"/>
              </w:rPr>
              <w:t xml:space="preserve"> en lugar de </w:t>
            </w:r>
            <w:proofErr w:type="spellStart"/>
            <w:r>
              <w:rPr>
                <w:rFonts w:ascii="Arial" w:eastAsia="Arial" w:hAnsi="Arial" w:cs="Arial"/>
              </w:rPr>
              <w:t>div</w:t>
            </w:r>
            <w:proofErr w:type="spellEnd"/>
            <w:r>
              <w:rPr>
                <w:rFonts w:ascii="Arial" w:eastAsia="Arial" w:hAnsi="Arial" w:cs="Arial"/>
              </w:rPr>
              <w:t xml:space="preserve"> estructural</w:t>
            </w:r>
          </w:p>
        </w:tc>
      </w:tr>
      <w:tr w:rsidR="006B6159" w14:paraId="3409B3D6" w14:textId="77777777" w:rsidTr="00C13F7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1F735F9" w14:textId="77777777" w:rsidR="006B6159" w:rsidRDefault="006B6159" w:rsidP="00C13F78">
            <w:pPr>
              <w:jc w:val="center"/>
            </w:pPr>
            <w:r>
              <w:rPr>
                <w:rFonts w:ascii="Arial" w:eastAsia="Arial" w:hAnsi="Arial" w:cs="Arial"/>
              </w:rPr>
              <w:t>[OK]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5903" w14:textId="77777777" w:rsidR="006B6159" w:rsidRDefault="006B6159" w:rsidP="00C13F78">
            <w:r>
              <w:rPr>
                <w:rFonts w:ascii="Arial" w:eastAsia="Arial" w:hAnsi="Arial" w:cs="Arial"/>
              </w:rPr>
              <w:t xml:space="preserve">El contenido principal se divide en </w:t>
            </w:r>
            <w:proofErr w:type="spellStart"/>
            <w:r>
              <w:rPr>
                <w:rFonts w:ascii="Arial" w:eastAsia="Arial" w:hAnsi="Arial" w:cs="Arial"/>
              </w:rPr>
              <w:t>section</w:t>
            </w:r>
            <w:proofErr w:type="spellEnd"/>
            <w:r>
              <w:rPr>
                <w:rFonts w:ascii="Arial" w:eastAsia="Arial" w:hAnsi="Arial" w:cs="Arial"/>
              </w:rPr>
              <w:t xml:space="preserve"> o </w:t>
            </w:r>
            <w:proofErr w:type="spellStart"/>
            <w:r>
              <w:rPr>
                <w:rFonts w:ascii="Arial" w:eastAsia="Arial" w:hAnsi="Arial" w:cs="Arial"/>
              </w:rPr>
              <w:t>article</w:t>
            </w:r>
            <w:proofErr w:type="spellEnd"/>
            <w:r>
              <w:rPr>
                <w:rFonts w:ascii="Arial" w:eastAsia="Arial" w:hAnsi="Arial" w:cs="Arial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</w:rPr>
              <w:t>semantica</w:t>
            </w:r>
            <w:proofErr w:type="spellEnd"/>
            <w:r>
              <w:rPr>
                <w:rFonts w:ascii="Arial" w:eastAsia="Arial" w:hAnsi="Arial" w:cs="Arial"/>
              </w:rPr>
              <w:t xml:space="preserve"> apropiada</w:t>
            </w:r>
          </w:p>
        </w:tc>
      </w:tr>
      <w:tr w:rsidR="006B6159" w14:paraId="70D509A3" w14:textId="77777777" w:rsidTr="00C13F7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344FA5F" w14:textId="77777777" w:rsidR="006B6159" w:rsidRDefault="006B6159" w:rsidP="00C13F78">
            <w:pPr>
              <w:jc w:val="center"/>
            </w:pPr>
            <w:r>
              <w:rPr>
                <w:rFonts w:ascii="Arial" w:eastAsia="Arial" w:hAnsi="Arial" w:cs="Arial"/>
              </w:rPr>
              <w:t>[OK]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025A" w14:textId="77777777" w:rsidR="006B6159" w:rsidRDefault="006B6159" w:rsidP="00C13F78">
            <w:r>
              <w:rPr>
                <w:rFonts w:ascii="Arial" w:eastAsia="Arial" w:hAnsi="Arial" w:cs="Arial"/>
              </w:rPr>
              <w:t xml:space="preserve">El formulario tiene al menos dos grupos </w:t>
            </w:r>
            <w:proofErr w:type="spellStart"/>
            <w:r>
              <w:rPr>
                <w:rFonts w:ascii="Arial" w:eastAsia="Arial" w:hAnsi="Arial" w:cs="Arial"/>
              </w:rPr>
              <w:t>fieldset</w:t>
            </w:r>
            <w:proofErr w:type="spellEnd"/>
            <w:r>
              <w:rPr>
                <w:rFonts w:ascii="Arial" w:eastAsia="Arial" w:hAnsi="Arial" w:cs="Arial"/>
              </w:rPr>
              <w:t xml:space="preserve"> con </w:t>
            </w:r>
            <w:proofErr w:type="spellStart"/>
            <w:r>
              <w:rPr>
                <w:rFonts w:ascii="Arial" w:eastAsia="Arial" w:hAnsi="Arial" w:cs="Arial"/>
              </w:rPr>
              <w:t>legend</w:t>
            </w:r>
            <w:proofErr w:type="spellEnd"/>
            <w:r>
              <w:rPr>
                <w:rFonts w:ascii="Arial" w:eastAsia="Arial" w:hAnsi="Arial" w:cs="Arial"/>
              </w:rPr>
              <w:t xml:space="preserve"> descriptivos</w:t>
            </w:r>
          </w:p>
        </w:tc>
      </w:tr>
      <w:tr w:rsidR="006B6159" w14:paraId="5CC5835C" w14:textId="77777777" w:rsidTr="00C13F7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7DFB557" w14:textId="77777777" w:rsidR="006B6159" w:rsidRDefault="006B6159" w:rsidP="00C13F78">
            <w:pPr>
              <w:jc w:val="center"/>
            </w:pPr>
            <w:r>
              <w:rPr>
                <w:rFonts w:ascii="Arial" w:eastAsia="Arial" w:hAnsi="Arial" w:cs="Arial"/>
              </w:rPr>
              <w:t>[OK]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9FA7" w14:textId="77777777" w:rsidR="006B6159" w:rsidRDefault="006B6159" w:rsidP="00C13F78">
            <w:r>
              <w:rPr>
                <w:rFonts w:ascii="Arial" w:eastAsia="Arial" w:hAnsi="Arial" w:cs="Arial"/>
              </w:rPr>
              <w:t xml:space="preserve">Todos los </w:t>
            </w:r>
            <w:proofErr w:type="spellStart"/>
            <w:r>
              <w:rPr>
                <w:rFonts w:ascii="Arial" w:eastAsia="Arial" w:hAnsi="Arial" w:cs="Arial"/>
              </w:rPr>
              <w:t>label</w:t>
            </w:r>
            <w:proofErr w:type="spellEnd"/>
            <w:r>
              <w:rPr>
                <w:rFonts w:ascii="Arial" w:eastAsia="Arial" w:hAnsi="Arial" w:cs="Arial"/>
              </w:rPr>
              <w:t xml:space="preserve"> usan </w:t>
            </w:r>
            <w:proofErr w:type="spellStart"/>
            <w:r>
              <w:rPr>
                <w:rFonts w:ascii="Arial" w:eastAsia="Arial" w:hAnsi="Arial" w:cs="Arial"/>
              </w:rPr>
              <w:t>for</w:t>
            </w:r>
            <w:proofErr w:type="spellEnd"/>
            <w:r>
              <w:rPr>
                <w:rFonts w:ascii="Arial" w:eastAsia="Arial" w:hAnsi="Arial" w:cs="Arial"/>
              </w:rPr>
              <w:t xml:space="preserve"> vinculado al id de su campo correspondiente</w:t>
            </w:r>
          </w:p>
        </w:tc>
      </w:tr>
      <w:tr w:rsidR="006B6159" w14:paraId="630A9627" w14:textId="77777777" w:rsidTr="00C13F7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04D5B62" w14:textId="77777777" w:rsidR="006B6159" w:rsidRDefault="006B6159" w:rsidP="00C13F78">
            <w:pPr>
              <w:jc w:val="center"/>
            </w:pPr>
            <w:r>
              <w:rPr>
                <w:rFonts w:ascii="Arial" w:eastAsia="Arial" w:hAnsi="Arial" w:cs="Arial"/>
              </w:rPr>
              <w:t>[OK]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74D9" w14:textId="77777777" w:rsidR="006B6159" w:rsidRDefault="006B6159" w:rsidP="00C13F78">
            <w:r>
              <w:rPr>
                <w:rFonts w:ascii="Arial" w:eastAsia="Arial" w:hAnsi="Arial" w:cs="Arial"/>
              </w:rPr>
              <w:t xml:space="preserve">El campo de carrera usa input </w:t>
            </w:r>
            <w:proofErr w:type="spellStart"/>
            <w:r>
              <w:rPr>
                <w:rFonts w:ascii="Arial" w:eastAsia="Arial" w:hAnsi="Arial" w:cs="Arial"/>
              </w:rPr>
              <w:t>list</w:t>
            </w:r>
            <w:proofErr w:type="spellEnd"/>
            <w:r>
              <w:rPr>
                <w:rFonts w:ascii="Arial" w:eastAsia="Arial" w:hAnsi="Arial" w:cs="Arial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</w:rPr>
              <w:t>datalist</w:t>
            </w:r>
            <w:proofErr w:type="spellEnd"/>
            <w:r>
              <w:rPr>
                <w:rFonts w:ascii="Arial" w:eastAsia="Arial" w:hAnsi="Arial" w:cs="Arial"/>
              </w:rPr>
              <w:t xml:space="preserve"> (NO un </w:t>
            </w:r>
            <w:proofErr w:type="spellStart"/>
            <w:r>
              <w:rPr>
                <w:rFonts w:ascii="Arial" w:eastAsia="Arial" w:hAnsi="Arial" w:cs="Arial"/>
              </w:rPr>
              <w:t>select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  <w:tr w:rsidR="006B6159" w14:paraId="18BD9DAE" w14:textId="77777777" w:rsidTr="00C13F7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82F3089" w14:textId="77777777" w:rsidR="006B6159" w:rsidRDefault="006B6159" w:rsidP="00C13F78">
            <w:pPr>
              <w:jc w:val="center"/>
            </w:pPr>
            <w:r>
              <w:rPr>
                <w:rFonts w:ascii="Arial" w:eastAsia="Arial" w:hAnsi="Arial" w:cs="Arial"/>
              </w:rPr>
              <w:t>[OK]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AD7E" w14:textId="77777777" w:rsidR="006B6159" w:rsidRDefault="006B6159" w:rsidP="00C13F78">
            <w:r>
              <w:rPr>
                <w:rFonts w:ascii="Arial" w:eastAsia="Arial" w:hAnsi="Arial" w:cs="Arial"/>
              </w:rPr>
              <w:t xml:space="preserve">El video tiene: poster, </w:t>
            </w:r>
            <w:proofErr w:type="spellStart"/>
            <w:r>
              <w:rPr>
                <w:rFonts w:ascii="Arial" w:eastAsia="Arial" w:hAnsi="Arial" w:cs="Arial"/>
              </w:rPr>
              <w:t>controls</w:t>
            </w:r>
            <w:proofErr w:type="spellEnd"/>
            <w:r>
              <w:rPr>
                <w:rFonts w:ascii="Arial" w:eastAsia="Arial" w:hAnsi="Arial" w:cs="Arial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</w:rPr>
              <w:t>minimo</w:t>
            </w:r>
            <w:proofErr w:type="spellEnd"/>
            <w:r>
              <w:rPr>
                <w:rFonts w:ascii="Arial" w:eastAsia="Arial" w:hAnsi="Arial" w:cs="Arial"/>
              </w:rPr>
              <w:t xml:space="preserve"> dos </w:t>
            </w:r>
            <w:proofErr w:type="spellStart"/>
            <w:r>
              <w:rPr>
                <w:rFonts w:ascii="Arial" w:eastAsia="Arial" w:hAnsi="Arial" w:cs="Arial"/>
              </w:rPr>
              <w:t>source</w:t>
            </w:r>
            <w:proofErr w:type="spellEnd"/>
            <w:r>
              <w:rPr>
                <w:rFonts w:ascii="Arial" w:eastAsia="Arial" w:hAnsi="Arial" w:cs="Arial"/>
              </w:rPr>
              <w:t xml:space="preserve"> con distintos </w:t>
            </w:r>
            <w:proofErr w:type="spellStart"/>
            <w:r>
              <w:rPr>
                <w:rFonts w:ascii="Arial" w:eastAsia="Arial" w:hAnsi="Arial" w:cs="Arial"/>
              </w:rPr>
              <w:t>type</w:t>
            </w:r>
            <w:proofErr w:type="spellEnd"/>
          </w:p>
        </w:tc>
      </w:tr>
      <w:tr w:rsidR="006B6159" w14:paraId="5674B333" w14:textId="77777777" w:rsidTr="00C13F7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D56ED0F" w14:textId="77777777" w:rsidR="006B6159" w:rsidRDefault="006B6159" w:rsidP="00C13F78">
            <w:pPr>
              <w:jc w:val="center"/>
            </w:pPr>
            <w:r>
              <w:rPr>
                <w:rFonts w:ascii="Arial" w:eastAsia="Arial" w:hAnsi="Arial" w:cs="Arial"/>
              </w:rPr>
              <w:t>[OK]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31EA" w14:textId="77777777" w:rsidR="006B6159" w:rsidRDefault="006B6159" w:rsidP="00C13F78">
            <w:r>
              <w:rPr>
                <w:rFonts w:ascii="Arial" w:eastAsia="Arial" w:hAnsi="Arial" w:cs="Arial"/>
              </w:rPr>
              <w:t xml:space="preserve">El </w:t>
            </w:r>
            <w:proofErr w:type="spellStart"/>
            <w:r>
              <w:rPr>
                <w:rFonts w:ascii="Arial" w:eastAsia="Arial" w:hAnsi="Arial" w:cs="Arial"/>
              </w:rPr>
              <w:t>iframe</w:t>
            </w:r>
            <w:proofErr w:type="spellEnd"/>
            <w:r>
              <w:rPr>
                <w:rFonts w:ascii="Arial" w:eastAsia="Arial" w:hAnsi="Arial" w:cs="Arial"/>
              </w:rPr>
              <w:t xml:space="preserve"> tiene: </w:t>
            </w:r>
            <w:proofErr w:type="spellStart"/>
            <w:r>
              <w:rPr>
                <w:rFonts w:ascii="Arial" w:eastAsia="Arial" w:hAnsi="Arial" w:cs="Arial"/>
              </w:rPr>
              <w:t>loading</w:t>
            </w:r>
            <w:proofErr w:type="spellEnd"/>
            <w:r>
              <w:rPr>
                <w:rFonts w:ascii="Arial" w:eastAsia="Arial" w:hAnsi="Arial" w:cs="Arial"/>
              </w:rPr>
              <w:t>="</w:t>
            </w:r>
            <w:proofErr w:type="spellStart"/>
            <w:r>
              <w:rPr>
                <w:rFonts w:ascii="Arial" w:eastAsia="Arial" w:hAnsi="Arial" w:cs="Arial"/>
              </w:rPr>
              <w:t>lazy</w:t>
            </w:r>
            <w:proofErr w:type="spellEnd"/>
            <w:r>
              <w:rPr>
                <w:rFonts w:ascii="Arial" w:eastAsia="Arial" w:hAnsi="Arial" w:cs="Arial"/>
              </w:rPr>
              <w:t xml:space="preserve">", </w:t>
            </w:r>
            <w:proofErr w:type="spellStart"/>
            <w:r>
              <w:rPr>
                <w:rFonts w:ascii="Arial" w:eastAsia="Arial" w:hAnsi="Arial" w:cs="Arial"/>
              </w:rPr>
              <w:t>sandbox</w:t>
            </w:r>
            <w:proofErr w:type="spellEnd"/>
            <w:r>
              <w:rPr>
                <w:rFonts w:ascii="Arial" w:eastAsia="Arial" w:hAnsi="Arial" w:cs="Arial"/>
              </w:rPr>
              <w:t xml:space="preserve"> con valores apropiados y </w:t>
            </w:r>
            <w:proofErr w:type="spellStart"/>
            <w:r>
              <w:rPr>
                <w:rFonts w:ascii="Arial" w:eastAsia="Arial" w:hAnsi="Arial" w:cs="Arial"/>
              </w:rPr>
              <w:t>title</w:t>
            </w:r>
            <w:proofErr w:type="spellEnd"/>
          </w:p>
        </w:tc>
      </w:tr>
      <w:tr w:rsidR="006B6159" w14:paraId="1D75EE45" w14:textId="77777777" w:rsidTr="00C13F7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60B9985" w14:textId="77777777" w:rsidR="006B6159" w:rsidRDefault="006B6159" w:rsidP="00C13F78">
            <w:pPr>
              <w:jc w:val="center"/>
            </w:pPr>
            <w:r>
              <w:rPr>
                <w:rFonts w:ascii="Arial" w:eastAsia="Arial" w:hAnsi="Arial" w:cs="Arial"/>
              </w:rPr>
              <w:t>[OK]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7609" w14:textId="77777777" w:rsidR="006B6159" w:rsidRDefault="006B6159" w:rsidP="00C13F78">
            <w:r>
              <w:rPr>
                <w:rFonts w:ascii="Arial" w:eastAsia="Arial" w:hAnsi="Arial" w:cs="Arial"/>
              </w:rPr>
              <w:t>NO hay elementos de bloque (</w:t>
            </w:r>
            <w:proofErr w:type="spellStart"/>
            <w:r>
              <w:rPr>
                <w:rFonts w:ascii="Arial" w:eastAsia="Arial" w:hAnsi="Arial" w:cs="Arial"/>
              </w:rPr>
              <w:t>div</w:t>
            </w:r>
            <w:proofErr w:type="spellEnd"/>
            <w:r>
              <w:rPr>
                <w:rFonts w:ascii="Arial" w:eastAsia="Arial" w:hAnsi="Arial" w:cs="Arial"/>
              </w:rPr>
              <w:t xml:space="preserve">, p, h1-h6) dentro de </w:t>
            </w:r>
            <w:proofErr w:type="spellStart"/>
            <w:r>
              <w:rPr>
                <w:rFonts w:ascii="Arial" w:eastAsia="Arial" w:hAnsi="Arial" w:cs="Arial"/>
              </w:rPr>
              <w:t>span</w:t>
            </w:r>
            <w:proofErr w:type="spellEnd"/>
            <w:r>
              <w:rPr>
                <w:rFonts w:ascii="Arial" w:eastAsia="Arial" w:hAnsi="Arial" w:cs="Arial"/>
              </w:rPr>
              <w:t xml:space="preserve"> o a</w:t>
            </w:r>
          </w:p>
        </w:tc>
      </w:tr>
      <w:tr w:rsidR="006B6159" w14:paraId="134FC2DD" w14:textId="77777777" w:rsidTr="00C13F7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0428CFB" w14:textId="77777777" w:rsidR="006B6159" w:rsidRDefault="006B6159" w:rsidP="00C13F78">
            <w:pPr>
              <w:jc w:val="center"/>
            </w:pPr>
            <w:r>
              <w:rPr>
                <w:rFonts w:ascii="Arial" w:eastAsia="Arial" w:hAnsi="Arial" w:cs="Arial"/>
              </w:rPr>
              <w:t>[OK]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50B4" w14:textId="77777777" w:rsidR="006B6159" w:rsidRDefault="006B6159" w:rsidP="00C13F78">
            <w:r>
              <w:rPr>
                <w:rFonts w:ascii="Arial" w:eastAsia="Arial" w:hAnsi="Arial" w:cs="Arial"/>
              </w:rPr>
              <w:t xml:space="preserve">La tabla tiene </w:t>
            </w:r>
            <w:proofErr w:type="spellStart"/>
            <w:r>
              <w:rPr>
                <w:rFonts w:ascii="Arial" w:eastAsia="Arial" w:hAnsi="Arial" w:cs="Arial"/>
              </w:rPr>
              <w:t>caption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thead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tbody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tfoot</w:t>
            </w:r>
            <w:proofErr w:type="spellEnd"/>
            <w:r>
              <w:rPr>
                <w:rFonts w:ascii="Arial" w:eastAsia="Arial" w:hAnsi="Arial" w:cs="Arial"/>
              </w:rPr>
              <w:t xml:space="preserve"> y los </w:t>
            </w:r>
            <w:proofErr w:type="spellStart"/>
            <w:r>
              <w:rPr>
                <w:rFonts w:ascii="Arial" w:eastAsia="Arial" w:hAnsi="Arial" w:cs="Arial"/>
              </w:rPr>
              <w:t>th</w:t>
            </w:r>
            <w:proofErr w:type="spellEnd"/>
            <w:r>
              <w:rPr>
                <w:rFonts w:ascii="Arial" w:eastAsia="Arial" w:hAnsi="Arial" w:cs="Arial"/>
              </w:rPr>
              <w:t xml:space="preserve"> tienen </w:t>
            </w:r>
            <w:proofErr w:type="spellStart"/>
            <w:r>
              <w:rPr>
                <w:rFonts w:ascii="Arial" w:eastAsia="Arial" w:hAnsi="Arial" w:cs="Arial"/>
              </w:rPr>
              <w:t>scope</w:t>
            </w:r>
            <w:proofErr w:type="spellEnd"/>
          </w:p>
        </w:tc>
      </w:tr>
      <w:tr w:rsidR="006B6159" w14:paraId="1D1C6C3C" w14:textId="77777777" w:rsidTr="00C13F78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5F357F9" w14:textId="77777777" w:rsidR="006B6159" w:rsidRDefault="006B6159" w:rsidP="00C13F78">
            <w:pPr>
              <w:jc w:val="center"/>
            </w:pPr>
            <w:r>
              <w:rPr>
                <w:rFonts w:ascii="Arial" w:eastAsia="Arial" w:hAnsi="Arial" w:cs="Arial"/>
              </w:rPr>
              <w:t>[OK]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D46F" w14:textId="77777777" w:rsidR="006B6159" w:rsidRDefault="006B6159" w:rsidP="00C13F78">
            <w:r>
              <w:rPr>
                <w:rFonts w:ascii="Arial" w:eastAsia="Arial" w:hAnsi="Arial" w:cs="Arial"/>
              </w:rPr>
              <w:t xml:space="preserve">La </w:t>
            </w:r>
            <w:proofErr w:type="spellStart"/>
            <w:r>
              <w:rPr>
                <w:rFonts w:ascii="Arial" w:eastAsia="Arial" w:hAnsi="Arial" w:cs="Arial"/>
              </w:rPr>
              <w:t>validacion</w:t>
            </w:r>
            <w:proofErr w:type="spellEnd"/>
            <w:r>
              <w:rPr>
                <w:rFonts w:ascii="Arial" w:eastAsia="Arial" w:hAnsi="Arial" w:cs="Arial"/>
              </w:rPr>
              <w:t xml:space="preserve"> W3C no reporta errores (solo advertencias menores son aceptables)</w:t>
            </w:r>
          </w:p>
        </w:tc>
      </w:tr>
    </w:tbl>
    <w:p w14:paraId="374FF990" w14:textId="6B09767E" w:rsidR="006B6159" w:rsidRDefault="006B6159" w:rsidP="006B6159"/>
    <w:p w14:paraId="438AE64E" w14:textId="56B676AA" w:rsidR="006B6159" w:rsidRDefault="006B6159" w:rsidP="006B6159"/>
    <w:p w14:paraId="30F3357F" w14:textId="7D580587" w:rsidR="006B6159" w:rsidRDefault="006B6159" w:rsidP="006B6159"/>
    <w:p w14:paraId="02480636" w14:textId="4A67778F" w:rsidR="006B6159" w:rsidRDefault="006B6159" w:rsidP="006B6159">
      <w:pPr>
        <w:spacing w:after="120"/>
      </w:pPr>
      <w:r>
        <w:rPr>
          <w:rFonts w:ascii="Arial" w:eastAsia="Arial" w:hAnsi="Arial" w:cs="Arial"/>
          <w:color w:val="1A1A1A"/>
          <w:sz w:val="24"/>
          <w:szCs w:val="24"/>
        </w:rPr>
        <w:t>Desde una perspectiva critica, la experiencia de codificar directamente con IA y luego revisar su output de manera critica revela una diferencia fundamental en el proceso de desarrollo de software web. Cuando se le pide a una IA que genere c</w:t>
      </w:r>
      <w:r w:rsidR="005B059B">
        <w:rPr>
          <w:rFonts w:ascii="Arial" w:eastAsia="Arial" w:hAnsi="Arial" w:cs="Arial"/>
          <w:color w:val="1A1A1A"/>
          <w:sz w:val="24"/>
          <w:szCs w:val="24"/>
        </w:rPr>
        <w:t>ó</w:t>
      </w:r>
      <w:r>
        <w:rPr>
          <w:rFonts w:ascii="Arial" w:eastAsia="Arial" w:hAnsi="Arial" w:cs="Arial"/>
          <w:color w:val="1A1A1A"/>
          <w:sz w:val="24"/>
          <w:szCs w:val="24"/>
        </w:rPr>
        <w:t>digo HTML sin restricciones t</w:t>
      </w:r>
      <w:r>
        <w:rPr>
          <w:rFonts w:ascii="Arial" w:eastAsia="Arial" w:hAnsi="Arial" w:cs="Arial"/>
          <w:color w:val="1A1A1A"/>
          <w:sz w:val="24"/>
          <w:szCs w:val="24"/>
        </w:rPr>
        <w:t>é</w:t>
      </w:r>
      <w:r>
        <w:rPr>
          <w:rFonts w:ascii="Arial" w:eastAsia="Arial" w:hAnsi="Arial" w:cs="Arial"/>
          <w:color w:val="1A1A1A"/>
          <w:sz w:val="24"/>
          <w:szCs w:val="24"/>
        </w:rPr>
        <w:t>cnicas explicitas, el resultado tiende a ser funcional visualmente pero deficiente en estructura sem</w:t>
      </w:r>
      <w:r w:rsidR="005B059B">
        <w:rPr>
          <w:rFonts w:ascii="Arial" w:eastAsia="Arial" w:hAnsi="Arial" w:cs="Arial"/>
          <w:color w:val="1A1A1A"/>
          <w:sz w:val="24"/>
          <w:szCs w:val="24"/>
        </w:rPr>
        <w:t>á</w:t>
      </w:r>
      <w:r>
        <w:rPr>
          <w:rFonts w:ascii="Arial" w:eastAsia="Arial" w:hAnsi="Arial" w:cs="Arial"/>
          <w:color w:val="1A1A1A"/>
          <w:sz w:val="24"/>
          <w:szCs w:val="24"/>
        </w:rPr>
        <w:t xml:space="preserve">ntica, accesibilidad y rendimiento. En evidencia de esto, el archivo original v1_base_feria_innovacion.html renderizaba correctamente en el </w:t>
      </w:r>
      <w:proofErr w:type="gramStart"/>
      <w:r>
        <w:rPr>
          <w:rFonts w:ascii="Arial" w:eastAsia="Arial" w:hAnsi="Arial" w:cs="Arial"/>
          <w:color w:val="1A1A1A"/>
          <w:sz w:val="24"/>
          <w:szCs w:val="24"/>
        </w:rPr>
        <w:t>navegador</w:t>
      </w:r>
      <w:proofErr w:type="gramEnd"/>
      <w:r>
        <w:rPr>
          <w:rFonts w:ascii="Arial" w:eastAsia="Arial" w:hAnsi="Arial" w:cs="Arial"/>
          <w:color w:val="1A1A1A"/>
          <w:sz w:val="24"/>
          <w:szCs w:val="24"/>
        </w:rPr>
        <w:t xml:space="preserve"> pero acumulaba ocho errores de validaci</w:t>
      </w:r>
      <w:r w:rsidR="005B059B">
        <w:rPr>
          <w:rFonts w:ascii="Arial" w:eastAsia="Arial" w:hAnsi="Arial" w:cs="Arial"/>
          <w:color w:val="1A1A1A"/>
          <w:sz w:val="24"/>
          <w:szCs w:val="24"/>
        </w:rPr>
        <w:t>ó</w:t>
      </w:r>
      <w:r>
        <w:rPr>
          <w:rFonts w:ascii="Arial" w:eastAsia="Arial" w:hAnsi="Arial" w:cs="Arial"/>
          <w:color w:val="1A1A1A"/>
          <w:sz w:val="24"/>
          <w:szCs w:val="24"/>
        </w:rPr>
        <w:t>n y m</w:t>
      </w:r>
      <w:r w:rsidR="005B059B">
        <w:rPr>
          <w:rFonts w:ascii="Arial" w:eastAsia="Arial" w:hAnsi="Arial" w:cs="Arial"/>
          <w:color w:val="1A1A1A"/>
          <w:sz w:val="24"/>
          <w:szCs w:val="24"/>
        </w:rPr>
        <w:t>ú</w:t>
      </w:r>
      <w:r>
        <w:rPr>
          <w:rFonts w:ascii="Arial" w:eastAsia="Arial" w:hAnsi="Arial" w:cs="Arial"/>
          <w:color w:val="1A1A1A"/>
          <w:sz w:val="24"/>
          <w:szCs w:val="24"/>
        </w:rPr>
        <w:t>ltiples problemas de accesibilidad que un usuario promedio jam</w:t>
      </w:r>
      <w:r w:rsidR="005B059B">
        <w:rPr>
          <w:rFonts w:ascii="Arial" w:eastAsia="Arial" w:hAnsi="Arial" w:cs="Arial"/>
          <w:color w:val="1A1A1A"/>
          <w:sz w:val="24"/>
          <w:szCs w:val="24"/>
        </w:rPr>
        <w:t>á</w:t>
      </w:r>
      <w:r>
        <w:rPr>
          <w:rFonts w:ascii="Arial" w:eastAsia="Arial" w:hAnsi="Arial" w:cs="Arial"/>
          <w:color w:val="1A1A1A"/>
          <w:sz w:val="24"/>
          <w:szCs w:val="24"/>
        </w:rPr>
        <w:t>s percibir</w:t>
      </w:r>
      <w:r>
        <w:rPr>
          <w:rFonts w:ascii="Arial" w:eastAsia="Arial" w:hAnsi="Arial" w:cs="Arial"/>
          <w:color w:val="1A1A1A"/>
          <w:sz w:val="24"/>
          <w:szCs w:val="24"/>
        </w:rPr>
        <w:t>í</w:t>
      </w:r>
      <w:r>
        <w:rPr>
          <w:rFonts w:ascii="Arial" w:eastAsia="Arial" w:hAnsi="Arial" w:cs="Arial"/>
          <w:color w:val="1A1A1A"/>
          <w:sz w:val="24"/>
          <w:szCs w:val="24"/>
        </w:rPr>
        <w:t>a de manera visual. Aunado a ello, la IA no incorpora por defecto criterios de SEO, accesibilidad WCAG ni m</w:t>
      </w:r>
      <w:r w:rsidR="005B059B">
        <w:rPr>
          <w:rFonts w:ascii="Arial" w:eastAsia="Arial" w:hAnsi="Arial" w:cs="Arial"/>
          <w:color w:val="1A1A1A"/>
          <w:sz w:val="24"/>
          <w:szCs w:val="24"/>
        </w:rPr>
        <w:t>é</w:t>
      </w:r>
      <w:r>
        <w:rPr>
          <w:rFonts w:ascii="Arial" w:eastAsia="Arial" w:hAnsi="Arial" w:cs="Arial"/>
          <w:color w:val="1A1A1A"/>
          <w:sz w:val="24"/>
          <w:szCs w:val="24"/>
        </w:rPr>
        <w:t xml:space="preserve">tricas Core Web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Vitals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a menos que se le instruya expl</w:t>
      </w:r>
      <w:r w:rsidR="005B059B">
        <w:rPr>
          <w:rFonts w:ascii="Arial" w:eastAsia="Arial" w:hAnsi="Arial" w:cs="Arial"/>
          <w:color w:val="1A1A1A"/>
          <w:sz w:val="24"/>
          <w:szCs w:val="24"/>
        </w:rPr>
        <w:t>í</w:t>
      </w:r>
      <w:r>
        <w:rPr>
          <w:rFonts w:ascii="Arial" w:eastAsia="Arial" w:hAnsi="Arial" w:cs="Arial"/>
          <w:color w:val="1A1A1A"/>
          <w:sz w:val="24"/>
          <w:szCs w:val="24"/>
        </w:rPr>
        <w:t xml:space="preserve">citamente mediante un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prompt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t</w:t>
      </w:r>
      <w:r w:rsidR="005B059B">
        <w:rPr>
          <w:rFonts w:ascii="Arial" w:eastAsia="Arial" w:hAnsi="Arial" w:cs="Arial"/>
          <w:color w:val="1A1A1A"/>
          <w:sz w:val="24"/>
          <w:szCs w:val="24"/>
        </w:rPr>
        <w:t>é</w:t>
      </w:r>
      <w:r>
        <w:rPr>
          <w:rFonts w:ascii="Arial" w:eastAsia="Arial" w:hAnsi="Arial" w:cs="Arial"/>
          <w:color w:val="1A1A1A"/>
          <w:sz w:val="24"/>
          <w:szCs w:val="24"/>
        </w:rPr>
        <w:t>cnico de alta precisi</w:t>
      </w:r>
      <w:r w:rsidR="005B059B">
        <w:rPr>
          <w:rFonts w:ascii="Arial" w:eastAsia="Arial" w:hAnsi="Arial" w:cs="Arial"/>
          <w:color w:val="1A1A1A"/>
          <w:sz w:val="24"/>
          <w:szCs w:val="24"/>
        </w:rPr>
        <w:t>ó</w:t>
      </w:r>
      <w:r>
        <w:rPr>
          <w:rFonts w:ascii="Arial" w:eastAsia="Arial" w:hAnsi="Arial" w:cs="Arial"/>
          <w:color w:val="1A1A1A"/>
          <w:sz w:val="24"/>
          <w:szCs w:val="24"/>
        </w:rPr>
        <w:t xml:space="preserve">n. No obstante, cuando se construye un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prompt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con restricciones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especif</w:t>
      </w:r>
      <w:r w:rsidR="005B059B">
        <w:rPr>
          <w:rFonts w:ascii="Arial" w:eastAsia="Arial" w:hAnsi="Arial" w:cs="Arial"/>
          <w:color w:val="1A1A1A"/>
          <w:sz w:val="24"/>
          <w:szCs w:val="24"/>
        </w:rPr>
        <w:t>i</w:t>
      </w:r>
      <w:r>
        <w:rPr>
          <w:rFonts w:ascii="Arial" w:eastAsia="Arial" w:hAnsi="Arial" w:cs="Arial"/>
          <w:color w:val="1A1A1A"/>
          <w:sz w:val="24"/>
          <w:szCs w:val="24"/>
        </w:rPr>
        <w:t>cas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>, criterios de validaci</w:t>
      </w:r>
      <w:r w:rsidR="005B059B">
        <w:rPr>
          <w:rFonts w:ascii="Arial" w:eastAsia="Arial" w:hAnsi="Arial" w:cs="Arial"/>
          <w:color w:val="1A1A1A"/>
          <w:sz w:val="24"/>
          <w:szCs w:val="24"/>
        </w:rPr>
        <w:t>ó</w:t>
      </w:r>
      <w:r>
        <w:rPr>
          <w:rFonts w:ascii="Arial" w:eastAsia="Arial" w:hAnsi="Arial" w:cs="Arial"/>
          <w:color w:val="1A1A1A"/>
          <w:sz w:val="24"/>
          <w:szCs w:val="24"/>
        </w:rPr>
        <w:t>n y un rol bien definido, la calidad del c</w:t>
      </w:r>
      <w:r w:rsidR="005B059B">
        <w:rPr>
          <w:rFonts w:ascii="Arial" w:eastAsia="Arial" w:hAnsi="Arial" w:cs="Arial"/>
          <w:color w:val="1A1A1A"/>
          <w:sz w:val="24"/>
          <w:szCs w:val="24"/>
        </w:rPr>
        <w:t>ó</w:t>
      </w:r>
      <w:r>
        <w:rPr>
          <w:rFonts w:ascii="Arial" w:eastAsia="Arial" w:hAnsi="Arial" w:cs="Arial"/>
          <w:color w:val="1A1A1A"/>
          <w:sz w:val="24"/>
          <w:szCs w:val="24"/>
        </w:rPr>
        <w:t>digo generado mejora sustancialmente. A trav</w:t>
      </w:r>
      <w:r w:rsidR="005B059B">
        <w:rPr>
          <w:rFonts w:ascii="Arial" w:eastAsia="Arial" w:hAnsi="Arial" w:cs="Arial"/>
          <w:color w:val="1A1A1A"/>
          <w:sz w:val="24"/>
          <w:szCs w:val="24"/>
        </w:rPr>
        <w:t>é</w:t>
      </w:r>
      <w:r>
        <w:rPr>
          <w:rFonts w:ascii="Arial" w:eastAsia="Arial" w:hAnsi="Arial" w:cs="Arial"/>
          <w:color w:val="1A1A1A"/>
          <w:sz w:val="24"/>
          <w:szCs w:val="24"/>
        </w:rPr>
        <w:t xml:space="preserve">s de un esquema general de lo obtenible, este laboratorio demuestra que el verdadero valor del desarrollador </w:t>
      </w:r>
      <w:r>
        <w:rPr>
          <w:rFonts w:ascii="Arial" w:eastAsia="Arial" w:hAnsi="Arial" w:cs="Arial"/>
          <w:color w:val="1A1A1A"/>
          <w:sz w:val="24"/>
          <w:szCs w:val="24"/>
        </w:rPr>
        <w:lastRenderedPageBreak/>
        <w:t xml:space="preserve">moderno no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esta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en escribir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codigo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manualmente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linea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por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linea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, sino en tener el criterio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tecnico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suficiente para auditar, cuestionar y dirigir el output de las herramientas de inteligencia artificial hacia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estandares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profesionales reales. La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revision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critica del output de la IA es, en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si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misma, una competencia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tecnica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de alto nivel que requiere conocimiento profundo de los </w:t>
      </w:r>
      <w:proofErr w:type="spellStart"/>
      <w:r>
        <w:rPr>
          <w:rFonts w:ascii="Arial" w:eastAsia="Arial" w:hAnsi="Arial" w:cs="Arial"/>
          <w:color w:val="1A1A1A"/>
          <w:sz w:val="24"/>
          <w:szCs w:val="24"/>
        </w:rPr>
        <w:t>estandares</w:t>
      </w:r>
      <w:proofErr w:type="spellEnd"/>
      <w:r>
        <w:rPr>
          <w:rFonts w:ascii="Arial" w:eastAsia="Arial" w:hAnsi="Arial" w:cs="Arial"/>
          <w:color w:val="1A1A1A"/>
          <w:sz w:val="24"/>
          <w:szCs w:val="24"/>
        </w:rPr>
        <w:t xml:space="preserve"> del dominio.</w:t>
      </w:r>
    </w:p>
    <w:p w14:paraId="34D8F551" w14:textId="77777777" w:rsidR="006B6159" w:rsidRPr="006B6159" w:rsidRDefault="006B6159" w:rsidP="006B6159"/>
    <w:sectPr w:rsidR="006B6159" w:rsidRPr="006B61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ADF64" w14:textId="77777777" w:rsidR="00276F22" w:rsidRDefault="00276F22" w:rsidP="006B6159">
      <w:pPr>
        <w:spacing w:after="0" w:line="240" w:lineRule="auto"/>
      </w:pPr>
      <w:r>
        <w:separator/>
      </w:r>
    </w:p>
  </w:endnote>
  <w:endnote w:type="continuationSeparator" w:id="0">
    <w:p w14:paraId="09D68EA8" w14:textId="77777777" w:rsidR="00276F22" w:rsidRDefault="00276F22" w:rsidP="006B6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B171A" w14:textId="77777777" w:rsidR="00276F22" w:rsidRDefault="00276F22" w:rsidP="006B6159">
      <w:pPr>
        <w:spacing w:after="0" w:line="240" w:lineRule="auto"/>
      </w:pPr>
      <w:r>
        <w:separator/>
      </w:r>
    </w:p>
  </w:footnote>
  <w:footnote w:type="continuationSeparator" w:id="0">
    <w:p w14:paraId="6366503D" w14:textId="77777777" w:rsidR="00276F22" w:rsidRDefault="00276F22" w:rsidP="006B61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2055F"/>
    <w:multiLevelType w:val="hybridMultilevel"/>
    <w:tmpl w:val="97D43E2A"/>
    <w:lvl w:ilvl="0" w:tplc="5532C986">
      <w:start w:val="1"/>
      <w:numFmt w:val="bullet"/>
      <w:lvlText w:val="•"/>
      <w:lvlJc w:val="left"/>
      <w:pPr>
        <w:ind w:left="720" w:hanging="360"/>
      </w:pPr>
    </w:lvl>
    <w:lvl w:ilvl="1" w:tplc="A3DA5E68">
      <w:numFmt w:val="decimal"/>
      <w:lvlText w:val=""/>
      <w:lvlJc w:val="left"/>
    </w:lvl>
    <w:lvl w:ilvl="2" w:tplc="46465BA2">
      <w:numFmt w:val="decimal"/>
      <w:lvlText w:val=""/>
      <w:lvlJc w:val="left"/>
    </w:lvl>
    <w:lvl w:ilvl="3" w:tplc="F3D86F22">
      <w:numFmt w:val="decimal"/>
      <w:lvlText w:val=""/>
      <w:lvlJc w:val="left"/>
    </w:lvl>
    <w:lvl w:ilvl="4" w:tplc="EEBEB6E4">
      <w:numFmt w:val="decimal"/>
      <w:lvlText w:val=""/>
      <w:lvlJc w:val="left"/>
    </w:lvl>
    <w:lvl w:ilvl="5" w:tplc="F6C213AE">
      <w:numFmt w:val="decimal"/>
      <w:lvlText w:val=""/>
      <w:lvlJc w:val="left"/>
    </w:lvl>
    <w:lvl w:ilvl="6" w:tplc="70EEF13C">
      <w:numFmt w:val="decimal"/>
      <w:lvlText w:val=""/>
      <w:lvlJc w:val="left"/>
    </w:lvl>
    <w:lvl w:ilvl="7" w:tplc="1F541AF0">
      <w:numFmt w:val="decimal"/>
      <w:lvlText w:val=""/>
      <w:lvlJc w:val="left"/>
    </w:lvl>
    <w:lvl w:ilvl="8" w:tplc="C5E0CDA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46"/>
    <w:rsid w:val="00276F22"/>
    <w:rsid w:val="004A3F59"/>
    <w:rsid w:val="005B059B"/>
    <w:rsid w:val="006B6159"/>
    <w:rsid w:val="007B4FB7"/>
    <w:rsid w:val="00A2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F885C"/>
  <w15:chartTrackingRefBased/>
  <w15:docId w15:val="{40757442-E3A3-42EE-BF86-0BD7E0E6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rsid w:val="006B6159"/>
    <w:pPr>
      <w:spacing w:before="400" w:line="240" w:lineRule="auto"/>
      <w:outlineLvl w:val="0"/>
    </w:pPr>
    <w:rPr>
      <w:rFonts w:ascii="Arial" w:eastAsia="Arial" w:hAnsi="Arial" w:cs="Arial"/>
      <w:b/>
      <w:bCs/>
      <w:color w:val="1A472A"/>
      <w:kern w:val="0"/>
      <w:sz w:val="30"/>
      <w:szCs w:val="30"/>
      <w:lang w:eastAsia="es-MX"/>
      <w14:ligatures w14:val="none"/>
    </w:rPr>
  </w:style>
  <w:style w:type="paragraph" w:styleId="Ttulo2">
    <w:name w:val="heading 2"/>
    <w:link w:val="Ttulo2Car"/>
    <w:uiPriority w:val="9"/>
    <w:unhideWhenUsed/>
    <w:qFormat/>
    <w:rsid w:val="006B6159"/>
    <w:pPr>
      <w:spacing w:before="280" w:after="120" w:line="240" w:lineRule="auto"/>
      <w:outlineLvl w:val="1"/>
    </w:pPr>
    <w:rPr>
      <w:rFonts w:ascii="Arial" w:eastAsia="Arial" w:hAnsi="Arial" w:cs="Arial"/>
      <w:b/>
      <w:bCs/>
      <w:color w:val="2D6A4F"/>
      <w:kern w:val="0"/>
      <w:sz w:val="26"/>
      <w:szCs w:val="2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159"/>
    <w:rPr>
      <w:rFonts w:ascii="Arial" w:eastAsia="Arial" w:hAnsi="Arial" w:cs="Arial"/>
      <w:b/>
      <w:bCs/>
      <w:color w:val="1A472A"/>
      <w:kern w:val="0"/>
      <w:sz w:val="30"/>
      <w:szCs w:val="30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B6159"/>
    <w:rPr>
      <w:rFonts w:ascii="Arial" w:eastAsia="Arial" w:hAnsi="Arial" w:cs="Arial"/>
      <w:b/>
      <w:bCs/>
      <w:color w:val="2D6A4F"/>
      <w:kern w:val="0"/>
      <w:sz w:val="26"/>
      <w:szCs w:val="26"/>
      <w:lang w:eastAsia="es-MX"/>
      <w14:ligatures w14:val="none"/>
    </w:rPr>
  </w:style>
  <w:style w:type="paragraph" w:styleId="Prrafodelista">
    <w:name w:val="List Paragraph"/>
    <w:qFormat/>
    <w:rsid w:val="006B6159"/>
    <w:pPr>
      <w:spacing w:after="0" w:line="240" w:lineRule="auto"/>
    </w:pPr>
    <w:rPr>
      <w:rFonts w:ascii="Arial" w:eastAsia="Arial" w:hAnsi="Arial" w:cs="Arial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B61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159"/>
  </w:style>
  <w:style w:type="paragraph" w:styleId="Piedepgina">
    <w:name w:val="footer"/>
    <w:basedOn w:val="Normal"/>
    <w:link w:val="PiedepginaCar"/>
    <w:uiPriority w:val="99"/>
    <w:unhideWhenUsed/>
    <w:rsid w:val="006B61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6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2026-06-03T20:03:00Z</dcterms:created>
  <dcterms:modified xsi:type="dcterms:W3CDTF">2026-06-03T20:03:00Z</dcterms:modified>
</cp:coreProperties>
</file>