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5AFBB" w14:textId="2D0816C9" w:rsidR="003640C2" w:rsidRDefault="003640C2">
      <w:r>
        <w:t>Ian Angulo Matamoros</w:t>
      </w:r>
    </w:p>
    <w:p w14:paraId="2A5EF6EF" w14:textId="42E68A95" w:rsidR="00D23BC5" w:rsidRDefault="00D23BC5">
      <w:r>
        <w:t>Clase #1</w:t>
      </w:r>
    </w:p>
    <w:p w14:paraId="67C07FF8" w14:textId="77777777" w:rsidR="003640C2" w:rsidRDefault="003640C2"/>
    <w:p w14:paraId="24B755F6" w14:textId="6AC37731" w:rsidR="004A3F59" w:rsidRDefault="003640C2">
      <w:r>
        <w:t>Pregunta 1: A través de un análisis exhaustivo he llegado a la conclusión que el rector ha usado como sinónimos tanto internet como web lo cual es incorrecto desde un esquema general de lo obtenible, ya que basado en mi aprendizaje, puedo definir la internet como una infraestructura de red global y www como un servicio que corre sobre internet ya sea usando http para acceder a los diferentes recursos en línea</w:t>
      </w:r>
    </w:p>
    <w:p w14:paraId="236780D0" w14:textId="54C574D7" w:rsidR="003640C2" w:rsidRDefault="003640C2"/>
    <w:p w14:paraId="0D80677D" w14:textId="74269B08" w:rsidR="003640C2" w:rsidRDefault="003640C2">
      <w:r>
        <w:t xml:space="preserve">Pregunta 2: Ambos usan pero en capas distintas, </w:t>
      </w:r>
      <w:r w:rsidR="00D23BC5">
        <w:t xml:space="preserve">es decir, </w:t>
      </w:r>
      <w:r>
        <w:t>internet como infraestructura y HTTP protocolo de la web</w:t>
      </w:r>
      <w:r w:rsidR="00D23BC5">
        <w:t>,</w:t>
      </w:r>
      <w:r>
        <w:t xml:space="preserve"> a lo que se llama intranet</w:t>
      </w:r>
      <w:r w:rsidR="00D23BC5">
        <w:t>,</w:t>
      </w:r>
      <w:r>
        <w:t xml:space="preserve"> con tecnología web sobre la infraestructura de internet pero con control de acceso</w:t>
      </w:r>
      <w:r w:rsidR="00D23BC5">
        <w:t>, esa sería la diferencia entre ambos</w:t>
      </w:r>
    </w:p>
    <w:p w14:paraId="74BBBA9F" w14:textId="60F36C68" w:rsidR="003640C2" w:rsidRDefault="003640C2"/>
    <w:p w14:paraId="7592BB5A" w14:textId="3B70F1FF" w:rsidR="003640C2" w:rsidRDefault="003640C2">
      <w:r>
        <w:t>Pregunta 3: Puedo concluir que IETF es el más relevante puesto que son los protocolos que posibilitan la comunicación segura del sistema, por otro lado, W3C aplica secundariamente, solo en la capa visual</w:t>
      </w:r>
    </w:p>
    <w:sectPr w:rsidR="003640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303"/>
    <w:rsid w:val="003640C2"/>
    <w:rsid w:val="004A3F59"/>
    <w:rsid w:val="00697303"/>
    <w:rsid w:val="007B4FB7"/>
    <w:rsid w:val="00D23B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B9F1"/>
  <w15:chartTrackingRefBased/>
  <w15:docId w15:val="{03EAD677-9186-4FFE-99F7-17D3ED918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140</Words>
  <Characters>774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Ian</cp:lastModifiedBy>
  <cp:revision>2</cp:revision>
  <dcterms:created xsi:type="dcterms:W3CDTF">2026-05-19T15:47:00Z</dcterms:created>
  <dcterms:modified xsi:type="dcterms:W3CDTF">2026-05-19T15:59:00Z</dcterms:modified>
</cp:coreProperties>
</file>