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B5AF1" w14:textId="77777777" w:rsidR="006433AD" w:rsidRDefault="00EB70AC">
      <w:pPr>
        <w:spacing w:before="600" w:after="200"/>
        <w:jc w:val="center"/>
      </w:pPr>
      <w:r>
        <w:rPr>
          <w:b/>
          <w:bCs/>
          <w:color w:val="1E7145"/>
          <w:sz w:val="56"/>
          <w:szCs w:val="56"/>
        </w:rPr>
        <w:t xml:space="preserve">Práctica de </w:t>
      </w:r>
      <w:proofErr w:type="spellStart"/>
      <w:r>
        <w:rPr>
          <w:b/>
          <w:bCs/>
          <w:color w:val="1E7145"/>
          <w:sz w:val="56"/>
          <w:szCs w:val="56"/>
        </w:rPr>
        <w:t>TypeScript</w:t>
      </w:r>
      <w:proofErr w:type="spellEnd"/>
    </w:p>
    <w:p w14:paraId="534C78B0" w14:textId="77777777" w:rsidR="006433AD" w:rsidRDefault="00EB70AC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Guía de ejercicios — Fundamentos de </w:t>
      </w:r>
      <w:proofErr w:type="spellStart"/>
      <w:r>
        <w:rPr>
          <w:i/>
          <w:iCs/>
          <w:color w:val="555555"/>
          <w:sz w:val="26"/>
          <w:szCs w:val="26"/>
        </w:rPr>
        <w:t>TypeScript</w:t>
      </w:r>
      <w:proofErr w:type="spellEnd"/>
    </w:p>
    <w:p w14:paraId="37BEC710" w14:textId="77777777" w:rsidR="006433AD" w:rsidRDefault="006433AD">
      <w:pPr>
        <w:spacing w:after="150"/>
      </w:pPr>
    </w:p>
    <w:p w14:paraId="2CE78376" w14:textId="2DDBFA50" w:rsidR="006433AD" w:rsidRDefault="00EB70AC">
      <w:pPr>
        <w:spacing w:after="200"/>
      </w:pPr>
      <w:r>
        <w:rPr>
          <w:b/>
          <w:bCs/>
        </w:rPr>
        <w:t>Nombre del estudiante:</w:t>
      </w:r>
      <w:r w:rsidR="00223C4D">
        <w:rPr>
          <w:b/>
          <w:bCs/>
        </w:rPr>
        <w:t xml:space="preserve"> Ian Angulo Matamoros</w:t>
      </w:r>
    </w:p>
    <w:p w14:paraId="48AB06C1" w14:textId="77777777" w:rsidR="006433AD" w:rsidRDefault="00EB70AC">
      <w:pPr>
        <w:spacing w:after="200"/>
      </w:pPr>
      <w:r>
        <w:rPr>
          <w:b/>
          <w:bCs/>
        </w:rPr>
        <w:t xml:space="preserve">Grupo / Sección: </w:t>
      </w:r>
      <w:r>
        <w:t>_______________________________________________</w:t>
      </w:r>
    </w:p>
    <w:p w14:paraId="642EFF7D" w14:textId="77777777" w:rsidR="006433AD" w:rsidRDefault="00EB70AC">
      <w:pPr>
        <w:spacing w:after="200"/>
      </w:pPr>
      <w:r>
        <w:rPr>
          <w:b/>
          <w:bCs/>
        </w:rPr>
        <w:t xml:space="preserve">Fecha: </w:t>
      </w:r>
      <w:r>
        <w:t>_______________________________________________</w:t>
      </w:r>
    </w:p>
    <w:p w14:paraId="7A0C5565" w14:textId="77777777" w:rsidR="006433AD" w:rsidRDefault="00EB70AC">
      <w:pPr>
        <w:pStyle w:val="Ttulo2"/>
        <w:spacing w:before="400" w:after="150"/>
      </w:pPr>
      <w:r>
        <w:rPr>
          <w:b/>
          <w:bCs/>
          <w:color w:val="222222"/>
        </w:rPr>
        <w:t>Instrucciones generales</w:t>
      </w:r>
    </w:p>
    <w:p w14:paraId="4634EE9D" w14:textId="77777777" w:rsidR="006433AD" w:rsidRDefault="00EB70AC">
      <w:pPr>
        <w:pStyle w:val="Prrafodelista"/>
        <w:numPr>
          <w:ilvl w:val="0"/>
          <w:numId w:val="1"/>
        </w:numPr>
        <w:spacing w:after="100"/>
      </w:pPr>
      <w:r>
        <w:t>Resuelve cada ejercicio en un archivo .</w:t>
      </w:r>
      <w:proofErr w:type="spellStart"/>
      <w:r>
        <w:t>ts</w:t>
      </w:r>
      <w:proofErr w:type="spellEnd"/>
      <w:r>
        <w:t xml:space="preserve">, o utiliza el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Playground</w:t>
      </w:r>
      <w:proofErr w:type="spellEnd"/>
      <w:r>
        <w:t xml:space="preserve"> (www.typescriptlang.org/play) para probar tu código.</w:t>
      </w:r>
    </w:p>
    <w:p w14:paraId="77B2DEAA" w14:textId="77777777" w:rsidR="006433AD" w:rsidRDefault="00EB70AC">
      <w:pPr>
        <w:pStyle w:val="Prrafodelista"/>
        <w:numPr>
          <w:ilvl w:val="0"/>
          <w:numId w:val="1"/>
        </w:numPr>
        <w:spacing w:after="100"/>
      </w:pPr>
      <w:r>
        <w:t>Verifica que tu código compile sin errores antes de darlo por terminado.</w:t>
      </w:r>
    </w:p>
    <w:p w14:paraId="24151399" w14:textId="77777777" w:rsidR="006433AD" w:rsidRDefault="00EB70AC">
      <w:pPr>
        <w:pStyle w:val="Prrafodelista"/>
        <w:numPr>
          <w:ilvl w:val="0"/>
          <w:numId w:val="1"/>
        </w:numPr>
        <w:spacing w:after="100"/>
      </w:pPr>
      <w:r>
        <w:t>Respeta los nombres de variables, funciones, clases e interfaces indicados en cada enunciado.</w:t>
      </w:r>
    </w:p>
    <w:p w14:paraId="579DA787" w14:textId="77777777" w:rsidR="006433AD" w:rsidRDefault="00EB70AC">
      <w:pPr>
        <w:pStyle w:val="Prrafodelista"/>
        <w:numPr>
          <w:ilvl w:val="0"/>
          <w:numId w:val="1"/>
        </w:numPr>
        <w:spacing w:after="100"/>
      </w:pPr>
      <w:r>
        <w:t>No se proporcionan soluciones: se espera que investigues y apliques lo visto en clase.</w:t>
      </w:r>
    </w:p>
    <w:p w14:paraId="5630C2CE" w14:textId="77777777" w:rsidR="006433AD" w:rsidRDefault="00EB70AC">
      <w:pPr>
        <w:pStyle w:val="Prrafodelista"/>
        <w:numPr>
          <w:ilvl w:val="0"/>
          <w:numId w:val="1"/>
        </w:numPr>
        <w:spacing w:after="100"/>
      </w:pPr>
      <w:r>
        <w:t>Si tienes dudas, anota tus preguntas para resolverlas en la próxima sesión.</w:t>
      </w:r>
    </w:p>
    <w:p w14:paraId="27AE2DBB" w14:textId="77777777" w:rsidR="006433AD" w:rsidRDefault="00EB70AC">
      <w:pPr>
        <w:pageBreakBefore/>
      </w:pPr>
      <w:r>
        <w:lastRenderedPageBreak/>
        <w:br/>
      </w:r>
    </w:p>
    <w:p w14:paraId="601D310E" w14:textId="77777777" w:rsidR="006433AD" w:rsidRDefault="00EB70AC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1. Tipado Explícito e Inferencia de Tipos</w:t>
      </w:r>
    </w:p>
    <w:p w14:paraId="5AEFC2EC" w14:textId="77777777" w:rsidR="006433AD" w:rsidRDefault="00EB70AC">
      <w:pPr>
        <w:spacing w:after="200"/>
      </w:pP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puede deducir el tipo de una variable automáticamente (inferencia) o se le puede indicar el tipo de forma explícita. Resuelve los siguientes ejercicios aplicando ambos enfoques según se te pida.</w:t>
      </w:r>
    </w:p>
    <w:p w14:paraId="3B15B399" w14:textId="77777777" w:rsidR="006433AD" w:rsidRDefault="00EB70AC">
      <w:pPr>
        <w:spacing w:before="160" w:after="80"/>
      </w:pPr>
      <w:r>
        <w:rPr>
          <w:b/>
          <w:bCs/>
        </w:rPr>
        <w:t xml:space="preserve">Ejercicio 1.1: </w:t>
      </w:r>
      <w:r>
        <w:t xml:space="preserve">Declara una variable llamada </w:t>
      </w:r>
      <w:proofErr w:type="spellStart"/>
      <w:r>
        <w:t>nombreCompleto</w:t>
      </w:r>
      <w:proofErr w:type="spellEnd"/>
      <w:r>
        <w:t xml:space="preserve"> SIN especificar tipo explícito y asígnale un valor de tipo </w:t>
      </w:r>
      <w:proofErr w:type="spellStart"/>
      <w:r>
        <w:t>string</w:t>
      </w:r>
      <w:proofErr w:type="spellEnd"/>
      <w:r>
        <w:t xml:space="preserve">. En un comentario, indica qué tipo infirió </w:t>
      </w:r>
      <w:proofErr w:type="spellStart"/>
      <w:r>
        <w:t>TypeScript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0E5323A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97C295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B10AB57" w14:textId="6119A45B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>nombreCompleto</w:t>
            </w:r>
            <w:proofErr w:type="spellEnd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 xml:space="preserve"> = “</w:t>
            </w:r>
            <w:proofErr w:type="spellStart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>TypeScript</w:t>
            </w:r>
            <w:proofErr w:type="spellEnd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>”;</w:t>
            </w:r>
          </w:p>
          <w:p w14:paraId="098A00F3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68C5C92" w14:textId="77777777" w:rsidR="006433AD" w:rsidRDefault="00EB70AC">
      <w:pPr>
        <w:spacing w:before="160" w:after="80"/>
      </w:pPr>
      <w:r>
        <w:rPr>
          <w:b/>
          <w:bCs/>
        </w:rPr>
        <w:t xml:space="preserve">Ejercicio 1.2: </w:t>
      </w:r>
      <w:r>
        <w:t xml:space="preserve">Declara una variable llamada precio especificando explícitamente el tipo </w:t>
      </w:r>
      <w:proofErr w:type="spellStart"/>
      <w:r>
        <w:t>number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BE7C22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813C5" w14:textId="35D11E8C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>const</w:t>
            </w:r>
            <w:proofErr w:type="spellEnd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 xml:space="preserve"> precio: </w:t>
            </w:r>
            <w:proofErr w:type="spellStart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 w:rsidR="00D82B44">
              <w:rPr>
                <w:rFonts w:ascii="Consolas" w:eastAsia="Consolas" w:hAnsi="Consolas" w:cs="Consolas"/>
                <w:sz w:val="20"/>
                <w:szCs w:val="20"/>
              </w:rPr>
              <w:t xml:space="preserve"> = 1200</w:t>
            </w:r>
          </w:p>
          <w:p w14:paraId="23AB586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F6AB67C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5107656" w14:textId="77777777" w:rsidR="006433AD" w:rsidRDefault="00EB70AC">
      <w:pPr>
        <w:spacing w:before="160" w:after="80"/>
      </w:pPr>
      <w:r>
        <w:rPr>
          <w:b/>
          <w:bCs/>
        </w:rPr>
        <w:t xml:space="preserve">Ejercicio 1.3: </w:t>
      </w:r>
      <w:r>
        <w:t xml:space="preserve">Crea una función sumar que reciba dos parámetros con tipo explícito </w:t>
      </w:r>
      <w:proofErr w:type="spellStart"/>
      <w:r>
        <w:t>number</w:t>
      </w:r>
      <w:proofErr w:type="spellEnd"/>
      <w:r>
        <w:t xml:space="preserve"> y retorne su suma. Indica también el tipo de retorno de forma explícita.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64BF985F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89A1C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05CE7FC" w14:textId="4FED146F" w:rsidR="006433AD" w:rsidRDefault="00EB70AC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1E56C3">
              <w:rPr>
                <w:rFonts w:ascii="Consolas" w:eastAsia="Consolas" w:hAnsi="Consolas" w:cs="Consolas"/>
                <w:sz w:val="20"/>
                <w:szCs w:val="20"/>
              </w:rPr>
              <w:t>function</w:t>
            </w:r>
            <w:proofErr w:type="spellEnd"/>
            <w:r w:rsidR="001E56C3">
              <w:rPr>
                <w:rFonts w:ascii="Consolas" w:eastAsia="Consolas" w:hAnsi="Consolas" w:cs="Consolas"/>
                <w:sz w:val="20"/>
                <w:szCs w:val="20"/>
              </w:rPr>
              <w:t xml:space="preserve"> sumar (a, b)</w:t>
            </w:r>
          </w:p>
          <w:p w14:paraId="5535D511" w14:textId="0158164A" w:rsidR="001E56C3" w:rsidRDefault="001E56C3">
            <w:pPr>
              <w:spacing w:after="60"/>
            </w:pPr>
            <w:proofErr w:type="spellStart"/>
            <w:r>
              <w:t>return</w:t>
            </w:r>
            <w:proofErr w:type="spellEnd"/>
            <w:r>
              <w:t xml:space="preserve"> a + b</w:t>
            </w:r>
          </w:p>
          <w:p w14:paraId="773C70C8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5456E1F" w14:textId="77777777" w:rsidR="006433AD" w:rsidRDefault="00EB70AC">
      <w:pPr>
        <w:spacing w:before="160" w:after="80"/>
      </w:pPr>
      <w:r>
        <w:rPr>
          <w:b/>
          <w:bCs/>
        </w:rPr>
        <w:t xml:space="preserve">Ejercicio 1.4: </w:t>
      </w:r>
      <w:r>
        <w:t xml:space="preserve">Declara un arreglo de nombres sin anotación de tipo (dejando que </w:t>
      </w:r>
      <w:proofErr w:type="spellStart"/>
      <w:r>
        <w:t>TypeScript</w:t>
      </w:r>
      <w:proofErr w:type="spellEnd"/>
      <w:r>
        <w:t xml:space="preserve"> infiera) e imprime en consola el resultado de usar </w:t>
      </w:r>
      <w:proofErr w:type="spellStart"/>
      <w:r>
        <w:t>typeof</w:t>
      </w:r>
      <w:proofErr w:type="spellEnd"/>
      <w:r>
        <w:t xml:space="preserve"> o revisa en tu editor qué tipo se infirió.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5317108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E6D88" w14:textId="6CAB94B8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1E56C3">
              <w:rPr>
                <w:rStyle w:val="hljs-keyword"/>
                <w:rFonts w:ascii="Consolas" w:hAnsi="Consolas"/>
                <w:b/>
                <w:bCs/>
                <w:color w:val="444444"/>
                <w:sz w:val="18"/>
                <w:szCs w:val="18"/>
              </w:rPr>
              <w:t>const</w:t>
            </w:r>
            <w:proofErr w:type="spellEnd"/>
            <w:r w:rsidR="001E56C3">
              <w:rPr>
                <w:rFonts w:ascii="Consolas" w:hAnsi="Consolas"/>
                <w:color w:val="444444"/>
                <w:sz w:val="18"/>
                <w:szCs w:val="18"/>
                <w:shd w:val="clear" w:color="auto" w:fill="F3F3F3"/>
              </w:rPr>
              <w:t xml:space="preserve"> </w:t>
            </w:r>
            <w:proofErr w:type="spellStart"/>
            <w:r w:rsidR="001E56C3">
              <w:rPr>
                <w:rFonts w:ascii="Consolas" w:hAnsi="Consolas"/>
                <w:color w:val="444444"/>
                <w:sz w:val="18"/>
                <w:szCs w:val="18"/>
                <w:shd w:val="clear" w:color="auto" w:fill="F3F3F3"/>
              </w:rPr>
              <w:t>heroes</w:t>
            </w:r>
            <w:proofErr w:type="spellEnd"/>
            <w:r w:rsidR="001E56C3">
              <w:rPr>
                <w:rFonts w:ascii="Consolas" w:hAnsi="Consolas"/>
                <w:color w:val="444444"/>
                <w:sz w:val="18"/>
                <w:szCs w:val="18"/>
                <w:shd w:val="clear" w:color="auto" w:fill="F3F3F3"/>
              </w:rPr>
              <w:t xml:space="preserve"> = [</w:t>
            </w:r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"</w:t>
            </w:r>
            <w:proofErr w:type="spellStart"/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spiderman</w:t>
            </w:r>
            <w:proofErr w:type="spellEnd"/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"</w:t>
            </w:r>
            <w:r w:rsidR="001E56C3">
              <w:rPr>
                <w:rFonts w:ascii="Consolas" w:hAnsi="Consolas"/>
                <w:color w:val="444444"/>
                <w:sz w:val="18"/>
                <w:szCs w:val="18"/>
                <w:shd w:val="clear" w:color="auto" w:fill="F3F3F3"/>
              </w:rPr>
              <w:t xml:space="preserve">, </w:t>
            </w:r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"</w:t>
            </w:r>
            <w:proofErr w:type="spellStart"/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batman</w:t>
            </w:r>
            <w:proofErr w:type="spellEnd"/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"</w:t>
            </w:r>
            <w:r w:rsidR="001E56C3">
              <w:rPr>
                <w:rFonts w:ascii="Consolas" w:hAnsi="Consolas"/>
                <w:color w:val="444444"/>
                <w:sz w:val="18"/>
                <w:szCs w:val="18"/>
                <w:shd w:val="clear" w:color="auto" w:fill="F3F3F3"/>
              </w:rPr>
              <w:t xml:space="preserve">, </w:t>
            </w:r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"</w:t>
            </w:r>
            <w:proofErr w:type="spellStart"/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wonderwoman</w:t>
            </w:r>
            <w:proofErr w:type="spellEnd"/>
            <w:r w:rsidR="001E56C3">
              <w:rPr>
                <w:rStyle w:val="hljs-string"/>
                <w:rFonts w:ascii="Consolas" w:hAnsi="Consolas"/>
                <w:color w:val="880000"/>
                <w:sz w:val="18"/>
                <w:szCs w:val="18"/>
              </w:rPr>
              <w:t>"</w:t>
            </w:r>
            <w:r w:rsidR="001E56C3">
              <w:rPr>
                <w:rFonts w:ascii="Consolas" w:hAnsi="Consolas"/>
                <w:color w:val="444444"/>
                <w:sz w:val="18"/>
                <w:szCs w:val="18"/>
                <w:shd w:val="clear" w:color="auto" w:fill="F3F3F3"/>
              </w:rPr>
              <w:t>]</w:t>
            </w:r>
          </w:p>
          <w:p w14:paraId="1FDCE52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850E967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6E0D08C" w14:textId="77777777" w:rsidR="006433AD" w:rsidRDefault="00EB70AC">
      <w:pPr>
        <w:spacing w:before="160" w:after="80"/>
      </w:pPr>
      <w:r>
        <w:rPr>
          <w:b/>
          <w:bCs/>
        </w:rPr>
        <w:t xml:space="preserve">Ejercicio 1.5: </w:t>
      </w:r>
      <w:r>
        <w:t>En un comentario, explica con tus propias palabras en qué situaciones conviene usar tipado explícito en lugar de confiar en la inferencia.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11F8705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D60BA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B649F8E" w14:textId="3575B261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001E56C3">
              <w:rPr>
                <w:rFonts w:ascii="Consolas" w:eastAsia="Consolas" w:hAnsi="Consolas" w:cs="Consolas"/>
                <w:sz w:val="20"/>
                <w:szCs w:val="20"/>
              </w:rPr>
              <w:t>// En respuesta a la consigna establecida, el tipado conviene ser utilizado en clasificaciones que especifica los posibles valor</w:t>
            </w:r>
            <w:r w:rsidR="001C0678">
              <w:rPr>
                <w:rFonts w:ascii="Consolas" w:eastAsia="Consolas" w:hAnsi="Consolas" w:cs="Consolas"/>
                <w:sz w:val="20"/>
                <w:szCs w:val="20"/>
              </w:rPr>
              <w:t>es</w:t>
            </w:r>
          </w:p>
          <w:p w14:paraId="1E49D837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02FAF348" w14:textId="77777777" w:rsidR="006433AD" w:rsidRDefault="00EB70AC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2. Tipos Especiales</w:t>
      </w:r>
    </w:p>
    <w:p w14:paraId="7053C8AD" w14:textId="77777777" w:rsidR="006433AD" w:rsidRDefault="00EB70AC">
      <w:pPr>
        <w:spacing w:after="200"/>
      </w:pPr>
      <w:proofErr w:type="spellStart"/>
      <w:r>
        <w:rPr>
          <w:i/>
          <w:iCs/>
          <w:color w:val="444444"/>
        </w:rPr>
        <w:lastRenderedPageBreak/>
        <w:t>TypeScript</w:t>
      </w:r>
      <w:proofErr w:type="spellEnd"/>
      <w:r>
        <w:rPr>
          <w:i/>
          <w:iCs/>
          <w:color w:val="444444"/>
        </w:rPr>
        <w:t xml:space="preserve"> incluye tipos especiales como </w:t>
      </w:r>
      <w:proofErr w:type="spellStart"/>
      <w:r>
        <w:rPr>
          <w:i/>
          <w:iCs/>
          <w:color w:val="444444"/>
        </w:rPr>
        <w:t>any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unknown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void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never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null</w:t>
      </w:r>
      <w:proofErr w:type="spellEnd"/>
      <w:r>
        <w:rPr>
          <w:i/>
          <w:iCs/>
          <w:color w:val="444444"/>
        </w:rPr>
        <w:t xml:space="preserve"> y </w:t>
      </w:r>
      <w:proofErr w:type="spellStart"/>
      <w:r>
        <w:rPr>
          <w:i/>
          <w:iCs/>
          <w:color w:val="444444"/>
        </w:rPr>
        <w:t>undefined</w:t>
      </w:r>
      <w:proofErr w:type="spellEnd"/>
      <w:r>
        <w:rPr>
          <w:i/>
          <w:iCs/>
          <w:color w:val="444444"/>
        </w:rPr>
        <w:t>. Completa los siguientes ejercicios teniendo en cuenta las diferencias entre ellos.</w:t>
      </w:r>
    </w:p>
    <w:p w14:paraId="5946858A" w14:textId="77777777" w:rsidR="006433AD" w:rsidRDefault="00EB70AC">
      <w:pPr>
        <w:spacing w:before="160" w:after="80"/>
      </w:pPr>
      <w:r>
        <w:rPr>
          <w:b/>
          <w:bCs/>
        </w:rPr>
        <w:t xml:space="preserve">Ejercicio 2.1: </w:t>
      </w:r>
      <w:r>
        <w:t xml:space="preserve">Declara una variable de tipo </w:t>
      </w:r>
      <w:proofErr w:type="spellStart"/>
      <w:r>
        <w:t>any</w:t>
      </w:r>
      <w:proofErr w:type="spellEnd"/>
      <w:r>
        <w:t xml:space="preserve"> y asígnale, en distintas líneas, un número, un texto y un valor booleano.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64CE9DD8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09F79" w14:textId="77777777" w:rsidR="001C0678" w:rsidRPr="001C0678" w:rsidRDefault="00EB70AC" w:rsidP="001C0678">
            <w:pPr>
              <w:spacing w:after="60"/>
              <w:rPr>
                <w:rFonts w:eastAsia="Consolas" w:cs="Consolas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1C0678" w:rsidRPr="001C0678">
              <w:rPr>
                <w:rFonts w:eastAsia="Consolas" w:cs="Consolas"/>
              </w:rPr>
              <w:t>let</w:t>
            </w:r>
            <w:proofErr w:type="spellEnd"/>
            <w:r w:rsidR="001C0678" w:rsidRPr="001C0678">
              <w:rPr>
                <w:rFonts w:eastAsia="Consolas" w:cs="Consolas"/>
              </w:rPr>
              <w:t xml:space="preserve"> variable: </w:t>
            </w:r>
            <w:proofErr w:type="spellStart"/>
            <w:r w:rsidR="001C0678" w:rsidRPr="001C0678">
              <w:rPr>
                <w:rFonts w:eastAsia="Consolas" w:cs="Consolas"/>
              </w:rPr>
              <w:t>any</w:t>
            </w:r>
            <w:proofErr w:type="spellEnd"/>
            <w:r w:rsidR="001C0678" w:rsidRPr="001C0678">
              <w:rPr>
                <w:rFonts w:eastAsia="Consolas" w:cs="Consolas"/>
              </w:rPr>
              <w:t>;</w:t>
            </w:r>
          </w:p>
          <w:p w14:paraId="22A2C910" w14:textId="77777777" w:rsidR="001C0678" w:rsidRPr="001C0678" w:rsidRDefault="001C0678" w:rsidP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</w:p>
          <w:p w14:paraId="5A083810" w14:textId="77777777" w:rsidR="001C0678" w:rsidRPr="001C0678" w:rsidRDefault="001C0678" w:rsidP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variable = </w:t>
            </w:r>
            <w:proofErr w:type="gramStart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42;   </w:t>
            </w:r>
            <w:proofErr w:type="gramEnd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       // </w:t>
            </w:r>
            <w:proofErr w:type="spellStart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</w:p>
          <w:p w14:paraId="085BA212" w14:textId="77777777" w:rsidR="001C0678" w:rsidRPr="001C0678" w:rsidRDefault="001C0678" w:rsidP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>variable = "cadena</w:t>
            </w:r>
            <w:proofErr w:type="gramStart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";   </w:t>
            </w:r>
            <w:proofErr w:type="gramEnd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 // </w:t>
            </w:r>
            <w:proofErr w:type="spellStart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  <w:proofErr w:type="spellEnd"/>
          </w:p>
          <w:p w14:paraId="3E65415D" w14:textId="77777777" w:rsidR="001C0678" w:rsidRPr="001C0678" w:rsidRDefault="001C0678" w:rsidP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variable = </w:t>
            </w:r>
            <w:proofErr w:type="gramStart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true;   </w:t>
            </w:r>
            <w:proofErr w:type="gramEnd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 xml:space="preserve">     // </w:t>
            </w:r>
            <w:proofErr w:type="spellStart"/>
            <w:r w:rsidRPr="001C0678">
              <w:rPr>
                <w:rFonts w:ascii="Consolas" w:eastAsia="Consolas" w:hAnsi="Consolas" w:cs="Consolas"/>
                <w:sz w:val="20"/>
                <w:szCs w:val="20"/>
              </w:rPr>
              <w:t>boolean</w:t>
            </w:r>
            <w:proofErr w:type="spellEnd"/>
          </w:p>
          <w:p w14:paraId="017DF73F" w14:textId="56D43F54" w:rsidR="006433AD" w:rsidRDefault="006433AD">
            <w:pPr>
              <w:spacing w:after="60"/>
            </w:pPr>
          </w:p>
          <w:p w14:paraId="5882E5E1" w14:textId="67957B3C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0B9D935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58A4E45" w14:textId="77777777" w:rsidR="006433AD" w:rsidRDefault="00EB70AC">
      <w:pPr>
        <w:spacing w:before="160" w:after="80"/>
      </w:pPr>
      <w:r>
        <w:rPr>
          <w:b/>
          <w:bCs/>
        </w:rPr>
        <w:t xml:space="preserve">Ejercicio 2.2: </w:t>
      </w:r>
      <w:r>
        <w:t xml:space="preserve">Declara una variable de tipo </w:t>
      </w:r>
      <w:proofErr w:type="spellStart"/>
      <w:r>
        <w:t>unknown</w:t>
      </w:r>
      <w:proofErr w:type="spellEnd"/>
      <w:r>
        <w:t xml:space="preserve"> y trata de usarla directamente en una operación aritmética. Comenta qué error muestra </w:t>
      </w:r>
      <w:proofErr w:type="spellStart"/>
      <w:r>
        <w:t>TypeScript</w:t>
      </w:r>
      <w:proofErr w:type="spellEnd"/>
      <w:r>
        <w:t xml:space="preserve"> y cómo lo resolverías con una verificación de tipo antes de operar.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5A8BF41B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98F00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C1FB5FC" w14:textId="33846505" w:rsidR="006433AD" w:rsidRDefault="00EB70AC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="001C0678"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 w:rsidR="001C0678">
              <w:rPr>
                <w:rFonts w:ascii="Consolas" w:eastAsia="Consolas" w:hAnsi="Consolas" w:cs="Consolas"/>
                <w:sz w:val="20"/>
                <w:szCs w:val="20"/>
              </w:rPr>
              <w:t xml:space="preserve"> u: </w:t>
            </w:r>
            <w:proofErr w:type="spellStart"/>
            <w:r w:rsidR="001C0678">
              <w:rPr>
                <w:rFonts w:ascii="Consolas" w:eastAsia="Consolas" w:hAnsi="Consolas" w:cs="Consolas"/>
                <w:sz w:val="20"/>
                <w:szCs w:val="20"/>
              </w:rPr>
              <w:t>unknown</w:t>
            </w:r>
            <w:proofErr w:type="spellEnd"/>
            <w:r w:rsidR="001C0678">
              <w:rPr>
                <w:rFonts w:ascii="Consolas" w:eastAsia="Consolas" w:hAnsi="Consolas" w:cs="Consolas"/>
                <w:sz w:val="20"/>
                <w:szCs w:val="20"/>
              </w:rPr>
              <w:t xml:space="preserve"> = “prueba”;</w:t>
            </w:r>
          </w:p>
          <w:p w14:paraId="7924434F" w14:textId="184A91D4" w:rsidR="001C0678" w:rsidRDefault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U = 1;</w:t>
            </w:r>
          </w:p>
          <w:p w14:paraId="7FC92770" w14:textId="30FBDDD4" w:rsidR="001C0678" w:rsidRDefault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numero: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4979ED8D" w14:textId="521802A3" w:rsidR="001C0678" w:rsidRDefault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Numero = u;</w:t>
            </w:r>
          </w:p>
          <w:p w14:paraId="7E2A0240" w14:textId="49092B63" w:rsidR="001C0678" w:rsidRDefault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Console.log(numero);</w:t>
            </w:r>
          </w:p>
          <w:p w14:paraId="7FD25E76" w14:textId="447ECB7B" w:rsidR="001C0678" w:rsidRDefault="001C0678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</w:p>
          <w:p w14:paraId="4F50F5D7" w14:textId="3B1FED79" w:rsidR="001C0678" w:rsidRDefault="001C0678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//El error radica en que las variables de tipo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unknown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 pueden ser asignadas a otros tipos de datos sin el casteo correcto</w:t>
            </w:r>
            <w:r w:rsidR="005F3755"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r w:rsidR="005F3755">
              <w:rPr>
                <w:rFonts w:ascii="Consolas" w:eastAsia="Consolas" w:hAnsi="Consolas" w:cs="Consolas"/>
                <w:sz w:val="20"/>
                <w:szCs w:val="20"/>
              </w:rPr>
              <w:br/>
            </w:r>
            <w:r w:rsidR="005F3755">
              <w:t xml:space="preserve">Lo que haría sería colocar </w:t>
            </w:r>
            <w:proofErr w:type="spellStart"/>
            <w:r w:rsidR="005F3755">
              <w:rPr>
                <w:rFonts w:ascii="Courier New" w:hAnsi="Courier New" w:cs="Courier New"/>
                <w:color w:val="111111"/>
                <w:shd w:val="clear" w:color="auto" w:fill="EEEEEE"/>
              </w:rPr>
              <w:t>numero</w:t>
            </w:r>
            <w:proofErr w:type="spellEnd"/>
            <w:r w:rsidR="005F3755">
              <w:rPr>
                <w:rFonts w:ascii="Courier New" w:hAnsi="Courier New" w:cs="Courier New"/>
                <w:color w:val="111111"/>
                <w:shd w:val="clear" w:color="auto" w:fill="EEEEEE"/>
              </w:rPr>
              <w:t xml:space="preserve"> = &lt;</w:t>
            </w:r>
            <w:proofErr w:type="spellStart"/>
            <w:r w:rsidR="005F3755">
              <w:rPr>
                <w:rFonts w:ascii="Courier New" w:hAnsi="Courier New" w:cs="Courier New"/>
                <w:color w:val="111111"/>
                <w:shd w:val="clear" w:color="auto" w:fill="EEEEEE"/>
              </w:rPr>
              <w:t>number</w:t>
            </w:r>
            <w:proofErr w:type="spellEnd"/>
            <w:r w:rsidR="005F3755">
              <w:rPr>
                <w:rFonts w:ascii="Courier New" w:hAnsi="Courier New" w:cs="Courier New"/>
                <w:color w:val="111111"/>
                <w:shd w:val="clear" w:color="auto" w:fill="EEEEEE"/>
              </w:rPr>
              <w:t>&gt; u; para referirnos a un casteo, es decir, especificar de forma correcta cual es el tipo de dato que debemos usar para asignarlo</w:t>
            </w:r>
          </w:p>
          <w:p w14:paraId="17956D39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62085D4" w14:textId="77777777" w:rsidR="006433AD" w:rsidRDefault="00EB70AC">
      <w:pPr>
        <w:spacing w:before="160" w:after="80"/>
      </w:pPr>
      <w:r>
        <w:rPr>
          <w:b/>
          <w:bCs/>
        </w:rPr>
        <w:t xml:space="preserve">Ejercicio 2.3: </w:t>
      </w:r>
      <w:r>
        <w:t xml:space="preserve">Escribe una función </w:t>
      </w:r>
      <w:proofErr w:type="spellStart"/>
      <w:r>
        <w:t>mostrarMensaje</w:t>
      </w:r>
      <w:proofErr w:type="spellEnd"/>
      <w:r>
        <w:t xml:space="preserve"> que reciba un parámetro de tipo </w:t>
      </w:r>
      <w:proofErr w:type="spellStart"/>
      <w:r>
        <w:t>string</w:t>
      </w:r>
      <w:proofErr w:type="spellEnd"/>
      <w:r>
        <w:t xml:space="preserve"> y no retorne ningún valor (tipo </w:t>
      </w:r>
      <w:proofErr w:type="spellStart"/>
      <w:r>
        <w:t>void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DFB916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315C9" w14:textId="3F85F09E" w:rsidR="006433AD" w:rsidRDefault="00EB70AC">
            <w:pPr>
              <w:spacing w:after="60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06CB00C" w14:textId="1AC1CD2B" w:rsidR="005F3755" w:rsidRDefault="005F3755">
            <w:pPr>
              <w:spacing w:after="60"/>
            </w:pPr>
          </w:p>
          <w:p w14:paraId="33F7A181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705F774" w14:textId="77777777" w:rsidR="006433AD" w:rsidRDefault="00EB70AC">
      <w:pPr>
        <w:spacing w:before="160" w:after="80"/>
      </w:pPr>
      <w:r>
        <w:rPr>
          <w:b/>
          <w:bCs/>
        </w:rPr>
        <w:t xml:space="preserve">Ejercicio 2.4: </w:t>
      </w:r>
      <w:r>
        <w:t xml:space="preserve">Escribe una función </w:t>
      </w:r>
      <w:proofErr w:type="spellStart"/>
      <w:r>
        <w:t>lanzarError</w:t>
      </w:r>
      <w:proofErr w:type="spellEnd"/>
      <w:r>
        <w:t xml:space="preserve"> que siempre lance una excepción y cuyo tipo de retorno sea </w:t>
      </w:r>
      <w:proofErr w:type="spellStart"/>
      <w:r>
        <w:t>never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12213245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3119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9F63F19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6DF5DE1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1E923704" w14:textId="77777777" w:rsidR="006433AD" w:rsidRDefault="00EB70AC">
      <w:pPr>
        <w:spacing w:before="160" w:after="80"/>
      </w:pPr>
      <w:r>
        <w:rPr>
          <w:b/>
          <w:bCs/>
        </w:rPr>
        <w:t xml:space="preserve">Ejercicio 2.5: </w:t>
      </w:r>
      <w:r>
        <w:t xml:space="preserve">Declara una variable que pueda ser de tipo </w:t>
      </w:r>
      <w:proofErr w:type="spellStart"/>
      <w:r>
        <w:t>string</w:t>
      </w:r>
      <w:proofErr w:type="spellEnd"/>
      <w:r>
        <w:t xml:space="preserve"> o </w:t>
      </w:r>
      <w:proofErr w:type="spellStart"/>
      <w:r>
        <w:t>null</w:t>
      </w:r>
      <w:proofErr w:type="spellEnd"/>
      <w:r>
        <w:t xml:space="preserve">, y escribe un condicional que valide que no sea </w:t>
      </w:r>
      <w:proofErr w:type="spellStart"/>
      <w:r>
        <w:t>null</w:t>
      </w:r>
      <w:proofErr w:type="spellEnd"/>
      <w:r>
        <w:t xml:space="preserve"> antes de utilizarla.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2270E45B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565E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6933136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77C3101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FF54D99" w14:textId="77777777" w:rsidR="006433AD" w:rsidRDefault="00EB70AC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3. Arreglos</w:t>
      </w:r>
    </w:p>
    <w:p w14:paraId="60AEDEEA" w14:textId="77777777" w:rsidR="006433AD" w:rsidRDefault="00EB70AC">
      <w:pPr>
        <w:spacing w:after="200"/>
      </w:pPr>
      <w:r>
        <w:rPr>
          <w:i/>
          <w:iCs/>
          <w:color w:val="444444"/>
        </w:rPr>
        <w:t xml:space="preserve">Los arreglos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pueden </w:t>
      </w:r>
      <w:proofErr w:type="spellStart"/>
      <w:r>
        <w:rPr>
          <w:i/>
          <w:iCs/>
          <w:color w:val="444444"/>
        </w:rPr>
        <w:t>tiparse</w:t>
      </w:r>
      <w:proofErr w:type="spellEnd"/>
      <w:r>
        <w:rPr>
          <w:i/>
          <w:iCs/>
          <w:color w:val="444444"/>
        </w:rPr>
        <w:t xml:space="preserve"> de distintas formas. Resuelve los siguientes ejercicios utilizando la sintaxis adecuada en cada caso.</w:t>
      </w:r>
    </w:p>
    <w:p w14:paraId="2FAAAC46" w14:textId="77777777" w:rsidR="006433AD" w:rsidRDefault="00EB70AC">
      <w:pPr>
        <w:spacing w:before="160" w:after="80"/>
      </w:pPr>
      <w:r>
        <w:rPr>
          <w:b/>
          <w:bCs/>
        </w:rPr>
        <w:t xml:space="preserve">Ejercicio 3.1: </w:t>
      </w:r>
      <w:r>
        <w:t>Declara un arreglo tipado de números llamado edades.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046FC7E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FB72C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742E03D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BA1420D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F5511A8" w14:textId="77777777" w:rsidR="006433AD" w:rsidRDefault="00EB70AC">
      <w:pPr>
        <w:spacing w:before="160" w:after="80"/>
      </w:pPr>
      <w:r>
        <w:rPr>
          <w:b/>
          <w:bCs/>
        </w:rPr>
        <w:t xml:space="preserve">Ejercicio 3.2: </w:t>
      </w:r>
      <w:r>
        <w:t xml:space="preserve">Declara un arreglo de </w:t>
      </w:r>
      <w:proofErr w:type="spellStart"/>
      <w:r>
        <w:t>strings</w:t>
      </w:r>
      <w:proofErr w:type="spellEnd"/>
      <w:r>
        <w:t xml:space="preserve"> utilizando la sintaxis genérica Array&lt;</w:t>
      </w:r>
      <w:proofErr w:type="spellStart"/>
      <w:r>
        <w:t>string</w:t>
      </w:r>
      <w:proofErr w:type="spellEnd"/>
      <w:r>
        <w:t>&gt;.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2BB93CA2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9335F9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38A4010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9C87EE7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C57EF16" w14:textId="77777777" w:rsidR="006433AD" w:rsidRDefault="00EB70AC">
      <w:pPr>
        <w:spacing w:before="160" w:after="80"/>
      </w:pPr>
      <w:r>
        <w:rPr>
          <w:b/>
          <w:bCs/>
        </w:rPr>
        <w:t xml:space="preserve">Ejercicio 3.3: </w:t>
      </w:r>
      <w:r>
        <w:t>Declara un arreglo que solo pueda contener los valores "activo" o "inactivo" (tipo unión de literales).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B9F81CB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7C0FD5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6784D80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041E94A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1430E47" w14:textId="77777777" w:rsidR="006433AD" w:rsidRDefault="00EB70AC">
      <w:pPr>
        <w:spacing w:before="160" w:after="80"/>
      </w:pPr>
      <w:r>
        <w:rPr>
          <w:b/>
          <w:bCs/>
        </w:rPr>
        <w:t xml:space="preserve">Ejercicio 3.4: </w:t>
      </w:r>
      <w:r>
        <w:t>Escribe una función promedio que reciba un arreglo de números y retorne el promedio de sus elementos.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2D0520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7A93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3735A5A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B5E117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CE89E6D" w14:textId="77777777" w:rsidR="006433AD" w:rsidRDefault="00EB70AC">
      <w:pPr>
        <w:spacing w:before="160" w:after="80"/>
      </w:pPr>
      <w:r>
        <w:rPr>
          <w:b/>
          <w:bCs/>
        </w:rPr>
        <w:t xml:space="preserve">Ejercicio 3.5: </w:t>
      </w:r>
      <w:r>
        <w:t>Declara una matriz (arreglo de arreglos) de números y recórrela con un bucle para imprimir cada valor en consola.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6F0A00F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12B669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FEC8287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F58719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DD431DD" w14:textId="77777777" w:rsidR="006433AD" w:rsidRDefault="00EB70AC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4. Tipos de Objetos</w:t>
      </w:r>
    </w:p>
    <w:p w14:paraId="0089CA39" w14:textId="77777777" w:rsidR="006433AD" w:rsidRDefault="00EB70AC">
      <w:pPr>
        <w:spacing w:after="200"/>
      </w:pPr>
      <w:r>
        <w:rPr>
          <w:i/>
          <w:iCs/>
          <w:color w:val="444444"/>
        </w:rPr>
        <w:lastRenderedPageBreak/>
        <w:t xml:space="preserve">Los tipos de objetos permiten describir la forma que debe tener un objeto. Se pueden definir en línea, con interface o con </w:t>
      </w:r>
      <w:proofErr w:type="spellStart"/>
      <w:r>
        <w:rPr>
          <w:i/>
          <w:iCs/>
          <w:color w:val="444444"/>
        </w:rPr>
        <w:t>type</w:t>
      </w:r>
      <w:proofErr w:type="spellEnd"/>
      <w:r>
        <w:rPr>
          <w:i/>
          <w:iCs/>
          <w:color w:val="444444"/>
        </w:rPr>
        <w:t>.</w:t>
      </w:r>
    </w:p>
    <w:p w14:paraId="411FA594" w14:textId="77777777" w:rsidR="006433AD" w:rsidRDefault="00EB70AC">
      <w:pPr>
        <w:spacing w:before="160" w:after="80"/>
      </w:pPr>
      <w:r>
        <w:rPr>
          <w:b/>
          <w:bCs/>
        </w:rPr>
        <w:t xml:space="preserve">Ejercicio 4.1: </w:t>
      </w:r>
      <w:r>
        <w:t>Define un tipo de objeto en línea para representar un producto con las propiedades nombre (</w:t>
      </w:r>
      <w:proofErr w:type="spellStart"/>
      <w:r>
        <w:t>string</w:t>
      </w:r>
      <w:proofErr w:type="spellEnd"/>
      <w:r>
        <w:t>), precio (</w:t>
      </w:r>
      <w:proofErr w:type="spellStart"/>
      <w:r>
        <w:t>number</w:t>
      </w:r>
      <w:proofErr w:type="spellEnd"/>
      <w:r>
        <w:t>) y disponible (</w:t>
      </w:r>
      <w:proofErr w:type="spellStart"/>
      <w:r>
        <w:t>boolean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4F5099A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1FF36F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2CAD85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ADB6F7A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22358BC" w14:textId="77777777" w:rsidR="006433AD" w:rsidRDefault="00EB70AC">
      <w:pPr>
        <w:spacing w:before="160" w:after="80"/>
      </w:pPr>
      <w:r>
        <w:rPr>
          <w:b/>
          <w:bCs/>
        </w:rPr>
        <w:t xml:space="preserve">Ejercicio 4.2: </w:t>
      </w:r>
      <w:r>
        <w:t>Crea una interface llamada Usuario con las propiedades id, nombre y correo, y crea una variable que la implemente.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38B899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FFF90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DCBF3E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459C94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0B2AA680" w14:textId="77777777" w:rsidR="006433AD" w:rsidRDefault="00EB70AC">
      <w:pPr>
        <w:spacing w:before="160" w:after="80"/>
      </w:pPr>
      <w:r>
        <w:rPr>
          <w:b/>
          <w:bCs/>
        </w:rPr>
        <w:t xml:space="preserve">Ejercicio 4.3: </w:t>
      </w:r>
      <w:r>
        <w:t xml:space="preserve">Agrega una propiedad opcional </w:t>
      </w:r>
      <w:proofErr w:type="spellStart"/>
      <w:r>
        <w:t>telefono</w:t>
      </w:r>
      <w:proofErr w:type="spellEnd"/>
      <w:r>
        <w:t xml:space="preserve"> a la interface Usuario del ejercicio anterior.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42B80B2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422FE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C347B9F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477605A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990A253" w14:textId="77777777" w:rsidR="006433AD" w:rsidRDefault="00EB70AC">
      <w:pPr>
        <w:spacing w:before="160" w:after="80"/>
      </w:pPr>
      <w:r>
        <w:rPr>
          <w:b/>
          <w:bCs/>
        </w:rPr>
        <w:t xml:space="preserve">Ejercicio 4.4: </w:t>
      </w:r>
      <w:r>
        <w:t xml:space="preserve">Crea un </w:t>
      </w:r>
      <w:proofErr w:type="spellStart"/>
      <w:r>
        <w:t>type</w:t>
      </w:r>
      <w:proofErr w:type="spellEnd"/>
      <w:r>
        <w:t xml:space="preserve"> llamado Coordenada que represente un objeto con x e y de tipo </w:t>
      </w:r>
      <w:proofErr w:type="spellStart"/>
      <w:r>
        <w:t>number</w:t>
      </w:r>
      <w:proofErr w:type="spellEnd"/>
      <w:r>
        <w:t xml:space="preserve">, y utilízalo como parámetro de una función </w:t>
      </w:r>
      <w:proofErr w:type="spellStart"/>
      <w:r>
        <w:t>calcularDistancia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04C7BB0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B004BF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7B2EEDF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682D8E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D5E1231" w14:textId="77777777" w:rsidR="006433AD" w:rsidRDefault="00EB70AC">
      <w:pPr>
        <w:spacing w:before="160" w:after="80"/>
      </w:pPr>
      <w:r>
        <w:rPr>
          <w:b/>
          <w:bCs/>
        </w:rPr>
        <w:t xml:space="preserve">Ejercicio 4.5: </w:t>
      </w:r>
      <w:r>
        <w:t xml:space="preserve">Declara una propiedad como </w:t>
      </w:r>
      <w:proofErr w:type="spellStart"/>
      <w:r>
        <w:t>readonly</w:t>
      </w:r>
      <w:proofErr w:type="spellEnd"/>
      <w:r>
        <w:t xml:space="preserve"> en alguno de tus objetos e intenta modificarla después de creado el objeto. Comenta el error que genera </w:t>
      </w:r>
      <w:proofErr w:type="spellStart"/>
      <w:r>
        <w:t>TypeScript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2B71CF5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CD32B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46DEBB7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7F8B62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82CF5A8" w14:textId="77777777" w:rsidR="006433AD" w:rsidRDefault="00EB70AC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5. Enumeraciones (</w:t>
      </w:r>
      <w:proofErr w:type="spellStart"/>
      <w:r>
        <w:rPr>
          <w:b/>
          <w:bCs/>
          <w:color w:val="1E7145"/>
          <w:sz w:val="28"/>
          <w:szCs w:val="28"/>
        </w:rPr>
        <w:t>Enums</w:t>
      </w:r>
      <w:proofErr w:type="spellEnd"/>
      <w:r>
        <w:rPr>
          <w:b/>
          <w:bCs/>
          <w:color w:val="1E7145"/>
          <w:sz w:val="28"/>
          <w:szCs w:val="28"/>
        </w:rPr>
        <w:t>)</w:t>
      </w:r>
    </w:p>
    <w:p w14:paraId="7FD903D2" w14:textId="77777777" w:rsidR="006433AD" w:rsidRDefault="00EB70AC">
      <w:pPr>
        <w:spacing w:after="200"/>
      </w:pPr>
      <w:r>
        <w:rPr>
          <w:i/>
          <w:iCs/>
          <w:color w:val="444444"/>
        </w:rPr>
        <w:t xml:space="preserve">Los </w:t>
      </w:r>
      <w:proofErr w:type="spellStart"/>
      <w:r>
        <w:rPr>
          <w:i/>
          <w:iCs/>
          <w:color w:val="444444"/>
        </w:rPr>
        <w:t>enums</w:t>
      </w:r>
      <w:proofErr w:type="spellEnd"/>
      <w:r>
        <w:rPr>
          <w:i/>
          <w:iCs/>
          <w:color w:val="444444"/>
        </w:rPr>
        <w:t xml:space="preserve"> permiten definir un conjunto de valores con nombre. Completa los siguientes ejercicios usando </w:t>
      </w:r>
      <w:proofErr w:type="spellStart"/>
      <w:r>
        <w:rPr>
          <w:i/>
          <w:iCs/>
          <w:color w:val="444444"/>
        </w:rPr>
        <w:t>enum</w:t>
      </w:r>
      <w:proofErr w:type="spellEnd"/>
      <w:r>
        <w:rPr>
          <w:i/>
          <w:iCs/>
          <w:color w:val="444444"/>
        </w:rPr>
        <w:t xml:space="preserve"> numéricos y de tipo </w:t>
      </w:r>
      <w:proofErr w:type="spellStart"/>
      <w:r>
        <w:rPr>
          <w:i/>
          <w:iCs/>
          <w:color w:val="444444"/>
        </w:rPr>
        <w:t>string</w:t>
      </w:r>
      <w:proofErr w:type="spellEnd"/>
      <w:r>
        <w:rPr>
          <w:i/>
          <w:iCs/>
          <w:color w:val="444444"/>
        </w:rPr>
        <w:t>.</w:t>
      </w:r>
    </w:p>
    <w:p w14:paraId="43748EAB" w14:textId="77777777" w:rsidR="006433AD" w:rsidRDefault="00EB70AC">
      <w:pPr>
        <w:spacing w:before="160" w:after="80"/>
      </w:pPr>
      <w:r>
        <w:rPr>
          <w:b/>
          <w:bCs/>
        </w:rPr>
        <w:t xml:space="preserve">Ejercicio 5.1: </w:t>
      </w:r>
      <w:r>
        <w:t xml:space="preserve">Crea un </w:t>
      </w:r>
      <w:proofErr w:type="spellStart"/>
      <w:r>
        <w:t>enum</w:t>
      </w:r>
      <w:proofErr w:type="spellEnd"/>
      <w:r>
        <w:t xml:space="preserve"> llamado </w:t>
      </w:r>
      <w:proofErr w:type="spellStart"/>
      <w:r>
        <w:t>DiaSemana</w:t>
      </w:r>
      <w:proofErr w:type="spellEnd"/>
      <w:r>
        <w:t xml:space="preserve"> con los siete días de la semana.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4E0FE581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207D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244B002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02106D5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52E474AE" w14:textId="77777777" w:rsidR="006433AD" w:rsidRDefault="00EB70AC">
      <w:pPr>
        <w:spacing w:before="160" w:after="80"/>
      </w:pPr>
      <w:r>
        <w:rPr>
          <w:b/>
          <w:bCs/>
        </w:rPr>
        <w:lastRenderedPageBreak/>
        <w:t xml:space="preserve">Ejercicio 5.2: </w:t>
      </w:r>
      <w:r>
        <w:t xml:space="preserve">Crea un </w:t>
      </w:r>
      <w:proofErr w:type="spellStart"/>
      <w:r>
        <w:t>enum</w:t>
      </w:r>
      <w:proofErr w:type="spellEnd"/>
      <w:r>
        <w:t xml:space="preserve"> llamado </w:t>
      </w:r>
      <w:proofErr w:type="spellStart"/>
      <w:r>
        <w:t>EstadoPedido</w:t>
      </w:r>
      <w:proofErr w:type="spellEnd"/>
      <w:r>
        <w:t xml:space="preserve"> con los valores Pendiente, Enviado y Entregado, asignando valores numéricos personalizados que inicien en 1.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1FB36BF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D29DA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E1B6697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C3B72E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141EC73" w14:textId="77777777" w:rsidR="006433AD" w:rsidRDefault="00EB70AC">
      <w:pPr>
        <w:spacing w:before="160" w:after="80"/>
      </w:pPr>
      <w:r>
        <w:rPr>
          <w:b/>
          <w:bCs/>
        </w:rPr>
        <w:t xml:space="preserve">Ejercicio 5.3: </w:t>
      </w:r>
      <w:r>
        <w:t xml:space="preserve">Escribe una función </w:t>
      </w:r>
      <w:proofErr w:type="spellStart"/>
      <w:r>
        <w:t>describirEstado</w:t>
      </w:r>
      <w:proofErr w:type="spellEnd"/>
      <w:r>
        <w:t xml:space="preserve"> que reciba un valor del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EstadoPedido</w:t>
      </w:r>
      <w:proofErr w:type="spellEnd"/>
      <w:r>
        <w:t xml:space="preserve"> y retorne un mensaje distinto según el caso recibido.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709794AE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8CC13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759B5A3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79A2C0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022FC18A" w14:textId="77777777" w:rsidR="006433AD" w:rsidRDefault="00EB70AC">
      <w:pPr>
        <w:spacing w:before="160" w:after="80"/>
      </w:pPr>
      <w:r>
        <w:rPr>
          <w:b/>
          <w:bCs/>
        </w:rPr>
        <w:t xml:space="preserve">Ejercicio 5.4: </w:t>
      </w:r>
      <w:r>
        <w:t xml:space="preserve">Crea un </w:t>
      </w:r>
      <w:proofErr w:type="spellStart"/>
      <w:r>
        <w:t>enum</w:t>
      </w:r>
      <w:proofErr w:type="spellEnd"/>
      <w:r>
        <w:t xml:space="preserve"> de tipo </w:t>
      </w:r>
      <w:proofErr w:type="spellStart"/>
      <w:r>
        <w:t>string</w:t>
      </w:r>
      <w:proofErr w:type="spellEnd"/>
      <w:r>
        <w:t xml:space="preserve"> llamado Color con al menos tres colores.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29AD2D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20750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13608E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100466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8982726" w14:textId="77777777" w:rsidR="006433AD" w:rsidRDefault="00EB70AC">
      <w:pPr>
        <w:spacing w:before="160" w:after="80"/>
      </w:pPr>
      <w:r>
        <w:rPr>
          <w:b/>
          <w:bCs/>
        </w:rPr>
        <w:t xml:space="preserve">Ejercicio 5.5: </w:t>
      </w:r>
      <w:r>
        <w:t xml:space="preserve">Declara una variable utilizando uno de los valores del </w:t>
      </w:r>
      <w:proofErr w:type="spellStart"/>
      <w:r>
        <w:t>enum</w:t>
      </w:r>
      <w:proofErr w:type="spellEnd"/>
      <w:r>
        <w:t xml:space="preserve"> Color y muéstrala en consola.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59B302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22C5DC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10D2F82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1E47CFA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1D931DE4" w14:textId="77777777" w:rsidR="006433AD" w:rsidRDefault="00EB70AC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6. Funciones</w:t>
      </w:r>
    </w:p>
    <w:p w14:paraId="2FEE7684" w14:textId="77777777" w:rsidR="006433AD" w:rsidRDefault="00EB70AC">
      <w:pPr>
        <w:spacing w:after="200"/>
      </w:pPr>
      <w:r>
        <w:rPr>
          <w:i/>
          <w:iCs/>
          <w:color w:val="444444"/>
        </w:rPr>
        <w:t xml:space="preserve">Las funciones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admiten parámetros opcionales, valores por defecto, parámetros </w:t>
      </w:r>
      <w:proofErr w:type="spellStart"/>
      <w:r>
        <w:rPr>
          <w:i/>
          <w:iCs/>
          <w:color w:val="444444"/>
        </w:rPr>
        <w:t>rest</w:t>
      </w:r>
      <w:proofErr w:type="spellEnd"/>
      <w:r>
        <w:rPr>
          <w:i/>
          <w:iCs/>
          <w:color w:val="444444"/>
        </w:rPr>
        <w:t xml:space="preserve"> y tipado de firmas. Resuelve los siguientes ejercicios.</w:t>
      </w:r>
    </w:p>
    <w:p w14:paraId="6A4572C1" w14:textId="77777777" w:rsidR="006433AD" w:rsidRDefault="00EB70AC">
      <w:pPr>
        <w:spacing w:before="160" w:after="80"/>
      </w:pPr>
      <w:r>
        <w:rPr>
          <w:b/>
          <w:bCs/>
        </w:rPr>
        <w:t xml:space="preserve">Ejercicio 6.1: </w:t>
      </w:r>
      <w:r>
        <w:t xml:space="preserve">Escribe una función </w:t>
      </w:r>
      <w:proofErr w:type="spellStart"/>
      <w:r>
        <w:t>esMayorDeEdad</w:t>
      </w:r>
      <w:proofErr w:type="spellEnd"/>
      <w:r>
        <w:t xml:space="preserve"> que reciba la edad de una persona (</w:t>
      </w:r>
      <w:proofErr w:type="spellStart"/>
      <w:r>
        <w:t>number</w:t>
      </w:r>
      <w:proofErr w:type="spellEnd"/>
      <w:r>
        <w:t>) y retorne un valor booleano.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F09EE6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5036ED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157C948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FD1CF48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B0A9DF5" w14:textId="77777777" w:rsidR="006433AD" w:rsidRDefault="00EB70AC">
      <w:pPr>
        <w:spacing w:before="160" w:after="80"/>
      </w:pPr>
      <w:r>
        <w:rPr>
          <w:b/>
          <w:bCs/>
        </w:rPr>
        <w:t xml:space="preserve">Ejercicio 6.2: </w:t>
      </w:r>
      <w:r>
        <w:t xml:space="preserve">Escribe una función saludar con un parámetro opcional, por ejemplo: </w:t>
      </w:r>
      <w:proofErr w:type="gramStart"/>
      <w:r>
        <w:t>saludar(</w:t>
      </w:r>
      <w:proofErr w:type="gramEnd"/>
      <w:r>
        <w:t xml:space="preserve">nombre: </w:t>
      </w:r>
      <w:proofErr w:type="spellStart"/>
      <w:r>
        <w:t>string</w:t>
      </w:r>
      <w:proofErr w:type="spellEnd"/>
      <w:r>
        <w:t xml:space="preserve">, saludo?: </w:t>
      </w:r>
      <w:proofErr w:type="spellStart"/>
      <w:r>
        <w:t>string</w:t>
      </w:r>
      <w:proofErr w:type="spell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7E9537C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5AABF9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E8465EB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846C8E0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D89B78B" w14:textId="77777777" w:rsidR="006433AD" w:rsidRDefault="00EB70AC">
      <w:pPr>
        <w:spacing w:before="160" w:after="80"/>
      </w:pPr>
      <w:r>
        <w:rPr>
          <w:b/>
          <w:bCs/>
        </w:rPr>
        <w:t xml:space="preserve">Ejercicio 6.3: </w:t>
      </w:r>
      <w:r>
        <w:t xml:space="preserve">Escribe una función </w:t>
      </w:r>
      <w:proofErr w:type="spellStart"/>
      <w:r>
        <w:t>calcularIVA</w:t>
      </w:r>
      <w:proofErr w:type="spellEnd"/>
      <w:r>
        <w:t xml:space="preserve"> con un parámetro por defecto, por ejemplo: </w:t>
      </w:r>
      <w:proofErr w:type="spellStart"/>
      <w:proofErr w:type="gramStart"/>
      <w:r>
        <w:t>calcularIVA</w:t>
      </w:r>
      <w:proofErr w:type="spellEnd"/>
      <w:r>
        <w:t>(</w:t>
      </w:r>
      <w:proofErr w:type="gramEnd"/>
      <w:r>
        <w:t xml:space="preserve">monto: </w:t>
      </w:r>
      <w:proofErr w:type="spellStart"/>
      <w:r>
        <w:t>number</w:t>
      </w:r>
      <w:proofErr w:type="spellEnd"/>
      <w:r>
        <w:t xml:space="preserve">, porcentaje: </w:t>
      </w:r>
      <w:proofErr w:type="spellStart"/>
      <w:r>
        <w:t>number</w:t>
      </w:r>
      <w:proofErr w:type="spellEnd"/>
      <w:r>
        <w:t xml:space="preserve"> = 13).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17654DC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5318D9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79ED365D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C4B7F7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464729A" w14:textId="77777777" w:rsidR="006433AD" w:rsidRDefault="00EB70AC">
      <w:pPr>
        <w:spacing w:before="160" w:after="80"/>
      </w:pPr>
      <w:r>
        <w:rPr>
          <w:b/>
          <w:bCs/>
        </w:rPr>
        <w:t xml:space="preserve">Ejercicio 6.4: </w:t>
      </w:r>
      <w:r>
        <w:t xml:space="preserve">Escribe una función </w:t>
      </w:r>
      <w:proofErr w:type="spellStart"/>
      <w:r>
        <w:t>sumarTodos</w:t>
      </w:r>
      <w:proofErr w:type="spellEnd"/>
      <w:r>
        <w:t xml:space="preserve"> que reciba una cantidad variable de números (</w:t>
      </w:r>
      <w:proofErr w:type="spellStart"/>
      <w:r>
        <w:t>rest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) y retorne la suma total.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35AF1AE5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D4C19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13AD1FDF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3AC57B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19A79B3C" w14:textId="77777777" w:rsidR="006433AD" w:rsidRDefault="00EB70AC">
      <w:pPr>
        <w:spacing w:before="160" w:after="80"/>
      </w:pPr>
      <w:r>
        <w:rPr>
          <w:b/>
          <w:bCs/>
        </w:rPr>
        <w:t xml:space="preserve">Ejercicio 6.5: </w:t>
      </w:r>
      <w:r>
        <w:t xml:space="preserve">Declara el tipo de una función usando un </w:t>
      </w:r>
      <w:proofErr w:type="spellStart"/>
      <w:r>
        <w:t>type</w:t>
      </w:r>
      <w:proofErr w:type="spellEnd"/>
      <w:r>
        <w:t xml:space="preserve"> o una interface, y luego crea una constante que cumpla con esa firma.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4845895F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B10A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33BBD2C8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79207E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EB3EFA8" w14:textId="77777777" w:rsidR="006433AD" w:rsidRDefault="00EB70AC">
      <w:pPr>
        <w:pStyle w:val="Ttulo1"/>
        <w:pBdr>
          <w:left w:val="single" w:sz="24" w:space="8" w:color="1E7145"/>
        </w:pBdr>
        <w:spacing w:before="500" w:after="150"/>
        <w:ind w:left="200"/>
      </w:pPr>
      <w:r>
        <w:rPr>
          <w:b/>
          <w:bCs/>
          <w:color w:val="1E7145"/>
          <w:sz w:val="28"/>
          <w:szCs w:val="28"/>
        </w:rPr>
        <w:t>7. Clases</w:t>
      </w:r>
    </w:p>
    <w:p w14:paraId="47FDDA52" w14:textId="77777777" w:rsidR="006433AD" w:rsidRDefault="00EB70AC">
      <w:pPr>
        <w:spacing w:after="200"/>
      </w:pPr>
      <w:r>
        <w:rPr>
          <w:i/>
          <w:iCs/>
          <w:color w:val="444444"/>
        </w:rPr>
        <w:t xml:space="preserve">Las clases en </w:t>
      </w:r>
      <w:proofErr w:type="spellStart"/>
      <w:r>
        <w:rPr>
          <w:i/>
          <w:iCs/>
          <w:color w:val="444444"/>
        </w:rPr>
        <w:t>TypeScript</w:t>
      </w:r>
      <w:proofErr w:type="spellEnd"/>
      <w:r>
        <w:rPr>
          <w:i/>
          <w:iCs/>
          <w:color w:val="444444"/>
        </w:rPr>
        <w:t xml:space="preserve"> permiten definir propiedades, métodos, modificadores de acceso, herencia y clases abstractas.</w:t>
      </w:r>
    </w:p>
    <w:p w14:paraId="70AD50E8" w14:textId="77777777" w:rsidR="006433AD" w:rsidRDefault="00EB70AC">
      <w:pPr>
        <w:spacing w:before="160" w:after="80"/>
      </w:pPr>
      <w:r>
        <w:rPr>
          <w:b/>
          <w:bCs/>
        </w:rPr>
        <w:t xml:space="preserve">Ejercicio 7.1: </w:t>
      </w:r>
      <w:r>
        <w:t xml:space="preserve">Crea una clase Persona con las propiedades nombre y edad, un constructor y un método </w:t>
      </w:r>
      <w:proofErr w:type="gramStart"/>
      <w:r>
        <w:t>presentarse(</w:t>
      </w:r>
      <w:proofErr w:type="gramEnd"/>
      <w:r>
        <w:t>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449C67C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05BB4F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AEF9640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463D2D7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3F465027" w14:textId="77777777" w:rsidR="006433AD" w:rsidRDefault="00EB70AC">
      <w:pPr>
        <w:spacing w:before="160" w:after="80"/>
      </w:pPr>
      <w:r>
        <w:rPr>
          <w:b/>
          <w:bCs/>
        </w:rPr>
        <w:t xml:space="preserve">Ejercicio 7.2: </w:t>
      </w:r>
      <w:r>
        <w:t>Agrega modificadores de acceso (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public</w:t>
      </w:r>
      <w:proofErr w:type="spellEnd"/>
      <w:r>
        <w:t xml:space="preserve"> o </w:t>
      </w:r>
      <w:proofErr w:type="spellStart"/>
      <w:r>
        <w:t>protected</w:t>
      </w:r>
      <w:proofErr w:type="spellEnd"/>
      <w:r>
        <w:t>) a las propiedades de la clase Persona.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553C175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DC29C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E9F975C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4B7EA992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7D581B26" w14:textId="77777777" w:rsidR="006433AD" w:rsidRDefault="00EB70AC">
      <w:pPr>
        <w:spacing w:before="160" w:after="80"/>
      </w:pPr>
      <w:r>
        <w:rPr>
          <w:b/>
          <w:bCs/>
        </w:rPr>
        <w:t xml:space="preserve">Ejercicio 7.3: </w:t>
      </w:r>
      <w:r>
        <w:t>Crea una clase Empleado que herede de Persona y agregue una propiedad salario.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6A1952D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68A00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53B8EBF4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840D431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688CB3E3" w14:textId="77777777" w:rsidR="006433AD" w:rsidRDefault="00EB70AC">
      <w:pPr>
        <w:spacing w:before="160" w:after="80"/>
      </w:pPr>
      <w:r>
        <w:rPr>
          <w:b/>
          <w:bCs/>
        </w:rPr>
        <w:t xml:space="preserve">Ejercicio 7.4: </w:t>
      </w:r>
      <w:r>
        <w:t xml:space="preserve">Declara una propiedad como </w:t>
      </w:r>
      <w:proofErr w:type="spellStart"/>
      <w:r>
        <w:t>readonly</w:t>
      </w:r>
      <w:proofErr w:type="spellEnd"/>
      <w:r>
        <w:t xml:space="preserve"> en alguna de tus clases.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05FCB2A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DDEFD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754800C5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</w:t>
            </w:r>
          </w:p>
          <w:p w14:paraId="66527FC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4A5ECE2B" w14:textId="77777777" w:rsidR="006433AD" w:rsidRDefault="00EB70AC">
      <w:pPr>
        <w:spacing w:before="160" w:after="80"/>
      </w:pPr>
      <w:r>
        <w:rPr>
          <w:b/>
          <w:bCs/>
        </w:rPr>
        <w:lastRenderedPageBreak/>
        <w:t xml:space="preserve">Ejercicio 7.5: </w:t>
      </w:r>
      <w:r>
        <w:t xml:space="preserve">Crea una clase abstracta Figura con un método abstracto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 xml:space="preserve">), y luego crea al menos una clase (por ejemplo Circulo o </w:t>
      </w:r>
      <w:proofErr w:type="spellStart"/>
      <w:r>
        <w:t>Rectangulo</w:t>
      </w:r>
      <w:proofErr w:type="spellEnd"/>
      <w:r>
        <w:t>) que la implemente.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433AD" w14:paraId="03D55F0A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181A1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61AECA36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0990673E" w14:textId="77777777" w:rsidR="006433AD" w:rsidRDefault="00EB70AC">
            <w:pPr>
              <w:spacing w:after="6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</w:tbl>
    <w:p w14:paraId="2BABA7E0" w14:textId="77777777" w:rsidR="00EB70AC" w:rsidRDefault="00EB70AC"/>
    <w:sectPr w:rsidR="00EB70A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0177C"/>
    <w:multiLevelType w:val="hybridMultilevel"/>
    <w:tmpl w:val="283CE896"/>
    <w:lvl w:ilvl="0" w:tplc="6E4CE7AE">
      <w:start w:val="1"/>
      <w:numFmt w:val="bullet"/>
      <w:lvlText w:val="●"/>
      <w:lvlJc w:val="left"/>
      <w:pPr>
        <w:ind w:left="720" w:hanging="360"/>
      </w:pPr>
    </w:lvl>
    <w:lvl w:ilvl="1" w:tplc="BD88A5AC">
      <w:start w:val="1"/>
      <w:numFmt w:val="bullet"/>
      <w:lvlText w:val="○"/>
      <w:lvlJc w:val="left"/>
      <w:pPr>
        <w:ind w:left="1440" w:hanging="360"/>
      </w:pPr>
    </w:lvl>
    <w:lvl w:ilvl="2" w:tplc="40823150">
      <w:start w:val="1"/>
      <w:numFmt w:val="bullet"/>
      <w:lvlText w:val="■"/>
      <w:lvlJc w:val="left"/>
      <w:pPr>
        <w:ind w:left="2160" w:hanging="360"/>
      </w:pPr>
    </w:lvl>
    <w:lvl w:ilvl="3" w:tplc="53566D9E">
      <w:start w:val="1"/>
      <w:numFmt w:val="bullet"/>
      <w:lvlText w:val="●"/>
      <w:lvlJc w:val="left"/>
      <w:pPr>
        <w:ind w:left="2880" w:hanging="360"/>
      </w:pPr>
    </w:lvl>
    <w:lvl w:ilvl="4" w:tplc="CAFE04C2">
      <w:start w:val="1"/>
      <w:numFmt w:val="bullet"/>
      <w:lvlText w:val="○"/>
      <w:lvlJc w:val="left"/>
      <w:pPr>
        <w:ind w:left="3600" w:hanging="360"/>
      </w:pPr>
    </w:lvl>
    <w:lvl w:ilvl="5" w:tplc="E96EA0A6">
      <w:start w:val="1"/>
      <w:numFmt w:val="bullet"/>
      <w:lvlText w:val="■"/>
      <w:lvlJc w:val="left"/>
      <w:pPr>
        <w:ind w:left="4320" w:hanging="360"/>
      </w:pPr>
    </w:lvl>
    <w:lvl w:ilvl="6" w:tplc="7AF0CCDA">
      <w:start w:val="1"/>
      <w:numFmt w:val="bullet"/>
      <w:lvlText w:val="●"/>
      <w:lvlJc w:val="left"/>
      <w:pPr>
        <w:ind w:left="5040" w:hanging="360"/>
      </w:pPr>
    </w:lvl>
    <w:lvl w:ilvl="7" w:tplc="7EB8D398">
      <w:start w:val="1"/>
      <w:numFmt w:val="bullet"/>
      <w:lvlText w:val="●"/>
      <w:lvlJc w:val="left"/>
      <w:pPr>
        <w:ind w:left="5760" w:hanging="360"/>
      </w:pPr>
    </w:lvl>
    <w:lvl w:ilvl="8" w:tplc="02B08C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3AD"/>
    <w:rsid w:val="001C0678"/>
    <w:rsid w:val="001E56C3"/>
    <w:rsid w:val="00223C4D"/>
    <w:rsid w:val="005F3755"/>
    <w:rsid w:val="006433AD"/>
    <w:rsid w:val="00D82B44"/>
    <w:rsid w:val="00EB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9DA1"/>
  <w15:docId w15:val="{338D7EDC-2908-4B83-AFA6-E10AA8AB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hljs-keyword">
    <w:name w:val="hljs-keyword"/>
    <w:basedOn w:val="Fuentedeprrafopredeter"/>
    <w:rsid w:val="001E56C3"/>
  </w:style>
  <w:style w:type="character" w:customStyle="1" w:styleId="hljs-string">
    <w:name w:val="hljs-string"/>
    <w:basedOn w:val="Fuentedeprrafopredeter"/>
    <w:rsid w:val="001E56C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C0678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C06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Angulo Matamoros</cp:lastModifiedBy>
  <cp:revision>2</cp:revision>
  <dcterms:created xsi:type="dcterms:W3CDTF">2026-08-04T21:03:00Z</dcterms:created>
  <dcterms:modified xsi:type="dcterms:W3CDTF">2026-08-04T21:03:00Z</dcterms:modified>
</cp:coreProperties>
</file>