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Nunito" w:hAnsi="Nunito" w:eastAsia="Nunito" w:cs="Nunito"/>
          <w:color w:val="181B32"/>
        </w:rPr>
      </w:pPr>
      <w:r>
        <w:rPr>
          <w:rFonts w:eastAsia="Proxima Nova" w:cs="Proxima Nova" w:ascii="Proxima Nova" w:hAnsi="Proxima Nova"/>
          <w:b/>
          <w:color w:val="4B22F4"/>
          <w:sz w:val="40"/>
          <w:szCs w:val="40"/>
        </w:rPr>
        <w:t xml:space="preserve">Plan de metodología colaborativa </w:t>
        <w:br/>
        <w:t>para mi equipo</w:t>
      </w:r>
    </w:p>
    <w:p>
      <w:pPr>
        <w:pStyle w:val="Normal1"/>
        <w:spacing w:lineRule="auto" w:line="276"/>
        <w:rPr>
          <w:rFonts w:ascii="Nunito" w:hAnsi="Nunito" w:eastAsia="Nunito" w:cs="Nunito"/>
          <w:color w:val="181B32"/>
        </w:rPr>
      </w:pPr>
      <w:r>
        <w:rPr>
          <w:rFonts w:eastAsia="Nunito" w:cs="Nunito" w:ascii="Nunito" w:hAnsi="Nunito"/>
          <w:color w:val="181B32"/>
        </w:rPr>
      </w:r>
    </w:p>
    <w:p>
      <w:pPr>
        <w:pStyle w:val="Normal1"/>
        <w:spacing w:lineRule="auto" w:line="276"/>
        <w:rPr>
          <w:rFonts w:ascii="Nunito" w:hAnsi="Nunito" w:eastAsia="Nunito" w:cs="Nunito"/>
          <w:color w:val="181B32"/>
        </w:rPr>
      </w:pPr>
      <w:r>
        <w:rPr>
          <w:rFonts w:eastAsia="Nunito" w:cs="Nunito" w:ascii="Nunito" w:hAnsi="Nunito"/>
          <w:b/>
          <w:color w:val="181B32"/>
          <w:sz w:val="28"/>
          <w:szCs w:val="28"/>
        </w:rPr>
        <w:t>Índice</w:t>
      </w:r>
    </w:p>
    <w:p>
      <w:pPr>
        <w:pStyle w:val="Normal1"/>
        <w:spacing w:lineRule="auto" w:line="276"/>
        <w:jc w:val="both"/>
        <w:rPr>
          <w:rFonts w:ascii="Nunito" w:hAnsi="Nunito" w:eastAsia="Nunito" w:cs="Nunito"/>
          <w:color w:val="181B32"/>
        </w:rPr>
      </w:pPr>
      <w:r>
        <w:rPr>
          <w:rFonts w:eastAsia="Nunito" w:cs="Nunito" w:ascii="Nunito" w:hAnsi="Nunito"/>
          <w:color w:val="181B32"/>
        </w:rPr>
        <w:t>Durante el curso, completarás estos pasos en simultáneo con Maia. ¡Suerte!</w:t>
      </w:r>
    </w:p>
    <w:p>
      <w:pPr>
        <w:pStyle w:val="Normal1"/>
        <w:numPr>
          <w:ilvl w:val="0"/>
          <w:numId w:val="8"/>
        </w:numPr>
        <w:spacing w:lineRule="auto" w:line="276"/>
        <w:ind w:left="720" w:hanging="360"/>
        <w:rPr>
          <w:rFonts w:ascii="Nunito" w:hAnsi="Nunito" w:eastAsia="Nunito" w:cs="Nunito"/>
          <w:color w:val="181B32"/>
        </w:rPr>
      </w:pPr>
      <w:r>
        <w:rPr>
          <w:rFonts w:eastAsia="Nunito" w:cs="Nunito" w:ascii="Nunito" w:hAnsi="Nunito"/>
          <w:color w:val="181B32"/>
        </w:rPr>
        <w:t>Diagnóstico personal</w:t>
      </w:r>
    </w:p>
    <w:p>
      <w:pPr>
        <w:pStyle w:val="Normal1"/>
        <w:numPr>
          <w:ilvl w:val="0"/>
          <w:numId w:val="8"/>
        </w:numPr>
        <w:spacing w:lineRule="auto" w:line="276"/>
        <w:ind w:left="720" w:hanging="360"/>
        <w:rPr>
          <w:rFonts w:ascii="Nunito" w:hAnsi="Nunito" w:eastAsia="Nunito" w:cs="Nunito"/>
          <w:color w:val="181B32"/>
        </w:rPr>
      </w:pPr>
      <w:r>
        <w:rPr>
          <w:rFonts w:eastAsia="Nunito" w:cs="Nunito" w:ascii="Nunito" w:hAnsi="Nunito"/>
          <w:color w:val="181B32"/>
        </w:rPr>
        <w:t>Diagnóstico de grupo</w:t>
      </w:r>
    </w:p>
    <w:p>
      <w:pPr>
        <w:pStyle w:val="Normal1"/>
        <w:numPr>
          <w:ilvl w:val="0"/>
          <w:numId w:val="8"/>
        </w:numPr>
        <w:spacing w:lineRule="auto" w:line="276"/>
        <w:ind w:left="720" w:hanging="360"/>
        <w:rPr>
          <w:rFonts w:ascii="Nunito" w:hAnsi="Nunito" w:eastAsia="Nunito" w:cs="Nunito"/>
          <w:color w:val="181B32"/>
        </w:rPr>
      </w:pPr>
      <w:r>
        <w:rPr>
          <w:rFonts w:eastAsia="Nunito" w:cs="Nunito" w:ascii="Nunito" w:hAnsi="Nunito"/>
          <w:color w:val="181B32"/>
        </w:rPr>
        <w:t>Aplicación de metodología</w:t>
      </w:r>
    </w:p>
    <w:p>
      <w:pPr>
        <w:pStyle w:val="Normal1"/>
        <w:spacing w:lineRule="auto" w:line="276"/>
        <w:rPr>
          <w:rFonts w:ascii="Nunito" w:hAnsi="Nunito" w:eastAsia="Nunito" w:cs="Nunito"/>
          <w:color w:val="181B32"/>
        </w:rPr>
      </w:pPr>
      <w:r>
        <w:rPr>
          <w:rFonts w:eastAsia="Nunito" w:cs="Nunito" w:ascii="Nunito" w:hAnsi="Nunito"/>
          <w:color w:val="181B32"/>
        </w:rPr>
        <w:br/>
        <w:t xml:space="preserve">Recuerda que esta entrega es de lectura personal, es decir mostrarás lo que conoces actualmente de ti y tu equipo. En caso no tengas suficientes datos para el último punto, podrás armar casos hipotéticos. </w:t>
      </w:r>
    </w:p>
    <w:p>
      <w:pPr>
        <w:pStyle w:val="Normal1"/>
        <w:spacing w:lineRule="auto" w:line="276"/>
        <w:rPr>
          <w:rFonts w:ascii="Nunito" w:hAnsi="Nunito" w:eastAsia="Nunito" w:cs="Nunito"/>
        </w:rPr>
      </w:pPr>
      <w:r>
        <w:rPr>
          <w:rFonts w:eastAsia="Nunito" w:cs="Nunito" w:ascii="Nunito" w:hAnsi="Nunito"/>
        </w:rPr>
      </w:r>
    </w:p>
    <w:p>
      <w:pPr>
        <w:pStyle w:val="Normal1"/>
        <w:spacing w:lineRule="auto" w:line="276"/>
        <w:rPr>
          <w:rFonts w:ascii="Nunito" w:hAnsi="Nunito" w:eastAsia="Nunito" w:cs="Nunito"/>
        </w:rPr>
      </w:pPr>
      <w:r>
        <w:rPr>
          <w:rFonts w:eastAsia="Nunito" w:cs="Nunito" w:ascii="Nunito" w:hAnsi="Nunito"/>
        </w:rPr>
        <w:t>Para empezar, es importante que tengas en mente:</w:t>
      </w:r>
    </w:p>
    <w:p>
      <w:pPr>
        <w:pStyle w:val="Normal1"/>
        <w:numPr>
          <w:ilvl w:val="0"/>
          <w:numId w:val="9"/>
        </w:numPr>
        <w:spacing w:lineRule="auto" w:line="276"/>
        <w:ind w:left="720" w:hanging="360"/>
        <w:rPr>
          <w:rFonts w:ascii="Nunito" w:hAnsi="Nunito" w:eastAsia="Nunito" w:cs="Nunito"/>
        </w:rPr>
      </w:pPr>
      <w:r>
        <w:rPr>
          <w:rFonts w:eastAsia="Nunito" w:cs="Nunito" w:ascii="Nunito" w:hAnsi="Nunito"/>
        </w:rPr>
        <w:t xml:space="preserve">Una misión clara, ¿qué es lo que tienes que ejecutar o cuál es el objetivo? Esta misión podrá ser parte de tus tareas diarias; o algún proyecto o idea que se esté ejecutando, por iniciativa propia o por pedido de tu equipo. Algunos ejemplos: Integrar una nueva filosofía de trabajo en mi empresa, lanzar nuevos contenidos por mail, crear un nuevo producto, mejorar el almacenamiento de datos o información, etc. </w:t>
      </w:r>
    </w:p>
    <w:p>
      <w:pPr>
        <w:pStyle w:val="Normal1"/>
        <w:spacing w:lineRule="auto" w:line="276"/>
        <w:rPr>
          <w:rFonts w:ascii="Nunito" w:hAnsi="Nunito" w:eastAsia="Nunito" w:cs="Nunito"/>
        </w:rPr>
      </w:pPr>
      <w:r>
        <w:rPr>
          <w:rFonts w:eastAsia="Nunito" w:cs="Nunito" w:ascii="Nunito" w:hAnsi="Nunito"/>
        </w:rPr>
      </w:r>
    </w:p>
    <w:p>
      <w:pPr>
        <w:pStyle w:val="Normal1"/>
        <w:spacing w:lineRule="auto" w:line="276"/>
        <w:rPr>
          <w:rFonts w:ascii="Nunito" w:hAnsi="Nunito" w:eastAsia="Nunito" w:cs="Nunito"/>
        </w:rPr>
      </w:pPr>
      <w:r>
        <w:rPr>
          <w:rFonts w:eastAsia="Nunito" w:cs="Nunito" w:ascii="Nunito" w:hAnsi="Nunito"/>
          <w:b/>
          <w:sz w:val="28"/>
          <w:szCs w:val="28"/>
        </w:rPr>
        <w:t>Diagnóstico personal</w:t>
      </w:r>
      <w:r>
        <w:rPr>
          <w:rFonts w:eastAsia="Nunito" w:cs="Nunito" w:ascii="Nunito" w:hAnsi="Nunito"/>
        </w:rPr>
        <w:br/>
        <w:t xml:space="preserve">Con tu misión en mente, es momento de evaluar el panorama desde una perspectiva personal. </w:t>
      </w:r>
      <w:r>
        <w:rPr>
          <w:rFonts w:eastAsia="Nunito" w:cs="Nunito" w:ascii="Nunito" w:hAnsi="Nunito"/>
          <w:b/>
        </w:rPr>
        <w:t>Es decir, identificarás el problema o las principales barreras que ves desde tu experiencia en este proyecto o tarea</w:t>
      </w:r>
      <w:r>
        <w:rPr>
          <w:rFonts w:eastAsia="Nunito" w:cs="Nunito" w:ascii="Nunito" w:hAnsi="Nunito"/>
        </w:rPr>
        <w:t>. En este paso:</w:t>
      </w:r>
    </w:p>
    <w:p>
      <w:pPr>
        <w:pStyle w:val="Normal1"/>
        <w:numPr>
          <w:ilvl w:val="0"/>
          <w:numId w:val="3"/>
        </w:numPr>
        <w:spacing w:lineRule="auto" w:line="276"/>
        <w:ind w:left="720" w:hanging="360"/>
        <w:rPr>
          <w:rFonts w:ascii="Nunito" w:hAnsi="Nunito" w:eastAsia="Nunito" w:cs="Nunito"/>
        </w:rPr>
      </w:pPr>
      <w:r>
        <w:rPr>
          <w:rFonts w:eastAsia="Nunito" w:cs="Nunito" w:ascii="Nunito" w:hAnsi="Nunito"/>
        </w:rPr>
        <w:t>Responderás preguntas para evaluar cómo está yendo su ejecución.</w:t>
      </w:r>
    </w:p>
    <w:p>
      <w:pPr>
        <w:pStyle w:val="Normal1"/>
        <w:numPr>
          <w:ilvl w:val="0"/>
          <w:numId w:val="3"/>
        </w:numPr>
        <w:spacing w:lineRule="auto" w:line="276"/>
        <w:ind w:left="720" w:hanging="360"/>
        <w:rPr>
          <w:rFonts w:ascii="Nunito" w:hAnsi="Nunito" w:eastAsia="Nunito" w:cs="Nunito"/>
        </w:rPr>
      </w:pPr>
      <w:r>
        <w:rPr>
          <w:rFonts w:eastAsia="Nunito" w:cs="Nunito" w:ascii="Nunito" w:hAnsi="Nunito"/>
        </w:rPr>
        <w:t>Identificarás potenciales errores o desvíos que se estén visualizando.</w:t>
      </w:r>
    </w:p>
    <w:p>
      <w:pPr>
        <w:pStyle w:val="Normal1"/>
        <w:spacing w:lineRule="auto" w:line="276"/>
        <w:ind w:left="0" w:hanging="0"/>
        <w:rPr>
          <w:rFonts w:ascii="Nunito" w:hAnsi="Nunito" w:eastAsia="Nunito" w:cs="Nunito"/>
        </w:rPr>
      </w:pPr>
      <w:r>
        <w:rPr>
          <w:rFonts w:eastAsia="Nunito" w:cs="Nunito" w:ascii="Nunito" w:hAnsi="Nunito"/>
        </w:rPr>
      </w:r>
    </w:p>
    <w:p>
      <w:pPr>
        <w:pStyle w:val="Normal1"/>
        <w:spacing w:lineRule="auto" w:line="276"/>
        <w:ind w:left="0" w:hanging="0"/>
        <w:rPr>
          <w:rFonts w:ascii="Nunito" w:hAnsi="Nunito" w:eastAsia="Nunito" w:cs="Nunito"/>
        </w:rPr>
      </w:pPr>
      <w:r>
        <w:rPr>
          <w:rFonts w:eastAsia="Nunito" w:cs="Nunito" w:ascii="Nunito" w:hAnsi="Nunito"/>
        </w:rPr>
        <w:t>Comienza respondiendo estas preguntas, trata de detallarlas para poder tener más información para el siguiente punto:</w:t>
      </w:r>
    </w:p>
    <w:p>
      <w:pPr>
        <w:pStyle w:val="Normal1"/>
        <w:numPr>
          <w:ilvl w:val="0"/>
          <w:numId w:val="1"/>
        </w:numPr>
        <w:spacing w:lineRule="auto" w:line="276"/>
        <w:ind w:left="720" w:hanging="360"/>
        <w:rPr>
          <w:rFonts w:ascii="Nunito" w:hAnsi="Nunito" w:eastAsia="Nunito" w:cs="Nunito"/>
        </w:rPr>
      </w:pPr>
      <w:r>
        <w:rPr>
          <w:rFonts w:eastAsia="Nunito" w:cs="Nunito" w:ascii="Nunito" w:hAnsi="Nunito"/>
        </w:rPr>
        <w:t>¿Qué barreras visualizas en tu co-trabajo con el equipo? ¿Cómo afectan la misión?</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Egoísmo por parte de compañeros al ponderar opciones que le benefician des proporcionalmente a ellos, generando mucha fricción con la filosofía de crecimiento y trabajo en grupo.</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numPr>
          <w:ilvl w:val="0"/>
          <w:numId w:val="1"/>
        </w:numPr>
        <w:spacing w:lineRule="auto" w:line="276"/>
        <w:ind w:left="720" w:hanging="360"/>
        <w:rPr>
          <w:rFonts w:ascii="Nunito" w:hAnsi="Nunito" w:eastAsia="Nunito" w:cs="Nunito"/>
        </w:rPr>
      </w:pPr>
      <w:r>
        <w:rPr>
          <w:rFonts w:eastAsia="Nunito" w:cs="Nunito" w:ascii="Nunito" w:hAnsi="Nunito"/>
        </w:rPr>
        <w:t xml:space="preserve">¿En qué proceso de la misión identificas estas barreras? Por ejemplo, en la planificación. </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spacing w:lineRule="auto" w:line="240"/>
              <w:rPr>
                <w:rFonts w:ascii="Nunito" w:hAnsi="Nunito" w:eastAsia="Nunito" w:cs="Nunito"/>
              </w:rPr>
            </w:pPr>
            <w:r>
              <w:rPr>
                <w:rFonts w:eastAsia="Nunito" w:cs="Nunito" w:ascii="Nunito" w:hAnsi="Nunito"/>
              </w:rPr>
              <w:t>Durante la ejecución de tareas, algunas personas realizan las actividades que están a cargo de otra, sin consentimiento.</w:t>
            </w:r>
          </w:p>
        </w:tc>
      </w:tr>
    </w:tbl>
    <w:p>
      <w:pPr>
        <w:pStyle w:val="Normal1"/>
        <w:spacing w:lineRule="auto" w:line="276"/>
        <w:ind w:left="720" w:hanging="0"/>
        <w:rPr>
          <w:rFonts w:ascii="Nunito" w:hAnsi="Nunito" w:eastAsia="Nunito" w:cs="Nunito"/>
        </w:rPr>
      </w:pPr>
      <w:r>
        <w:rPr>
          <w:rFonts w:eastAsia="Nunito" w:cs="Nunito" w:ascii="Nunito" w:hAnsi="Nunito"/>
        </w:rPr>
        <w:br/>
      </w:r>
    </w:p>
    <w:p>
      <w:pPr>
        <w:pStyle w:val="Normal1"/>
        <w:numPr>
          <w:ilvl w:val="0"/>
          <w:numId w:val="1"/>
        </w:numPr>
        <w:spacing w:lineRule="auto" w:line="276"/>
        <w:ind w:left="720" w:hanging="360"/>
        <w:rPr>
          <w:rFonts w:ascii="Nunito" w:hAnsi="Nunito" w:eastAsia="Nunito" w:cs="Nunito"/>
        </w:rPr>
      </w:pPr>
      <w:r>
        <w:rPr>
          <w:rFonts w:eastAsia="Nunito" w:cs="Nunito" w:ascii="Nunito" w:hAnsi="Nunito"/>
        </w:rPr>
        <w:t xml:space="preserve">¿Qué errores comunes son los que destacarías más? Escribe una lista. </w:t>
      </w:r>
    </w:p>
    <w:tbl>
      <w:tblPr>
        <w:tblStyle w:val="Table3"/>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spacing w:lineRule="auto" w:line="240"/>
              <w:rPr>
                <w:rFonts w:ascii="Nunito" w:hAnsi="Nunito" w:eastAsia="Nunito" w:cs="Nunito"/>
              </w:rPr>
            </w:pPr>
            <w:r>
              <w:rPr>
                <w:rFonts w:eastAsia="Nunito" w:cs="Nunito" w:ascii="Nunito" w:hAnsi="Nunito"/>
              </w:rPr>
              <w:t>Falta de roles y pautas claras en la planificacion.</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numPr>
          <w:ilvl w:val="0"/>
          <w:numId w:val="1"/>
        </w:numPr>
        <w:spacing w:lineRule="auto" w:line="276"/>
        <w:ind w:left="720" w:hanging="360"/>
        <w:rPr>
          <w:rFonts w:ascii="Nunito" w:hAnsi="Nunito" w:eastAsia="Nunito" w:cs="Nunito"/>
        </w:rPr>
      </w:pPr>
      <w:r>
        <w:rPr>
          <w:rFonts w:eastAsia="Nunito" w:cs="Nunito" w:ascii="Nunito" w:hAnsi="Nunito"/>
        </w:rPr>
        <w:t>¿Cómo ves estos errores? Por ejemplo, “con miedo, no quiero equivocarme; cuando me equivoco me siento mal y siento que afecto a mi equipo.” “Siempre señalo a quienes se equivocan.”</w:t>
      </w:r>
    </w:p>
    <w:tbl>
      <w:tblPr>
        <w:tblStyle w:val="Table4"/>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spacing w:lineRule="auto" w:line="240"/>
              <w:rPr>
                <w:rFonts w:ascii="Nunito" w:hAnsi="Nunito" w:eastAsia="Nunito" w:cs="Nunito"/>
              </w:rPr>
            </w:pPr>
            <w:r>
              <w:rPr>
                <w:rFonts w:eastAsia="Nunito" w:cs="Nunito" w:ascii="Nunito" w:hAnsi="Nunito"/>
              </w:rPr>
              <w:t>Siempre se puede mejorar, lo importante es que la personas entiendan la importancia de la asignacion de roles y tareas.</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spacing w:lineRule="auto" w:line="276"/>
        <w:rPr>
          <w:rFonts w:ascii="Nunito" w:hAnsi="Nunito" w:eastAsia="Nunito" w:cs="Nunito"/>
        </w:rPr>
      </w:pPr>
      <w:r>
        <w:rPr>
          <w:rFonts w:eastAsia="Nunito" w:cs="Nunito" w:ascii="Nunito" w:hAnsi="Nunito"/>
        </w:rPr>
        <w:br/>
        <w:t xml:space="preserve">Aquí puedes colocar los errores u oportunidades de aprendizaje en la etapa de trabajo que te preocupa: </w:t>
        <w:br/>
      </w:r>
    </w:p>
    <w:tbl>
      <w:tblPr>
        <w:tblStyle w:val="Table5"/>
        <w:tblW w:w="9029" w:type="dxa"/>
        <w:jc w:val="left"/>
        <w:tblInd w:w="0" w:type="dxa"/>
        <w:tblLayout w:type="fixed"/>
        <w:tblCellMar>
          <w:top w:w="100" w:type="dxa"/>
          <w:left w:w="100" w:type="dxa"/>
          <w:bottom w:w="100" w:type="dxa"/>
          <w:right w:w="100" w:type="dxa"/>
        </w:tblCellMar>
        <w:tblLook w:val="0600"/>
      </w:tblPr>
      <w:tblGrid>
        <w:gridCol w:w="1805"/>
        <w:gridCol w:w="1806"/>
        <w:gridCol w:w="1806"/>
        <w:gridCol w:w="1806"/>
        <w:gridCol w:w="1806"/>
      </w:tblGrid>
      <w:tr>
        <w:trPr>
          <w:trHeight w:val="420" w:hRule="atLeast"/>
        </w:trPr>
        <w:tc>
          <w:tcPr>
            <w:tcW w:w="1805" w:type="dxa"/>
            <w:tcBorders>
              <w:top w:val="single" w:sz="8" w:space="0" w:color="CCCCCC"/>
              <w:left w:val="single" w:sz="8" w:space="0" w:color="CCCCCC"/>
              <w:bottom w:val="single" w:sz="8" w:space="0" w:color="CCCCCC"/>
              <w:right w:val="single" w:sz="8" w:space="0" w:color="CCCCCC"/>
            </w:tcBorders>
            <w:shd w:fill="D9D9D9" w:val="clear"/>
          </w:tcPr>
          <w:p>
            <w:pPr>
              <w:pStyle w:val="Normal1"/>
              <w:widowControl w:val="false"/>
              <w:spacing w:lineRule="auto" w:line="240"/>
              <w:rPr>
                <w:rFonts w:ascii="Nunito" w:hAnsi="Nunito" w:eastAsia="Nunito" w:cs="Nunito"/>
              </w:rPr>
            </w:pPr>
            <w:r>
              <w:rPr>
                <w:rFonts w:eastAsia="Nunito" w:cs="Nunito" w:ascii="Nunito" w:hAnsi="Nunito"/>
              </w:rPr>
              <w:t xml:space="preserve">Etapa: </w:t>
            </w:r>
          </w:p>
        </w:tc>
        <w:tc>
          <w:tcPr>
            <w:tcW w:w="7224" w:type="dxa"/>
            <w:gridSpan w:val="4"/>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Desarrollo de software</w:t>
            </w:r>
          </w:p>
        </w:tc>
      </w:tr>
      <w:tr>
        <w:trPr/>
        <w:tc>
          <w:tcPr>
            <w:tcW w:w="1805"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Error</w:t>
            </w:r>
          </w:p>
        </w:tc>
        <w:tc>
          <w:tcPr>
            <w:tcW w:w="1806"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1</w:t>
            </w:r>
          </w:p>
        </w:tc>
        <w:tc>
          <w:tcPr>
            <w:tcW w:w="1806"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 xml:space="preserve">2 </w:t>
            </w:r>
          </w:p>
        </w:tc>
        <w:tc>
          <w:tcPr>
            <w:tcW w:w="1806"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3</w:t>
            </w:r>
          </w:p>
        </w:tc>
        <w:tc>
          <w:tcPr>
            <w:tcW w:w="1806"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4</w:t>
            </w:r>
          </w:p>
        </w:tc>
      </w:tr>
      <w:tr>
        <w:trPr/>
        <w:tc>
          <w:tcPr>
            <w:tcW w:w="1805"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¿Qué sucedió?</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Se superponen personas en el desarrollo de una funcionalidad</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r>
      <w:tr>
        <w:trPr/>
        <w:tc>
          <w:tcPr>
            <w:tcW w:w="1805"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¿Qué puedo hacer diferente?</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Ejecutar la metodología agile con rigurosidad, y aclarar que solo se tomara como ayuda el aporte de la otra persona pasado el plazo o en caso de que se lo requiera.</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r>
      <w:tr>
        <w:trPr/>
        <w:tc>
          <w:tcPr>
            <w:tcW w:w="1805"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¿Qué tengo que evitar?</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Acusar a la persona o por el contrario que la acción que realizo pase desapercibida y no se mejore.</w:t>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c>
          <w:tcPr>
            <w:tcW w:w="1806"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r>
          </w:p>
        </w:tc>
      </w:tr>
    </w:tbl>
    <w:p>
      <w:pPr>
        <w:pStyle w:val="Normal1"/>
        <w:spacing w:lineRule="auto" w:line="276"/>
        <w:rPr>
          <w:rFonts w:ascii="Nunito" w:hAnsi="Nunito" w:eastAsia="Nunito" w:cs="Nunito"/>
        </w:rPr>
      </w:pPr>
      <w:r>
        <w:rPr>
          <w:rFonts w:eastAsia="Nunito" w:cs="Nunito" w:ascii="Nunito" w:hAnsi="Nunito"/>
        </w:rPr>
        <w:br/>
      </w:r>
      <w:r>
        <w:rPr>
          <w:rFonts w:eastAsia="Nunito" w:cs="Nunito" w:ascii="Nunito" w:hAnsi="Nunito"/>
          <w:b/>
          <w:sz w:val="28"/>
          <w:szCs w:val="28"/>
        </w:rPr>
        <w:t>Diagnóstico de grupo</w:t>
      </w:r>
      <w:r>
        <w:rPr>
          <w:rFonts w:eastAsia="Nunito" w:cs="Nunito" w:ascii="Nunito" w:hAnsi="Nunito"/>
        </w:rPr>
        <w:br/>
        <w:t>Aquí estarás pensando en las tareas del equipo que harán posible la misión conjunta que comparten, responde estas preguntas.</w:t>
      </w:r>
    </w:p>
    <w:p>
      <w:pPr>
        <w:pStyle w:val="Normal1"/>
        <w:spacing w:lineRule="auto" w:line="276"/>
        <w:rPr>
          <w:rFonts w:ascii="Nunito" w:hAnsi="Nunito" w:eastAsia="Nunito" w:cs="Nunito"/>
        </w:rPr>
      </w:pPr>
      <w:r>
        <w:rPr>
          <w:rFonts w:eastAsia="Nunito" w:cs="Nunito" w:ascii="Nunito" w:hAnsi="Nunito"/>
        </w:rPr>
      </w:r>
    </w:p>
    <w:p>
      <w:pPr>
        <w:pStyle w:val="Normal1"/>
        <w:numPr>
          <w:ilvl w:val="0"/>
          <w:numId w:val="4"/>
        </w:numPr>
        <w:spacing w:lineRule="auto" w:line="276"/>
        <w:ind w:left="720" w:hanging="360"/>
        <w:rPr>
          <w:rFonts w:ascii="Nunito" w:hAnsi="Nunito" w:eastAsia="Nunito" w:cs="Nunito"/>
        </w:rPr>
      </w:pPr>
      <w:r>
        <w:rPr>
          <w:rFonts w:eastAsia="Nunito" w:cs="Nunito" w:ascii="Nunito" w:hAnsi="Nunito"/>
        </w:rPr>
        <w:t>¿Cómo se sienten con su carga de trabajo?</w:t>
      </w:r>
    </w:p>
    <w:tbl>
      <w:tblPr>
        <w:tblStyle w:val="Table6"/>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A veces se deberían entregar tareas para las que contemos con capasitacion previa, de todos modos esto nos posibilita desarrollar la capacidad de aprender a un nivel mas rápido que sin cierta presión.</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numPr>
          <w:ilvl w:val="0"/>
          <w:numId w:val="4"/>
        </w:numPr>
        <w:spacing w:lineRule="auto" w:line="276"/>
        <w:ind w:left="720" w:hanging="360"/>
        <w:rPr>
          <w:rFonts w:ascii="Nunito" w:hAnsi="Nunito" w:eastAsia="Nunito" w:cs="Nunito"/>
        </w:rPr>
      </w:pPr>
      <w:r>
        <w:rPr>
          <w:rFonts w:eastAsia="Nunito" w:cs="Nunito" w:ascii="Nunito" w:hAnsi="Nunito"/>
        </w:rPr>
        <w:t>¿Tuviste una conversación para conocer su flujo de trabajo en la etapa que te interesa mirar? ¿Qué sabes de sus barreras? Por ejemplo. Parálisis por análisis, “no entiendo cuál es mi tarea o cómo aporto en esta misión”, “no me siento escuchado”, etc.</w:t>
      </w:r>
    </w:p>
    <w:tbl>
      <w:tblPr>
        <w:tblStyle w:val="Table7"/>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spacing w:lineRule="auto" w:line="240"/>
              <w:rPr>
                <w:rFonts w:ascii="Nunito" w:hAnsi="Nunito" w:eastAsia="Nunito" w:cs="Nunito"/>
              </w:rPr>
            </w:pPr>
            <w:r>
              <w:rPr>
                <w:rFonts w:eastAsia="Nunito" w:cs="Nunito" w:ascii="Nunito" w:hAnsi="Nunito"/>
              </w:rPr>
              <w:t>Si, en la primer reunión cuando se asignaron los roles.</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numPr>
          <w:ilvl w:val="0"/>
          <w:numId w:val="4"/>
        </w:numPr>
        <w:spacing w:lineRule="auto" w:line="276"/>
        <w:ind w:left="720" w:hanging="360"/>
        <w:rPr>
          <w:rFonts w:ascii="Nunito" w:hAnsi="Nunito" w:eastAsia="Nunito" w:cs="Nunito"/>
        </w:rPr>
      </w:pPr>
      <w:r>
        <w:rPr>
          <w:rFonts w:eastAsia="Nunito" w:cs="Nunito" w:ascii="Nunito" w:hAnsi="Nunito"/>
        </w:rPr>
        <w:t>¿Cómo priorizarías sus barreras? (Puedes hacer una lista)</w:t>
      </w:r>
    </w:p>
    <w:tbl>
      <w:tblPr>
        <w:tblStyle w:val="Table8"/>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B7B7B7"/>
              <w:left w:val="single" w:sz="8" w:space="0" w:color="B7B7B7"/>
              <w:bottom w:val="single" w:sz="8" w:space="0" w:color="B7B7B7"/>
              <w:right w:val="single" w:sz="8" w:space="0" w:color="B7B7B7"/>
            </w:tcBorders>
            <w:shd w:fill="auto" w:val="clear"/>
          </w:tcPr>
          <w:p>
            <w:pPr>
              <w:pStyle w:val="Normal1"/>
              <w:widowControl w:val="false"/>
              <w:spacing w:lineRule="auto" w:line="240"/>
              <w:rPr>
                <w:rFonts w:ascii="Nunito" w:hAnsi="Nunito" w:eastAsia="Nunito" w:cs="Nunito"/>
              </w:rPr>
            </w:pPr>
            <w:r>
              <w:rPr>
                <w:rFonts w:eastAsia="Nunito" w:cs="Nunito" w:ascii="Nunito" w:hAnsi="Nunito"/>
              </w:rPr>
              <w:t>Falta de acuerdos claros.</w:t>
            </w:r>
          </w:p>
          <w:p>
            <w:pPr>
              <w:pStyle w:val="Normal1"/>
              <w:widowControl w:val="false"/>
              <w:spacing w:lineRule="auto" w:line="240"/>
              <w:rPr>
                <w:rFonts w:ascii="Nunito" w:hAnsi="Nunito" w:eastAsia="Nunito" w:cs="Nunito"/>
              </w:rPr>
            </w:pPr>
            <w:r>
              <w:rPr>
                <w:rFonts w:eastAsia="Nunito" w:cs="Nunito" w:ascii="Nunito" w:hAnsi="Nunito"/>
              </w:rPr>
              <w:t>Falta de tiempo</w:t>
            </w:r>
          </w:p>
          <w:p>
            <w:pPr>
              <w:pStyle w:val="Normal1"/>
              <w:widowControl w:val="false"/>
              <w:spacing w:lineRule="auto" w:line="240"/>
              <w:rPr>
                <w:rFonts w:ascii="Nunito" w:hAnsi="Nunito" w:eastAsia="Nunito" w:cs="Nunito"/>
              </w:rPr>
            </w:pPr>
            <w:r>
              <w:rPr>
                <w:rFonts w:eastAsia="Nunito" w:cs="Nunito" w:ascii="Nunito" w:hAnsi="Nunito"/>
              </w:rPr>
              <w:t>Egocentrismo de compañeros.</w:t>
            </w:r>
          </w:p>
        </w:tc>
      </w:tr>
    </w:tbl>
    <w:p>
      <w:pPr>
        <w:pStyle w:val="Normal1"/>
        <w:spacing w:lineRule="auto" w:line="276"/>
        <w:ind w:left="720" w:hanging="0"/>
        <w:rPr>
          <w:rFonts w:ascii="Nunito" w:hAnsi="Nunito" w:eastAsia="Nunito" w:cs="Nunito"/>
        </w:rPr>
      </w:pPr>
      <w:r>
        <w:rPr>
          <w:rFonts w:eastAsia="Nunito" w:cs="Nunito" w:ascii="Nunito" w:hAnsi="Nunito"/>
        </w:rPr>
      </w:r>
    </w:p>
    <w:p>
      <w:pPr>
        <w:pStyle w:val="Normal1"/>
        <w:spacing w:lineRule="auto" w:line="276"/>
        <w:ind w:left="0" w:hanging="0"/>
        <w:rPr>
          <w:rFonts w:ascii="Nunito" w:hAnsi="Nunito" w:eastAsia="Nunito" w:cs="Nunito"/>
        </w:rPr>
      </w:pPr>
      <w:r>
        <w:rPr>
          <w:rFonts w:eastAsia="Nunito" w:cs="Nunito" w:ascii="Nunito" w:hAnsi="Nunito"/>
        </w:rPr>
        <w:t>En esta parte estás tomando una posición de liderazgo, compartenos que accionables podrían ser importantes para sumar en una metodología colaborativa. Te recomendamos:</w:t>
      </w:r>
    </w:p>
    <w:p>
      <w:pPr>
        <w:pStyle w:val="Normal1"/>
        <w:numPr>
          <w:ilvl w:val="0"/>
          <w:numId w:val="6"/>
        </w:numPr>
        <w:spacing w:lineRule="auto" w:line="276"/>
        <w:ind w:left="720" w:hanging="360"/>
        <w:rPr>
          <w:rFonts w:ascii="Nunito" w:hAnsi="Nunito" w:eastAsia="Nunito" w:cs="Nunito"/>
          <w:b/>
          <w:b/>
          <w:u w:val="none"/>
        </w:rPr>
      </w:pPr>
      <w:r>
        <w:rPr>
          <w:rFonts w:eastAsia="Nunito" w:cs="Nunito" w:ascii="Nunito" w:hAnsi="Nunito"/>
        </w:rPr>
        <w:t>Seguir centrado en tu misma misión o proyecto</w:t>
      </w:r>
      <w:r>
        <w:rPr>
          <w:rFonts w:eastAsia="Nunito" w:cs="Nunito" w:ascii="Nunito" w:hAnsi="Nunito"/>
          <w:b/>
          <w:sz w:val="28"/>
          <w:szCs w:val="28"/>
        </w:rPr>
        <w:br/>
      </w:r>
    </w:p>
    <w:tbl>
      <w:tblPr>
        <w:tblStyle w:val="Table9"/>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B7B7B7"/>
              <w:left w:val="single" w:sz="8" w:space="0" w:color="B7B7B7"/>
              <w:bottom w:val="single" w:sz="8" w:space="0" w:color="B7B7B7"/>
              <w:right w:val="single" w:sz="8" w:space="0" w:color="B7B7B7"/>
            </w:tcBorders>
            <w:shd w:fill="D9D9D9" w:val="clear"/>
          </w:tcPr>
          <w:p>
            <w:pPr>
              <w:pStyle w:val="Normal1"/>
              <w:widowControl w:val="false"/>
              <w:spacing w:lineRule="auto" w:line="240"/>
              <w:rPr>
                <w:rFonts w:ascii="Nunito" w:hAnsi="Nunito" w:eastAsia="Nunito" w:cs="Nunito"/>
                <w:b/>
                <w:b/>
                <w:sz w:val="24"/>
                <w:szCs w:val="24"/>
              </w:rPr>
            </w:pPr>
            <w:r>
              <w:rPr>
                <w:rFonts w:eastAsia="Nunito" w:cs="Nunito" w:ascii="Nunito" w:hAnsi="Nunito"/>
                <w:b/>
                <w:sz w:val="24"/>
                <w:szCs w:val="24"/>
              </w:rPr>
              <w:t>Gran barrera</w:t>
            </w:r>
          </w:p>
        </w:tc>
        <w:tc>
          <w:tcPr>
            <w:tcW w:w="4514" w:type="dxa"/>
            <w:tcBorders>
              <w:top w:val="single" w:sz="8" w:space="0" w:color="B7B7B7"/>
              <w:left w:val="single" w:sz="8" w:space="0" w:color="B7B7B7"/>
              <w:bottom w:val="single" w:sz="8" w:space="0" w:color="B7B7B7"/>
              <w:right w:val="single" w:sz="8" w:space="0" w:color="B7B7B7"/>
            </w:tcBorders>
            <w:shd w:fill="D9D9D9" w:val="clear"/>
          </w:tcPr>
          <w:p>
            <w:pPr>
              <w:pStyle w:val="Normal1"/>
              <w:widowControl w:val="false"/>
              <w:spacing w:lineRule="auto" w:line="240"/>
              <w:rPr>
                <w:rFonts w:ascii="Nunito" w:hAnsi="Nunito" w:eastAsia="Nunito" w:cs="Nunito"/>
                <w:b/>
                <w:b/>
                <w:sz w:val="24"/>
                <w:szCs w:val="24"/>
              </w:rPr>
            </w:pPr>
            <w:r>
              <w:rPr>
                <w:rFonts w:eastAsia="Nunito" w:cs="Nunito" w:ascii="Nunito" w:hAnsi="Nunito"/>
                <w:b/>
                <w:sz w:val="24"/>
                <w:szCs w:val="24"/>
              </w:rPr>
              <w:t>Propuestas</w:t>
            </w:r>
          </w:p>
        </w:tc>
      </w:tr>
      <w:tr>
        <w:trPr/>
        <w:tc>
          <w:tcPr>
            <w:tcW w:w="4514" w:type="dxa"/>
            <w:tcBorders>
              <w:top w:val="single" w:sz="8" w:space="0" w:color="B7B7B7"/>
              <w:left w:val="single" w:sz="8" w:space="0" w:color="B7B7B7"/>
              <w:bottom w:val="single" w:sz="8" w:space="0" w:color="B7B7B7"/>
              <w:right w:val="single" w:sz="8" w:space="0" w:color="B7B7B7"/>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b/>
                <w:b/>
                <w:sz w:val="28"/>
                <w:szCs w:val="28"/>
              </w:rPr>
            </w:pPr>
            <w:r>
              <w:rPr>
                <w:rFonts w:eastAsia="Nunito" w:cs="Nunito" w:ascii="Nunito" w:hAnsi="Nunito"/>
                <w:b/>
                <w:color w:val="999999"/>
                <w:sz w:val="20"/>
                <w:szCs w:val="20"/>
              </w:rPr>
              <w:t>Se salta la metodologia agile.</w:t>
            </w:r>
          </w:p>
        </w:tc>
        <w:tc>
          <w:tcPr>
            <w:tcW w:w="4514" w:type="dxa"/>
            <w:tcBorders>
              <w:top w:val="single" w:sz="8" w:space="0" w:color="B7B7B7"/>
              <w:left w:val="single" w:sz="8" w:space="0" w:color="B7B7B7"/>
              <w:bottom w:val="single" w:sz="8" w:space="0" w:color="B7B7B7"/>
              <w:right w:val="single" w:sz="8" w:space="0" w:color="B7B7B7"/>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color w:val="999999"/>
                <w:sz w:val="20"/>
                <w:szCs w:val="20"/>
              </w:rPr>
            </w:pPr>
            <w:r>
              <w:rPr>
                <w:rFonts w:eastAsia="Nunito" w:cs="Nunito" w:ascii="Nunito" w:hAnsi="Nunito"/>
                <w:color w:val="999999"/>
                <w:sz w:val="20"/>
                <w:szCs w:val="20"/>
              </w:rPr>
              <w:t>Se seguirá la metodología agile y se realizaran encuentros por meet en el horario que pueda la mayoría, aunque algunos no puedan asistir, dejando la clase grabada para que la vea el resto.</w:t>
            </w:r>
          </w:p>
        </w:tc>
      </w:tr>
    </w:tbl>
    <w:p>
      <w:pPr>
        <w:pStyle w:val="Normal1"/>
        <w:spacing w:lineRule="auto" w:line="276"/>
        <w:ind w:left="0" w:hanging="0"/>
        <w:rPr>
          <w:rFonts w:ascii="Nunito" w:hAnsi="Nunito" w:eastAsia="Nunito" w:cs="Nunito"/>
          <w:b/>
          <w:b/>
          <w:sz w:val="28"/>
          <w:szCs w:val="28"/>
        </w:rPr>
      </w:pPr>
      <w:r>
        <w:rPr>
          <w:rFonts w:eastAsia="Nunito" w:cs="Nunito" w:ascii="Nunito" w:hAnsi="Nunito"/>
          <w:b/>
          <w:sz w:val="28"/>
          <w:szCs w:val="28"/>
        </w:rPr>
      </w:r>
    </w:p>
    <w:p>
      <w:pPr>
        <w:pStyle w:val="Normal1"/>
        <w:spacing w:lineRule="auto" w:line="276"/>
        <w:rPr>
          <w:rFonts w:ascii="Nunito" w:hAnsi="Nunito" w:eastAsia="Nunito" w:cs="Nunito"/>
        </w:rPr>
      </w:pPr>
      <w:r>
        <w:rPr>
          <w:rFonts w:eastAsia="Nunito" w:cs="Nunito" w:ascii="Nunito" w:hAnsi="Nunito"/>
          <w:b/>
          <w:sz w:val="28"/>
          <w:szCs w:val="28"/>
        </w:rPr>
        <w:t>Aplicación de metodología</w:t>
        <w:br/>
      </w:r>
      <w:r>
        <w:rPr>
          <w:rFonts w:eastAsia="Nunito" w:cs="Nunito" w:ascii="Nunito" w:hAnsi="Nunito"/>
        </w:rPr>
        <w:t>Para este paso, depura la información que encontraste en tu diagnóstico y selecciona un problema que se repita o tenga el mayor peso para poder lograr la tarea o el proyecto satisfactoriamente. Toma en cuenta:</w:t>
      </w:r>
    </w:p>
    <w:p>
      <w:pPr>
        <w:pStyle w:val="Normal1"/>
        <w:numPr>
          <w:ilvl w:val="0"/>
          <w:numId w:val="2"/>
        </w:numPr>
        <w:spacing w:lineRule="auto" w:line="276"/>
        <w:ind w:left="720" w:hanging="360"/>
        <w:rPr>
          <w:rFonts w:ascii="Nunito" w:hAnsi="Nunito" w:eastAsia="Nunito" w:cs="Nunito"/>
        </w:rPr>
      </w:pPr>
      <w:r>
        <w:rPr>
          <w:rFonts w:eastAsia="Nunito" w:cs="Nunito" w:ascii="Nunito" w:hAnsi="Nunito"/>
        </w:rPr>
        <w:t xml:space="preserve">Podrás tomar el problema del diagnóstico personal o de grupo; en el caso de que sea un problema de una tarea muy personal, puedes involucrar a quienes trabajen contigo diariamente, para conocer su perspectiva sobre tu tarea ejecutandose o a ejecutar. </w:t>
      </w:r>
    </w:p>
    <w:p>
      <w:pPr>
        <w:pStyle w:val="Normal1"/>
        <w:numPr>
          <w:ilvl w:val="0"/>
          <w:numId w:val="2"/>
        </w:numPr>
        <w:spacing w:lineRule="auto" w:line="276"/>
        <w:ind w:left="720" w:hanging="360"/>
        <w:rPr>
          <w:rFonts w:ascii="Nunito" w:hAnsi="Nunito" w:eastAsia="Nunito" w:cs="Nunito"/>
        </w:rPr>
      </w:pPr>
      <w:r>
        <w:rPr>
          <w:rFonts w:eastAsia="Nunito" w:cs="Nunito" w:ascii="Nunito" w:hAnsi="Nunito"/>
        </w:rPr>
        <w:t xml:space="preserve">Si estás en un proyecto en marcha, podrás tomar los resultados para lo que viene del proyecto. </w:t>
      </w:r>
    </w:p>
    <w:p>
      <w:pPr>
        <w:pStyle w:val="Normal1"/>
        <w:numPr>
          <w:ilvl w:val="0"/>
          <w:numId w:val="2"/>
        </w:numPr>
        <w:spacing w:lineRule="auto" w:line="276"/>
        <w:ind w:left="720" w:hanging="360"/>
        <w:rPr>
          <w:rFonts w:ascii="Nunito" w:hAnsi="Nunito" w:eastAsia="Nunito" w:cs="Nunito"/>
          <w:b/>
          <w:b/>
          <w:sz w:val="28"/>
          <w:szCs w:val="28"/>
          <w:u w:val="none"/>
        </w:rPr>
      </w:pPr>
      <w:r>
        <w:rPr>
          <w:rFonts w:eastAsia="Nunito" w:cs="Nunito" w:ascii="Nunito" w:hAnsi="Nunito"/>
        </w:rPr>
        <w:t>Si es un proyecto que aún no comenzaste, aprovecha para sacar todos los insights del equipo que puedan aportar a la solución o proyecto ideal para todos.</w:t>
      </w:r>
      <w:r>
        <w:rPr>
          <w:rFonts w:eastAsia="Nunito" w:cs="Nunito" w:ascii="Nunito" w:hAnsi="Nunito"/>
          <w:b/>
          <w:sz w:val="28"/>
          <w:szCs w:val="28"/>
        </w:rPr>
        <w:br/>
      </w:r>
    </w:p>
    <w:tbl>
      <w:tblPr>
        <w:tblStyle w:val="Table10"/>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CCCCCC"/>
              <w:left w:val="single" w:sz="8" w:space="0" w:color="CCCCCC"/>
              <w:bottom w:val="single" w:sz="8" w:space="0" w:color="CCCCCC"/>
              <w:right w:val="single" w:sz="8" w:space="0" w:color="CCCCCC"/>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b/>
                <w:b/>
              </w:rPr>
            </w:pPr>
            <w:r>
              <w:rPr>
                <w:rFonts w:eastAsia="Nunito" w:cs="Nunito" w:ascii="Nunito" w:hAnsi="Nunito"/>
                <w:b/>
              </w:rPr>
              <w:t>Problema</w:t>
            </w:r>
          </w:p>
        </w:tc>
      </w:tr>
      <w:tr>
        <w:trPr>
          <w:trHeight w:val="915" w:hRule="atLeast"/>
        </w:trPr>
        <w:tc>
          <w:tcPr>
            <w:tcW w:w="9029" w:type="dxa"/>
            <w:tcBorders>
              <w:top w:val="single" w:sz="8" w:space="0" w:color="CCCCCC"/>
              <w:left w:val="single" w:sz="8" w:space="0" w:color="CCCCCC"/>
              <w:bottom w:val="single" w:sz="8" w:space="0" w:color="CCCCCC"/>
              <w:right w:val="single" w:sz="8" w:space="0" w:color="CCCCCC"/>
            </w:tcBorders>
            <w:shd w:fill="auto" w:val="clear"/>
          </w:tcPr>
          <w:p>
            <w:pPr>
              <w:pStyle w:val="Normal1"/>
              <w:keepNext w:val="false"/>
              <w:keepLines w:val="false"/>
              <w:widowControl w:val="false"/>
              <w:pBdr/>
              <w:shd w:val="clear" w:fill="auto"/>
              <w:spacing w:lineRule="auto" w:line="240" w:before="0" w:after="0"/>
              <w:ind w:left="0" w:right="0" w:hanging="0"/>
              <w:jc w:val="left"/>
              <w:rPr>
                <w:rFonts w:ascii="Nunito" w:hAnsi="Nunito" w:eastAsia="Nunito" w:cs="Nunito"/>
              </w:rPr>
            </w:pPr>
            <w:r>
              <w:rPr>
                <w:rFonts w:eastAsia="Nunito" w:cs="Nunito" w:ascii="Nunito" w:hAnsi="Nunito"/>
              </w:rPr>
              <w:t>No se le da la respectiva importancia a la metodología agile.</w:t>
            </w:r>
          </w:p>
        </w:tc>
      </w:tr>
    </w:tbl>
    <w:p>
      <w:pPr>
        <w:pStyle w:val="Normal1"/>
        <w:spacing w:lineRule="auto" w:line="276"/>
        <w:rPr>
          <w:rFonts w:ascii="Nunito" w:hAnsi="Nunito" w:eastAsia="Nunito" w:cs="Nunito"/>
          <w:b/>
          <w:b/>
          <w:sz w:val="28"/>
          <w:szCs w:val="28"/>
        </w:rPr>
      </w:pPr>
      <w:r>
        <w:rPr>
          <w:rFonts w:eastAsia="Nunito" w:cs="Nunito" w:ascii="Nunito" w:hAnsi="Nunito"/>
          <w:b/>
          <w:sz w:val="28"/>
          <w:szCs w:val="28"/>
        </w:rPr>
      </w:r>
    </w:p>
    <w:tbl>
      <w:tblPr>
        <w:tblStyle w:val="Table1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CCCCCC"/>
              <w:left w:val="single" w:sz="8" w:space="0" w:color="CCCCCC"/>
              <w:bottom w:val="single" w:sz="8" w:space="0" w:color="CCCCCC"/>
              <w:right w:val="single" w:sz="8" w:space="0" w:color="CCCCCC"/>
            </w:tcBorders>
            <w:shd w:fill="D9D9D9" w:val="clear"/>
          </w:tcPr>
          <w:p>
            <w:pPr>
              <w:pStyle w:val="Normal1"/>
              <w:widowControl w:val="false"/>
              <w:spacing w:lineRule="auto" w:line="240"/>
              <w:rPr>
                <w:rFonts w:ascii="Nunito" w:hAnsi="Nunito" w:eastAsia="Nunito" w:cs="Nunito"/>
                <w:b/>
                <w:b/>
              </w:rPr>
            </w:pPr>
            <w:r>
              <w:rPr>
                <w:rFonts w:eastAsia="Nunito" w:cs="Nunito" w:ascii="Nunito" w:hAnsi="Nunito"/>
                <w:b/>
              </w:rPr>
              <w:t>Proceso de la dinámica</w:t>
            </w:r>
          </w:p>
        </w:tc>
      </w:tr>
      <w:tr>
        <w:trPr>
          <w:trHeight w:val="1221" w:hRule="atLeast"/>
        </w:trPr>
        <w:tc>
          <w:tcPr>
            <w:tcW w:w="9029" w:type="dxa"/>
            <w:tcBorders>
              <w:top w:val="single" w:sz="8" w:space="0" w:color="CCCCCC"/>
              <w:left w:val="single" w:sz="8" w:space="0" w:color="CCCCCC"/>
              <w:bottom w:val="single" w:sz="8" w:space="0" w:color="CCCCCC"/>
              <w:right w:val="single" w:sz="8" w:space="0" w:color="CCCCCC"/>
            </w:tcBorders>
            <w:shd w:fill="auto" w:val="clear"/>
          </w:tcPr>
          <w:p>
            <w:pPr>
              <w:pStyle w:val="Normal1"/>
              <w:widowControl w:val="false"/>
              <w:spacing w:lineRule="auto" w:line="240"/>
              <w:rPr>
                <w:rFonts w:ascii="Nunito" w:hAnsi="Nunito" w:eastAsia="Nunito" w:cs="Nunito"/>
              </w:rPr>
            </w:pPr>
            <w:r>
              <w:rPr>
                <w:rFonts w:eastAsia="Nunito" w:cs="Nunito" w:ascii="Nunito" w:hAnsi="Nunito"/>
              </w:rPr>
              <w:t>Cuéntanos cómo será la dinámica que realizarás con tu equipo, paso a paso. Esta podrá ser la agenda para tu reunión física o virtual.</w:t>
            </w:r>
          </w:p>
          <w:p>
            <w:pPr>
              <w:pStyle w:val="Normal1"/>
              <w:widowControl w:val="false"/>
              <w:spacing w:lineRule="auto" w:line="240"/>
              <w:rPr>
                <w:rFonts w:ascii="Nunito" w:hAnsi="Nunito" w:eastAsia="Nunito" w:cs="Nunito"/>
              </w:rPr>
            </w:pPr>
            <w:r>
              <w:rPr>
                <w:rFonts w:eastAsia="Nunito" w:cs="Nunito" w:ascii="Nunito" w:hAnsi="Nunito"/>
              </w:rPr>
            </w:r>
          </w:p>
          <w:p>
            <w:pPr>
              <w:pStyle w:val="Normal1"/>
              <w:widowControl w:val="false"/>
              <w:numPr>
                <w:ilvl w:val="0"/>
                <w:numId w:val="5"/>
              </w:numPr>
              <w:spacing w:lineRule="auto" w:line="240"/>
              <w:ind w:left="720" w:hanging="360"/>
              <w:rPr>
                <w:rFonts w:ascii="Nunito" w:hAnsi="Nunito" w:eastAsia="Nunito" w:cs="Nunito"/>
              </w:rPr>
            </w:pPr>
            <w:r>
              <w:rPr>
                <w:rFonts w:eastAsia="Nunito" w:cs="Nunito" w:ascii="Nunito" w:hAnsi="Nunito"/>
              </w:rPr>
              <w:t xml:space="preserve"> </w:t>
            </w:r>
            <w:r>
              <w:rPr>
                <w:rFonts w:eastAsia="Nunito" w:cs="Nunito" w:ascii="Nunito" w:hAnsi="Nunito"/>
              </w:rPr>
              <w:t>Se explicara el problema</w:t>
            </w:r>
          </w:p>
          <w:p>
            <w:pPr>
              <w:pStyle w:val="Normal1"/>
              <w:widowControl w:val="false"/>
              <w:numPr>
                <w:ilvl w:val="0"/>
                <w:numId w:val="5"/>
              </w:numPr>
              <w:spacing w:lineRule="auto" w:line="240"/>
              <w:ind w:left="720" w:hanging="360"/>
              <w:rPr>
                <w:rFonts w:ascii="Nunito" w:hAnsi="Nunito" w:eastAsia="Nunito" w:cs="Nunito"/>
              </w:rPr>
            </w:pPr>
            <w:r>
              <w:rPr>
                <w:rFonts w:eastAsia="Nunito" w:cs="Nunito" w:ascii="Nunito" w:hAnsi="Nunito"/>
              </w:rPr>
              <w:t xml:space="preserve"> </w:t>
            </w:r>
            <w:r>
              <w:rPr>
                <w:rFonts w:eastAsia="Nunito" w:cs="Nunito" w:ascii="Nunito" w:hAnsi="Nunito"/>
              </w:rPr>
              <w:t>Se mencionaran las consecuencias del mismo</w:t>
            </w:r>
          </w:p>
          <w:p>
            <w:pPr>
              <w:pStyle w:val="Normal1"/>
              <w:widowControl w:val="false"/>
              <w:numPr>
                <w:ilvl w:val="0"/>
                <w:numId w:val="5"/>
              </w:numPr>
              <w:spacing w:lineRule="auto" w:line="240"/>
              <w:ind w:left="720" w:hanging="360"/>
              <w:rPr>
                <w:rFonts w:ascii="Nunito" w:hAnsi="Nunito" w:eastAsia="Nunito" w:cs="Nunito"/>
              </w:rPr>
            </w:pPr>
            <w:r>
              <w:rPr>
                <w:rFonts w:eastAsia="Nunito" w:cs="Nunito" w:ascii="Nunito" w:hAnsi="Nunito"/>
              </w:rPr>
              <w:t xml:space="preserve"> </w:t>
            </w:r>
            <w:r>
              <w:rPr>
                <w:rFonts w:eastAsia="Nunito" w:cs="Nunito" w:ascii="Nunito" w:hAnsi="Nunito"/>
              </w:rPr>
              <w:t>Se realizara un mapa de ideas para llegar a una solución compartida.</w:t>
            </w:r>
          </w:p>
        </w:tc>
      </w:tr>
    </w:tbl>
    <w:p>
      <w:pPr>
        <w:pStyle w:val="Normal1"/>
        <w:spacing w:lineRule="auto" w:line="276"/>
        <w:rPr>
          <w:rFonts w:ascii="Nunito" w:hAnsi="Nunito" w:eastAsia="Nunito" w:cs="Nunito"/>
          <w:b/>
          <w:b/>
          <w:sz w:val="28"/>
          <w:szCs w:val="28"/>
        </w:rPr>
      </w:pPr>
      <w:r>
        <w:rPr>
          <w:rFonts w:eastAsia="Nunito" w:cs="Nunito" w:ascii="Nunito" w:hAnsi="Nunito"/>
          <w:b/>
          <w:sz w:val="28"/>
          <w:szCs w:val="28"/>
        </w:rPr>
      </w:r>
    </w:p>
    <w:tbl>
      <w:tblPr>
        <w:tblStyle w:val="Table1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CCCCCC"/>
              <w:left w:val="single" w:sz="8" w:space="0" w:color="CCCCCC"/>
              <w:bottom w:val="single" w:sz="8" w:space="0" w:color="CCCCCC"/>
              <w:right w:val="single" w:sz="8" w:space="0" w:color="CCCCCC"/>
            </w:tcBorders>
            <w:shd w:fill="D9D9D9" w:val="clear"/>
          </w:tcPr>
          <w:p>
            <w:pPr>
              <w:pStyle w:val="Normal1"/>
              <w:widowControl w:val="false"/>
              <w:spacing w:lineRule="auto" w:line="240"/>
              <w:rPr>
                <w:rFonts w:ascii="Nunito" w:hAnsi="Nunito" w:eastAsia="Nunito" w:cs="Nunito"/>
                <w:b/>
                <w:b/>
                <w:color w:val="FF0000"/>
              </w:rPr>
            </w:pPr>
            <w:r>
              <w:rPr>
                <w:rFonts w:eastAsia="Nunito" w:cs="Nunito" w:ascii="Nunito" w:hAnsi="Nunito"/>
                <w:b/>
              </w:rPr>
              <w:t>Enfoque solución (Opcional)</w:t>
            </w:r>
          </w:p>
        </w:tc>
      </w:tr>
      <w:tr>
        <w:trPr>
          <w:trHeight w:val="1221" w:hRule="atLeast"/>
        </w:trPr>
        <w:tc>
          <w:tcPr>
            <w:tcW w:w="9029" w:type="dxa"/>
            <w:tcBorders>
              <w:top w:val="single" w:sz="8" w:space="0" w:color="CCCCCC"/>
              <w:left w:val="single" w:sz="8" w:space="0" w:color="CCCCCC"/>
              <w:bottom w:val="single" w:sz="8" w:space="0" w:color="CCCCCC"/>
              <w:right w:val="single" w:sz="8" w:space="0" w:color="CCCCCC"/>
            </w:tcBorders>
            <w:shd w:fill="auto" w:val="clear"/>
          </w:tcPr>
          <w:p>
            <w:pPr>
              <w:pStyle w:val="Normal1"/>
              <w:widowControl w:val="false"/>
              <w:spacing w:lineRule="auto" w:line="240"/>
              <w:rPr>
                <w:rFonts w:ascii="Nunito" w:hAnsi="Nunito" w:eastAsia="Nunito" w:cs="Nunito"/>
              </w:rPr>
            </w:pPr>
            <w:r>
              <w:rPr>
                <w:rFonts w:eastAsia="Nunito" w:cs="Nunito" w:ascii="Nunito" w:hAnsi="Nunito"/>
              </w:rPr>
              <w:t xml:space="preserve">Si aplicaste la metodología, cuéntanos los hallazgos que encontraste y principalmente. </w:t>
            </w:r>
          </w:p>
          <w:p>
            <w:pPr>
              <w:pStyle w:val="Normal1"/>
              <w:widowControl w:val="false"/>
              <w:numPr>
                <w:ilvl w:val="0"/>
                <w:numId w:val="7"/>
              </w:numPr>
              <w:spacing w:lineRule="auto" w:line="240"/>
              <w:ind w:left="720" w:hanging="360"/>
              <w:rPr>
                <w:rFonts w:ascii="Nunito" w:hAnsi="Nunito" w:eastAsia="Nunito" w:cs="Nunito"/>
                <w:b/>
                <w:b/>
              </w:rPr>
            </w:pPr>
            <w:r>
              <w:rPr>
                <w:rFonts w:eastAsia="Nunito" w:cs="Nunito" w:ascii="Nunito" w:hAnsi="Nunito"/>
                <w:b/>
              </w:rPr>
              <w:t>¿Qué ideas fueron las que primaron como solución?</w:t>
            </w:r>
          </w:p>
          <w:p>
            <w:pPr>
              <w:pStyle w:val="Normal1"/>
              <w:widowControl w:val="false"/>
              <w:numPr>
                <w:ilvl w:val="0"/>
                <w:numId w:val="7"/>
              </w:numPr>
              <w:spacing w:lineRule="auto" w:line="240"/>
              <w:ind w:left="720" w:hanging="360"/>
              <w:rPr>
                <w:rFonts w:ascii="Nunito" w:hAnsi="Nunito" w:eastAsia="Nunito" w:cs="Nunito"/>
                <w:b/>
                <w:b/>
              </w:rPr>
            </w:pPr>
            <w:r>
              <w:rPr>
                <w:rFonts w:eastAsia="Nunito" w:cs="Nunito" w:ascii="Nunito" w:hAnsi="Nunito"/>
                <w:b/>
              </w:rPr>
              <w:t>¿Con cual finalmente trabajarás en tu proyecto?</w:t>
            </w:r>
          </w:p>
          <w:p>
            <w:pPr>
              <w:pStyle w:val="Normal1"/>
              <w:widowControl w:val="false"/>
              <w:spacing w:lineRule="auto" w:line="240"/>
              <w:rPr>
                <w:rFonts w:ascii="Nunito" w:hAnsi="Nunito" w:eastAsia="Nunito" w:cs="Nunito"/>
                <w:b/>
                <w:b/>
                <w:sz w:val="28"/>
                <w:szCs w:val="28"/>
              </w:rPr>
            </w:pPr>
            <w:r>
              <w:rPr>
                <w:rFonts w:eastAsia="Nunito" w:cs="Nunito" w:ascii="Nunito" w:hAnsi="Nunito"/>
                <w:b/>
                <w:sz w:val="28"/>
                <w:szCs w:val="28"/>
              </w:rPr>
            </w:r>
          </w:p>
        </w:tc>
      </w:tr>
    </w:tbl>
    <w:p>
      <w:pPr>
        <w:pStyle w:val="Normal1"/>
        <w:spacing w:lineRule="auto" w:line="276"/>
        <w:rPr>
          <w:rFonts w:ascii="Nunito" w:hAnsi="Nunito" w:eastAsia="Nunito" w:cs="Nunito"/>
          <w:b/>
          <w:b/>
          <w:sz w:val="28"/>
          <w:szCs w:val="28"/>
        </w:rPr>
      </w:pPr>
      <w:r>
        <w:rPr/>
      </w:r>
    </w:p>
    <w:p>
      <w:pPr>
        <w:pStyle w:val="Normal1"/>
        <w:spacing w:lineRule="auto" w:line="276"/>
        <w:rPr>
          <w:rFonts w:ascii="Nunito" w:hAnsi="Nunito" w:eastAsia="Nunito" w:cs="Nunito"/>
          <w:b/>
          <w:b/>
          <w:sz w:val="28"/>
          <w:szCs w:val="28"/>
        </w:rPr>
      </w:pPr>
      <w:r>
        <w:rPr/>
      </w:r>
    </w:p>
    <w:p>
      <w:pPr>
        <w:pStyle w:val="Normal1"/>
        <w:spacing w:lineRule="auto" w:line="276"/>
        <w:rPr>
          <w:b/>
          <w:b/>
          <w:bCs/>
          <w:u w:val="single"/>
        </w:rPr>
      </w:pPr>
      <w:r>
        <w:rPr>
          <w:b/>
          <w:bCs/>
          <w:u w:val="single"/>
        </w:rPr>
        <w:t>Solución:</w:t>
      </w:r>
    </w:p>
    <w:p>
      <w:pPr>
        <w:pStyle w:val="Normal1"/>
        <w:spacing w:lineRule="auto" w:line="276"/>
        <w:rPr>
          <w:rFonts w:ascii="Nunito" w:hAnsi="Nunito" w:eastAsia="Nunito" w:cs="Nunito"/>
          <w:b/>
          <w:b/>
          <w:sz w:val="28"/>
          <w:szCs w:val="28"/>
        </w:rPr>
      </w:pPr>
      <w:r>
        <w:rPr/>
        <w:t>Se aplicara la metodología agile, se reasignara mas tareas a aquellas personas que terminan antes su labor y/o se quedara a disposición de ayudar a la persona que no cumpla con la tarea en el plazo estimado o si esta lo requiere.</w:t>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Nunito">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anchor behindDoc="1" distT="0" distB="0" distL="0" distR="0" simplePos="0" locked="0" layoutInCell="0" allowOverlap="1" relativeHeight="5">
          <wp:simplePos x="0" y="0"/>
          <wp:positionH relativeFrom="column">
            <wp:posOffset>5915025</wp:posOffset>
          </wp:positionH>
          <wp:positionV relativeFrom="paragraph">
            <wp:posOffset>-57150</wp:posOffset>
          </wp:positionV>
          <wp:extent cx="304165" cy="29781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304165" cy="29781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sz w:val="22"/>
        <w:u w:val="none"/>
        <w:szCs w:val="22"/>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LibreOffice/7.4.6.2$Linux_X86_64 LibreOffice_project/40$Build-2</Application>
  <AppVersion>15.0000</AppVersion>
  <Pages>4</Pages>
  <Words>934</Words>
  <Characters>4745</Characters>
  <CharactersWithSpaces>5611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2023-06-04T23:15:05Z</dcterms:modified>
  <cp:revision>1</cp:revision>
  <dc:subject/>
  <dc:title/>
</cp:coreProperties>
</file>