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89A0" w14:textId="5E923D32" w:rsidR="00360953" w:rsidRDefault="00360953" w:rsidP="00360953">
      <w:pPr>
        <w:jc w:val="center"/>
        <w:rPr>
          <w:sz w:val="36"/>
          <w:szCs w:val="36"/>
        </w:rPr>
      </w:pPr>
      <w:r>
        <w:rPr>
          <w:sz w:val="36"/>
          <w:szCs w:val="36"/>
        </w:rPr>
        <w:t>COMO JUGAR</w:t>
      </w:r>
    </w:p>
    <w:p w14:paraId="2B429F93" w14:textId="72AB86A6" w:rsidR="00360953" w:rsidRDefault="00360953" w:rsidP="00360953">
      <w:pPr>
        <w:rPr>
          <w:sz w:val="24"/>
          <w:szCs w:val="24"/>
        </w:rPr>
      </w:pPr>
      <w:r>
        <w:rPr>
          <w:sz w:val="24"/>
          <w:szCs w:val="24"/>
        </w:rPr>
        <w:t>Primero, en la pantalla “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>”, elije si quiere jugar o “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”.</w:t>
      </w:r>
    </w:p>
    <w:p w14:paraId="395986B7" w14:textId="4E7820A4" w:rsidR="00360953" w:rsidRDefault="00360953" w:rsidP="00360953">
      <w:pPr>
        <w:rPr>
          <w:sz w:val="24"/>
          <w:szCs w:val="24"/>
        </w:rPr>
      </w:pPr>
      <w:r>
        <w:rPr>
          <w:sz w:val="24"/>
          <w:szCs w:val="24"/>
        </w:rPr>
        <w:t>Si elije</w:t>
      </w:r>
      <w:r w:rsidR="00AC15CD">
        <w:rPr>
          <w:sz w:val="24"/>
          <w:szCs w:val="24"/>
        </w:rPr>
        <w:t>s</w:t>
      </w:r>
      <w:r>
        <w:rPr>
          <w:sz w:val="24"/>
          <w:szCs w:val="24"/>
        </w:rPr>
        <w:t xml:space="preserve"> jugar, tendrá</w:t>
      </w:r>
      <w:r w:rsidR="00AC15CD">
        <w:rPr>
          <w:sz w:val="24"/>
          <w:szCs w:val="24"/>
        </w:rPr>
        <w:t>s</w:t>
      </w:r>
      <w:r>
        <w:rPr>
          <w:sz w:val="24"/>
          <w:szCs w:val="24"/>
        </w:rPr>
        <w:t xml:space="preserve"> que elegir los personajes desde la pantalla del VC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(no le programe una tolerancia a input inesperados, solo </w:t>
      </w:r>
      <w:r w:rsidR="00AC15CD">
        <w:rPr>
          <w:sz w:val="24"/>
          <w:szCs w:val="24"/>
        </w:rPr>
        <w:t>para</w:t>
      </w:r>
      <w:r>
        <w:rPr>
          <w:sz w:val="24"/>
          <w:szCs w:val="24"/>
        </w:rPr>
        <w:t xml:space="preserve"> chequear si se trata de elegir un personaje ya seleccionado)</w:t>
      </w:r>
      <w:r w:rsidR="00AC15CD">
        <w:rPr>
          <w:sz w:val="24"/>
          <w:szCs w:val="24"/>
        </w:rPr>
        <w:t>.</w:t>
      </w:r>
    </w:p>
    <w:p w14:paraId="44C09FAA" w14:textId="24C5AC85" w:rsidR="00181ACE" w:rsidRDefault="00360953" w:rsidP="00360953">
      <w:pPr>
        <w:rPr>
          <w:sz w:val="24"/>
          <w:szCs w:val="24"/>
        </w:rPr>
      </w:pPr>
      <w:r>
        <w:rPr>
          <w:sz w:val="24"/>
          <w:szCs w:val="24"/>
        </w:rPr>
        <w:t xml:space="preserve">Para mover el primer personaje se usan las teclas </w:t>
      </w:r>
      <w:proofErr w:type="spellStart"/>
      <w:r>
        <w:rPr>
          <w:sz w:val="24"/>
          <w:szCs w:val="24"/>
        </w:rPr>
        <w:t>w,a,s,d</w:t>
      </w:r>
      <w:proofErr w:type="spellEnd"/>
      <w:r w:rsidR="00181ACE">
        <w:rPr>
          <w:sz w:val="24"/>
          <w:szCs w:val="24"/>
        </w:rPr>
        <w:t xml:space="preserve"> y paga atacar LCTRL</w:t>
      </w:r>
      <w:r w:rsidR="00AC15CD">
        <w:rPr>
          <w:sz w:val="24"/>
          <w:szCs w:val="24"/>
        </w:rPr>
        <w:t>.</w:t>
      </w:r>
    </w:p>
    <w:p w14:paraId="7517FAE4" w14:textId="14270F9F" w:rsidR="00181ACE" w:rsidRDefault="00181ACE" w:rsidP="00360953">
      <w:pPr>
        <w:rPr>
          <w:sz w:val="24"/>
          <w:szCs w:val="24"/>
        </w:rPr>
      </w:pPr>
      <w:r>
        <w:rPr>
          <w:sz w:val="24"/>
          <w:szCs w:val="24"/>
        </w:rPr>
        <w:t>Para mover el segundo personaje se usan las teclas LEFT,RIGHT,UP,DOWN y para atacar se utiliza RCTRL.</w:t>
      </w:r>
    </w:p>
    <w:p w14:paraId="49576CE3" w14:textId="4DE351CB" w:rsidR="00181ACE" w:rsidRPr="00360953" w:rsidRDefault="00181ACE" w:rsidP="00360953">
      <w:pPr>
        <w:rPr>
          <w:sz w:val="24"/>
          <w:szCs w:val="24"/>
        </w:rPr>
      </w:pPr>
      <w:r>
        <w:rPr>
          <w:sz w:val="24"/>
          <w:szCs w:val="24"/>
        </w:rPr>
        <w:t>Al morir uno de los jugadores</w:t>
      </w:r>
      <w:r w:rsidR="00AC15CD">
        <w:rPr>
          <w:sz w:val="24"/>
          <w:szCs w:val="24"/>
        </w:rPr>
        <w:t>,</w:t>
      </w:r>
      <w:r>
        <w:rPr>
          <w:sz w:val="24"/>
          <w:szCs w:val="24"/>
        </w:rPr>
        <w:t xml:space="preserve"> se acaba el juego</w:t>
      </w:r>
      <w:r w:rsidR="00AC15CD">
        <w:rPr>
          <w:sz w:val="24"/>
          <w:szCs w:val="24"/>
        </w:rPr>
        <w:t>.</w:t>
      </w:r>
    </w:p>
    <w:sectPr w:rsidR="00181ACE" w:rsidRPr="0036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53"/>
    <w:rsid w:val="00181ACE"/>
    <w:rsid w:val="00360953"/>
    <w:rsid w:val="00A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997D"/>
  <w15:chartTrackingRefBased/>
  <w15:docId w15:val="{9950B9B8-4FDB-4974-929B-60A4238F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ijmsalta@gmail.com</dc:creator>
  <cp:keywords/>
  <dc:description/>
  <cp:lastModifiedBy>ijmsalta@gmail.com</cp:lastModifiedBy>
  <cp:revision>2</cp:revision>
  <dcterms:created xsi:type="dcterms:W3CDTF">2022-07-09T00:23:00Z</dcterms:created>
  <dcterms:modified xsi:type="dcterms:W3CDTF">2022-07-09T00:40:00Z</dcterms:modified>
</cp:coreProperties>
</file>