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FDCCB9" w14:textId="73C07921" w:rsidR="00A743E6" w:rsidRDefault="002563FE">
      <w:r>
        <w:t>Asset Creation and Level Design changes for 2025/26</w:t>
      </w:r>
    </w:p>
    <w:p w14:paraId="39F3E8D7" w14:textId="5D3851B3" w:rsidR="002563FE" w:rsidRDefault="002563FE"/>
    <w:p w14:paraId="718146F6" w14:textId="4A8A115F" w:rsidR="002563FE" w:rsidRPr="00E60AFC" w:rsidRDefault="002563FE">
      <w:pPr>
        <w:rPr>
          <w:b/>
          <w:bCs/>
        </w:rPr>
      </w:pPr>
      <w:r w:rsidRPr="00E60AFC">
        <w:t xml:space="preserve">Focus less on how to model and more on how the pipeline works in industry – processes, naming conventions, tools. </w:t>
      </w:r>
      <w:r w:rsidR="00562CDE" w:rsidRPr="00E60AFC">
        <w:rPr>
          <w:b/>
          <w:bCs/>
        </w:rPr>
        <w:t xml:space="preserve">The balance may largely depend on what timetabling is like. If I have 4x Campus-based sessions, then Studio can cover pipeline and Workshop can focus more on the actual modelling/troubleshooting. </w:t>
      </w:r>
    </w:p>
    <w:p w14:paraId="01640FC9" w14:textId="76BE366F" w:rsidR="002563FE" w:rsidRPr="00E60AFC" w:rsidRDefault="002563FE">
      <w:pPr>
        <w:rPr>
          <w:color w:val="FF0000"/>
        </w:rPr>
      </w:pPr>
    </w:p>
    <w:p w14:paraId="7A3B24CD" w14:textId="3BB70040" w:rsidR="002563FE" w:rsidRPr="00E60AFC" w:rsidRDefault="002563FE">
      <w:pPr>
        <w:rPr>
          <w:color w:val="FF0000"/>
        </w:rPr>
      </w:pPr>
      <w:r w:rsidRPr="00E60AFC">
        <w:rPr>
          <w:color w:val="FF0000"/>
        </w:rPr>
        <w:t xml:space="preserve">Look to incorporate Jira and Confluence, Miro… </w:t>
      </w:r>
    </w:p>
    <w:p w14:paraId="76917761" w14:textId="459DC62A" w:rsidR="002563FE" w:rsidRPr="00E60AFC" w:rsidRDefault="002563FE">
      <w:pPr>
        <w:rPr>
          <w:color w:val="FF0000"/>
        </w:rPr>
      </w:pPr>
    </w:p>
    <w:p w14:paraId="50C811E6" w14:textId="39B7820F" w:rsidR="002563FE" w:rsidRPr="00E60AFC" w:rsidRDefault="002563FE">
      <w:r w:rsidRPr="00E60AFC">
        <w:t xml:space="preserve">Week 1: Intro to 3Ds Max and 3D modelling – Gathering reference images. </w:t>
      </w:r>
    </w:p>
    <w:p w14:paraId="5005437A" w14:textId="7501D1DE" w:rsidR="002563FE" w:rsidRPr="00E60AFC" w:rsidRDefault="002563FE">
      <w:r w:rsidRPr="00E60AFC">
        <w:t xml:space="preserve">Practical sessions will be around creating basic geometry. </w:t>
      </w:r>
    </w:p>
    <w:p w14:paraId="01AEE336" w14:textId="6BFD943A" w:rsidR="002563FE" w:rsidRPr="00E60AFC" w:rsidRDefault="002563FE">
      <w:pPr>
        <w:rPr>
          <w:color w:val="FF0000"/>
        </w:rPr>
      </w:pPr>
      <w:r w:rsidRPr="00E60AFC">
        <w:t>Week 2: Pipeline and workflow. Setting up a folder structure for models, textures, animations, renders</w:t>
      </w:r>
      <w:r w:rsidRPr="00E60AFC">
        <w:rPr>
          <w:color w:val="FF0000"/>
        </w:rPr>
        <w:t xml:space="preserve"> etc using a Microsoft Batch file (given to students). Introduction to Jira – How the team might use it (Scrum/Kanban).</w:t>
      </w:r>
    </w:p>
    <w:p w14:paraId="7A2C622A" w14:textId="0E0BF1E4" w:rsidR="002563FE" w:rsidRPr="00E60AFC" w:rsidRDefault="002563FE">
      <w:r w:rsidRPr="00E60AFC">
        <w:t>Practical session – more modelling, hopefully begin to move onto more advanced practices.</w:t>
      </w:r>
    </w:p>
    <w:p w14:paraId="173B988F" w14:textId="6E6040A3" w:rsidR="002563FE" w:rsidRPr="00E60AFC" w:rsidRDefault="002563FE">
      <w:r w:rsidRPr="00E60AFC">
        <w:t>Week 3: Advanced modelling techniques – Chamfer, welding vertices, deleting unwanted faces. Box modelling, modelling from ref images in 3Ds Max.</w:t>
      </w:r>
    </w:p>
    <w:p w14:paraId="7D9CA373" w14:textId="1BBBEED4" w:rsidR="002563FE" w:rsidRPr="00E60AFC" w:rsidRDefault="002563FE">
      <w:r w:rsidRPr="00E60AFC">
        <w:t>Week 4: Starting to model an asset for the assessment.</w:t>
      </w:r>
    </w:p>
    <w:p w14:paraId="13C60A38" w14:textId="2F82B999" w:rsidR="00803DA1" w:rsidRPr="00E60AFC" w:rsidRDefault="00803DA1">
      <w:pPr>
        <w:rPr>
          <w:color w:val="FF0000"/>
        </w:rPr>
      </w:pPr>
    </w:p>
    <w:p w14:paraId="4516DF59" w14:textId="479D39F1" w:rsidR="00803DA1" w:rsidRPr="00E60AFC" w:rsidRDefault="00803DA1">
      <w:pPr>
        <w:rPr>
          <w:color w:val="FF0000"/>
        </w:rPr>
      </w:pPr>
      <w:r w:rsidRPr="00E60AFC">
        <w:rPr>
          <w:color w:val="FF0000"/>
        </w:rPr>
        <w:t>What is needed?</w:t>
      </w:r>
    </w:p>
    <w:p w14:paraId="75C49FCD" w14:textId="13335FBB" w:rsidR="00803DA1" w:rsidRPr="00E60AFC" w:rsidRDefault="00803DA1">
      <w:pPr>
        <w:rPr>
          <w:color w:val="FF0000"/>
        </w:rPr>
      </w:pPr>
    </w:p>
    <w:p w14:paraId="34EC3DE9" w14:textId="72CE3D46" w:rsidR="00803DA1" w:rsidRPr="00E60AFC" w:rsidRDefault="00803DA1">
      <w:pPr>
        <w:rPr>
          <w:color w:val="FF0000"/>
        </w:rPr>
      </w:pPr>
      <w:r w:rsidRPr="00E60AFC">
        <w:rPr>
          <w:color w:val="FF0000"/>
        </w:rPr>
        <w:t>Example files:</w:t>
      </w:r>
    </w:p>
    <w:p w14:paraId="0732D645" w14:textId="752B435C" w:rsidR="00803DA1" w:rsidRPr="00E60AFC" w:rsidRDefault="00803DA1">
      <w:pPr>
        <w:rPr>
          <w:color w:val="FF0000"/>
        </w:rPr>
      </w:pPr>
      <w:r w:rsidRPr="00E60AFC">
        <w:rPr>
          <w:color w:val="FF0000"/>
        </w:rPr>
        <w:t>Batch file for creating file structure (will this work on Uni PCs? Need to check with IT)</w:t>
      </w:r>
    </w:p>
    <w:p w14:paraId="76BB8A8A" w14:textId="2977848F" w:rsidR="003255AA" w:rsidRPr="00E60AFC" w:rsidRDefault="003255AA">
      <w:pPr>
        <w:rPr>
          <w:color w:val="FF0000"/>
        </w:rPr>
      </w:pPr>
      <w:r w:rsidRPr="00E60AFC">
        <w:rPr>
          <w:color w:val="FF0000"/>
        </w:rPr>
        <w:t>Including git ignore on Moodle page</w:t>
      </w:r>
    </w:p>
    <w:p w14:paraId="17C40AE6" w14:textId="7CE45FA3" w:rsidR="00803DA1" w:rsidRPr="00E60AFC" w:rsidRDefault="003255AA">
      <w:pPr>
        <w:rPr>
          <w:color w:val="FF0000"/>
        </w:rPr>
      </w:pPr>
      <w:r w:rsidRPr="00E60AFC">
        <w:rPr>
          <w:color w:val="FF0000"/>
        </w:rPr>
        <w:t>New example models for students to work on – Problem-based learning. Give them ‘broken’ meshes to fix.</w:t>
      </w:r>
    </w:p>
    <w:p w14:paraId="2ACD7049" w14:textId="606C3C77" w:rsidR="00FC7BAC" w:rsidRPr="00E60AFC" w:rsidRDefault="00FC7BAC">
      <w:pPr>
        <w:rPr>
          <w:color w:val="FF0000"/>
        </w:rPr>
      </w:pPr>
      <w:r w:rsidRPr="00E60AFC">
        <w:rPr>
          <w:color w:val="FF0000"/>
        </w:rPr>
        <w:t>Set up a basic scene for the assessment:</w:t>
      </w:r>
    </w:p>
    <w:p w14:paraId="6775B0AE" w14:textId="59EBE29E" w:rsidR="00FC7BAC" w:rsidRPr="00E60AFC" w:rsidRDefault="00FC7BAC">
      <w:pPr>
        <w:rPr>
          <w:color w:val="FF0000"/>
        </w:rPr>
      </w:pPr>
      <w:r w:rsidRPr="00E60AFC">
        <w:rPr>
          <w:color w:val="FF0000"/>
        </w:rPr>
        <w:tab/>
        <w:t>Use Fab/</w:t>
      </w:r>
      <w:proofErr w:type="spellStart"/>
      <w:r w:rsidRPr="00E60AFC">
        <w:rPr>
          <w:color w:val="FF0000"/>
        </w:rPr>
        <w:t>Quixel</w:t>
      </w:r>
      <w:proofErr w:type="spellEnd"/>
      <w:r w:rsidRPr="00E60AFC">
        <w:rPr>
          <w:color w:val="FF0000"/>
        </w:rPr>
        <w:t xml:space="preserve"> assets (Low poly/Tex) in UE5 (need to decide on version number)</w:t>
      </w:r>
    </w:p>
    <w:p w14:paraId="0B0C03B9" w14:textId="32C87AF3" w:rsidR="00B20BC0" w:rsidRPr="00E60AFC" w:rsidRDefault="00FC7BAC">
      <w:pPr>
        <w:rPr>
          <w:color w:val="FF0000"/>
        </w:rPr>
      </w:pPr>
      <w:r w:rsidRPr="00E60AFC">
        <w:rPr>
          <w:color w:val="FF0000"/>
        </w:rPr>
        <w:tab/>
        <w:t>Idea – have flexibility built into the brief for geographic location. Common street furniture with internation variants (Phone box, traffic lights, signage…)</w:t>
      </w:r>
    </w:p>
    <w:p w14:paraId="6AEA139C" w14:textId="77777777" w:rsidR="00FC7BAC" w:rsidRPr="00E60AFC" w:rsidRDefault="00FC7BAC">
      <w:pPr>
        <w:rPr>
          <w:color w:val="FF0000"/>
        </w:rPr>
      </w:pPr>
    </w:p>
    <w:p w14:paraId="0AAB065C" w14:textId="5D49951B" w:rsidR="00B20BC0" w:rsidRPr="00E60AFC" w:rsidRDefault="00B20BC0">
      <w:pPr>
        <w:rPr>
          <w:color w:val="FF0000"/>
        </w:rPr>
      </w:pPr>
      <w:r w:rsidRPr="00E60AFC">
        <w:rPr>
          <w:color w:val="FF0000"/>
        </w:rPr>
        <w:t>New module brief:</w:t>
      </w:r>
    </w:p>
    <w:p w14:paraId="02BAAAE6" w14:textId="481020F2" w:rsidR="00B20BC0" w:rsidRPr="00E60AFC" w:rsidRDefault="00B20BC0">
      <w:pPr>
        <w:rPr>
          <w:color w:val="FF0000"/>
        </w:rPr>
      </w:pPr>
      <w:r w:rsidRPr="00E60AFC">
        <w:rPr>
          <w:color w:val="FF0000"/>
        </w:rPr>
        <w:t>You are part of the team working on assets for a first/third-person game set in a 21</w:t>
      </w:r>
      <w:r w:rsidRPr="00E60AFC">
        <w:rPr>
          <w:color w:val="FF0000"/>
          <w:vertAlign w:val="superscript"/>
        </w:rPr>
        <w:t>st</w:t>
      </w:r>
      <w:r w:rsidRPr="00E60AFC">
        <w:rPr>
          <w:color w:val="FF0000"/>
        </w:rPr>
        <w:t xml:space="preserve"> century city. Other team members have already started work on the project and your task is to create five of the </w:t>
      </w:r>
      <w:r w:rsidRPr="00E60AFC">
        <w:rPr>
          <w:color w:val="FF0000"/>
        </w:rPr>
        <w:lastRenderedPageBreak/>
        <w:t>outstanding assets on the list and add it to the block out. Your completed assets are expected to be fully modelled with UV unwrapping, materials applied with a full range of textures.</w:t>
      </w:r>
    </w:p>
    <w:p w14:paraId="58193202" w14:textId="56300064" w:rsidR="00B20BC0" w:rsidRPr="00E60AFC" w:rsidRDefault="00B20BC0">
      <w:pPr>
        <w:rPr>
          <w:color w:val="FF0000"/>
        </w:rPr>
      </w:pPr>
      <w:r w:rsidRPr="00E60AFC">
        <w:rPr>
          <w:color w:val="FF0000"/>
        </w:rPr>
        <w:t>Things to consider – Is this a hero prop or background? Have you used an appropriate level of detail and a suitable workflow to create the asset to the standard required?</w:t>
      </w:r>
    </w:p>
    <w:p w14:paraId="0A9C3C69" w14:textId="77777777" w:rsidR="00131C6B" w:rsidRPr="00E60AFC" w:rsidRDefault="00131C6B">
      <w:pPr>
        <w:rPr>
          <w:color w:val="FF0000"/>
        </w:rPr>
      </w:pPr>
    </w:p>
    <w:p w14:paraId="6721F2FC" w14:textId="19538F18" w:rsidR="00131C6B" w:rsidRPr="00E60AFC" w:rsidRDefault="00131C6B">
      <w:pPr>
        <w:rPr>
          <w:color w:val="FF0000"/>
        </w:rPr>
      </w:pPr>
      <w:r w:rsidRPr="00E60AFC">
        <w:rPr>
          <w:color w:val="FF0000"/>
        </w:rPr>
        <w:t>Decide on location</w:t>
      </w:r>
      <w:r w:rsidR="00615689" w:rsidRPr="00E60AFC">
        <w:rPr>
          <w:color w:val="FF0000"/>
        </w:rPr>
        <w:t>!</w:t>
      </w:r>
    </w:p>
    <w:p w14:paraId="300F19B5" w14:textId="6C4B58CA" w:rsidR="00131C6B" w:rsidRPr="00E60AFC" w:rsidRDefault="00131C6B" w:rsidP="00131C6B">
      <w:pPr>
        <w:ind w:firstLine="720"/>
        <w:rPr>
          <w:color w:val="FF0000"/>
        </w:rPr>
      </w:pPr>
      <w:r w:rsidRPr="00E60AFC">
        <w:rPr>
          <w:color w:val="FF0000"/>
        </w:rPr>
        <w:t xml:space="preserve"> – England: Lots of contrasting styles, familiar</w:t>
      </w:r>
    </w:p>
    <w:p w14:paraId="3408C2F3" w14:textId="3E1D8A48" w:rsidR="00131C6B" w:rsidRPr="00E60AFC" w:rsidRDefault="00131C6B" w:rsidP="00131C6B">
      <w:pPr>
        <w:ind w:firstLine="720"/>
        <w:rPr>
          <w:color w:val="FF0000"/>
        </w:rPr>
      </w:pPr>
      <w:r w:rsidRPr="00E60AFC">
        <w:rPr>
          <w:color w:val="FF0000"/>
        </w:rPr>
        <w:t>-USA: Newer, larger streets. Familiar but different.</w:t>
      </w:r>
    </w:p>
    <w:p w14:paraId="7D6DCC0F" w14:textId="56FBC462" w:rsidR="00131C6B" w:rsidRPr="00E60AFC" w:rsidRDefault="00131C6B" w:rsidP="00131C6B">
      <w:pPr>
        <w:ind w:firstLine="720"/>
        <w:rPr>
          <w:color w:val="FF0000"/>
        </w:rPr>
      </w:pPr>
      <w:r w:rsidRPr="00E60AFC">
        <w:rPr>
          <w:color w:val="FF0000"/>
        </w:rPr>
        <w:t>-Eastern Europe: Would take more research – interesting architecture.</w:t>
      </w:r>
    </w:p>
    <w:p w14:paraId="1828EA6B" w14:textId="77777777" w:rsidR="00615689" w:rsidRPr="00E60AFC" w:rsidRDefault="00615689" w:rsidP="00615689">
      <w:pPr>
        <w:rPr>
          <w:color w:val="FF0000"/>
        </w:rPr>
      </w:pPr>
    </w:p>
    <w:p w14:paraId="7D53D6FB" w14:textId="2A09699D" w:rsidR="00615689" w:rsidRPr="00E60AFC" w:rsidRDefault="00615689" w:rsidP="00615689">
      <w:pPr>
        <w:rPr>
          <w:color w:val="FF0000"/>
        </w:rPr>
      </w:pPr>
      <w:r w:rsidRPr="00E60AFC">
        <w:rPr>
          <w:color w:val="FF0000"/>
        </w:rPr>
        <w:t xml:space="preserve">Props – </w:t>
      </w:r>
    </w:p>
    <w:p w14:paraId="37D814B4" w14:textId="75F28A71" w:rsidR="00615689" w:rsidRPr="00E60AFC" w:rsidRDefault="00615689" w:rsidP="00615689">
      <w:pPr>
        <w:rPr>
          <w:color w:val="FF0000"/>
        </w:rPr>
      </w:pPr>
      <w:r w:rsidRPr="00E60AFC">
        <w:rPr>
          <w:color w:val="FF0000"/>
        </w:rPr>
        <w:t>Phone boxes</w:t>
      </w:r>
    </w:p>
    <w:p w14:paraId="0736C292" w14:textId="4FFA0D1A" w:rsidR="00615689" w:rsidRPr="00E60AFC" w:rsidRDefault="00615689" w:rsidP="00615689">
      <w:pPr>
        <w:rPr>
          <w:color w:val="FF0000"/>
        </w:rPr>
      </w:pPr>
      <w:r w:rsidRPr="00E60AFC">
        <w:rPr>
          <w:color w:val="FF0000"/>
        </w:rPr>
        <w:t>Traffic lights</w:t>
      </w:r>
    </w:p>
    <w:p w14:paraId="0571A5D6" w14:textId="49955D41" w:rsidR="00615689" w:rsidRPr="00E60AFC" w:rsidRDefault="00615689" w:rsidP="00615689">
      <w:pPr>
        <w:rPr>
          <w:color w:val="FF0000"/>
        </w:rPr>
      </w:pPr>
      <w:r w:rsidRPr="00E60AFC">
        <w:rPr>
          <w:color w:val="FF0000"/>
        </w:rPr>
        <w:t>Skips</w:t>
      </w:r>
    </w:p>
    <w:p w14:paraId="5FC1AED1" w14:textId="3F30AFDB" w:rsidR="00615689" w:rsidRPr="00E60AFC" w:rsidRDefault="00615689" w:rsidP="00615689">
      <w:pPr>
        <w:rPr>
          <w:color w:val="FF0000"/>
        </w:rPr>
      </w:pPr>
      <w:r w:rsidRPr="00E60AFC">
        <w:rPr>
          <w:color w:val="FF0000"/>
        </w:rPr>
        <w:t>Bins (Kerb-side and industrial)</w:t>
      </w:r>
    </w:p>
    <w:p w14:paraId="62BAF2A1" w14:textId="77777777" w:rsidR="00615689" w:rsidRDefault="00615689" w:rsidP="00615689"/>
    <w:p w14:paraId="6089CDAD" w14:textId="4E509093" w:rsidR="00615689" w:rsidRDefault="00615689" w:rsidP="00615689">
      <w:r>
        <w:t>Scale – Provide UE Mannequin model on Moodle (or something of similar size). Mention scale in brief (1</w:t>
      </w:r>
      <w:r w:rsidRPr="00615689">
        <w:rPr>
          <w:vertAlign w:val="superscript"/>
        </w:rPr>
        <w:t>st</w:t>
      </w:r>
      <w:r>
        <w:t xml:space="preserve"> person 1:1 – 3</w:t>
      </w:r>
      <w:r w:rsidRPr="00615689">
        <w:rPr>
          <w:vertAlign w:val="superscript"/>
        </w:rPr>
        <w:t>rd</w:t>
      </w:r>
      <w:r>
        <w:t xml:space="preserve"> person would need to be larger/exaggerated due to camera).</w:t>
      </w:r>
    </w:p>
    <w:p w14:paraId="12B21EF7" w14:textId="77777777" w:rsidR="00E60AFC" w:rsidRDefault="00E60AFC" w:rsidP="00615689"/>
    <w:p w14:paraId="6C4B1790" w14:textId="18943F15" w:rsidR="00E60AFC" w:rsidRDefault="00E60AFC" w:rsidP="00615689">
      <w:r>
        <w:t>Level Design – More focus on the fundamentals of developing an idea into a concept (art, sketches, reference images) and then into a 2D plan. From there a white/grey box 3D design can be realised (3Ds Max, Unreal).</w:t>
      </w:r>
    </w:p>
    <w:p w14:paraId="0D1D592A" w14:textId="77777777" w:rsidR="00615689" w:rsidRDefault="00615689" w:rsidP="00615689"/>
    <w:sectPr w:rsidR="0061568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242BE"/>
    <w:rsid w:val="000F14F9"/>
    <w:rsid w:val="00131C6B"/>
    <w:rsid w:val="00147524"/>
    <w:rsid w:val="002563FE"/>
    <w:rsid w:val="003255AA"/>
    <w:rsid w:val="0038132A"/>
    <w:rsid w:val="0050272B"/>
    <w:rsid w:val="00521C49"/>
    <w:rsid w:val="00562CDE"/>
    <w:rsid w:val="00615689"/>
    <w:rsid w:val="007D59B6"/>
    <w:rsid w:val="00803DA1"/>
    <w:rsid w:val="00A242BE"/>
    <w:rsid w:val="00A743E6"/>
    <w:rsid w:val="00B20BC0"/>
    <w:rsid w:val="00B97D03"/>
    <w:rsid w:val="00E60AFC"/>
    <w:rsid w:val="00FC7B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DD5759"/>
  <w15:chartTrackingRefBased/>
  <w15:docId w15:val="{C2AC9A0A-7684-44CC-BF57-4311717DFD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353</TotalTime>
  <Pages>2</Pages>
  <Words>424</Words>
  <Characters>2419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Ian</dc:creator>
  <cp:keywords/>
  <dc:description/>
  <cp:lastModifiedBy>Smith, Ian</cp:lastModifiedBy>
  <cp:revision>9</cp:revision>
  <dcterms:created xsi:type="dcterms:W3CDTF">2025-03-05T16:23:00Z</dcterms:created>
  <dcterms:modified xsi:type="dcterms:W3CDTF">2025-08-11T11:52:00Z</dcterms:modified>
</cp:coreProperties>
</file>