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647E01CE" w:rsidR="007878B5" w:rsidRDefault="007878B5">
      <w:r>
        <w:t xml:space="preserve">Student Name: </w:t>
      </w:r>
      <w:r w:rsidR="00211E11">
        <w:t>Jacob Smith</w:t>
      </w:r>
    </w:p>
    <w:p w14:paraId="16BA6DCF" w14:textId="6061B006" w:rsidR="007878B5" w:rsidRDefault="007878B5">
      <w:r>
        <w:t>Student ID:</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1C8FB2FF" w:rsidR="007878B5" w:rsidRDefault="003F1CE3" w:rsidP="00E57E67">
                  <w:pPr>
                    <w:pStyle w:val="TableParagraph"/>
                    <w:spacing w:line="230" w:lineRule="exact"/>
                    <w:ind w:left="109"/>
                    <w:rPr>
                      <w:rFonts w:ascii="Arial"/>
                      <w:b/>
                      <w:spacing w:val="-5"/>
                    </w:rPr>
                  </w:pPr>
                  <w:r>
                    <w:rPr>
                      <w:rFonts w:ascii="Arial"/>
                      <w:b/>
                      <w:spacing w:val="-5"/>
                    </w:rPr>
                    <w:t>36</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43951B3F" w:rsidR="007878B5" w:rsidRDefault="002C5ACB" w:rsidP="00E57E67">
                  <w:pPr>
                    <w:pStyle w:val="TableParagraph"/>
                    <w:spacing w:before="3" w:line="231" w:lineRule="exact"/>
                    <w:ind w:left="109"/>
                    <w:rPr>
                      <w:rFonts w:ascii="Arial"/>
                      <w:spacing w:val="-5"/>
                    </w:rPr>
                  </w:pPr>
                  <w:r>
                    <w:rPr>
                      <w:rFonts w:ascii="Arial"/>
                      <w:spacing w:val="-5"/>
                    </w:rPr>
                    <w:t>15</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6968A14F" w:rsidR="007878B5" w:rsidRDefault="002C5ACB" w:rsidP="00E57E67">
                  <w:pPr>
                    <w:pStyle w:val="TableParagraph"/>
                    <w:spacing w:before="3" w:line="231" w:lineRule="exact"/>
                    <w:ind w:left="109"/>
                    <w:rPr>
                      <w:rFonts w:ascii="Arial"/>
                      <w:spacing w:val="-5"/>
                    </w:rPr>
                  </w:pPr>
                  <w:r>
                    <w:rPr>
                      <w:rFonts w:ascii="Arial"/>
                      <w:spacing w:val="-5"/>
                    </w:rPr>
                    <w:t>0</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6913A049" w:rsidR="007878B5" w:rsidRDefault="002C5ACB" w:rsidP="00E57E67">
                  <w:pPr>
                    <w:pStyle w:val="TableParagraph"/>
                    <w:spacing w:line="230" w:lineRule="exact"/>
                    <w:ind w:left="109"/>
                    <w:rPr>
                      <w:rFonts w:ascii="Arial"/>
                      <w:spacing w:val="-5"/>
                    </w:rPr>
                  </w:pPr>
                  <w:r>
                    <w:rPr>
                      <w:rFonts w:ascii="Arial"/>
                      <w:spacing w:val="-5"/>
                    </w:rPr>
                    <w:t>7</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5D7C40F5" w:rsidR="007878B5" w:rsidRDefault="002C5ACB" w:rsidP="00E57E67">
                  <w:pPr>
                    <w:pStyle w:val="TableParagraph"/>
                    <w:spacing w:before="3" w:line="231" w:lineRule="exact"/>
                    <w:ind w:left="109"/>
                    <w:rPr>
                      <w:rFonts w:ascii="Arial"/>
                      <w:spacing w:val="-5"/>
                    </w:rPr>
                  </w:pPr>
                  <w:r>
                    <w:rPr>
                      <w:rFonts w:ascii="Arial"/>
                      <w:spacing w:val="-5"/>
                    </w:rPr>
                    <w:t>14</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4C515924" w:rsidR="007878B5" w:rsidRDefault="003F1CE3" w:rsidP="00E57E67">
                  <w:pPr>
                    <w:pStyle w:val="TableParagraph"/>
                    <w:spacing w:before="4" w:line="231" w:lineRule="exact"/>
                    <w:ind w:left="109"/>
                    <w:rPr>
                      <w:rFonts w:ascii="Arial"/>
                      <w:b/>
                      <w:spacing w:val="-5"/>
                    </w:rPr>
                  </w:pPr>
                  <w:r>
                    <w:rPr>
                      <w:rFonts w:ascii="Arial"/>
                      <w:b/>
                      <w:spacing w:val="-5"/>
                    </w:rPr>
                    <w:t>12</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552B7F92" w:rsidR="007878B5" w:rsidRPr="008B389D" w:rsidRDefault="003F1CE3"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00C9E586" w:rsidR="007878B5" w:rsidRDefault="003F1CE3"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5C770538" w:rsidR="007878B5" w:rsidRDefault="003F1CE3"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51183A3D" w:rsidR="007878B5" w:rsidRDefault="00211E11"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5C77AEFB" w:rsidR="007878B5" w:rsidRPr="00B10EB3" w:rsidRDefault="003F1CE3" w:rsidP="00E57E67">
                  <w:pPr>
                    <w:pStyle w:val="TableParagraph"/>
                    <w:spacing w:before="3" w:line="231" w:lineRule="exact"/>
                    <w:ind w:left="109"/>
                    <w:rPr>
                      <w:rFonts w:ascii="Arial"/>
                      <w:b/>
                      <w:spacing w:val="-5"/>
                    </w:rPr>
                  </w:pPr>
                  <w:r>
                    <w:rPr>
                      <w:rFonts w:ascii="Arial"/>
                      <w:b/>
                      <w:spacing w:val="-5"/>
                    </w:rPr>
                    <w:t>13</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67D5963D" w:rsidR="007878B5" w:rsidRDefault="003F1CE3" w:rsidP="00E57E67">
                  <w:pPr>
                    <w:pStyle w:val="TableParagraph"/>
                    <w:spacing w:line="230" w:lineRule="exact"/>
                    <w:ind w:left="109"/>
                    <w:rPr>
                      <w:rFonts w:ascii="Arial"/>
                      <w:spacing w:val="-5"/>
                    </w:rPr>
                  </w:pPr>
                  <w:r>
                    <w:rPr>
                      <w:rFonts w:ascii="Arial"/>
                      <w:spacing w:val="-5"/>
                    </w:rPr>
                    <w:t>4</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07F18C0A" w:rsidR="007878B5" w:rsidRDefault="003F1CE3" w:rsidP="00E57E67">
                  <w:pPr>
                    <w:pStyle w:val="TableParagraph"/>
                    <w:spacing w:before="4" w:line="231" w:lineRule="exact"/>
                    <w:ind w:left="109"/>
                    <w:rPr>
                      <w:rFonts w:ascii="Arial"/>
                      <w:spacing w:val="-5"/>
                    </w:rPr>
                  </w:pPr>
                  <w:r>
                    <w:rPr>
                      <w:rFonts w:ascii="Arial"/>
                      <w:spacing w:val="-5"/>
                    </w:rPr>
                    <w:t>4</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589601FF" w:rsidR="007878B5" w:rsidRDefault="003F1CE3" w:rsidP="00E57E67">
                  <w:pPr>
                    <w:pStyle w:val="TableParagraph"/>
                    <w:spacing w:line="252" w:lineRule="exact"/>
                    <w:ind w:left="109"/>
                    <w:rPr>
                      <w:rFonts w:ascii="Arial"/>
                      <w:spacing w:val="-5"/>
                    </w:rPr>
                  </w:pPr>
                  <w:r>
                    <w:rPr>
                      <w:rFonts w:ascii="Arial"/>
                      <w:spacing w:val="-5"/>
                    </w:rPr>
                    <w:t>5</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451DE6F3" w:rsidR="007878B5" w:rsidRDefault="003F1CE3" w:rsidP="00E57E67">
                  <w:pPr>
                    <w:pStyle w:val="TableParagraph"/>
                    <w:spacing w:line="252" w:lineRule="exact"/>
                    <w:ind w:left="109"/>
                    <w:rPr>
                      <w:rFonts w:ascii="Arial"/>
                      <w:spacing w:val="-5"/>
                    </w:rPr>
                  </w:pPr>
                  <w:r>
                    <w:rPr>
                      <w:rFonts w:ascii="Arial"/>
                      <w:spacing w:val="-5"/>
                    </w:rPr>
                    <w:t>61</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0D0B255A" w14:textId="058550A8" w:rsidR="00211E11" w:rsidRDefault="00211E11">
      <w:r>
        <w:t>You’ve listed your measurements in centimetres, but how big is the game world, the player? What are your points of comparison?</w:t>
      </w:r>
    </w:p>
    <w:p w14:paraId="0629BC12" w14:textId="1DE6E5C8" w:rsidR="00211E11" w:rsidRDefault="00211E11">
      <w:r>
        <w:t>On slide 4 you have included the year by the image, but it needs to be in text too – (BBC Studios, 2001).</w:t>
      </w:r>
    </w:p>
    <w:p w14:paraId="1A415696" w14:textId="70A6DABE" w:rsidR="009F6BCD" w:rsidRDefault="009F6BCD">
      <w:r>
        <w:t xml:space="preserve">‘The Wristwatch allows for full creative control…’ What does this mean? Are you saying that you had more creative control or it allows the player to have more control? If it’s the former, I’d expect a range of images of watches and for you to be giving some background as to which </w:t>
      </w:r>
      <w:r>
        <w:lastRenderedPageBreak/>
        <w:t>features you liked that would end up as part of the final design. If the watch is a Hero prop – what role does it play in the game?</w:t>
      </w:r>
    </w:p>
    <w:p w14:paraId="668BBEC9" w14:textId="12AB6EB7" w:rsidR="009F6BCD" w:rsidRDefault="009F6BCD">
      <w:r>
        <w:t xml:space="preserve">The skirting panels add depth to a room… literally? You need to be very precise with your language and meaning; especially when doing academic writing. Also, would skirting panels in an office environment be the same as a home environment? </w:t>
      </w:r>
    </w:p>
    <w:p w14:paraId="2289B3B3" w14:textId="0EB9B740" w:rsidR="00211E11" w:rsidRDefault="00211E11">
      <w:r>
        <w:t>The UV Unwrap for the chair is good, but you have some wasted space where you could have split islands down and stacked them. The explanation of the Normal map is not really correct – the Normals of the object dictate the angle that light should hit the object and make it possible for it to be rendered. The Normal map converts RGB information into XYZ and then tricks the renderer into using that as a Normal. It’ll be important to understand how it works when you go to do Real-Time Graphics.</w:t>
      </w:r>
    </w:p>
    <w:p w14:paraId="38DAA1EB" w14:textId="7D49F008" w:rsidR="009F6BCD" w:rsidRDefault="009F6BCD">
      <w:r>
        <w:t>The 3D modelling on the stapler prop is good; you get the overall shape. It does contain a lot of NGons though, which could cause problems in the engine. The same with the jelly prop. It’s fine right until you get to the bottom where you have 7-sided polys.</w:t>
      </w:r>
    </w:p>
    <w:p w14:paraId="261AA5AE" w14:textId="77777777" w:rsidR="002C5ACB" w:rsidRDefault="009F6BCD">
      <w:r>
        <w:t>Good explanation of the tools used, but explaining what the tools do is not part of the assessment; more what you used them for and why – more like Slide 47. If you’re explaining what the tools do, then you need to be showcasing where you used that and why you did</w:t>
      </w:r>
      <w:r w:rsidR="002C5ACB">
        <w:t xml:space="preserve"> to give it context.</w:t>
      </w:r>
    </w:p>
    <w:p w14:paraId="7AF84846" w14:textId="32DD73A6" w:rsidR="002C5ACB" w:rsidRDefault="002C5ACB">
      <w:r>
        <w:t>Slides 45 – 59 could largely have been better used by being integrated with the modelling slides. There are only 2 of them where you illustrate how you used the tool in the model you are creating.</w:t>
      </w:r>
    </w:p>
    <w:p w14:paraId="0E3A2FD2" w14:textId="4FF17F7E" w:rsidR="009F6BCD" w:rsidRDefault="002C5ACB">
      <w:r>
        <w:t>Citations – Don’t put brackets inside brackets! (Autodesk, 2025). Refer to Cite Them Right if in doubt.</w:t>
      </w:r>
      <w:r w:rsidR="009F6BCD">
        <w:t xml:space="preserve"> </w:t>
      </w:r>
    </w:p>
    <w:p w14:paraId="192754DD" w14:textId="7B9E692D" w:rsidR="002C5ACB" w:rsidRDefault="002C5ACB">
      <w:r>
        <w:t>Only one UV Map shown in the portfolio and it looks pretty unoptimised, which wasted space. You can use a single UV map for multiple assets and it’s worth thinking about what assets could share a map (different types of office chair, smaller assets – clutter). This seems to be the extent of your texturing section. I would have expected to see a lot more here around your texturing process, tools used and rationale behind the texture creation…</w:t>
      </w:r>
    </w:p>
    <w:p w14:paraId="39254CDF" w14:textId="4C580FF2" w:rsidR="002C5ACB" w:rsidRDefault="002C5ACB">
      <w:r>
        <w:t>No Animation?</w:t>
      </w:r>
    </w:p>
    <w:p w14:paraId="39935DAF" w14:textId="5A539FEF" w:rsidR="002C5ACB" w:rsidRDefault="002C5ACB">
      <w:r>
        <w:t>Some good level design basics – concept art. Would have been nice to see some block outs. You do tie the level design to the brief. You don’t have any references to offices though. You have a top-down sketch, but what was this inspired by? I would have expected to see more concept around the overall environment, and whether there are any similarities with how offices are designed</w:t>
      </w:r>
      <w:r w:rsidR="003F1CE3">
        <w:t xml:space="preserve"> that you can draw on. To design your assets to the correct scale, there ought to be some understanding of what that overall scale is.</w:t>
      </w:r>
    </w:p>
    <w:p w14:paraId="59A5D9A7" w14:textId="11D2BCD6" w:rsidR="003F1CE3" w:rsidRDefault="003F1CE3">
      <w:r>
        <w:t>There’s some good work here Jacob – the stapler in the jelly being part of a puzzle is a nice touch. It’s a shame that you didn’t go into more detail with your rationale, and that you seemed to have skipped animation completely.</w:t>
      </w:r>
    </w:p>
    <w:p w14:paraId="373E753F" w14:textId="77777777" w:rsidR="00211E11" w:rsidRDefault="00211E11"/>
    <w:sectPr w:rsidR="00211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617A7"/>
    <w:rsid w:val="00211E11"/>
    <w:rsid w:val="00240746"/>
    <w:rsid w:val="002C5ACB"/>
    <w:rsid w:val="003F1CE3"/>
    <w:rsid w:val="007878B5"/>
    <w:rsid w:val="009E4D2D"/>
    <w:rsid w:val="009F6B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1300</Words>
  <Characters>6880</Characters>
  <Application>Microsoft Office Word</Application>
  <DocSecurity>0</DocSecurity>
  <Lines>221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2026-02-03T12:48:00Z</dcterms:created>
  <dcterms:modified xsi:type="dcterms:W3CDTF">2026-02-03T12:48:00Z</dcterms:modified>
</cp:coreProperties>
</file>