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50DEAE38" w:rsidR="007878B5" w:rsidRDefault="007878B5">
      <w:r>
        <w:t xml:space="preserve">Student Name: </w:t>
      </w:r>
      <w:r w:rsidR="009B3808">
        <w:t>Miranda Jenrik</w:t>
      </w:r>
    </w:p>
    <w:p w14:paraId="16BA6DCF" w14:textId="3D7628AA" w:rsidR="007878B5" w:rsidRDefault="007878B5">
      <w:r>
        <w:t>Student ID:</w:t>
      </w:r>
      <w:r w:rsidR="009B3808">
        <w:t xml:space="preserve"> st20270436</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1782DC32" w:rsidR="007878B5" w:rsidRDefault="00C14433" w:rsidP="00E57E67">
                  <w:pPr>
                    <w:pStyle w:val="TableParagraph"/>
                    <w:spacing w:line="230" w:lineRule="exact"/>
                    <w:ind w:left="109"/>
                    <w:rPr>
                      <w:rFonts w:ascii="Arial"/>
                      <w:b/>
                      <w:spacing w:val="-5"/>
                    </w:rPr>
                  </w:pPr>
                  <w:r>
                    <w:rPr>
                      <w:rFonts w:ascii="Arial"/>
                      <w:b/>
                      <w:spacing w:val="-5"/>
                    </w:rPr>
                    <w:t>4</w:t>
                  </w:r>
                  <w:r w:rsidR="00FB49C9">
                    <w:rPr>
                      <w:rFonts w:ascii="Arial"/>
                      <w:b/>
                      <w:spacing w:val="-5"/>
                    </w:rPr>
                    <w:t>8</w:t>
                  </w:r>
                  <w:r>
                    <w:rPr>
                      <w:rFonts w:ascii="Arial"/>
                      <w:b/>
                      <w:spacing w:val="-5"/>
                    </w:rPr>
                    <w:t>%</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6BEBAA0E" w:rsidR="007878B5" w:rsidRDefault="004C2EC3" w:rsidP="00E57E67">
                  <w:pPr>
                    <w:pStyle w:val="TableParagraph"/>
                    <w:spacing w:before="3" w:line="231" w:lineRule="exact"/>
                    <w:ind w:left="109"/>
                    <w:rPr>
                      <w:rFonts w:ascii="Arial"/>
                      <w:spacing w:val="-5"/>
                    </w:rPr>
                  </w:pPr>
                  <w:r>
                    <w:rPr>
                      <w:rFonts w:ascii="Arial"/>
                      <w:spacing w:val="-5"/>
                    </w:rPr>
                    <w:t>1</w:t>
                  </w:r>
                  <w:r w:rsidR="00FB49C9">
                    <w:rPr>
                      <w:rFonts w:ascii="Arial"/>
                      <w:spacing w:val="-5"/>
                    </w:rPr>
                    <w:t>9</w:t>
                  </w:r>
                  <w:r>
                    <w:rPr>
                      <w:rFonts w:ascii="Arial"/>
                      <w:spacing w:val="-5"/>
                    </w:rPr>
                    <w:t>%</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5533F5B4" w:rsidR="007878B5" w:rsidRDefault="00FB49C9" w:rsidP="00E57E67">
                  <w:pPr>
                    <w:pStyle w:val="TableParagraph"/>
                    <w:spacing w:before="3" w:line="231" w:lineRule="exact"/>
                    <w:ind w:left="109"/>
                    <w:rPr>
                      <w:rFonts w:ascii="Arial"/>
                      <w:spacing w:val="-5"/>
                    </w:rPr>
                  </w:pPr>
                  <w:r>
                    <w:rPr>
                      <w:rFonts w:ascii="Arial"/>
                      <w:spacing w:val="-5"/>
                    </w:rPr>
                    <w:t>9</w:t>
                  </w:r>
                  <w:r w:rsidR="00E67050">
                    <w:rPr>
                      <w:rFonts w:ascii="Arial"/>
                      <w:spacing w:val="-5"/>
                    </w:rPr>
                    <w:t>%</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32A97EE4" w:rsidR="007878B5" w:rsidRDefault="00C14433" w:rsidP="00E57E67">
                  <w:pPr>
                    <w:pStyle w:val="TableParagraph"/>
                    <w:spacing w:line="230" w:lineRule="exact"/>
                    <w:ind w:left="109"/>
                    <w:rPr>
                      <w:rFonts w:ascii="Arial"/>
                      <w:spacing w:val="-5"/>
                    </w:rPr>
                  </w:pPr>
                  <w:r>
                    <w:rPr>
                      <w:rFonts w:ascii="Arial"/>
                      <w:spacing w:val="-5"/>
                    </w:rPr>
                    <w:t>6%</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3CDA5D5E" w:rsidR="007878B5" w:rsidRDefault="00C14433" w:rsidP="00E57E67">
                  <w:pPr>
                    <w:pStyle w:val="TableParagraph"/>
                    <w:spacing w:before="3" w:line="231" w:lineRule="exact"/>
                    <w:ind w:left="109"/>
                    <w:rPr>
                      <w:rFonts w:ascii="Arial"/>
                      <w:spacing w:val="-5"/>
                    </w:rPr>
                  </w:pPr>
                  <w:r>
                    <w:rPr>
                      <w:rFonts w:ascii="Arial"/>
                      <w:spacing w:val="-5"/>
                    </w:rPr>
                    <w:t>14%</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0B0A5CA3" w:rsidR="007878B5" w:rsidRDefault="00C14433" w:rsidP="00E57E67">
                  <w:pPr>
                    <w:pStyle w:val="TableParagraph"/>
                    <w:spacing w:before="4" w:line="231" w:lineRule="exact"/>
                    <w:ind w:left="109"/>
                    <w:rPr>
                      <w:rFonts w:ascii="Arial"/>
                      <w:b/>
                      <w:spacing w:val="-5"/>
                    </w:rPr>
                  </w:pPr>
                  <w:r>
                    <w:rPr>
                      <w:rFonts w:ascii="Arial"/>
                      <w:b/>
                      <w:spacing w:val="-5"/>
                    </w:rPr>
                    <w:t>18%</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05FF38AE" w:rsidR="007878B5" w:rsidRPr="008B389D" w:rsidRDefault="00C14433"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7A0591E" w:rsidR="007878B5" w:rsidRDefault="00C14433"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40C37DAE" w:rsidR="007878B5" w:rsidRDefault="00C14433"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2F40E13B" w:rsidR="007878B5" w:rsidRDefault="00C14433"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E4F7876" w:rsidR="007878B5" w:rsidRPr="00B10EB3" w:rsidRDefault="00C14433" w:rsidP="00E57E67">
                  <w:pPr>
                    <w:pStyle w:val="TableParagraph"/>
                    <w:spacing w:before="3" w:line="231" w:lineRule="exact"/>
                    <w:ind w:left="109"/>
                    <w:rPr>
                      <w:rFonts w:ascii="Arial"/>
                      <w:b/>
                      <w:spacing w:val="-5"/>
                    </w:rPr>
                  </w:pPr>
                  <w:r>
                    <w:rPr>
                      <w:rFonts w:ascii="Arial"/>
                      <w:b/>
                      <w:spacing w:val="-5"/>
                    </w:rPr>
                    <w:t>18%</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06D50340" w:rsidR="007878B5" w:rsidRDefault="00C14433"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1D7D7C36" w:rsidR="007878B5" w:rsidRDefault="00C14433" w:rsidP="00E57E67">
                  <w:pPr>
                    <w:pStyle w:val="TableParagraph"/>
                    <w:spacing w:before="4" w:line="231" w:lineRule="exact"/>
                    <w:ind w:left="109"/>
                    <w:rPr>
                      <w:rFonts w:ascii="Arial"/>
                      <w:spacing w:val="-5"/>
                    </w:rPr>
                  </w:pPr>
                  <w:r>
                    <w:rPr>
                      <w:rFonts w:ascii="Arial"/>
                      <w:spacing w:val="-5"/>
                    </w:rPr>
                    <w:t>5%</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01B5A3F9" w:rsidR="007878B5" w:rsidRDefault="00C14433" w:rsidP="00E57E67">
                  <w:pPr>
                    <w:pStyle w:val="TableParagraph"/>
                    <w:spacing w:line="252" w:lineRule="exact"/>
                    <w:ind w:left="109"/>
                    <w:rPr>
                      <w:rFonts w:ascii="Arial"/>
                      <w:spacing w:val="-5"/>
                    </w:rPr>
                  </w:pPr>
                  <w:r>
                    <w:rPr>
                      <w:rFonts w:ascii="Arial"/>
                      <w:spacing w:val="-5"/>
                    </w:rPr>
                    <w:t>8%</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286D1CEC" w:rsidR="007878B5" w:rsidRDefault="00D95ECF" w:rsidP="00E57E67">
                  <w:pPr>
                    <w:pStyle w:val="TableParagraph"/>
                    <w:spacing w:line="252" w:lineRule="exact"/>
                    <w:ind w:left="109"/>
                    <w:rPr>
                      <w:rFonts w:ascii="Arial"/>
                      <w:spacing w:val="-5"/>
                    </w:rPr>
                  </w:pPr>
                  <w:r>
                    <w:rPr>
                      <w:rFonts w:ascii="Arial"/>
                      <w:spacing w:val="-5"/>
                    </w:rPr>
                    <w:t>8</w:t>
                  </w:r>
                  <w:r w:rsidR="00FB49C9">
                    <w:rPr>
                      <w:rFonts w:ascii="Arial"/>
                      <w:spacing w:val="-5"/>
                    </w:rPr>
                    <w:t>4</w:t>
                  </w:r>
                  <w:r>
                    <w:rPr>
                      <w:rFonts w:ascii="Arial"/>
                      <w:spacing w:val="-5"/>
                    </w:rPr>
                    <w:t>%</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rsidRPr="00225AF2">
              <w:rPr>
                <w:highlight w:val="yellow"/>
              </w:rPr>
              <w:t>An excellent range of</w:t>
            </w:r>
            <w:r w:rsidRPr="00225AF2">
              <w:rPr>
                <w:spacing w:val="-2"/>
                <w:highlight w:val="yellow"/>
              </w:rPr>
              <w:t xml:space="preserve"> </w:t>
            </w:r>
            <w:r w:rsidRPr="00225AF2">
              <w:rPr>
                <w:highlight w:val="yellow"/>
              </w:rPr>
              <w:t>techniques</w:t>
            </w:r>
            <w:r w:rsidRPr="00225AF2">
              <w:rPr>
                <w:spacing w:val="-1"/>
                <w:highlight w:val="yellow"/>
              </w:rPr>
              <w:t xml:space="preserve"> </w:t>
            </w:r>
            <w:r w:rsidRPr="00225AF2">
              <w:rPr>
                <w:highlight w:val="yellow"/>
              </w:rPr>
              <w:t>have been used to create a complete portfolio. An</w:t>
            </w:r>
            <w:r w:rsidRPr="00225AF2">
              <w:rPr>
                <w:spacing w:val="-4"/>
                <w:highlight w:val="yellow"/>
              </w:rPr>
              <w:t xml:space="preserve"> </w:t>
            </w:r>
            <w:r w:rsidRPr="00225AF2">
              <w:rPr>
                <w:highlight w:val="yellow"/>
              </w:rPr>
              <w:t>excellent</w:t>
            </w:r>
            <w:r w:rsidRPr="00225AF2">
              <w:rPr>
                <w:spacing w:val="-2"/>
                <w:highlight w:val="yellow"/>
              </w:rPr>
              <w:t xml:space="preserve"> </w:t>
            </w:r>
            <w:r w:rsidRPr="00225AF2">
              <w:rPr>
                <w:highlight w:val="yellow"/>
              </w:rPr>
              <w:t>range</w:t>
            </w:r>
            <w:r w:rsidRPr="00225AF2">
              <w:rPr>
                <w:spacing w:val="-3"/>
                <w:highlight w:val="yellow"/>
              </w:rPr>
              <w:t xml:space="preserve"> </w:t>
            </w:r>
            <w:r w:rsidRPr="00225AF2">
              <w:rPr>
                <w:highlight w:val="yellow"/>
              </w:rPr>
              <w:t>of</w:t>
            </w:r>
            <w:r w:rsidRPr="00225AF2">
              <w:rPr>
                <w:spacing w:val="-6"/>
                <w:highlight w:val="yellow"/>
              </w:rPr>
              <w:t xml:space="preserve"> </w:t>
            </w:r>
            <w:r w:rsidRPr="00225AF2">
              <w:rPr>
                <w:highlight w:val="yellow"/>
              </w:rPr>
              <w:t>3D</w:t>
            </w:r>
            <w:r w:rsidRPr="00225AF2">
              <w:rPr>
                <w:spacing w:val="-4"/>
                <w:highlight w:val="yellow"/>
              </w:rPr>
              <w:t xml:space="preserve"> </w:t>
            </w:r>
            <w:r w:rsidRPr="00225AF2">
              <w:rPr>
                <w:highlight w:val="yellow"/>
              </w:rPr>
              <w:t>assets,</w:t>
            </w:r>
            <w:r w:rsidRPr="00225AF2">
              <w:rPr>
                <w:spacing w:val="-3"/>
                <w:highlight w:val="yellow"/>
              </w:rPr>
              <w:t xml:space="preserve"> </w:t>
            </w:r>
            <w:r w:rsidRPr="00225AF2">
              <w:rPr>
                <w:highlight w:val="yellow"/>
              </w:rPr>
              <w:t>textures,</w:t>
            </w:r>
            <w:r w:rsidRPr="00225AF2">
              <w:rPr>
                <w:spacing w:val="-3"/>
                <w:highlight w:val="yellow"/>
              </w:rPr>
              <w:t xml:space="preserve"> </w:t>
            </w:r>
            <w:r w:rsidRPr="00225AF2">
              <w:rPr>
                <w:highlight w:val="yellow"/>
              </w:rPr>
              <w:t>and</w:t>
            </w:r>
            <w:r w:rsidRPr="00225AF2">
              <w:rPr>
                <w:spacing w:val="-5"/>
                <w:highlight w:val="yellow"/>
              </w:rPr>
              <w:t xml:space="preserve"> </w:t>
            </w:r>
            <w:r w:rsidRPr="00225AF2">
              <w:rPr>
                <w:highlight w:val="yellow"/>
              </w:rPr>
              <w:t>animations,</w:t>
            </w:r>
            <w:r w:rsidRPr="00225AF2">
              <w:rPr>
                <w:spacing w:val="-3"/>
                <w:highlight w:val="yellow"/>
              </w:rPr>
              <w:t xml:space="preserve"> </w:t>
            </w:r>
            <w:r w:rsidRPr="00225AF2">
              <w:rPr>
                <w:highlight w:val="yellow"/>
              </w:rPr>
              <w:t>with</w:t>
            </w:r>
            <w:r w:rsidRPr="00225AF2">
              <w:rPr>
                <w:spacing w:val="-4"/>
                <w:highlight w:val="yellow"/>
              </w:rPr>
              <w:t xml:space="preserve"> </w:t>
            </w:r>
            <w:r w:rsidRPr="00225AF2">
              <w:rPr>
                <w:highlight w:val="yellow"/>
              </w:rPr>
              <w:t>concept</w:t>
            </w:r>
            <w:r w:rsidRPr="00225AF2">
              <w:rPr>
                <w:spacing w:val="-2"/>
                <w:highlight w:val="yellow"/>
              </w:rPr>
              <w:t xml:space="preserve"> </w:t>
            </w:r>
            <w:r w:rsidRPr="00225AF2">
              <w:rPr>
                <w:highlight w:val="yellow"/>
              </w:rPr>
              <w:t>art</w:t>
            </w:r>
            <w:r w:rsidRPr="00225AF2">
              <w:rPr>
                <w:spacing w:val="-2"/>
                <w:highlight w:val="yellow"/>
              </w:rPr>
              <w:t xml:space="preserve"> </w:t>
            </w:r>
            <w:r w:rsidRPr="00225AF2">
              <w:rPr>
                <w:highlight w:val="yellow"/>
              </w:rPr>
              <w:t>and</w:t>
            </w:r>
            <w:r w:rsidRPr="00225AF2">
              <w:rPr>
                <w:spacing w:val="-5"/>
                <w:highlight w:val="yellow"/>
              </w:rPr>
              <w:t xml:space="preserve"> </w:t>
            </w:r>
            <w:r w:rsidRPr="00225AF2">
              <w:rPr>
                <w:highlight w:val="yellow"/>
              </w:rP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rsidRPr="00225AF2">
              <w:rPr>
                <w:highlight w:val="yellow"/>
              </w:rPr>
              <w:t>showcases</w:t>
            </w:r>
            <w:proofErr w:type="gramEnd"/>
            <w:r w:rsidRPr="00225AF2">
              <w:rPr>
                <w:highlight w:val="yellow"/>
              </w:rPr>
              <w:t xml:space="preserve"> the assets in Unreal Engine, with an excellent and succinct informed discussion over the creation process and problems</w:t>
            </w:r>
            <w:r w:rsidRPr="00225AF2">
              <w:rPr>
                <w:spacing w:val="-9"/>
                <w:highlight w:val="yellow"/>
              </w:rPr>
              <w:t xml:space="preserve"> </w:t>
            </w:r>
            <w:r w:rsidRPr="00225AF2">
              <w:rPr>
                <w:spacing w:val="-2"/>
                <w:highlight w:val="yellow"/>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F4F7858" w14:textId="086288F7" w:rsidR="004C2EC3" w:rsidRDefault="004C2EC3">
      <w:r w:rsidRPr="00C14433">
        <w:rPr>
          <w:b/>
          <w:bCs/>
        </w:rPr>
        <w:t>3D Models</w:t>
      </w:r>
      <w:r>
        <w:t xml:space="preserve"> – I am really impressed, Miranda. You have demonstrated a very high-level understanding of the tools and techniques – as evidenced by the skirting, where you can conceptualise what you want to achieve and make an informed decision as to the best way to do it. Splines are a great solution for this, but they do create more geometry. A next step would be to retopologis</w:t>
      </w:r>
      <w:r w:rsidR="00FB49C9">
        <w:t>e</w:t>
      </w:r>
      <w:r>
        <w:t xml:space="preserve"> it to reduce the poly count, but that’s a little more advanced than we</w:t>
      </w:r>
      <w:r w:rsidR="00E67050">
        <w:t xml:space="preserve"> require</w:t>
      </w:r>
      <w:r>
        <w:t xml:space="preserve"> here. You have a </w:t>
      </w:r>
      <w:proofErr w:type="gramStart"/>
      <w:r>
        <w:t>really good</w:t>
      </w:r>
      <w:proofErr w:type="gramEnd"/>
      <w:r>
        <w:t xml:space="preserve"> eye for shapes, such as cutting a torus in half and reshaping it to make a handle. Well done, this is exactly the kind of thing I was looking for in the portfolio. You have made great use of the available tools and modifiers.</w:t>
      </w:r>
    </w:p>
    <w:p w14:paraId="4109D694" w14:textId="31BB4E4D" w:rsidR="00E67050" w:rsidRDefault="00E67050">
      <w:r w:rsidRPr="00C14433">
        <w:rPr>
          <w:b/>
          <w:bCs/>
        </w:rPr>
        <w:lastRenderedPageBreak/>
        <w:t>Animation</w:t>
      </w:r>
      <w:r>
        <w:t xml:space="preserve"> – Very good. I know how much hassle the book animation caused, so it’s good to see that you got it working</w:t>
      </w:r>
      <w:r w:rsidR="00FB49C9">
        <w:t xml:space="preserve"> – I’ve given extra marks here as you managed to pull off a more complex animation here with rigging and skinning, rather than just keyframing</w:t>
      </w:r>
      <w:r>
        <w:t xml:space="preserve">. Could maybe have used another example in the portfolio, but you do show off a further animation working in the video in UE5. The pivot on your cabinet door looks a little off causing a gap – not going to </w:t>
      </w:r>
      <w:r w:rsidR="00FB49C9">
        <w:t>affect</w:t>
      </w:r>
      <w:r>
        <w:t xml:space="preserve"> your marks, more a heads-up. Treat the pivot like a hinge. The process is explained </w:t>
      </w:r>
      <w:r w:rsidR="00FB49C9">
        <w:t>well,</w:t>
      </w:r>
      <w:r>
        <w:t xml:space="preserve"> and you demonstrate your understanding of how to use key frames and how to implement it in UE5.</w:t>
      </w:r>
    </w:p>
    <w:p w14:paraId="3B72C4DF" w14:textId="488B3FFB" w:rsidR="00E67050" w:rsidRDefault="00E67050">
      <w:r w:rsidRPr="00C14433">
        <w:rPr>
          <w:b/>
          <w:bCs/>
        </w:rPr>
        <w:t>Textures</w:t>
      </w:r>
      <w:r>
        <w:t xml:space="preserve"> – </w:t>
      </w:r>
      <w:r w:rsidR="00C14433">
        <w:t>Not sure what happened here, but there nothing on the texturing apart from the UV mapping. I know that you do cover a little more in Substance Painter in the video, but it would have been good to have seen some of that thought process here. The textures in the video look stunning – would have been good to have had an insight into their creation.</w:t>
      </w:r>
    </w:p>
    <w:p w14:paraId="27773E0E" w14:textId="7AB2BE0B" w:rsidR="00E67050" w:rsidRDefault="00E67050">
      <w:r w:rsidRPr="00C14433">
        <w:rPr>
          <w:b/>
          <w:bCs/>
        </w:rPr>
        <w:t>Level Design</w:t>
      </w:r>
      <w:r>
        <w:t xml:space="preserve"> </w:t>
      </w:r>
      <w:r w:rsidR="00C14433">
        <w:t xml:space="preserve">– You have some concept art here and you have though about how you would tie the theme to the chosen environment. It’s very creative. No grey-boxing (again it would have been nice to see the concept evolve through portfolio). You have given consideration to the second level/room. </w:t>
      </w:r>
    </w:p>
    <w:p w14:paraId="6E52C0E7" w14:textId="4F825E73" w:rsidR="00C14433" w:rsidRDefault="00C14433">
      <w:r w:rsidRPr="00C14433">
        <w:rPr>
          <w:b/>
          <w:bCs/>
        </w:rPr>
        <w:t>Implementation</w:t>
      </w:r>
      <w:r>
        <w:t xml:space="preserve"> – The portfolio is very good with a great range of concept art and images. Could have done with more around texturing though.  It is nicely presented and shows your thinking and decision-making well.</w:t>
      </w:r>
      <w:r w:rsidR="0064295B">
        <w:t xml:space="preserve"> Scale has been considered. A further step would have been to talk about the different features you wanted to take from the images in the concept stage.</w:t>
      </w:r>
    </w:p>
    <w:p w14:paraId="4B1343F0" w14:textId="6095F084" w:rsidR="00C14433" w:rsidRDefault="00C14433">
      <w:r w:rsidRPr="00C14433">
        <w:rPr>
          <w:b/>
          <w:bCs/>
        </w:rPr>
        <w:t>Presentation/ Showcase</w:t>
      </w:r>
      <w:r>
        <w:rPr>
          <w:b/>
          <w:bCs/>
        </w:rPr>
        <w:t xml:space="preserve"> – </w:t>
      </w:r>
      <w:r w:rsidRPr="0064295B">
        <w:t>Very good</w:t>
      </w:r>
      <w:r>
        <w:rPr>
          <w:b/>
          <w:bCs/>
        </w:rPr>
        <w:t xml:space="preserve"> </w:t>
      </w:r>
      <w:r w:rsidR="0064295B">
        <w:t xml:space="preserve">explanation of key points in the pipeline. The flow from showcasing the assets to explaining the level design concept is very smooth. The assets look wonderful in the engine. You did a really good job of showcasing your work here. Could have been improved by demonstrating the assets being imported. </w:t>
      </w:r>
    </w:p>
    <w:p w14:paraId="760594C2" w14:textId="77777777" w:rsidR="0064295B" w:rsidRDefault="0064295B">
      <w:r>
        <w:t>General Feedback – A few pointers – on slides 6 and 10 it isn’t clear which image belongs to which citation – Perhaps the citation could have been in smaller font and beneath the relevant image?</w:t>
      </w:r>
    </w:p>
    <w:p w14:paraId="29DD021C" w14:textId="739353DF" w:rsidR="0064295B" w:rsidRDefault="0064295B">
      <w:r>
        <w:t xml:space="preserve"> Academic language – I would say generally good and consistent, no slips into first-person, but there was the odd word choice that stood out, such as ‘a bunch of books’ – that is fine for informal writing, but academic writing should be more formal (‘a collection of books’ or ‘</w:t>
      </w:r>
      <w:proofErr w:type="gramStart"/>
      <w:r>
        <w:t>a number of</w:t>
      </w:r>
      <w:proofErr w:type="gramEnd"/>
      <w:r>
        <w:t xml:space="preserve"> books’).  </w:t>
      </w:r>
    </w:p>
    <w:p w14:paraId="6A69F5A7" w14:textId="2B3C7D30" w:rsidR="0064295B" w:rsidRPr="0064295B" w:rsidRDefault="00FB49C9">
      <w:r>
        <w:t xml:space="preserve">Well done, </w:t>
      </w:r>
      <w:r w:rsidR="0064295B">
        <w:t>Miranda. I am very proud of you</w:t>
      </w:r>
      <w:r>
        <w:t xml:space="preserve"> for the sheer effort and determination that you put into this – especially that book animation!</w:t>
      </w:r>
    </w:p>
    <w:p w14:paraId="445C1C28" w14:textId="77777777" w:rsidR="00C14433" w:rsidRDefault="00C14433"/>
    <w:sectPr w:rsidR="00C14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B352C"/>
    <w:rsid w:val="00225AF2"/>
    <w:rsid w:val="00240746"/>
    <w:rsid w:val="004C2EC3"/>
    <w:rsid w:val="0064295B"/>
    <w:rsid w:val="007878B5"/>
    <w:rsid w:val="009B3808"/>
    <w:rsid w:val="009E4D2D"/>
    <w:rsid w:val="00C14433"/>
    <w:rsid w:val="00D95ECF"/>
    <w:rsid w:val="00E67050"/>
    <w:rsid w:val="00FB49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1356</Words>
  <Characters>6782</Characters>
  <Application>Microsoft Office Word</Application>
  <DocSecurity>0</DocSecurity>
  <Lines>169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2026-01-23T17:41:00Z</dcterms:created>
  <dcterms:modified xsi:type="dcterms:W3CDTF">2026-01-29T15:25:00Z</dcterms:modified>
</cp:coreProperties>
</file>