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4FF0823B" w:rsidR="000B48DC" w:rsidRPr="00775C58" w:rsidRDefault="000B48DC" w:rsidP="6DF88597">
      <w:pPr>
        <w:pStyle w:val="Title"/>
        <w:rPr>
          <w:color w:val="auto"/>
        </w:rPr>
      </w:pPr>
    </w:p>
    <w:p w14:paraId="5D2DD7C5" w14:textId="77777777" w:rsidR="000B48DC" w:rsidRPr="00775C58" w:rsidRDefault="000B48DC" w:rsidP="6DF88597">
      <w:pPr>
        <w:pStyle w:val="Title"/>
        <w:ind w:firstLine="284"/>
        <w:rPr>
          <w:color w:val="auto"/>
        </w:rPr>
      </w:pPr>
    </w:p>
    <w:p w14:paraId="42BB795B" w14:textId="77777777" w:rsidR="000B48DC" w:rsidRPr="00775C58" w:rsidRDefault="000B48DC" w:rsidP="6DF88597">
      <w:pPr>
        <w:pStyle w:val="Title"/>
        <w:ind w:firstLine="284"/>
        <w:rPr>
          <w:color w:val="auto"/>
        </w:rPr>
      </w:pPr>
    </w:p>
    <w:p w14:paraId="2D2B7B44" w14:textId="77777777" w:rsidR="000B48DC" w:rsidRPr="00775C58" w:rsidRDefault="00875A43" w:rsidP="6DF88597">
      <w:pPr>
        <w:pStyle w:val="Title"/>
        <w:ind w:firstLine="284"/>
        <w:rPr>
          <w:color w:val="auto"/>
        </w:rPr>
      </w:pPr>
      <w:r>
        <w:rPr>
          <w:noProof/>
        </w:rPr>
        <w:drawing>
          <wp:inline distT="0" distB="0" distL="0" distR="0" wp14:anchorId="391213A7" wp14:editId="27E78209">
            <wp:extent cx="2717800" cy="800100"/>
            <wp:effectExtent l="0" t="0" r="635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alphaModFix/>
                      <a:duotone>
                        <a:prstClr val="black"/>
                        <a:schemeClr val="tx2">
                          <a:tint val="45000"/>
                          <a:satMod val="400000"/>
                        </a:schemeClr>
                      </a:duotone>
                      <a:lum bright="-100000" contrast="-100000"/>
                      <a:extLst>
                        <a:ext uri="{28A0092B-C50C-407E-A947-70E740481C1C}">
                          <a14:useLocalDpi xmlns:a14="http://schemas.microsoft.com/office/drawing/2010/main" val="0"/>
                        </a:ext>
                      </a:extLst>
                    </a:blip>
                    <a:stretch>
                      <a:fillRect/>
                    </a:stretch>
                  </pic:blipFill>
                  <pic:spPr>
                    <a:xfrm>
                      <a:off x="0" y="0"/>
                      <a:ext cx="2717800" cy="800100"/>
                    </a:xfrm>
                    <a:prstGeom prst="rect">
                      <a:avLst/>
                    </a:prstGeom>
                    <a:solidFill>
                      <a:schemeClr val="bg1"/>
                    </a:solidFill>
                    <a:ln>
                      <a:noFill/>
                    </a:ln>
                  </pic:spPr>
                </pic:pic>
              </a:graphicData>
            </a:graphic>
          </wp:inline>
        </w:drawing>
      </w:r>
    </w:p>
    <w:p w14:paraId="7824A60F" w14:textId="77777777" w:rsidR="000B48DC" w:rsidRPr="00775C58" w:rsidRDefault="000B48DC" w:rsidP="6DF88597">
      <w:pPr>
        <w:pStyle w:val="Title"/>
        <w:ind w:firstLine="284"/>
        <w:rPr>
          <w:color w:val="auto"/>
        </w:rPr>
      </w:pPr>
    </w:p>
    <w:p w14:paraId="31037CCB" w14:textId="7416886D" w:rsidR="00F56A33" w:rsidRPr="00875A43" w:rsidRDefault="00F56A33" w:rsidP="6DF88597">
      <w:pPr>
        <w:pStyle w:val="Title"/>
        <w:ind w:firstLine="284"/>
        <w:rPr>
          <w:color w:val="FFFFFF" w:themeColor="background1"/>
        </w:rPr>
      </w:pPr>
      <w:r w:rsidRPr="6DF88597">
        <w:rPr>
          <w:color w:val="auto"/>
        </w:rPr>
        <w:t xml:space="preserve">School of </w:t>
      </w:r>
      <w:r w:rsidR="00EB227B">
        <w:rPr>
          <w:color w:val="auto"/>
        </w:rPr>
        <w:t>Technologies</w:t>
      </w:r>
    </w:p>
    <w:p w14:paraId="6DD74E96" w14:textId="77777777" w:rsidR="00194AEB" w:rsidRPr="00875A43" w:rsidRDefault="00194AEB" w:rsidP="6DF88597">
      <w:pPr>
        <w:ind w:left="284"/>
        <w:rPr>
          <w:color w:val="FFFFFF" w:themeColor="background1"/>
        </w:rPr>
      </w:pPr>
    </w:p>
    <w:p w14:paraId="77EEBE56" w14:textId="77777777" w:rsidR="00F65D64" w:rsidRPr="00775C58" w:rsidRDefault="00F65D64" w:rsidP="6DF88597">
      <w:pPr>
        <w:rPr>
          <w:color w:val="FFFFFF" w:themeColor="background1"/>
        </w:rPr>
      </w:pPr>
    </w:p>
    <w:p w14:paraId="75DA3B3C" w14:textId="2C35581A" w:rsidR="00F56A33" w:rsidRPr="00820553" w:rsidRDefault="001560B9" w:rsidP="6DF88597">
      <w:pPr>
        <w:pStyle w:val="Heading3"/>
        <w:rPr>
          <w:color w:val="auto"/>
        </w:rPr>
      </w:pPr>
      <w:r w:rsidRPr="6DF88597">
        <w:rPr>
          <w:color w:val="auto"/>
        </w:rPr>
        <w:t>Module Handbook</w:t>
      </w:r>
    </w:p>
    <w:p w14:paraId="501F510D" w14:textId="77777777" w:rsidR="00F56A33" w:rsidRPr="00775C58" w:rsidRDefault="00F56A33" w:rsidP="6DF88597">
      <w:pPr>
        <w:ind w:left="284"/>
        <w:rPr>
          <w:color w:val="FFFFFF" w:themeColor="background1"/>
        </w:rPr>
      </w:pPr>
    </w:p>
    <w:p w14:paraId="5C753B0F" w14:textId="77777777" w:rsidR="00F56A33" w:rsidRPr="00775C58" w:rsidRDefault="000B48DC" w:rsidP="6DF88597">
      <w:pPr>
        <w:ind w:left="284"/>
      </w:pPr>
      <w:r w:rsidRPr="00775C58">
        <w:rPr>
          <w:noProof/>
          <w:color w:val="133350"/>
        </w:rPr>
        <mc:AlternateContent>
          <mc:Choice Requires="wps">
            <w:drawing>
              <wp:anchor distT="0" distB="0" distL="114300" distR="114300" simplePos="0" relativeHeight="251659264" behindDoc="0" locked="0" layoutInCell="1" allowOverlap="1" wp14:anchorId="6A2705BC" wp14:editId="7613E9A4">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15364" id="Rectangle 5" o:spid="_x0000_s1026" alt="&quot;&quot;" style="position:absolute;margin-left:12.1pt;margin-top:4.8pt;width:161.6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" fillcolor="white [3212]" stroked="f" strokeweight="1pt"/>
            </w:pict>
          </mc:Fallback>
        </mc:AlternateContent>
      </w:r>
    </w:p>
    <w:p w14:paraId="18679867" w14:textId="77777777" w:rsidR="004A1935" w:rsidRPr="00775C58" w:rsidRDefault="004A1935" w:rsidP="6DF88597">
      <w:pPr>
        <w:ind w:left="284"/>
      </w:pP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6DF88597">
        <w:trPr>
          <w:tblCellSpacing w:w="56" w:type="dxa"/>
        </w:trPr>
        <w:tc>
          <w:tcPr>
            <w:tcW w:w="2382" w:type="dxa"/>
          </w:tcPr>
          <w:p w14:paraId="594E54C0" w14:textId="77777777" w:rsidR="000B48DC" w:rsidRPr="00123C5B" w:rsidRDefault="2DA234C4" w:rsidP="6DF88597">
            <w:pPr>
              <w:pStyle w:val="Title"/>
              <w:ind w:hanging="74"/>
              <w:rPr>
                <w:color w:val="FFFFFF" w:themeColor="background1"/>
              </w:rPr>
            </w:pPr>
            <w:r w:rsidRPr="6DF88597">
              <w:rPr>
                <w:color w:val="auto"/>
              </w:rPr>
              <w:t>Module Code</w:t>
            </w:r>
          </w:p>
        </w:tc>
        <w:tc>
          <w:tcPr>
            <w:tcW w:w="7818" w:type="dxa"/>
          </w:tcPr>
          <w:p w14:paraId="2D161F78" w14:textId="77777777" w:rsidR="000B48DC" w:rsidRPr="00123C5B" w:rsidRDefault="2DA234C4" w:rsidP="6DF88597">
            <w:pPr>
              <w:pStyle w:val="Title"/>
              <w:ind w:hanging="74"/>
              <w:rPr>
                <w:color w:val="FFFFFF" w:themeColor="background1"/>
              </w:rPr>
            </w:pPr>
            <w:r w:rsidRPr="6DF88597">
              <w:rPr>
                <w:color w:val="auto"/>
              </w:rPr>
              <w:t>Module Title</w:t>
            </w:r>
          </w:p>
        </w:tc>
      </w:tr>
      <w:tr w:rsidR="00775C58" w:rsidRPr="00775C58" w14:paraId="518AD8AE" w14:textId="77777777" w:rsidTr="6DF88597">
        <w:trPr>
          <w:tblCellSpacing w:w="56" w:type="dxa"/>
        </w:trPr>
        <w:tc>
          <w:tcPr>
            <w:tcW w:w="2382" w:type="dxa"/>
            <w:shd w:val="clear" w:color="auto" w:fill="D9E2F3" w:themeFill="accent1" w:themeFillTint="33"/>
          </w:tcPr>
          <w:p w14:paraId="64053972" w14:textId="425750ED" w:rsidR="000B48DC" w:rsidRPr="00775C58" w:rsidRDefault="00574FBB" w:rsidP="6DF88597">
            <w:pPr>
              <w:ind w:left="284" w:hanging="220"/>
            </w:pPr>
            <w:r>
              <w:rPr>
                <w:color w:val="133350"/>
              </w:rPr>
              <w:t>GDV5000</w:t>
            </w:r>
          </w:p>
        </w:tc>
        <w:tc>
          <w:tcPr>
            <w:tcW w:w="7818" w:type="dxa"/>
            <w:shd w:val="clear" w:color="auto" w:fill="D9E2F3" w:themeFill="accent1" w:themeFillTint="33"/>
          </w:tcPr>
          <w:p w14:paraId="3779AA66" w14:textId="06A1F60A" w:rsidR="000B48DC" w:rsidRPr="00574FBB" w:rsidRDefault="00574FBB" w:rsidP="6DF88597">
            <w:pPr>
              <w:ind w:left="64"/>
              <w:rPr>
                <w:color w:val="000000" w:themeColor="text1"/>
              </w:rPr>
            </w:pPr>
            <w:r w:rsidRPr="00574FBB">
              <w:rPr>
                <w:color w:val="000000" w:themeColor="text1"/>
              </w:rPr>
              <w:t xml:space="preserve">Designing and </w:t>
            </w:r>
            <w:r>
              <w:rPr>
                <w:color w:val="000000" w:themeColor="text1"/>
              </w:rPr>
              <w:t>Implementing Game Mechanics</w:t>
            </w:r>
          </w:p>
        </w:tc>
      </w:tr>
      <w:tr w:rsidR="00775C58" w:rsidRPr="00775C58" w14:paraId="3BDE8B06" w14:textId="77777777" w:rsidTr="6DF88597">
        <w:trPr>
          <w:tblCellSpacing w:w="56" w:type="dxa"/>
        </w:trPr>
        <w:tc>
          <w:tcPr>
            <w:tcW w:w="2382" w:type="dxa"/>
          </w:tcPr>
          <w:p w14:paraId="56A76BF1" w14:textId="77777777" w:rsidR="000B48DC" w:rsidRPr="00123C5B" w:rsidRDefault="2DA234C4" w:rsidP="6DF88597">
            <w:pPr>
              <w:pStyle w:val="Title"/>
              <w:ind w:hanging="74"/>
              <w:rPr>
                <w:color w:val="FFFFFF" w:themeColor="background1"/>
              </w:rPr>
            </w:pPr>
            <w:r w:rsidRPr="6DF88597">
              <w:rPr>
                <w:color w:val="auto"/>
              </w:rPr>
              <w:t>Academic Year</w:t>
            </w:r>
          </w:p>
        </w:tc>
        <w:tc>
          <w:tcPr>
            <w:tcW w:w="7818" w:type="dxa"/>
          </w:tcPr>
          <w:p w14:paraId="6FE4E97E" w14:textId="77777777" w:rsidR="000B48DC" w:rsidRPr="00123C5B" w:rsidRDefault="2DA234C4" w:rsidP="6DF88597">
            <w:pPr>
              <w:pStyle w:val="Title"/>
              <w:ind w:hanging="74"/>
              <w:rPr>
                <w:color w:val="FFFFFF" w:themeColor="background1"/>
              </w:rPr>
            </w:pPr>
            <w:r w:rsidRPr="6DF88597">
              <w:rPr>
                <w:color w:val="auto"/>
              </w:rPr>
              <w:t>Semester</w:t>
            </w:r>
          </w:p>
        </w:tc>
      </w:tr>
      <w:tr w:rsidR="00574FBB" w:rsidRPr="00775C58" w14:paraId="73668352" w14:textId="77777777" w:rsidTr="6DF88597">
        <w:trPr>
          <w:tblCellSpacing w:w="56" w:type="dxa"/>
        </w:trPr>
        <w:tc>
          <w:tcPr>
            <w:tcW w:w="2382" w:type="dxa"/>
            <w:shd w:val="clear" w:color="auto" w:fill="D9E2F3" w:themeFill="accent1" w:themeFillTint="33"/>
          </w:tcPr>
          <w:p w14:paraId="63882F95" w14:textId="7DC54781" w:rsidR="00574FBB" w:rsidRPr="00775C58" w:rsidRDefault="00574FBB" w:rsidP="00574FBB">
            <w:pPr>
              <w:ind w:left="284" w:hanging="220"/>
              <w:rPr>
                <w:color w:val="000000" w:themeColor="text1"/>
                <w:highlight w:val="lightGray"/>
              </w:rPr>
            </w:pPr>
            <w:r>
              <w:rPr>
                <w:color w:val="133350"/>
              </w:rPr>
              <w:t>2025/2026</w:t>
            </w:r>
          </w:p>
        </w:tc>
        <w:tc>
          <w:tcPr>
            <w:tcW w:w="7818" w:type="dxa"/>
            <w:shd w:val="clear" w:color="auto" w:fill="D9E2F3" w:themeFill="accent1" w:themeFillTint="33"/>
          </w:tcPr>
          <w:p w14:paraId="7A964F20" w14:textId="1E77580C" w:rsidR="00574FBB" w:rsidRPr="00775C58" w:rsidRDefault="00574FBB" w:rsidP="00574FBB">
            <w:r>
              <w:rPr>
                <w:color w:val="133350"/>
              </w:rPr>
              <w:t>1</w:t>
            </w:r>
          </w:p>
        </w:tc>
      </w:tr>
      <w:tr w:rsidR="00775C58" w:rsidRPr="00775C58" w14:paraId="39A056B7" w14:textId="77777777" w:rsidTr="6DF88597">
        <w:trPr>
          <w:tblCellSpacing w:w="56" w:type="dxa"/>
        </w:trPr>
        <w:tc>
          <w:tcPr>
            <w:tcW w:w="10312" w:type="dxa"/>
            <w:gridSpan w:val="2"/>
          </w:tcPr>
          <w:p w14:paraId="3EC8D501" w14:textId="2685C11A" w:rsidR="000B48DC" w:rsidRPr="00775C58" w:rsidRDefault="2DA234C4" w:rsidP="6DF88597">
            <w:pPr>
              <w:pStyle w:val="Title"/>
              <w:ind w:hanging="74"/>
              <w:rPr>
                <w:color w:val="auto"/>
              </w:rPr>
            </w:pPr>
            <w:r w:rsidRPr="6DF88597">
              <w:rPr>
                <w:color w:val="auto"/>
              </w:rPr>
              <w:t>Module Leader</w:t>
            </w:r>
            <w:r w:rsidR="001560B9" w:rsidRPr="6DF88597">
              <w:rPr>
                <w:color w:val="auto"/>
              </w:rPr>
              <w:t xml:space="preserve"> Name &amp;</w:t>
            </w:r>
            <w:r w:rsidRPr="6DF88597">
              <w:rPr>
                <w:color w:val="auto"/>
              </w:rPr>
              <w:t xml:space="preserve"> </w:t>
            </w:r>
            <w:r w:rsidR="001560B9" w:rsidRPr="6DF88597">
              <w:rPr>
                <w:color w:val="auto"/>
              </w:rPr>
              <w:t>E</w:t>
            </w:r>
            <w:r w:rsidRPr="6DF88597">
              <w:rPr>
                <w:color w:val="auto"/>
              </w:rPr>
              <w:t>mail</w:t>
            </w:r>
          </w:p>
        </w:tc>
      </w:tr>
      <w:tr w:rsidR="00574FBB" w:rsidRPr="00775C58" w14:paraId="37CE5A03" w14:textId="77777777" w:rsidTr="6DF88597">
        <w:trPr>
          <w:tblCellSpacing w:w="56" w:type="dxa"/>
        </w:trPr>
        <w:tc>
          <w:tcPr>
            <w:tcW w:w="10312" w:type="dxa"/>
            <w:gridSpan w:val="2"/>
            <w:shd w:val="clear" w:color="auto" w:fill="D9E2F3" w:themeFill="accent1" w:themeFillTint="33"/>
          </w:tcPr>
          <w:p w14:paraId="572B6BAB" w14:textId="62578328" w:rsidR="00574FBB" w:rsidRPr="00775C58" w:rsidRDefault="00574FBB" w:rsidP="00574FBB">
            <w:pPr>
              <w:ind w:left="284" w:hanging="220"/>
            </w:pPr>
            <w:r>
              <w:rPr>
                <w:color w:val="133350"/>
              </w:rPr>
              <w:t>Ian Smith (ismith@cardiffmet.ac.uk)</w:t>
            </w:r>
          </w:p>
        </w:tc>
      </w:tr>
    </w:tbl>
    <w:p w14:paraId="6FB76155" w14:textId="3A8B92A8" w:rsidR="5BE8E13B" w:rsidRDefault="5BE8E13B" w:rsidP="5BE8E13B"/>
    <w:p w14:paraId="76F719BB" w14:textId="17FDF096" w:rsidR="00C762F3" w:rsidRDefault="00820553" w:rsidP="5BE8E13B">
      <w:pPr>
        <w:ind w:left="284" w:firstLine="3685"/>
        <w:rPr>
          <w:color w:val="0D0D0D" w:themeColor="text1" w:themeTint="F2"/>
        </w:rPr>
      </w:pPr>
      <w:bookmarkStart w:id="0" w:name="_Toc106007769"/>
      <w:bookmarkStart w:id="1" w:name="_Toc2063321926"/>
      <w:r w:rsidRPr="5BE8E13B">
        <w:rPr>
          <w:rStyle w:val="Heading1Char"/>
          <w:color w:val="0D0D0D" w:themeColor="text1" w:themeTint="F2"/>
        </w:rPr>
        <w:t>Content</w:t>
      </w:r>
      <w:bookmarkEnd w:id="0"/>
      <w:bookmarkEnd w:id="1"/>
    </w:p>
    <w:p w14:paraId="00A316DF" w14:textId="77777777" w:rsidR="00C762F3" w:rsidRDefault="00C762F3" w:rsidP="5BE8E13B">
      <w:pPr>
        <w:ind w:left="284"/>
        <w:rPr>
          <w:color w:val="0D0D0D" w:themeColor="text1" w:themeTint="F2"/>
        </w:rPr>
      </w:pPr>
    </w:p>
    <w:p w14:paraId="4256DEAB" w14:textId="20A27D82" w:rsidR="0034283F" w:rsidRPr="0080355D" w:rsidRDefault="5BE8E13B" w:rsidP="5BE8E13B">
      <w:pPr>
        <w:pStyle w:val="TOC1"/>
        <w:tabs>
          <w:tab w:val="clear" w:pos="10456"/>
          <w:tab w:val="right" w:leader="dot" w:pos="10455"/>
        </w:tabs>
        <w:rPr>
          <w:noProof/>
          <w:color w:val="0D0D0D" w:themeColor="text1" w:themeTint="F2"/>
          <w:lang w:eastAsia="en-GB"/>
        </w:rPr>
      </w:pPr>
      <w:r>
        <w:fldChar w:fldCharType="begin"/>
      </w:r>
      <w:r w:rsidR="00C762F3">
        <w:instrText>TOC \o "1-1" \z \u \h</w:instrText>
      </w:r>
      <w:r>
        <w:fldChar w:fldCharType="separate"/>
      </w:r>
      <w:hyperlink w:anchor="_Toc2063321926">
        <w:r w:rsidRPr="5BE8E13B">
          <w:rPr>
            <w:rStyle w:val="Hyperlink"/>
          </w:rPr>
          <w:t>Content</w:t>
        </w:r>
        <w:r w:rsidR="00C762F3">
          <w:tab/>
        </w:r>
        <w:r w:rsidR="00C762F3">
          <w:fldChar w:fldCharType="begin"/>
        </w:r>
        <w:r w:rsidR="00C762F3">
          <w:instrText>PAGEREF _Toc2063321926 \h</w:instrText>
        </w:r>
        <w:r w:rsidR="00C762F3">
          <w:fldChar w:fldCharType="separate"/>
        </w:r>
        <w:r w:rsidRPr="5BE8E13B">
          <w:rPr>
            <w:rStyle w:val="Hyperlink"/>
          </w:rPr>
          <w:t>1</w:t>
        </w:r>
        <w:r w:rsidR="00C762F3">
          <w:fldChar w:fldCharType="end"/>
        </w:r>
      </w:hyperlink>
    </w:p>
    <w:p w14:paraId="19A91B2B" w14:textId="2AFDE43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385515352">
        <w:r w:rsidRPr="5BE8E13B">
          <w:rPr>
            <w:rStyle w:val="Hyperlink"/>
          </w:rPr>
          <w:t>Module Welcome,Aims &amp; Learning Outcomes</w:t>
        </w:r>
        <w:r w:rsidR="0034283F">
          <w:tab/>
        </w:r>
        <w:r w:rsidR="0034283F">
          <w:fldChar w:fldCharType="begin"/>
        </w:r>
        <w:r w:rsidR="0034283F">
          <w:instrText>PAGEREF _Toc1385515352 \h</w:instrText>
        </w:r>
        <w:r w:rsidR="0034283F">
          <w:fldChar w:fldCharType="separate"/>
        </w:r>
        <w:r w:rsidRPr="5BE8E13B">
          <w:rPr>
            <w:rStyle w:val="Hyperlink"/>
          </w:rPr>
          <w:t>2</w:t>
        </w:r>
        <w:r w:rsidR="0034283F">
          <w:fldChar w:fldCharType="end"/>
        </w:r>
      </w:hyperlink>
    </w:p>
    <w:p w14:paraId="0783FA52" w14:textId="0943F8A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629237582">
        <w:r w:rsidRPr="5BE8E13B">
          <w:rPr>
            <w:rStyle w:val="Hyperlink"/>
          </w:rPr>
          <w:t>Teaching Team</w:t>
        </w:r>
        <w:r w:rsidR="0034283F">
          <w:tab/>
        </w:r>
        <w:r w:rsidR="0034283F">
          <w:fldChar w:fldCharType="begin"/>
        </w:r>
        <w:r w:rsidR="0034283F">
          <w:instrText>PAGEREF _Toc1629237582 \h</w:instrText>
        </w:r>
        <w:r w:rsidR="0034283F">
          <w:fldChar w:fldCharType="separate"/>
        </w:r>
        <w:r w:rsidRPr="5BE8E13B">
          <w:rPr>
            <w:rStyle w:val="Hyperlink"/>
          </w:rPr>
          <w:t>2</w:t>
        </w:r>
        <w:r w:rsidR="0034283F">
          <w:fldChar w:fldCharType="end"/>
        </w:r>
      </w:hyperlink>
    </w:p>
    <w:p w14:paraId="6D26CA04" w14:textId="6BED1531" w:rsidR="0034283F" w:rsidRPr="0080355D" w:rsidRDefault="5BE8E13B" w:rsidP="5BE8E13B">
      <w:pPr>
        <w:pStyle w:val="TOC1"/>
        <w:tabs>
          <w:tab w:val="clear" w:pos="10456"/>
          <w:tab w:val="right" w:leader="dot" w:pos="10455"/>
        </w:tabs>
        <w:rPr>
          <w:noProof/>
          <w:color w:val="0D0D0D" w:themeColor="text1" w:themeTint="F2"/>
          <w:lang w:eastAsia="en-GB"/>
        </w:rPr>
      </w:pPr>
      <w:hyperlink w:anchor="_Toc575502298">
        <w:r w:rsidRPr="5BE8E13B">
          <w:rPr>
            <w:rStyle w:val="Hyperlink"/>
          </w:rPr>
          <w:t>Learning, Teaching, and Assessment</w:t>
        </w:r>
        <w:r w:rsidR="0034283F">
          <w:tab/>
        </w:r>
        <w:r w:rsidR="003E7604">
          <w:t>3</w:t>
        </w:r>
      </w:hyperlink>
    </w:p>
    <w:p w14:paraId="0420FE6F" w14:textId="63C913E8"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229581412">
        <w:r w:rsidRPr="5BE8E13B">
          <w:rPr>
            <w:rStyle w:val="Hyperlink"/>
          </w:rPr>
          <w:t>Teaching Schedule</w:t>
        </w:r>
        <w:r w:rsidR="0034283F">
          <w:tab/>
        </w:r>
        <w:r w:rsidR="003E7604">
          <w:t>4</w:t>
        </w:r>
      </w:hyperlink>
    </w:p>
    <w:p w14:paraId="00CD88EC" w14:textId="08005926" w:rsidR="0034283F" w:rsidRPr="0080355D" w:rsidRDefault="5BE8E13B" w:rsidP="5BE8E13B">
      <w:pPr>
        <w:pStyle w:val="TOC1"/>
        <w:tabs>
          <w:tab w:val="clear" w:pos="10456"/>
          <w:tab w:val="right" w:leader="dot" w:pos="10455"/>
        </w:tabs>
        <w:rPr>
          <w:noProof/>
          <w:color w:val="0D0D0D" w:themeColor="text1" w:themeTint="F2"/>
          <w:lang w:eastAsia="en-GB"/>
        </w:rPr>
      </w:pPr>
      <w:hyperlink w:anchor="_Toc933033446">
        <w:r w:rsidRPr="5BE8E13B">
          <w:rPr>
            <w:rStyle w:val="Hyperlink"/>
          </w:rPr>
          <w:t>Assessment Overview</w:t>
        </w:r>
        <w:r w:rsidR="0034283F">
          <w:tab/>
        </w:r>
        <w:r w:rsidR="003E7604">
          <w:t>5</w:t>
        </w:r>
      </w:hyperlink>
    </w:p>
    <w:p w14:paraId="68855B55" w14:textId="00163100" w:rsidR="5BE8E13B" w:rsidRDefault="5BE8E13B" w:rsidP="5BE8E13B">
      <w:pPr>
        <w:pStyle w:val="TOC1"/>
        <w:tabs>
          <w:tab w:val="clear" w:pos="10456"/>
          <w:tab w:val="right" w:leader="dot" w:pos="10455"/>
        </w:tabs>
        <w:rPr>
          <w:color w:val="0D0D0D" w:themeColor="text1" w:themeTint="F2"/>
        </w:rPr>
      </w:pPr>
      <w:r>
        <w:fldChar w:fldCharType="end"/>
      </w:r>
    </w:p>
    <w:p w14:paraId="3F125AFB" w14:textId="3860575A" w:rsidR="00775C58" w:rsidRPr="00775C58" w:rsidRDefault="00C762F3" w:rsidP="6DF88597">
      <w:r w:rsidRPr="5BE8E13B">
        <w:br w:type="page"/>
      </w:r>
    </w:p>
    <w:p w14:paraId="3E3932FD" w14:textId="77777777" w:rsidR="000B48DC" w:rsidRPr="00775C58" w:rsidRDefault="000B48DC" w:rsidP="6DF88597"/>
    <w:p w14:paraId="3365EBA7" w14:textId="0FFDA22C" w:rsidR="00F65D64" w:rsidRPr="00775C58" w:rsidRDefault="001560B9" w:rsidP="6DF88597">
      <w:pPr>
        <w:pStyle w:val="Heading1"/>
        <w:spacing w:line="240" w:lineRule="auto"/>
        <w:ind w:firstLine="0"/>
        <w:rPr>
          <w:color w:val="auto"/>
        </w:rPr>
      </w:pPr>
      <w:bookmarkStart w:id="2" w:name="_Toc1385515352"/>
      <w:r w:rsidRPr="5BE8E13B">
        <w:rPr>
          <w:color w:val="auto"/>
        </w:rPr>
        <w:t>Module Welcome,</w:t>
      </w:r>
      <w:r>
        <w:br/>
      </w:r>
      <w:r w:rsidRPr="5BE8E13B">
        <w:rPr>
          <w:color w:val="auto"/>
        </w:rPr>
        <w:t>Aims &amp; Learning Outcomes</w:t>
      </w:r>
      <w:bookmarkEnd w:id="2"/>
    </w:p>
    <w:p w14:paraId="45567AEC" w14:textId="77777777" w:rsidR="00F56A33" w:rsidRPr="00775C58" w:rsidRDefault="00F56A33"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110D1DC" w14:textId="77777777" w:rsidTr="6DF88597">
        <w:trPr>
          <w:tblCellSpacing w:w="56" w:type="dxa"/>
        </w:trPr>
        <w:tc>
          <w:tcPr>
            <w:tcW w:w="4893" w:type="pct"/>
            <w:tcBorders>
              <w:top w:val="nil"/>
              <w:left w:val="nil"/>
              <w:bottom w:val="nil"/>
              <w:right w:val="nil"/>
            </w:tcBorders>
          </w:tcPr>
          <w:p w14:paraId="21B67E1D" w14:textId="38A0BDDD" w:rsidR="0090240E" w:rsidRPr="00775C58" w:rsidRDefault="00BF2430" w:rsidP="6DF88597">
            <w:pPr>
              <w:pStyle w:val="Title"/>
              <w:rPr>
                <w:color w:val="auto"/>
              </w:rPr>
            </w:pPr>
            <w:r w:rsidRPr="6DF88597">
              <w:rPr>
                <w:color w:val="auto"/>
              </w:rPr>
              <w:t>Welcome</w:t>
            </w:r>
          </w:p>
        </w:tc>
      </w:tr>
      <w:tr w:rsidR="00775C58" w:rsidRPr="00775C58" w14:paraId="1195CD67" w14:textId="77777777" w:rsidTr="6DF88597">
        <w:trPr>
          <w:tblCellSpacing w:w="56" w:type="dxa"/>
        </w:trPr>
        <w:tc>
          <w:tcPr>
            <w:tcW w:w="4893" w:type="pct"/>
            <w:tcBorders>
              <w:top w:val="nil"/>
              <w:left w:val="nil"/>
              <w:bottom w:val="nil"/>
              <w:right w:val="nil"/>
            </w:tcBorders>
            <w:shd w:val="clear" w:color="auto" w:fill="D9E2F3" w:themeFill="accent1" w:themeFillTint="33"/>
          </w:tcPr>
          <w:p w14:paraId="44948A98" w14:textId="6DED0EBB" w:rsidR="0090240E" w:rsidRPr="00775C58" w:rsidRDefault="00574FBB" w:rsidP="6DF88597">
            <w:pPr>
              <w:rPr>
                <w:noProof/>
              </w:rPr>
            </w:pPr>
            <w:r>
              <w:t>In this module we will be stripping back the layers to look at what makes a game work, from simple to complex rules that determine how we play, and how we can classify and use these mechanics to build a solid foundation for our own projects.</w:t>
            </w:r>
          </w:p>
        </w:tc>
      </w:tr>
    </w:tbl>
    <w:p w14:paraId="12798DAE" w14:textId="7541713D" w:rsidR="0090240E" w:rsidRDefault="0090240E"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BF2430" w:rsidRPr="00775C58" w14:paraId="3E366CF6" w14:textId="77777777" w:rsidTr="6DF88597">
        <w:trPr>
          <w:tblCellSpacing w:w="56" w:type="dxa"/>
        </w:trPr>
        <w:tc>
          <w:tcPr>
            <w:tcW w:w="4893" w:type="pct"/>
            <w:tcBorders>
              <w:top w:val="nil"/>
              <w:left w:val="nil"/>
              <w:bottom w:val="nil"/>
              <w:right w:val="nil"/>
            </w:tcBorders>
          </w:tcPr>
          <w:p w14:paraId="2962612B" w14:textId="77777777" w:rsidR="00BF2430" w:rsidRPr="00775C58" w:rsidRDefault="00BF2430" w:rsidP="6DF88597">
            <w:pPr>
              <w:pStyle w:val="Title"/>
              <w:rPr>
                <w:color w:val="auto"/>
              </w:rPr>
            </w:pPr>
            <w:r w:rsidRPr="6DF88597">
              <w:rPr>
                <w:color w:val="auto"/>
              </w:rPr>
              <w:t>Module Aims</w:t>
            </w:r>
          </w:p>
        </w:tc>
      </w:tr>
      <w:tr w:rsidR="00BF2430" w:rsidRPr="00775C58" w14:paraId="787D01A5" w14:textId="77777777" w:rsidTr="6DF88597">
        <w:trPr>
          <w:tblCellSpacing w:w="56" w:type="dxa"/>
        </w:trPr>
        <w:tc>
          <w:tcPr>
            <w:tcW w:w="4893" w:type="pct"/>
            <w:tcBorders>
              <w:top w:val="nil"/>
              <w:left w:val="nil"/>
              <w:bottom w:val="nil"/>
              <w:right w:val="nil"/>
            </w:tcBorders>
            <w:shd w:val="clear" w:color="auto" w:fill="D9E2F3" w:themeFill="accent1" w:themeFillTint="33"/>
          </w:tcPr>
          <w:p w14:paraId="48FEF800" w14:textId="60E84D03" w:rsidR="00BF2430" w:rsidRPr="00E824F6" w:rsidRDefault="00574FBB" w:rsidP="6DF88597">
            <w:pPr>
              <w:rPr>
                <w:noProof/>
              </w:rPr>
            </w:pPr>
            <w:r w:rsidRPr="00E824F6">
              <w:t xml:space="preserve">The aim of the module is to apply the underlying computer science and software engineering concepts to game development, with a focus on designing data structures and algorithms to implement relevant game mechanics. The module is designed to give students an understanding of common game mechanics and their associated patterns and to enable students to differentiate between core and non-core mechanics.  Students will also be introduced to working in a multi-disciplinary team </w:t>
            </w:r>
            <w:proofErr w:type="gramStart"/>
            <w:r w:rsidRPr="00E824F6">
              <w:t>in order to</w:t>
            </w:r>
            <w:proofErr w:type="gramEnd"/>
            <w:r w:rsidRPr="00E824F6">
              <w:t xml:space="preserve"> design and develop a game project from a given brief, where the students will implement their design and supporting mechanics as well as incorporate art assets developed within the team.  As part of this project, the module also aims to give students experience of prototyping games, incorporating the evaluation of the resulting gameplay and the application of relevant changes to the design or implemented mechanics.  It also aims to give students experience of presenting their game to various stakeholders in the game development process.</w:t>
            </w:r>
            <w:r w:rsidR="005A0415" w:rsidRPr="00E824F6">
              <w:fldChar w:fldCharType="begin">
                <w:ffData>
                  <w:name w:val="Text7"/>
                  <w:enabled/>
                  <w:calcOnExit w:val="0"/>
                  <w:textInput/>
                </w:ffData>
              </w:fldChar>
            </w:r>
            <w:bookmarkStart w:id="3" w:name="Text7"/>
            <w:r w:rsidR="005A0415" w:rsidRPr="00E824F6">
              <w:instrText xml:space="preserve"> FORMTEXT </w:instrText>
            </w:r>
            <w:r w:rsidR="005A0415" w:rsidRPr="00E824F6">
              <w:fldChar w:fldCharType="separate"/>
            </w:r>
            <w:r w:rsidR="005A0415" w:rsidRPr="00E824F6">
              <w:fldChar w:fldCharType="end"/>
            </w:r>
            <w:bookmarkEnd w:id="3"/>
          </w:p>
        </w:tc>
      </w:tr>
    </w:tbl>
    <w:p w14:paraId="4A3D368B" w14:textId="77777777" w:rsidR="00BF2430" w:rsidRPr="00775C58" w:rsidRDefault="00BF2430" w:rsidP="6DF88597"/>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2DA7F7E7" w14:textId="77777777" w:rsidTr="6DF88597">
        <w:trPr>
          <w:tblCellSpacing w:w="56" w:type="dxa"/>
        </w:trPr>
        <w:tc>
          <w:tcPr>
            <w:tcW w:w="4857" w:type="pct"/>
          </w:tcPr>
          <w:p w14:paraId="5C3D1052" w14:textId="554ACA6B" w:rsidR="0090240E" w:rsidRPr="00775C58" w:rsidRDefault="00BF2430" w:rsidP="6DF88597">
            <w:pPr>
              <w:pStyle w:val="Title"/>
              <w:rPr>
                <w:color w:val="auto"/>
              </w:rPr>
            </w:pPr>
            <w:r w:rsidRPr="6DF88597">
              <w:rPr>
                <w:color w:val="auto"/>
              </w:rPr>
              <w:t>Learning Outcomes</w:t>
            </w:r>
          </w:p>
        </w:tc>
      </w:tr>
      <w:tr w:rsidR="00775C58" w:rsidRPr="00775C58" w14:paraId="1D7F466E" w14:textId="77777777" w:rsidTr="6DF88597">
        <w:trPr>
          <w:tblCellSpacing w:w="56" w:type="dxa"/>
        </w:trPr>
        <w:tc>
          <w:tcPr>
            <w:tcW w:w="4857" w:type="pct"/>
            <w:shd w:val="clear" w:color="auto" w:fill="DAE3F3"/>
          </w:tcPr>
          <w:p w14:paraId="009AD965" w14:textId="77777777" w:rsidR="00574FBB" w:rsidRDefault="00574FBB" w:rsidP="00574FBB">
            <w:pPr>
              <w:widowControl w:val="0"/>
              <w:ind w:right="175"/>
              <w:rPr>
                <w:rFonts w:ascii="Arial" w:hAnsi="Arial" w:cs="Arial"/>
              </w:rPr>
            </w:pPr>
            <w:r>
              <w:rPr>
                <w:rFonts w:ascii="Arial" w:hAnsi="Arial" w:cs="Arial"/>
              </w:rPr>
              <w:t>On successful completion of this module, students should be able to:</w:t>
            </w:r>
          </w:p>
          <w:p w14:paraId="4F92AED7" w14:textId="77777777" w:rsidR="00574FBB" w:rsidRDefault="00574FBB" w:rsidP="00574FBB">
            <w:pPr>
              <w:widowControl w:val="0"/>
              <w:numPr>
                <w:ilvl w:val="0"/>
                <w:numId w:val="6"/>
              </w:numPr>
              <w:spacing w:line="276" w:lineRule="auto"/>
              <w:jc w:val="both"/>
              <w:rPr>
                <w:rFonts w:ascii="Arial" w:hAnsi="Arial" w:cs="Arial"/>
              </w:rPr>
            </w:pPr>
            <w:r>
              <w:rPr>
                <w:rFonts w:ascii="Arial" w:hAnsi="Arial" w:cs="Arial"/>
              </w:rPr>
              <w:t>Analyse core and non-core game mechanics and their associated design patterns by identifying, designing, implementing, testing, evaluating and refining mechanics from a given game design.</w:t>
            </w:r>
          </w:p>
          <w:p w14:paraId="494A3BF5" w14:textId="77777777" w:rsidR="00574FBB" w:rsidRDefault="00574FBB" w:rsidP="00574FBB">
            <w:pPr>
              <w:widowControl w:val="0"/>
              <w:numPr>
                <w:ilvl w:val="0"/>
                <w:numId w:val="6"/>
              </w:numPr>
              <w:spacing w:line="276" w:lineRule="auto"/>
              <w:jc w:val="both"/>
              <w:rPr>
                <w:rFonts w:ascii="Arial" w:hAnsi="Arial" w:cs="Arial"/>
              </w:rPr>
            </w:pPr>
            <w:r>
              <w:rPr>
                <w:rFonts w:ascii="Arial" w:hAnsi="Arial" w:cs="Arial"/>
              </w:rPr>
              <w:t>Demonstrate the ability to manage each stage of the game development process by working within a multi-disciplinary team to develop and present a game project to different stakeholders.</w:t>
            </w:r>
          </w:p>
          <w:p w14:paraId="6E32C1A8" w14:textId="77777777" w:rsidR="0090240E" w:rsidRPr="00574FBB" w:rsidRDefault="00574FBB" w:rsidP="00574FBB">
            <w:pPr>
              <w:pStyle w:val="ListParagraph"/>
              <w:numPr>
                <w:ilvl w:val="0"/>
                <w:numId w:val="6"/>
              </w:numPr>
              <w:rPr>
                <w:noProof/>
              </w:rPr>
            </w:pPr>
            <w:r w:rsidRPr="00574FBB">
              <w:rPr>
                <w:rFonts w:ascii="Arial" w:hAnsi="Arial" w:cs="Arial"/>
              </w:rPr>
              <w:t>Analyse the legal, social.  ethical and diversity considerations for a given game concept and how this can impact the game design by producing a detailed report identifying and discussing the relevant issues inherent in different game genres and their impact.</w:t>
            </w:r>
          </w:p>
          <w:p w14:paraId="284FEE8C" w14:textId="0A8412C7" w:rsidR="00574FBB" w:rsidRPr="00775C58" w:rsidRDefault="00574FBB" w:rsidP="00574FBB">
            <w:pPr>
              <w:pStyle w:val="ListParagraph"/>
              <w:numPr>
                <w:ilvl w:val="0"/>
                <w:numId w:val="6"/>
              </w:numPr>
              <w:rPr>
                <w:noProof/>
              </w:rPr>
            </w:pPr>
            <w:r>
              <w:rPr>
                <w:noProof/>
              </w:rPr>
              <w:t>Have familiarity with the Industry-specific language and concepts.</w:t>
            </w:r>
          </w:p>
        </w:tc>
      </w:tr>
    </w:tbl>
    <w:p w14:paraId="36BDAE12" w14:textId="77777777" w:rsidR="0090240E" w:rsidRDefault="0090240E" w:rsidP="6DF88597"/>
    <w:p w14:paraId="25CBC6A7" w14:textId="77777777" w:rsidR="00875A43" w:rsidRPr="00775C58" w:rsidRDefault="00875A43" w:rsidP="6DF88597"/>
    <w:p w14:paraId="1590AD8B" w14:textId="43A56177" w:rsidR="000B2AB0" w:rsidRPr="00775C58" w:rsidRDefault="00BF2430" w:rsidP="6DF88597">
      <w:pPr>
        <w:pStyle w:val="Heading1"/>
        <w:ind w:firstLine="0"/>
        <w:rPr>
          <w:color w:val="auto"/>
        </w:rPr>
      </w:pPr>
      <w:bookmarkStart w:id="4" w:name="_Toc1629237582"/>
      <w:r w:rsidRPr="5BE8E13B">
        <w:rPr>
          <w:color w:val="auto"/>
        </w:rPr>
        <w:t>Teaching Team</w:t>
      </w:r>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3"/>
        <w:gridCol w:w="7853"/>
      </w:tblGrid>
      <w:tr w:rsidR="00D71356" w:rsidRPr="00D71356" w14:paraId="44C6ED34" w14:textId="77777777" w:rsidTr="6DF88597">
        <w:trPr>
          <w:tblCellSpacing w:w="56" w:type="dxa"/>
        </w:trPr>
        <w:tc>
          <w:tcPr>
            <w:tcW w:w="1164" w:type="pct"/>
            <w:shd w:val="clear" w:color="auto" w:fill="002060"/>
          </w:tcPr>
          <w:p w14:paraId="15AB9773" w14:textId="64A6CA09" w:rsidR="0090240E" w:rsidRPr="00D71356" w:rsidRDefault="00D71356" w:rsidP="00C94830">
            <w:pPr>
              <w:pStyle w:val="Title"/>
              <w:rPr>
                <w:color w:val="auto"/>
              </w:rPr>
            </w:pPr>
            <w:r w:rsidRPr="00D71356">
              <w:rPr>
                <w:color w:val="auto"/>
              </w:rPr>
              <w:t>Staff Name</w:t>
            </w:r>
          </w:p>
        </w:tc>
        <w:tc>
          <w:tcPr>
            <w:tcW w:w="3675" w:type="pct"/>
            <w:shd w:val="clear" w:color="auto" w:fill="002060"/>
          </w:tcPr>
          <w:p w14:paraId="72DDDF28" w14:textId="77B96BCE" w:rsidR="0090240E" w:rsidRPr="00D71356" w:rsidRDefault="010798C5" w:rsidP="6DF88597">
            <w:pPr>
              <w:rPr>
                <w:sz w:val="24"/>
                <w:szCs w:val="24"/>
              </w:rPr>
            </w:pPr>
            <w:r w:rsidRPr="6DF88597">
              <w:rPr>
                <w:sz w:val="24"/>
                <w:szCs w:val="24"/>
              </w:rPr>
              <w:t>Staff Intro / E-mail / Room Number</w:t>
            </w:r>
          </w:p>
        </w:tc>
      </w:tr>
      <w:tr w:rsidR="00574FBB" w:rsidRPr="00775C58" w14:paraId="103F001C" w14:textId="77777777" w:rsidTr="6DF88597">
        <w:trPr>
          <w:tblCellSpacing w:w="56" w:type="dxa"/>
        </w:trPr>
        <w:tc>
          <w:tcPr>
            <w:tcW w:w="1164" w:type="pct"/>
          </w:tcPr>
          <w:p w14:paraId="2B08D40B" w14:textId="4E76A523" w:rsidR="00574FBB" w:rsidRDefault="00574FBB" w:rsidP="00574FBB">
            <w:pPr>
              <w:rPr>
                <w:noProof/>
              </w:rPr>
            </w:pPr>
            <w:r>
              <w:t>Ian Smith</w:t>
            </w:r>
          </w:p>
        </w:tc>
        <w:tc>
          <w:tcPr>
            <w:tcW w:w="3675" w:type="pct"/>
            <w:shd w:val="clear" w:color="auto" w:fill="DAE3F3"/>
          </w:tcPr>
          <w:p w14:paraId="559216A8" w14:textId="77777777" w:rsidR="00574FBB" w:rsidRDefault="00574FBB" w:rsidP="00574FBB">
            <w:r>
              <w:t>Lecturer in Computer Game Development</w:t>
            </w:r>
          </w:p>
          <w:p w14:paraId="607C0611" w14:textId="77777777" w:rsidR="00574FBB" w:rsidRDefault="00574FBB" w:rsidP="00574FBB">
            <w:r>
              <w:t xml:space="preserve">Email: </w:t>
            </w:r>
            <w:hyperlink r:id="rId12" w:history="1">
              <w:r w:rsidRPr="00BF6F0A">
                <w:rPr>
                  <w:rStyle w:val="Hyperlink"/>
                </w:rPr>
                <w:t>ismith@cardiffmet.ac.uk</w:t>
              </w:r>
            </w:hyperlink>
          </w:p>
          <w:p w14:paraId="0CBB808B" w14:textId="1101AE9E" w:rsidR="00574FBB" w:rsidRDefault="00574FBB" w:rsidP="00574FBB">
            <w:pPr>
              <w:rPr>
                <w:sz w:val="24"/>
                <w:szCs w:val="24"/>
              </w:rPr>
            </w:pPr>
            <w:r>
              <w:t>Room: F Block – First Floor Staff Room</w:t>
            </w:r>
          </w:p>
        </w:tc>
      </w:tr>
    </w:tbl>
    <w:p w14:paraId="49F6D869" w14:textId="45185E7D" w:rsidR="00963794" w:rsidRDefault="00963794" w:rsidP="6DF88597">
      <w:pPr>
        <w:rPr>
          <w:rFonts w:asciiTheme="majorHAnsi" w:eastAsiaTheme="majorEastAsia" w:hAnsiTheme="majorHAnsi" w:cstheme="majorBidi"/>
          <w:b/>
          <w:bCs/>
          <w:sz w:val="48"/>
          <w:szCs w:val="48"/>
        </w:rPr>
      </w:pPr>
    </w:p>
    <w:p w14:paraId="7BEF7DB5" w14:textId="3FC4F2C5" w:rsidR="5BE8E13B" w:rsidRDefault="5BE8E13B" w:rsidP="5BE8E13B">
      <w:pPr>
        <w:pStyle w:val="Heading1"/>
        <w:spacing w:line="240" w:lineRule="auto"/>
        <w:ind w:firstLine="0"/>
        <w:rPr>
          <w:color w:val="auto"/>
        </w:rPr>
      </w:pPr>
    </w:p>
    <w:p w14:paraId="42C60D72" w14:textId="1B86A348" w:rsidR="209CB799" w:rsidRDefault="209CB799" w:rsidP="5BE8E13B">
      <w:pPr>
        <w:pStyle w:val="Heading1"/>
        <w:spacing w:line="240" w:lineRule="auto"/>
        <w:ind w:firstLine="0"/>
        <w:rPr>
          <w:color w:val="auto"/>
        </w:rPr>
      </w:pPr>
      <w:bookmarkStart w:id="5" w:name="_Toc575502298"/>
      <w:r w:rsidRPr="5BE8E13B">
        <w:rPr>
          <w:color w:val="auto"/>
        </w:rPr>
        <w:t>Learning, Teaching, and Assessment</w:t>
      </w:r>
      <w:bookmarkEnd w:id="5"/>
    </w:p>
    <w:p w14:paraId="7C00EC67" w14:textId="4A7A362F" w:rsidR="00CE547C" w:rsidRDefault="00CE547C"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056"/>
        <w:gridCol w:w="4446"/>
        <w:gridCol w:w="2772"/>
        <w:gridCol w:w="1186"/>
      </w:tblGrid>
      <w:tr w:rsidR="004C55D4" w:rsidRPr="004C55D4" w14:paraId="1A428581" w14:textId="77777777" w:rsidTr="6DF88597">
        <w:trPr>
          <w:trHeight w:val="250"/>
          <w:tblHeader/>
        </w:trPr>
        <w:tc>
          <w:tcPr>
            <w:tcW w:w="983" w:type="pct"/>
            <w:tcBorders>
              <w:top w:val="nil"/>
              <w:left w:val="single" w:sz="2" w:space="0" w:color="000000" w:themeColor="text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C975FFD"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Method</w:t>
            </w:r>
          </w:p>
        </w:tc>
        <w:tc>
          <w:tcPr>
            <w:tcW w:w="21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564A6BD6"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Pedagogical Rationale</w:t>
            </w:r>
          </w:p>
        </w:tc>
        <w:tc>
          <w:tcPr>
            <w:tcW w:w="13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0017E58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Type of Contact</w:t>
            </w:r>
          </w:p>
        </w:tc>
        <w:tc>
          <w:tcPr>
            <w:tcW w:w="567" w:type="pct"/>
            <w:tcBorders>
              <w:top w:val="single" w:sz="2" w:space="0" w:color="000000" w:themeColor="text1"/>
              <w:left w:val="single" w:sz="2" w:space="0" w:color="FFFFFF" w:themeColor="background1"/>
              <w:bottom w:val="nil"/>
              <w:right w:val="single" w:sz="2" w:space="0" w:color="000000" w:themeColor="text1"/>
            </w:tcBorders>
            <w:shd w:val="clear" w:color="auto" w:fill="002060"/>
            <w:tcMar>
              <w:top w:w="80" w:type="dxa"/>
              <w:left w:w="80" w:type="dxa"/>
              <w:bottom w:w="80" w:type="dxa"/>
              <w:right w:w="80" w:type="dxa"/>
            </w:tcMar>
            <w:vAlign w:val="center"/>
          </w:tcPr>
          <w:p w14:paraId="2FCE593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Hours</w:t>
            </w:r>
          </w:p>
        </w:tc>
      </w:tr>
      <w:tr w:rsidR="00CE547C" w14:paraId="1F4C101B" w14:textId="77777777" w:rsidTr="6DF88597">
        <w:tblPrEx>
          <w:shd w:val="clear" w:color="auto" w:fill="CADFFF"/>
        </w:tblPrEx>
        <w:trPr>
          <w:trHeight w:val="2366"/>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05086F26" w14:textId="4DBD7914" w:rsidR="00CE547C" w:rsidRPr="004C55D4" w:rsidRDefault="00574FBB"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e.g.</w:t>
            </w:r>
            <w:r w:rsidR="00CE547C" w:rsidRPr="004C55D4">
              <w:rPr>
                <w:rFonts w:ascii="Helvetica Neue" w:hAnsi="Helvetica Neue"/>
                <w:b/>
                <w:bCs/>
                <w:color w:val="auto"/>
                <w:sz w:val="20"/>
                <w:szCs w:val="20"/>
                <w14:textOutline w14:w="12700" w14:cap="flat" w14:cmpd="sng" w14:algn="ctr">
                  <w14:noFill/>
                  <w14:prstDash w14:val="solid"/>
                  <w14:miter w14:lim="400000"/>
                </w14:textOutline>
              </w:rPr>
              <w:t xml:space="preserve"> Lead Lecture / Flipped Lead Lecture</w:t>
            </w:r>
          </w:p>
        </w:tc>
        <w:tc>
          <w:tcPr>
            <w:tcW w:w="2125" w:type="pct"/>
            <w:tcBorders>
              <w:top w:val="nil"/>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F9CAAA5"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shd w:val="clear" w:color="auto" w:fill="FFFFFF"/>
              </w:rPr>
              <w:t>Lead Lectures will be used to provide content related knowledge and a starting point from which students are motivated to explore further. A flipped classroom approach will be applied to promote a flexible learning approach, where students will be required to engage in online instructional content in preparation for seminar   discussions.</w:t>
            </w:r>
          </w:p>
        </w:tc>
        <w:tc>
          <w:tcPr>
            <w:tcW w:w="1325" w:type="pct"/>
            <w:tcBorders>
              <w:top w:val="nil"/>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84B4B5E"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Online</w:t>
            </w:r>
          </w:p>
        </w:tc>
        <w:tc>
          <w:tcPr>
            <w:tcW w:w="567" w:type="pct"/>
            <w:tcBorders>
              <w:top w:val="nil"/>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B971D4D"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12</w:t>
            </w:r>
          </w:p>
        </w:tc>
      </w:tr>
      <w:tr w:rsidR="00CE547C" w14:paraId="1F55B93E" w14:textId="77777777" w:rsidTr="6DF88597">
        <w:tblPrEx>
          <w:shd w:val="clear" w:color="auto" w:fill="CADFFF"/>
        </w:tblPrEx>
        <w:trPr>
          <w:trHeight w:val="1832"/>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4129C79"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e.g. Seminar</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9099E6F"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rPr>
              <w:t>To provide an opportunity to actively contribute to/engage in learning within a small group setting, via discussions with both peers and the seminar tutor(s) in a community of practice (CoP). These sessions are student-led and facilitated by the tutor.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0FBEF3"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Face to Face</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741D33B6"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36</w:t>
            </w:r>
          </w:p>
        </w:tc>
      </w:tr>
      <w:tr w:rsidR="00CE547C" w14:paraId="501C96B4" w14:textId="77777777" w:rsidTr="6DF88597">
        <w:tblPrEx>
          <w:shd w:val="clear" w:color="auto" w:fill="CADFFF"/>
        </w:tblPrEx>
        <w:trPr>
          <w:trHeight w:val="1351"/>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644DCEC3"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e.g. Guided Independent Study</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8020C0C"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rPr>
              <w:t>To develop skills of   inquiry to enhance the knowledge and understanding developed during lectures and to facilitate the process of becoming an independent/autonomous learner.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94EFD8"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Asynchronous</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69C1EFE2"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152</w:t>
            </w:r>
          </w:p>
        </w:tc>
      </w:tr>
    </w:tbl>
    <w:p w14:paraId="4D7D9233" w14:textId="556BB2EA" w:rsidR="00CE547C" w:rsidRDefault="00CE547C" w:rsidP="6DF88597"/>
    <w:p w14:paraId="1FBBA436" w14:textId="77777777" w:rsidR="00CE547C" w:rsidRPr="00CE547C" w:rsidRDefault="00CE547C"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A7E768C" w14:textId="77777777" w:rsidTr="5BE8E13B">
        <w:trPr>
          <w:tblCellSpacing w:w="56" w:type="dxa"/>
        </w:trPr>
        <w:tc>
          <w:tcPr>
            <w:tcW w:w="4893" w:type="pct"/>
            <w:tcBorders>
              <w:top w:val="nil"/>
              <w:left w:val="nil"/>
              <w:bottom w:val="nil"/>
              <w:right w:val="nil"/>
            </w:tcBorders>
          </w:tcPr>
          <w:p w14:paraId="17718EC2" w14:textId="743E462C" w:rsidR="009E1562" w:rsidRPr="00775C58" w:rsidRDefault="00CE547C" w:rsidP="6DF88597">
            <w:pPr>
              <w:pStyle w:val="Title"/>
              <w:rPr>
                <w:color w:val="auto"/>
              </w:rPr>
            </w:pPr>
            <w:r w:rsidRPr="6DF88597">
              <w:rPr>
                <w:color w:val="auto"/>
              </w:rPr>
              <w:t>Further Pedagogical Rational</w:t>
            </w:r>
            <w:r w:rsidR="00470299" w:rsidRPr="6DF88597">
              <w:rPr>
                <w:color w:val="auto"/>
              </w:rPr>
              <w:t>e</w:t>
            </w:r>
          </w:p>
        </w:tc>
      </w:tr>
      <w:tr w:rsidR="00775C58" w:rsidRPr="00775C58" w14:paraId="3F6DBF38" w14:textId="77777777" w:rsidTr="5BE8E13B">
        <w:trPr>
          <w:tblCellSpacing w:w="56" w:type="dxa"/>
        </w:trPr>
        <w:tc>
          <w:tcPr>
            <w:tcW w:w="4893" w:type="pct"/>
            <w:tcBorders>
              <w:top w:val="nil"/>
              <w:left w:val="nil"/>
              <w:bottom w:val="nil"/>
              <w:right w:val="nil"/>
            </w:tcBorders>
            <w:shd w:val="clear" w:color="auto" w:fill="D9E2F3" w:themeFill="accent1" w:themeFillTint="33"/>
          </w:tcPr>
          <w:p w14:paraId="722E500D" w14:textId="77777777" w:rsidR="00574FBB" w:rsidRDefault="00574FBB" w:rsidP="00574FBB">
            <w:r>
              <w:t xml:space="preserve">Lead Lecture/Studio will enable core knowledge and understanding to be delivered to the cohort and an opportunity to engage in full cohort feedback and discussion on general topic areas. Short breakout exercises can also be utilised to aid with the understanding of concepts delivered in the lecture material. </w:t>
            </w:r>
          </w:p>
          <w:p w14:paraId="75C207DE" w14:textId="77777777" w:rsidR="00574FBB" w:rsidRDefault="00574FBB" w:rsidP="00574FBB"/>
          <w:p w14:paraId="2FB4C74F" w14:textId="77777777" w:rsidR="00574FBB" w:rsidRDefault="00574FBB" w:rsidP="00574FBB">
            <w:r>
              <w:t>Workshops will allow students an opportunity to follow given tasks and expand upon them to further their own learning and development, both individually and in groups. This time may also be used for themed discussion.</w:t>
            </w:r>
          </w:p>
          <w:p w14:paraId="454EFEAF" w14:textId="77777777" w:rsidR="00574FBB" w:rsidRDefault="00574FBB" w:rsidP="00574FBB"/>
          <w:p w14:paraId="179EBAB7" w14:textId="5C83738C" w:rsidR="00D62BF1" w:rsidRPr="00775C58" w:rsidRDefault="00574FBB" w:rsidP="00574FBB">
            <w:r>
              <w:t xml:space="preserve">Guided Independent study will facilitate the student’s growth in the subject area by exploring the topic in their own time, through recommended reading, online videos, and research exercises. </w:t>
            </w:r>
          </w:p>
        </w:tc>
      </w:tr>
    </w:tbl>
    <w:p w14:paraId="5755228F" w14:textId="77777777" w:rsidR="00E824F6" w:rsidRDefault="00E824F6" w:rsidP="6DF88597">
      <w:pPr>
        <w:pStyle w:val="Heading1"/>
        <w:spacing w:line="240" w:lineRule="auto"/>
        <w:ind w:firstLine="0"/>
        <w:rPr>
          <w:color w:val="auto"/>
        </w:rPr>
      </w:pPr>
      <w:bookmarkStart w:id="6" w:name="_Toc1229581412"/>
    </w:p>
    <w:p w14:paraId="5714D450" w14:textId="77777777" w:rsidR="00E824F6" w:rsidRDefault="00E824F6" w:rsidP="6DF88597">
      <w:pPr>
        <w:pStyle w:val="Heading1"/>
        <w:spacing w:line="240" w:lineRule="auto"/>
        <w:ind w:firstLine="0"/>
        <w:rPr>
          <w:color w:val="auto"/>
        </w:rPr>
      </w:pPr>
    </w:p>
    <w:p w14:paraId="0A408F34" w14:textId="77777777" w:rsidR="00E824F6" w:rsidRDefault="00E824F6" w:rsidP="6DF88597">
      <w:pPr>
        <w:pStyle w:val="Heading1"/>
        <w:spacing w:line="240" w:lineRule="auto"/>
        <w:ind w:firstLine="0"/>
        <w:rPr>
          <w:color w:val="auto"/>
        </w:rPr>
      </w:pPr>
    </w:p>
    <w:p w14:paraId="3922AB5C" w14:textId="77777777" w:rsidR="00E824F6" w:rsidRDefault="00E824F6" w:rsidP="00E824F6"/>
    <w:p w14:paraId="6F1770E9" w14:textId="77777777" w:rsidR="00E824F6" w:rsidRPr="00E824F6" w:rsidRDefault="00E824F6" w:rsidP="00E824F6"/>
    <w:p w14:paraId="64026F21" w14:textId="77777777" w:rsidR="00E824F6" w:rsidRDefault="00E824F6" w:rsidP="6DF88597">
      <w:pPr>
        <w:pStyle w:val="Heading1"/>
        <w:spacing w:line="240" w:lineRule="auto"/>
        <w:ind w:firstLine="0"/>
        <w:rPr>
          <w:color w:val="auto"/>
        </w:rPr>
      </w:pPr>
    </w:p>
    <w:p w14:paraId="1D8D35BD" w14:textId="69C274A9" w:rsidR="00470299" w:rsidRDefault="00470299" w:rsidP="6DF88597">
      <w:pPr>
        <w:pStyle w:val="Heading1"/>
        <w:spacing w:line="240" w:lineRule="auto"/>
        <w:ind w:firstLine="0"/>
        <w:rPr>
          <w:color w:val="auto"/>
        </w:rPr>
      </w:pPr>
      <w:r w:rsidRPr="5BE8E13B">
        <w:rPr>
          <w:color w:val="auto"/>
        </w:rPr>
        <w:t>Teaching Schedule</w:t>
      </w:r>
      <w:bookmarkEnd w:id="6"/>
    </w:p>
    <w:p w14:paraId="265E8DAB" w14:textId="77777777" w:rsidR="00963794" w:rsidRPr="00963794" w:rsidRDefault="00963794"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1543"/>
        <w:gridCol w:w="1561"/>
        <w:gridCol w:w="1438"/>
        <w:gridCol w:w="1376"/>
        <w:gridCol w:w="1473"/>
        <w:gridCol w:w="3072"/>
      </w:tblGrid>
      <w:tr w:rsidR="004C55D4" w:rsidRPr="004C55D4" w14:paraId="364601AE" w14:textId="77777777" w:rsidTr="00574FBB">
        <w:trPr>
          <w:trHeight w:val="730"/>
          <w:tblHeader/>
        </w:trPr>
        <w:tc>
          <w:tcPr>
            <w:tcW w:w="747" w:type="pct"/>
            <w:tcBorders>
              <w:top w:val="single" w:sz="2" w:space="0" w:color="FFFFFF" w:themeColor="background1"/>
              <w:left w:val="nil"/>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B574B61" w14:textId="77777777" w:rsidR="004C55D4" w:rsidRPr="004C55D4" w:rsidRDefault="004C55D4" w:rsidP="00421922">
            <w:pPr>
              <w:pStyle w:val="TableStyle1A"/>
              <w:jc w:val="center"/>
              <w:rPr>
                <w:color w:val="auto"/>
              </w:rPr>
            </w:pPr>
            <w:r w:rsidRPr="004C55D4">
              <w:rPr>
                <w:color w:val="auto"/>
              </w:rPr>
              <w:t>Date</w:t>
            </w:r>
          </w:p>
        </w:tc>
        <w:tc>
          <w:tcPr>
            <w:tcW w:w="725"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5EF3C97D" w14:textId="77777777" w:rsidR="004C55D4" w:rsidRPr="004C55D4" w:rsidRDefault="004C55D4" w:rsidP="00421922">
            <w:pPr>
              <w:pStyle w:val="TableStyle1A"/>
              <w:jc w:val="center"/>
              <w:rPr>
                <w:color w:val="auto"/>
              </w:rPr>
            </w:pPr>
            <w:r w:rsidRPr="004C55D4">
              <w:rPr>
                <w:color w:val="auto"/>
              </w:rPr>
              <w:t>Asynchronous Preparation</w:t>
            </w:r>
          </w:p>
        </w:tc>
        <w:tc>
          <w:tcPr>
            <w:tcW w:w="671"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985A6FD" w14:textId="77777777" w:rsidR="004C55D4" w:rsidRPr="004C55D4" w:rsidRDefault="004C55D4" w:rsidP="00421922">
            <w:pPr>
              <w:pStyle w:val="TableStyle1A"/>
              <w:jc w:val="center"/>
              <w:rPr>
                <w:color w:val="auto"/>
              </w:rPr>
            </w:pPr>
            <w:r w:rsidRPr="004C55D4">
              <w:rPr>
                <w:color w:val="auto"/>
              </w:rPr>
              <w:t>Synchronous Content</w:t>
            </w:r>
          </w:p>
        </w:tc>
        <w:tc>
          <w:tcPr>
            <w:tcW w:w="667"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276404F0" w14:textId="77777777" w:rsidR="004C55D4" w:rsidRPr="004C55D4" w:rsidRDefault="004C55D4" w:rsidP="00421922">
            <w:pPr>
              <w:pStyle w:val="TableStyle1A"/>
              <w:jc w:val="center"/>
              <w:rPr>
                <w:color w:val="auto"/>
              </w:rPr>
            </w:pPr>
            <w:r w:rsidRPr="004C55D4">
              <w:rPr>
                <w:color w:val="auto"/>
              </w:rPr>
              <w:t>Seminar / Practical Content</w:t>
            </w:r>
          </w:p>
        </w:tc>
        <w:tc>
          <w:tcPr>
            <w:tcW w:w="713"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31E3A89" w14:textId="77777777" w:rsidR="004C55D4" w:rsidRPr="004C55D4" w:rsidRDefault="004C55D4" w:rsidP="00421922">
            <w:pPr>
              <w:pStyle w:val="TableStyle1A"/>
              <w:jc w:val="center"/>
              <w:rPr>
                <w:color w:val="auto"/>
              </w:rPr>
            </w:pPr>
            <w:r w:rsidRPr="004C55D4">
              <w:rPr>
                <w:color w:val="auto"/>
              </w:rPr>
              <w:t>Link to Assessment</w:t>
            </w:r>
          </w:p>
        </w:tc>
        <w:tc>
          <w:tcPr>
            <w:tcW w:w="1477"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vAlign w:val="center"/>
          </w:tcPr>
          <w:p w14:paraId="79B88151" w14:textId="77777777" w:rsidR="004C55D4" w:rsidRPr="004C55D4" w:rsidRDefault="004C55D4" w:rsidP="00421922">
            <w:pPr>
              <w:pStyle w:val="TableStyle1A"/>
              <w:jc w:val="center"/>
              <w:rPr>
                <w:color w:val="auto"/>
              </w:rPr>
            </w:pPr>
            <w:r w:rsidRPr="004C55D4">
              <w:rPr>
                <w:color w:val="auto"/>
              </w:rPr>
              <w:t>Additional Resources</w:t>
            </w:r>
          </w:p>
        </w:tc>
      </w:tr>
      <w:tr w:rsidR="00574FBB" w14:paraId="29059FF2" w14:textId="77777777" w:rsidTr="00574FBB">
        <w:tblPrEx>
          <w:shd w:val="clear" w:color="auto" w:fill="CADFFF"/>
        </w:tblPrEx>
        <w:trPr>
          <w:trHeight w:val="740"/>
        </w:trPr>
        <w:tc>
          <w:tcPr>
            <w:tcW w:w="747"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463D92A0" w14:textId="7F80A0B3" w:rsidR="00574FBB" w:rsidRPr="004C55D4" w:rsidRDefault="00EB227B" w:rsidP="00574FBB">
            <w:pPr>
              <w:pStyle w:val="TableStyle1A"/>
              <w:jc w:val="center"/>
              <w:rPr>
                <w:color w:val="auto"/>
              </w:rPr>
            </w:pPr>
            <w:r>
              <w:rPr>
                <w:color w:val="auto"/>
              </w:rPr>
              <w:t>Week 1</w:t>
            </w:r>
          </w:p>
        </w:tc>
        <w:tc>
          <w:tcPr>
            <w:tcW w:w="725" w:type="pct"/>
            <w:tcBorders>
              <w:top w:val="single" w:sz="6" w:space="0" w:color="000000" w:themeColor="text1"/>
              <w:left w:val="nil"/>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32ED379" w14:textId="1E9C4D8B" w:rsidR="00574FBB" w:rsidRDefault="00574FBB" w:rsidP="00574FBB">
            <w:pPr>
              <w:pStyle w:val="TableStyle2A"/>
              <w:rPr>
                <w:color w:val="auto"/>
              </w:rPr>
            </w:pPr>
            <w:r>
              <w:rPr>
                <w:color w:val="auto"/>
              </w:rPr>
              <w:t>N/A</w:t>
            </w:r>
          </w:p>
        </w:tc>
        <w:tc>
          <w:tcPr>
            <w:tcW w:w="671"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673B081" w14:textId="70CB710D" w:rsidR="00574FBB" w:rsidRDefault="00574FBB" w:rsidP="00574FBB">
            <w:pPr>
              <w:pStyle w:val="TableStyle2A"/>
              <w:rPr>
                <w:color w:val="auto"/>
              </w:rPr>
            </w:pPr>
            <w:r w:rsidRPr="00A4217D">
              <w:rPr>
                <w:rFonts w:asciiTheme="minorHAnsi" w:hAnsiTheme="minorHAnsi" w:cstheme="minorHAnsi"/>
                <w:color w:val="auto"/>
                <w:u w:color="929292"/>
              </w:rPr>
              <w:t>Introduction to Game Mechanics</w:t>
            </w:r>
          </w:p>
        </w:tc>
        <w:tc>
          <w:tcPr>
            <w:tcW w:w="667"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F47461D" w14:textId="06EB27D4" w:rsidR="00574FBB" w:rsidRDefault="00574FBB" w:rsidP="00574FBB">
            <w:pPr>
              <w:pStyle w:val="TableStyle2A"/>
              <w:rPr>
                <w:color w:val="auto"/>
              </w:rPr>
            </w:pPr>
            <w:r w:rsidRPr="00A4217D">
              <w:rPr>
                <w:rFonts w:asciiTheme="minorHAnsi" w:hAnsiTheme="minorHAnsi" w:cstheme="minorHAnsi"/>
                <w:color w:val="auto"/>
                <w:u w:color="929292"/>
              </w:rPr>
              <w:t>Applying information from Studio to a chosen example</w:t>
            </w:r>
          </w:p>
        </w:tc>
        <w:tc>
          <w:tcPr>
            <w:tcW w:w="713"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0EB2606" w14:textId="77777777" w:rsidR="00574FBB" w:rsidRPr="00A4217D" w:rsidRDefault="00574FBB" w:rsidP="00574FBB">
            <w:pPr>
              <w:pStyle w:val="TableStyle2A"/>
              <w:rPr>
                <w:rFonts w:asciiTheme="minorHAnsi" w:hAnsiTheme="minorHAnsi" w:cstheme="minorHAnsi"/>
                <w:color w:val="auto"/>
              </w:rPr>
            </w:pPr>
            <w:r w:rsidRPr="00A4217D">
              <w:rPr>
                <w:rFonts w:asciiTheme="minorHAnsi" w:hAnsiTheme="minorHAnsi" w:cstheme="minorHAnsi"/>
                <w:color w:val="auto"/>
                <w:u w:color="EE220C"/>
              </w:rPr>
              <w:t>WRIT1</w:t>
            </w:r>
          </w:p>
          <w:p w14:paraId="1752FE90" w14:textId="281E6B1B" w:rsidR="00574FBB" w:rsidRDefault="00574FBB" w:rsidP="00574FBB">
            <w:pPr>
              <w:pStyle w:val="TableStyle2A"/>
              <w:rPr>
                <w:color w:val="auto"/>
              </w:rPr>
            </w:pPr>
            <w:r w:rsidRPr="00A4217D">
              <w:rPr>
                <w:rFonts w:asciiTheme="minorHAnsi" w:hAnsiTheme="minorHAnsi" w:cstheme="minorHAnsi"/>
                <w:color w:val="auto"/>
              </w:rPr>
              <w:t>PRAC1</w:t>
            </w:r>
          </w:p>
        </w:tc>
        <w:tc>
          <w:tcPr>
            <w:tcW w:w="1477"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5FCA9A9" w14:textId="1CF5D396" w:rsidR="00574FBB" w:rsidRDefault="00574FBB" w:rsidP="00574FBB">
            <w:pPr>
              <w:pStyle w:val="TableStyle2A"/>
              <w:rPr>
                <w:color w:val="auto"/>
              </w:rPr>
            </w:pPr>
            <w:r>
              <w:rPr>
                <w:rFonts w:asciiTheme="minorHAnsi" w:hAnsiTheme="minorHAnsi" w:cstheme="minorHAnsi"/>
              </w:rPr>
              <w:t>‘Level Up!’ Scott Rogers. Recommended reading</w:t>
            </w:r>
          </w:p>
        </w:tc>
      </w:tr>
      <w:tr w:rsidR="001A3B85" w14:paraId="786066D7" w14:textId="77777777" w:rsidTr="00574FBB">
        <w:tblPrEx>
          <w:shd w:val="clear" w:color="auto" w:fill="CADFFF"/>
        </w:tblPrEx>
        <w:trPr>
          <w:trHeight w:val="966"/>
        </w:trPr>
        <w:tc>
          <w:tcPr>
            <w:tcW w:w="747"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43445BFA" w14:textId="604D1CD6" w:rsidR="001A3B85" w:rsidRPr="00F97EB7" w:rsidRDefault="00EB227B" w:rsidP="001A3B85">
            <w:pPr>
              <w:pStyle w:val="TableStyle1A"/>
              <w:jc w:val="center"/>
              <w:rPr>
                <w:color w:val="auto"/>
              </w:rPr>
            </w:pPr>
            <w:r>
              <w:rPr>
                <w:color w:val="auto"/>
              </w:rPr>
              <w:t>Week 2</w:t>
            </w:r>
          </w:p>
        </w:tc>
        <w:tc>
          <w:tcPr>
            <w:tcW w:w="725" w:type="pct"/>
            <w:tcBorders>
              <w:top w:val="single" w:sz="2" w:space="0" w:color="000000" w:themeColor="text1"/>
              <w:left w:val="nil"/>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894BE1" w14:textId="269D05AD" w:rsidR="001A3B85" w:rsidRPr="001A3B85" w:rsidRDefault="001A3B85" w:rsidP="001A3B85">
            <w:pPr>
              <w:pStyle w:val="TableStyle2A"/>
              <w:rPr>
                <w:rFonts w:asciiTheme="minorHAnsi" w:hAnsiTheme="minorHAnsi" w:cstheme="minorHAnsi"/>
                <w:color w:val="auto"/>
              </w:rPr>
            </w:pPr>
            <w:r w:rsidRPr="001A3B85">
              <w:rPr>
                <w:rFonts w:asciiTheme="minorHAnsi" w:hAnsiTheme="minorHAnsi" w:cstheme="minorHAnsi"/>
                <w:color w:val="auto"/>
              </w:rPr>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E30CA36" w14:textId="5A347A6D" w:rsidR="001A3B85" w:rsidRPr="001A3B85" w:rsidRDefault="001A3B85" w:rsidP="001A3B85">
            <w:pPr>
              <w:pStyle w:val="TableStyle2A"/>
              <w:rPr>
                <w:rFonts w:asciiTheme="minorHAnsi" w:hAnsiTheme="minorHAnsi" w:cstheme="minorHAnsi"/>
                <w:color w:val="auto"/>
                <w:u w:color="929292"/>
              </w:rPr>
            </w:pPr>
            <w:r w:rsidRPr="00233DFB">
              <w:rPr>
                <w:rFonts w:asciiTheme="minorHAnsi" w:hAnsiTheme="minorHAnsi" w:cstheme="minorHAnsi"/>
                <w:color w:val="auto"/>
                <w:u w:color="929292"/>
              </w:rPr>
              <w:t>Game Mechanics Continued</w:t>
            </w:r>
            <w:r>
              <w:rPr>
                <w:rFonts w:asciiTheme="minorHAnsi" w:hAnsiTheme="minorHAnsi" w:cstheme="minorHAnsi"/>
                <w:color w:val="auto"/>
                <w:u w:color="929292"/>
              </w:rPr>
              <w:t>… Emergence and Progression</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0CA3A6E" w14:textId="1E27106C" w:rsidR="001A3B85" w:rsidRDefault="001A3B85" w:rsidP="001A3B85">
            <w:pPr>
              <w:pStyle w:val="TableStyle2A"/>
              <w:rPr>
                <w:color w:val="auto"/>
              </w:rPr>
            </w:pPr>
            <w:r w:rsidRPr="00233DFB">
              <w:rPr>
                <w:rFonts w:asciiTheme="minorHAnsi" w:hAnsiTheme="minorHAnsi" w:cstheme="minorHAnsi"/>
                <w:color w:val="auto"/>
                <w:u w:color="929292"/>
              </w:rPr>
              <w:t>Game Development techniques – Research and present</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9306C5E" w14:textId="77777777" w:rsidR="001A3B85" w:rsidRPr="00C64DC9" w:rsidRDefault="001A3B85" w:rsidP="001A3B85">
            <w:pPr>
              <w:pStyle w:val="TableStyle2A"/>
              <w:rPr>
                <w:rFonts w:asciiTheme="minorHAnsi" w:hAnsiTheme="minorHAnsi" w:cstheme="minorHAnsi"/>
                <w:color w:val="auto"/>
              </w:rPr>
            </w:pPr>
            <w:r w:rsidRPr="00C64DC9">
              <w:rPr>
                <w:rFonts w:asciiTheme="minorHAnsi" w:hAnsiTheme="minorHAnsi" w:cstheme="minorHAnsi"/>
                <w:color w:val="auto"/>
              </w:rPr>
              <w:t>WRIT1</w:t>
            </w:r>
          </w:p>
          <w:p w14:paraId="51BA4D41" w14:textId="5BADC105" w:rsidR="001A3B85" w:rsidRDefault="001A3B85" w:rsidP="001A3B85">
            <w:pPr>
              <w:pStyle w:val="TableStyle2A"/>
              <w:rPr>
                <w:color w:val="auto"/>
              </w:rPr>
            </w:pP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332A13C" w14:textId="7981BB13" w:rsidR="001A3B85" w:rsidRDefault="001A3B85" w:rsidP="001A3B85">
            <w:pPr>
              <w:pStyle w:val="TableStyle2A"/>
              <w:rPr>
                <w:color w:val="auto"/>
              </w:rPr>
            </w:pPr>
            <w:r>
              <w:rPr>
                <w:rFonts w:asciiTheme="minorHAnsi" w:hAnsiTheme="minorHAnsi" w:cstheme="minorHAnsi"/>
                <w:color w:val="auto"/>
                <w:u w:color="929292"/>
              </w:rPr>
              <w:t xml:space="preserve">Studio content and student’s own research. </w:t>
            </w:r>
          </w:p>
        </w:tc>
      </w:tr>
      <w:tr w:rsidR="00243F07" w14:paraId="25E28620" w14:textId="77777777" w:rsidTr="00574FBB">
        <w:tblPrEx>
          <w:shd w:val="clear" w:color="auto" w:fill="CADFFF"/>
        </w:tblPrEx>
        <w:trPr>
          <w:trHeight w:val="1012"/>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796C9B19" w14:textId="4E2D28D5" w:rsidR="00243F07" w:rsidRPr="004C55D4" w:rsidRDefault="00EB227B" w:rsidP="00243F07">
            <w:pPr>
              <w:pStyle w:val="TableStyle1A"/>
              <w:jc w:val="center"/>
              <w:rPr>
                <w:color w:val="auto"/>
              </w:rPr>
            </w:pPr>
            <w:r>
              <w:rPr>
                <w:color w:val="auto"/>
              </w:rPr>
              <w:t>Week 3</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6870FB5" w14:textId="54FADCA1" w:rsidR="00243F07" w:rsidRDefault="00243F07" w:rsidP="00243F07">
            <w:pPr>
              <w:pStyle w:val="TableStyle2A"/>
              <w:rPr>
                <w:color w:val="auto"/>
              </w:rPr>
            </w:pPr>
            <w:r w:rsidRPr="001A3B85">
              <w:rPr>
                <w:rFonts w:asciiTheme="minorHAnsi" w:hAnsiTheme="minorHAnsi" w:cstheme="minorHAnsi"/>
                <w:color w:val="auto"/>
              </w:rPr>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9BF5248" w14:textId="77777777" w:rsidR="00243F07" w:rsidRDefault="00243F07" w:rsidP="00243F07">
            <w:pPr>
              <w:pStyle w:val="TableStyle2A"/>
              <w:rPr>
                <w:rFonts w:asciiTheme="minorHAnsi" w:hAnsiTheme="minorHAnsi" w:cstheme="minorHAnsi"/>
                <w:color w:val="auto"/>
                <w:u w:color="929292"/>
              </w:rPr>
            </w:pPr>
            <w:r>
              <w:rPr>
                <w:rFonts w:asciiTheme="minorHAnsi" w:hAnsiTheme="minorHAnsi" w:cstheme="minorHAnsi"/>
                <w:color w:val="auto"/>
                <w:u w:color="929292"/>
              </w:rPr>
              <w:t>GDD – One Page</w:t>
            </w:r>
          </w:p>
          <w:p w14:paraId="0BC44F0E" w14:textId="77777777" w:rsidR="00243F07" w:rsidRDefault="00243F07" w:rsidP="00243F07">
            <w:pPr>
              <w:rPr>
                <w:rFonts w:eastAsia="Arial Unicode MS"/>
                <w:sz w:val="20"/>
                <w:szCs w:val="20"/>
                <w:u w:color="929292"/>
                <w:bdr w:val="nil"/>
                <w:lang w:val="en-US" w:eastAsia="en-GB"/>
                <w14:textOutline w14:w="12700" w14:cap="flat" w14:cmpd="sng" w14:algn="ctr">
                  <w14:noFill/>
                  <w14:prstDash w14:val="solid"/>
                  <w14:miter w14:lim="400000"/>
                </w14:textOutline>
              </w:rPr>
            </w:pPr>
          </w:p>
          <w:p w14:paraId="167275E3" w14:textId="051976B9" w:rsidR="00243F07" w:rsidRDefault="00243F07" w:rsidP="00243F07">
            <w:pPr>
              <w:pStyle w:val="TableStyle2A"/>
              <w:rPr>
                <w:color w:val="auto"/>
              </w:rPr>
            </w:pPr>
            <w:r w:rsidRPr="007C08A2">
              <w:t xml:space="preserve">GDD </w:t>
            </w:r>
            <w:r>
              <w:t xml:space="preserve">– </w:t>
            </w:r>
            <w:r w:rsidRPr="007C08A2">
              <w:t>Ten Page</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02144DB" w14:textId="7F3032B8" w:rsidR="00243F07" w:rsidRDefault="00243F07" w:rsidP="00243F07">
            <w:pPr>
              <w:pStyle w:val="TableStyle2A"/>
              <w:rPr>
                <w:color w:val="auto"/>
              </w:rPr>
            </w:pPr>
            <w:r>
              <w:rPr>
                <w:rFonts w:asciiTheme="minorHAnsi" w:hAnsiTheme="minorHAnsi" w:cstheme="minorHAnsi"/>
              </w:rPr>
              <w:t>Deconstruct three games into a One Page</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6958C57" w14:textId="77777777" w:rsidR="00243F07" w:rsidRPr="00FE0CF7" w:rsidRDefault="00243F07" w:rsidP="00243F07">
            <w:pPr>
              <w:pStyle w:val="TableStyle2A"/>
              <w:rPr>
                <w:rFonts w:asciiTheme="minorHAnsi" w:hAnsiTheme="minorHAnsi" w:cstheme="minorHAnsi"/>
                <w:color w:val="auto"/>
                <w:u w:color="EE220C"/>
              </w:rPr>
            </w:pPr>
            <w:r w:rsidRPr="00FE0CF7">
              <w:rPr>
                <w:rFonts w:asciiTheme="minorHAnsi" w:hAnsiTheme="minorHAnsi" w:cstheme="minorHAnsi"/>
                <w:color w:val="auto"/>
                <w:u w:color="EE220C"/>
              </w:rPr>
              <w:t>WRIT1</w:t>
            </w:r>
          </w:p>
          <w:p w14:paraId="657EF3B6" w14:textId="2235B029" w:rsidR="00243F07" w:rsidRDefault="00243F07" w:rsidP="00243F07">
            <w:pPr>
              <w:pStyle w:val="TableStyle2A"/>
              <w:rPr>
                <w:color w:val="auto"/>
              </w:rPr>
            </w:pPr>
            <w:r w:rsidRPr="00FE0CF7">
              <w:rPr>
                <w:rFonts w:asciiTheme="minorHAnsi" w:hAnsiTheme="minorHAnsi" w:cstheme="minorHAnsi"/>
                <w:color w:val="auto"/>
                <w:u w:color="EE220C"/>
              </w:rPr>
              <w:t>PRAC1 (Use of Un</w:t>
            </w:r>
            <w:r>
              <w:rPr>
                <w:rFonts w:asciiTheme="minorHAnsi" w:hAnsiTheme="minorHAnsi" w:cstheme="minorHAnsi"/>
                <w:color w:val="auto"/>
                <w:u w:color="EE220C"/>
              </w:rPr>
              <w:t>real Engine</w:t>
            </w:r>
            <w:r w:rsidRPr="00FE0CF7">
              <w:rPr>
                <w:rFonts w:asciiTheme="minorHAnsi" w:hAnsiTheme="minorHAnsi" w:cstheme="minorHAnsi"/>
                <w:color w:val="auto"/>
                <w:u w:color="EE220C"/>
              </w:rPr>
              <w:t>)</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258708C" w14:textId="4966B8C8" w:rsidR="00243F07" w:rsidRPr="004C55D4" w:rsidRDefault="00243F07" w:rsidP="00243F07">
            <w:pPr>
              <w:pStyle w:val="NoSpacing"/>
              <w:rPr>
                <w:sz w:val="20"/>
                <w:szCs w:val="20"/>
              </w:rPr>
            </w:pPr>
            <w:r>
              <w:rPr>
                <w:sz w:val="20"/>
                <w:szCs w:val="20"/>
              </w:rPr>
              <w:t>Recommended reading and bespoke resources supplied on Moodle.</w:t>
            </w:r>
          </w:p>
        </w:tc>
      </w:tr>
      <w:tr w:rsidR="00C64DC9" w14:paraId="66AAE07A" w14:textId="77777777" w:rsidTr="00574FBB">
        <w:tblPrEx>
          <w:shd w:val="clear" w:color="auto" w:fill="CADFFF"/>
        </w:tblPrEx>
        <w:trPr>
          <w:trHeight w:val="1446"/>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006DC058" w14:textId="758E37FE" w:rsidR="00C64DC9" w:rsidRPr="004C55D4" w:rsidRDefault="00EB227B" w:rsidP="00C64DC9">
            <w:pPr>
              <w:pStyle w:val="TableStyle1A"/>
              <w:jc w:val="center"/>
              <w:rPr>
                <w:color w:val="auto"/>
              </w:rPr>
            </w:pPr>
            <w:r>
              <w:rPr>
                <w:color w:val="auto"/>
              </w:rPr>
              <w:t>Week 4</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D789EF4" w14:textId="2557FA1B" w:rsidR="00C64DC9" w:rsidRDefault="00C64DC9" w:rsidP="00C64DC9">
            <w:pPr>
              <w:pStyle w:val="TableStyle2A"/>
              <w:rPr>
                <w:color w:val="auto"/>
              </w:rPr>
            </w:pPr>
            <w:r w:rsidRPr="001A3B85">
              <w:rPr>
                <w:rFonts w:asciiTheme="minorHAnsi" w:hAnsiTheme="minorHAnsi" w:cstheme="minorHAnsi"/>
                <w:color w:val="auto"/>
              </w:rPr>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776A5D8" w14:textId="02DE8235" w:rsidR="00C64DC9" w:rsidRPr="00C64DC9" w:rsidRDefault="00C64DC9" w:rsidP="00C64DC9">
            <w:pPr>
              <w:pStyle w:val="TableStyle2A"/>
              <w:rPr>
                <w:rFonts w:asciiTheme="minorHAnsi" w:hAnsiTheme="minorHAnsi" w:cstheme="minorHAnsi"/>
                <w:color w:val="auto"/>
              </w:rPr>
            </w:pPr>
            <w:r w:rsidRPr="00C64DC9">
              <w:rPr>
                <w:rFonts w:asciiTheme="minorHAnsi" w:hAnsiTheme="minorHAnsi" w:cstheme="minorHAnsi"/>
              </w:rPr>
              <w:t>Game Design Ethics pt 1</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DC54571" w14:textId="70BCC632" w:rsidR="00C64DC9" w:rsidRPr="00C64DC9" w:rsidRDefault="00C64DC9" w:rsidP="00C64DC9">
            <w:pPr>
              <w:pStyle w:val="TableStyle2A"/>
              <w:rPr>
                <w:rFonts w:asciiTheme="minorHAnsi" w:hAnsiTheme="minorHAnsi" w:cstheme="minorHAnsi"/>
                <w:color w:val="auto"/>
              </w:rPr>
            </w:pPr>
            <w:r w:rsidRPr="00C64DC9">
              <w:rPr>
                <w:rFonts w:asciiTheme="minorHAnsi" w:hAnsiTheme="minorHAnsi" w:cstheme="minorHAnsi"/>
              </w:rPr>
              <w:t>Research games that have been deemed ethically questionable</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F3AC644" w14:textId="5125F393" w:rsidR="00C64DC9" w:rsidRPr="00C64DC9" w:rsidRDefault="00C64DC9" w:rsidP="00C64DC9">
            <w:pPr>
              <w:pStyle w:val="TableStyle2A"/>
              <w:rPr>
                <w:rFonts w:asciiTheme="minorHAnsi" w:hAnsiTheme="minorHAnsi" w:cstheme="minorHAnsi"/>
                <w:color w:val="auto"/>
              </w:rPr>
            </w:pPr>
            <w:r w:rsidRPr="00C64DC9">
              <w:rPr>
                <w:rFonts w:asciiTheme="minorHAnsi" w:hAnsiTheme="minorHAnsi" w:cstheme="minorHAnsi"/>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CD51C49" w14:textId="0FBD0C5F" w:rsidR="00C64DC9" w:rsidRPr="004C55D4" w:rsidRDefault="00C64DC9" w:rsidP="00C64DC9">
            <w:pPr>
              <w:pStyle w:val="NoSpacing"/>
              <w:rPr>
                <w:sz w:val="20"/>
                <w:szCs w:val="20"/>
              </w:rPr>
            </w:pPr>
            <w:r>
              <w:rPr>
                <w:sz w:val="20"/>
                <w:szCs w:val="20"/>
              </w:rPr>
              <w:t>Recommended reading and bespoke resources supplied on Moodle.</w:t>
            </w:r>
          </w:p>
        </w:tc>
      </w:tr>
      <w:tr w:rsidR="00C64DC9" w14:paraId="578E01B4"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4729EDB" w14:textId="5630939D" w:rsidR="00C64DC9" w:rsidRPr="004C55D4" w:rsidRDefault="00EB227B" w:rsidP="00C64DC9">
            <w:pPr>
              <w:pStyle w:val="TableStyle1A"/>
              <w:jc w:val="center"/>
              <w:rPr>
                <w:color w:val="auto"/>
              </w:rPr>
            </w:pPr>
            <w:r>
              <w:rPr>
                <w:color w:val="auto"/>
              </w:rPr>
              <w:t>Week 5</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C451F08" w14:textId="5DE93994"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2C47031" w14:textId="48B4EB24" w:rsidR="00C64DC9" w:rsidRDefault="00C64DC9" w:rsidP="00C64DC9">
            <w:r>
              <w:rPr>
                <w:sz w:val="20"/>
                <w:szCs w:val="20"/>
              </w:rPr>
              <w:t>Game Design Ethics Pt 2</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510CC0F" w14:textId="50381D9D" w:rsidR="00C64DC9" w:rsidRDefault="00C64DC9" w:rsidP="00C64DC9">
            <w:r>
              <w:rPr>
                <w:sz w:val="20"/>
                <w:szCs w:val="20"/>
              </w:rPr>
              <w:t>Identify Open or Closed Ethical Games</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AB89329" w14:textId="77777777" w:rsidR="00C64DC9" w:rsidRDefault="00C64DC9" w:rsidP="00C64DC9">
            <w:pPr>
              <w:rPr>
                <w:sz w:val="20"/>
                <w:szCs w:val="20"/>
              </w:rPr>
            </w:pPr>
            <w:r w:rsidRPr="00FC53B6">
              <w:rPr>
                <w:sz w:val="20"/>
                <w:szCs w:val="20"/>
              </w:rPr>
              <w:t>PRAC1</w:t>
            </w:r>
          </w:p>
          <w:p w14:paraId="30714780" w14:textId="55F25B3E"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4D0C123" w14:textId="3B1C0D59" w:rsidR="00C64DC9" w:rsidRDefault="00C64DC9" w:rsidP="00C64DC9">
            <w:r>
              <w:rPr>
                <w:sz w:val="20"/>
                <w:szCs w:val="20"/>
              </w:rPr>
              <w:t>Recommended reading and bespoke resources supplied on Moodle.</w:t>
            </w:r>
          </w:p>
        </w:tc>
      </w:tr>
      <w:tr w:rsidR="00C64DC9" w14:paraId="1062CCA4"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7DE433BF" w14:textId="3C0C3597" w:rsidR="00C64DC9" w:rsidRPr="003E7604" w:rsidRDefault="00EB227B" w:rsidP="00C64DC9">
            <w:pPr>
              <w:pStyle w:val="TableStyle1A"/>
              <w:jc w:val="center"/>
              <w:rPr>
                <w:color w:val="auto"/>
              </w:rPr>
            </w:pPr>
            <w:r>
              <w:rPr>
                <w:color w:val="auto"/>
              </w:rPr>
              <w:t>Week 6</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6A23307" w14:textId="65A2BFBB"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78C6B23" w14:textId="12FC39E0" w:rsidR="00C64DC9" w:rsidRDefault="00C64DC9" w:rsidP="00C64DC9">
            <w:r w:rsidRPr="00AC3183">
              <w:rPr>
                <w:sz w:val="20"/>
                <w:szCs w:val="20"/>
              </w:rPr>
              <w:t xml:space="preserve">Player </w:t>
            </w:r>
            <w:r>
              <w:rPr>
                <w:sz w:val="20"/>
                <w:szCs w:val="20"/>
              </w:rPr>
              <w:t>Character</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F6DE28" w14:textId="72C4F6F2" w:rsidR="00C64DC9" w:rsidRDefault="00C64DC9" w:rsidP="00C64DC9">
            <w:r w:rsidRPr="00FC53B6">
              <w:rPr>
                <w:sz w:val="20"/>
                <w:szCs w:val="20"/>
              </w:rPr>
              <w:t>Extending basic motion</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19460F5" w14:textId="77777777" w:rsidR="00C64DC9" w:rsidRDefault="00C64DC9" w:rsidP="00C64DC9">
            <w:pPr>
              <w:rPr>
                <w:sz w:val="20"/>
                <w:szCs w:val="20"/>
              </w:rPr>
            </w:pPr>
            <w:r w:rsidRPr="00FC53B6">
              <w:rPr>
                <w:sz w:val="20"/>
                <w:szCs w:val="20"/>
              </w:rPr>
              <w:t>PRAC1</w:t>
            </w:r>
          </w:p>
          <w:p w14:paraId="09B5601A" w14:textId="74585EDB"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E34886F" w14:textId="3AC0256F" w:rsidR="00C64DC9" w:rsidRDefault="00C64DC9" w:rsidP="00C64DC9">
            <w:r>
              <w:rPr>
                <w:sz w:val="20"/>
                <w:szCs w:val="20"/>
              </w:rPr>
              <w:t>Recommended reading and bespoke resources supplied on Moodle.</w:t>
            </w:r>
          </w:p>
        </w:tc>
      </w:tr>
      <w:tr w:rsidR="00C64DC9" w14:paraId="7B0D34C8"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5D467DB6" w14:textId="4A851D95" w:rsidR="00C64DC9" w:rsidRPr="004C55D4" w:rsidRDefault="00EB227B" w:rsidP="00C64DC9">
            <w:pPr>
              <w:pStyle w:val="TableStyle1A"/>
              <w:jc w:val="center"/>
              <w:rPr>
                <w:color w:val="auto"/>
              </w:rPr>
            </w:pPr>
            <w:r>
              <w:rPr>
                <w:color w:val="auto"/>
              </w:rPr>
              <w:t>Week 7</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451A1AE" w14:textId="2FACED08"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B485FF" w14:textId="378ADE10" w:rsidR="00C64DC9" w:rsidRDefault="00C64DC9" w:rsidP="00C64DC9">
            <w:r w:rsidRPr="00FC53B6">
              <w:rPr>
                <w:sz w:val="20"/>
                <w:szCs w:val="20"/>
              </w:rPr>
              <w:t>Player Camera</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857627" w14:textId="614D8523" w:rsidR="00C64DC9" w:rsidRDefault="00C64DC9" w:rsidP="00C64DC9">
            <w:r w:rsidRPr="00FC53B6">
              <w:rPr>
                <w:sz w:val="20"/>
                <w:szCs w:val="20"/>
              </w:rPr>
              <w:t>Improved Chase Camera</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6ED40B5" w14:textId="77777777" w:rsidR="00C64DC9" w:rsidRDefault="00C64DC9" w:rsidP="00C64DC9">
            <w:pPr>
              <w:rPr>
                <w:sz w:val="20"/>
                <w:szCs w:val="20"/>
              </w:rPr>
            </w:pPr>
            <w:r w:rsidRPr="00FC53B6">
              <w:rPr>
                <w:sz w:val="20"/>
                <w:szCs w:val="20"/>
              </w:rPr>
              <w:t>PRAC1</w:t>
            </w:r>
          </w:p>
          <w:p w14:paraId="6D12B35F" w14:textId="16D83181"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1783170" w14:textId="049B801E" w:rsidR="00C64DC9" w:rsidRDefault="00C64DC9" w:rsidP="00C64DC9">
            <w:r>
              <w:rPr>
                <w:sz w:val="20"/>
                <w:szCs w:val="20"/>
              </w:rPr>
              <w:t>Recommended reading and bespoke resources supplied on Moodle.</w:t>
            </w:r>
          </w:p>
        </w:tc>
      </w:tr>
      <w:tr w:rsidR="00C64DC9" w14:paraId="6E601C04"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5B9D726F" w14:textId="5CFDF240" w:rsidR="00C64DC9" w:rsidRPr="004C55D4" w:rsidRDefault="00EB227B" w:rsidP="00C64DC9">
            <w:pPr>
              <w:pStyle w:val="TableStyle1A"/>
              <w:jc w:val="center"/>
              <w:rPr>
                <w:color w:val="auto"/>
              </w:rPr>
            </w:pPr>
            <w:r>
              <w:rPr>
                <w:color w:val="auto"/>
              </w:rPr>
              <w:t>Week 8</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3BE7A9" w14:textId="1020C6E7"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F332859" w14:textId="72B5C2F6" w:rsidR="00C64DC9" w:rsidRDefault="00C64DC9" w:rsidP="00C64DC9">
            <w:r>
              <w:rPr>
                <w:sz w:val="20"/>
                <w:szCs w:val="20"/>
              </w:rPr>
              <w:t xml:space="preserve">Player </w:t>
            </w:r>
            <w:r w:rsidRPr="00FC53B6">
              <w:rPr>
                <w:sz w:val="20"/>
                <w:szCs w:val="20"/>
              </w:rPr>
              <w:t>Controls</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89F8BAA" w14:textId="75C40790" w:rsidR="00C64DC9" w:rsidRDefault="00C64DC9" w:rsidP="00C64DC9">
            <w:r w:rsidRPr="00AC3183">
              <w:rPr>
                <w:sz w:val="20"/>
                <w:szCs w:val="20"/>
              </w:rPr>
              <w:t>Implementing a gamepad into a project</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18D4A47" w14:textId="77777777" w:rsidR="00C64DC9" w:rsidRDefault="00C64DC9" w:rsidP="00C64DC9">
            <w:pPr>
              <w:rPr>
                <w:sz w:val="20"/>
                <w:szCs w:val="20"/>
              </w:rPr>
            </w:pPr>
            <w:r w:rsidRPr="00610D2C">
              <w:rPr>
                <w:sz w:val="20"/>
                <w:szCs w:val="20"/>
              </w:rPr>
              <w:t>PRAC1</w:t>
            </w:r>
          </w:p>
          <w:p w14:paraId="5BBDCE79" w14:textId="34676BFF"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BA6F05F" w14:textId="7682F032" w:rsidR="00C64DC9" w:rsidRDefault="00C64DC9" w:rsidP="00C64DC9">
            <w:r>
              <w:rPr>
                <w:sz w:val="20"/>
                <w:szCs w:val="20"/>
              </w:rPr>
              <w:t>Recommended reading and bespoke resources supplied on Moodle.</w:t>
            </w:r>
          </w:p>
        </w:tc>
      </w:tr>
      <w:tr w:rsidR="00C64DC9" w14:paraId="26B0EA02"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6D4E91A9" w14:textId="1FF88732" w:rsidR="00C64DC9" w:rsidRPr="004C55D4" w:rsidRDefault="00EB227B" w:rsidP="00C64DC9">
            <w:pPr>
              <w:pStyle w:val="TableStyle1A"/>
              <w:jc w:val="center"/>
              <w:rPr>
                <w:color w:val="auto"/>
              </w:rPr>
            </w:pPr>
            <w:r>
              <w:rPr>
                <w:color w:val="auto"/>
              </w:rPr>
              <w:t>Week 9</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36E086" w14:textId="4EB5A976" w:rsidR="00C64DC9" w:rsidRDefault="00C64DC9" w:rsidP="00C64DC9">
            <w:r w:rsidRPr="001A3B85">
              <w:t>Worksheet Activities</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65076AF" w14:textId="2DA313AB" w:rsidR="00C64DC9" w:rsidRDefault="00C64DC9" w:rsidP="00C64DC9">
            <w:r w:rsidRPr="00610D2C">
              <w:rPr>
                <w:sz w:val="20"/>
                <w:szCs w:val="20"/>
              </w:rPr>
              <w:t>Internal Economies</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7E5D0BE" w14:textId="6754D488" w:rsidR="00C64DC9" w:rsidRDefault="00C64DC9" w:rsidP="00C64DC9">
            <w:r w:rsidRPr="0004639D">
              <w:rPr>
                <w:sz w:val="20"/>
                <w:szCs w:val="20"/>
              </w:rPr>
              <w:t xml:space="preserve">Identify Internal Economies </w:t>
            </w:r>
            <w:r>
              <w:rPr>
                <w:sz w:val="20"/>
                <w:szCs w:val="20"/>
              </w:rPr>
              <w:t>in a group</w:t>
            </w:r>
          </w:p>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4331FC8" w14:textId="77777777" w:rsidR="00C64DC9" w:rsidRDefault="00C64DC9" w:rsidP="00C64DC9">
            <w:pPr>
              <w:rPr>
                <w:sz w:val="20"/>
                <w:szCs w:val="20"/>
              </w:rPr>
            </w:pPr>
            <w:r w:rsidRPr="00610D2C">
              <w:rPr>
                <w:sz w:val="20"/>
                <w:szCs w:val="20"/>
              </w:rPr>
              <w:t>PRAC1</w:t>
            </w:r>
          </w:p>
          <w:p w14:paraId="4685F991" w14:textId="08570504" w:rsidR="00C64DC9" w:rsidRDefault="00C64DC9" w:rsidP="00C64DC9">
            <w:r>
              <w:rPr>
                <w:sz w:val="20"/>
                <w:szCs w:val="20"/>
              </w:rPr>
              <w:t>WRIT1</w:t>
            </w:r>
          </w:p>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CC402EC" w14:textId="4924F9D6" w:rsidR="00C64DC9" w:rsidRDefault="00C64DC9" w:rsidP="00C64DC9">
            <w:r>
              <w:rPr>
                <w:sz w:val="20"/>
                <w:szCs w:val="20"/>
              </w:rPr>
              <w:t>Recommended reading and bespoke resources supplied on Moodle.</w:t>
            </w:r>
          </w:p>
        </w:tc>
      </w:tr>
      <w:tr w:rsidR="00C64DC9" w14:paraId="573CFB79"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76484FD" w14:textId="27057D55" w:rsidR="00C64DC9" w:rsidRPr="004C55D4" w:rsidRDefault="00EB227B" w:rsidP="00C64DC9">
            <w:pPr>
              <w:pStyle w:val="TableStyle1A"/>
              <w:jc w:val="center"/>
              <w:rPr>
                <w:color w:val="auto"/>
              </w:rPr>
            </w:pPr>
            <w:r>
              <w:rPr>
                <w:color w:val="auto"/>
              </w:rPr>
              <w:t>Week 10</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64ECA8E" w14:textId="34EC62EF" w:rsidR="00C64DC9" w:rsidRDefault="00C64DC9" w:rsidP="00C64DC9">
            <w:r w:rsidRPr="008248DC">
              <w:rPr>
                <w:sz w:val="20"/>
                <w:szCs w:val="20"/>
              </w:rPr>
              <w:t>Assignment Support</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7BD91F6" w14:textId="2E2EDEB6" w:rsidR="00C64DC9" w:rsidRDefault="00C64DC9" w:rsidP="00C64DC9">
            <w:r w:rsidRPr="008248DC">
              <w:rPr>
                <w:sz w:val="20"/>
                <w:szCs w:val="20"/>
              </w:rPr>
              <w:t>Assignment Support</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E956541" w14:textId="77777777" w:rsidR="00C64DC9" w:rsidRDefault="00C64DC9" w:rsidP="00C64DC9"/>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45A551D" w14:textId="77777777" w:rsidR="00C64DC9" w:rsidRDefault="00C64DC9" w:rsidP="00C64DC9"/>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88025F5" w14:textId="09242F5B" w:rsidR="00C64DC9" w:rsidRDefault="00C64DC9" w:rsidP="00C64DC9">
            <w:r>
              <w:rPr>
                <w:sz w:val="20"/>
                <w:szCs w:val="20"/>
              </w:rPr>
              <w:t>Recommended reading and bespoke resources supplied on Moodle.</w:t>
            </w:r>
          </w:p>
        </w:tc>
      </w:tr>
      <w:tr w:rsidR="00C64DC9" w14:paraId="151D47F9"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D3249CE" w14:textId="0F77D645" w:rsidR="00C64DC9" w:rsidRPr="004C55D4" w:rsidRDefault="00EB227B" w:rsidP="00C64DC9">
            <w:pPr>
              <w:pStyle w:val="TableStyle1A"/>
              <w:jc w:val="center"/>
              <w:rPr>
                <w:color w:val="auto"/>
              </w:rPr>
            </w:pPr>
            <w:r>
              <w:rPr>
                <w:color w:val="auto"/>
              </w:rPr>
              <w:t>Week 11</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D4652A8" w14:textId="20EA058B" w:rsidR="00C64DC9" w:rsidRDefault="00C64DC9" w:rsidP="00C64DC9">
            <w:r w:rsidRPr="008248DC">
              <w:rPr>
                <w:sz w:val="20"/>
                <w:szCs w:val="20"/>
              </w:rPr>
              <w:t>Assignment Support</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DDDC34F" w14:textId="6F76C5A4" w:rsidR="00C64DC9" w:rsidRDefault="00C64DC9" w:rsidP="00C64DC9">
            <w:r w:rsidRPr="008248DC">
              <w:rPr>
                <w:sz w:val="20"/>
                <w:szCs w:val="20"/>
              </w:rPr>
              <w:t>Assignment Support</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F9A8418" w14:textId="77777777" w:rsidR="00C64DC9" w:rsidRDefault="00C64DC9" w:rsidP="00C64DC9"/>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5CA50C1" w14:textId="77777777" w:rsidR="00C64DC9" w:rsidRDefault="00C64DC9" w:rsidP="00C64DC9"/>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D88D341" w14:textId="0D68D02E" w:rsidR="00C64DC9" w:rsidRDefault="00C64DC9" w:rsidP="00C64DC9">
            <w:r>
              <w:rPr>
                <w:sz w:val="20"/>
                <w:szCs w:val="20"/>
              </w:rPr>
              <w:t>Recommended reading and bespoke resources supplied on Moodle.</w:t>
            </w:r>
          </w:p>
        </w:tc>
      </w:tr>
      <w:tr w:rsidR="00C64DC9" w14:paraId="76896A3E" w14:textId="77777777" w:rsidTr="00574FBB">
        <w:tblPrEx>
          <w:shd w:val="clear" w:color="auto" w:fill="CADFFF"/>
        </w:tblPrEx>
        <w:trPr>
          <w:trHeight w:val="517"/>
        </w:trPr>
        <w:tc>
          <w:tcPr>
            <w:tcW w:w="747"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B461398" w14:textId="60A25DD0" w:rsidR="00C64DC9" w:rsidRPr="004C55D4" w:rsidRDefault="00EB227B" w:rsidP="00C64DC9">
            <w:pPr>
              <w:pStyle w:val="TableStyle1A"/>
              <w:jc w:val="center"/>
              <w:rPr>
                <w:color w:val="auto"/>
              </w:rPr>
            </w:pPr>
            <w:r>
              <w:rPr>
                <w:color w:val="auto"/>
              </w:rPr>
              <w:t>Week 12</w:t>
            </w:r>
          </w:p>
        </w:tc>
        <w:tc>
          <w:tcPr>
            <w:tcW w:w="7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A6A66F1" w14:textId="5B3A7CD7" w:rsidR="00C64DC9" w:rsidRDefault="00C64DC9" w:rsidP="00C64DC9">
            <w:r w:rsidRPr="008248DC">
              <w:rPr>
                <w:sz w:val="20"/>
                <w:szCs w:val="20"/>
              </w:rPr>
              <w:t>Assignment Support</w:t>
            </w:r>
          </w:p>
        </w:tc>
        <w:tc>
          <w:tcPr>
            <w:tcW w:w="671"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EFBF249" w14:textId="4FD9D438" w:rsidR="00C64DC9" w:rsidRDefault="00C64DC9" w:rsidP="00C64DC9">
            <w:r w:rsidRPr="008248DC">
              <w:rPr>
                <w:sz w:val="20"/>
                <w:szCs w:val="20"/>
              </w:rPr>
              <w:t>Assignment Support</w:t>
            </w:r>
          </w:p>
        </w:tc>
        <w:tc>
          <w:tcPr>
            <w:tcW w:w="6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8A9FFA" w14:textId="77777777" w:rsidR="00C64DC9" w:rsidRDefault="00C64DC9" w:rsidP="00C64DC9"/>
        </w:tc>
        <w:tc>
          <w:tcPr>
            <w:tcW w:w="71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B282245" w14:textId="77777777" w:rsidR="00C64DC9" w:rsidRDefault="00C64DC9" w:rsidP="00C64DC9"/>
        </w:tc>
        <w:tc>
          <w:tcPr>
            <w:tcW w:w="147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DB792D9" w14:textId="71CCA7C4" w:rsidR="00C64DC9" w:rsidRDefault="00C64DC9" w:rsidP="00C64DC9">
            <w:r>
              <w:rPr>
                <w:sz w:val="20"/>
                <w:szCs w:val="20"/>
              </w:rPr>
              <w:t>Recommended reading and bespoke resources supplied on Moodle.</w:t>
            </w:r>
          </w:p>
        </w:tc>
      </w:tr>
    </w:tbl>
    <w:p w14:paraId="25E126E2" w14:textId="77777777" w:rsidR="003E7604" w:rsidRDefault="003E7604" w:rsidP="6DF88597"/>
    <w:p w14:paraId="1B89B268" w14:textId="79D572A8" w:rsidR="00470299" w:rsidRDefault="00470299" w:rsidP="6DF88597">
      <w:pPr>
        <w:pStyle w:val="Heading1"/>
        <w:spacing w:line="240" w:lineRule="auto"/>
        <w:ind w:firstLine="0"/>
        <w:rPr>
          <w:color w:val="auto"/>
        </w:rPr>
      </w:pPr>
      <w:bookmarkStart w:id="7" w:name="_Toc933033446"/>
      <w:r w:rsidRPr="5BE8E13B">
        <w:rPr>
          <w:color w:val="auto"/>
        </w:rPr>
        <w:lastRenderedPageBreak/>
        <w:t>Assessment Overview</w:t>
      </w:r>
      <w:bookmarkEnd w:id="7"/>
    </w:p>
    <w:p w14:paraId="0C8E07CA" w14:textId="536E3575" w:rsidR="00470299" w:rsidRDefault="00470299"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615"/>
        <w:gridCol w:w="2615"/>
        <w:gridCol w:w="2615"/>
        <w:gridCol w:w="2615"/>
      </w:tblGrid>
      <w:tr w:rsidR="00271F04" w:rsidRPr="00271F04" w14:paraId="0C1BB7F6" w14:textId="77777777" w:rsidTr="6DF88597">
        <w:trPr>
          <w:trHeight w:val="300"/>
          <w:tblHeader/>
        </w:trPr>
        <w:tc>
          <w:tcPr>
            <w:tcW w:w="1250" w:type="pct"/>
            <w:tcBorders>
              <w:top w:val="single" w:sz="2" w:space="0" w:color="000000" w:themeColor="text1"/>
              <w:left w:val="single" w:sz="2" w:space="0" w:color="FFFFFF" w:themeColor="background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tcPr>
          <w:p w14:paraId="2474B771" w14:textId="77777777" w:rsidR="00271F04" w:rsidRPr="00271F04" w:rsidRDefault="00271F04" w:rsidP="00421922">
            <w:pPr>
              <w:pStyle w:val="TableStyle1A"/>
              <w:jc w:val="center"/>
              <w:rPr>
                <w:color w:val="auto"/>
              </w:rPr>
            </w:pPr>
            <w:r w:rsidRPr="00271F04">
              <w:rPr>
                <w:rStyle w:val="None"/>
                <w:color w:val="auto"/>
              </w:rPr>
              <w:t>Assessment Code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2CAE4145" w14:textId="77777777" w:rsidR="00271F04" w:rsidRPr="00271F04" w:rsidRDefault="00271F04" w:rsidP="00421922">
            <w:pPr>
              <w:pStyle w:val="TableStyle1A"/>
              <w:jc w:val="center"/>
              <w:rPr>
                <w:color w:val="auto"/>
              </w:rPr>
            </w:pPr>
            <w:r w:rsidRPr="00271F04">
              <w:rPr>
                <w:rStyle w:val="None"/>
                <w:color w:val="auto"/>
              </w:rPr>
              <w:t>Assessment Type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340AB807" w14:textId="77777777" w:rsidR="00271F04" w:rsidRPr="00271F04" w:rsidRDefault="00271F04" w:rsidP="00421922">
            <w:pPr>
              <w:pStyle w:val="TableStyle1A"/>
              <w:jc w:val="center"/>
              <w:rPr>
                <w:color w:val="auto"/>
              </w:rPr>
            </w:pPr>
            <w:r w:rsidRPr="00271F04">
              <w:rPr>
                <w:rStyle w:val="None"/>
                <w:color w:val="auto"/>
              </w:rPr>
              <w:t>Submission Deadline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tcPr>
          <w:p w14:paraId="1A42B4B8" w14:textId="77777777" w:rsidR="00271F04" w:rsidRPr="00271F04" w:rsidRDefault="00271F04" w:rsidP="00421922">
            <w:pPr>
              <w:pStyle w:val="TableStyle1A"/>
              <w:jc w:val="center"/>
              <w:rPr>
                <w:color w:val="auto"/>
              </w:rPr>
            </w:pPr>
            <w:r w:rsidRPr="00271F04">
              <w:rPr>
                <w:rStyle w:val="None"/>
                <w:color w:val="auto"/>
              </w:rPr>
              <w:t>Link to Support</w:t>
            </w:r>
          </w:p>
        </w:tc>
      </w:tr>
      <w:tr w:rsidR="00F97EB7" w14:paraId="727C6BE3" w14:textId="77777777" w:rsidTr="6DF88597">
        <w:tblPrEx>
          <w:shd w:val="clear" w:color="auto" w:fill="CADFFF"/>
        </w:tblPrEx>
        <w:trPr>
          <w:trHeight w:val="71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E6D05ED" w14:textId="7B054D68" w:rsidR="00F97EB7" w:rsidRPr="00271F04" w:rsidRDefault="00F97EB7" w:rsidP="00F97EB7">
            <w:pPr>
              <w:pStyle w:val="TableStyle1A"/>
              <w:jc w:val="center"/>
              <w:rPr>
                <w:color w:val="auto"/>
              </w:rPr>
            </w:pPr>
            <w:r w:rsidRPr="6DF88597">
              <w:rPr>
                <w:rStyle w:val="None"/>
                <w:color w:val="auto"/>
              </w:rPr>
              <w:t xml:space="preserve"> WRIT1</w:t>
            </w:r>
          </w:p>
        </w:tc>
        <w:tc>
          <w:tcPr>
            <w:tcW w:w="1250" w:type="pct"/>
            <w:tcBorders>
              <w:top w:val="single" w:sz="6"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789195B" w14:textId="1F0052B7" w:rsidR="00F97EB7" w:rsidRDefault="00F97EB7" w:rsidP="00F97EB7">
            <w:pPr>
              <w:pStyle w:val="TableStyle2A"/>
              <w:jc w:val="center"/>
              <w:rPr>
                <w:rStyle w:val="None"/>
                <w:color w:val="auto"/>
              </w:rPr>
            </w:pPr>
            <w:r w:rsidRPr="00882B42">
              <w:rPr>
                <w:rStyle w:val="None"/>
                <w:rFonts w:asciiTheme="minorHAnsi" w:hAnsiTheme="minorHAnsi" w:cstheme="minorHAnsi"/>
                <w:color w:val="auto"/>
                <w:u w:color="929292"/>
              </w:rPr>
              <w:t>Game Design Document</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19EA41B" w14:textId="1DDABDDF" w:rsidR="00F97EB7" w:rsidRDefault="00EB227B" w:rsidP="00F97EB7">
            <w:pPr>
              <w:pStyle w:val="TableStyle2A"/>
              <w:jc w:val="center"/>
              <w:rPr>
                <w:rStyle w:val="None"/>
                <w:color w:val="auto"/>
              </w:rPr>
            </w:pPr>
            <w:r>
              <w:rPr>
                <w:rStyle w:val="None"/>
                <w:rFonts w:asciiTheme="minorHAnsi" w:hAnsiTheme="minorHAnsi" w:cstheme="minorHAnsi"/>
                <w:color w:val="000000" w:themeColor="text1"/>
                <w:u w:color="929292"/>
              </w:rPr>
              <w:t>T</w:t>
            </w:r>
            <w:r>
              <w:rPr>
                <w:rStyle w:val="None"/>
                <w:color w:val="000000" w:themeColor="text1"/>
                <w:u w:color="929292"/>
              </w:rPr>
              <w:t>his will be provided on the Moodle Submission Point</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E0A76CC" w14:textId="77777777" w:rsidR="00F97EB7" w:rsidRDefault="00F97EB7" w:rsidP="00F97EB7">
            <w:pPr>
              <w:pStyle w:val="TableStyle2A"/>
              <w:jc w:val="center"/>
              <w:rPr>
                <w:rStyle w:val="None"/>
                <w:color w:val="auto"/>
              </w:rPr>
            </w:pPr>
            <w:r w:rsidRPr="6DF88597">
              <w:rPr>
                <w:rStyle w:val="None"/>
                <w:color w:val="auto"/>
              </w:rPr>
              <w:t>&lt; Insert Link &gt;</w:t>
            </w:r>
          </w:p>
        </w:tc>
      </w:tr>
      <w:tr w:rsidR="00EB227B" w14:paraId="372593CA" w14:textId="77777777" w:rsidTr="6DF88597">
        <w:tblPrEx>
          <w:shd w:val="clear" w:color="auto" w:fill="CADFFF"/>
        </w:tblPrEx>
        <w:trPr>
          <w:trHeight w:val="70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A43E65E" w14:textId="48BD98AD" w:rsidR="00EB227B" w:rsidRPr="00271F04" w:rsidRDefault="00EB227B" w:rsidP="00EB227B">
            <w:pPr>
              <w:pStyle w:val="TableStyle1A"/>
              <w:jc w:val="center"/>
              <w:rPr>
                <w:color w:val="auto"/>
              </w:rPr>
            </w:pPr>
            <w:r w:rsidRPr="00F97EB7">
              <w:rPr>
                <w:rStyle w:val="None"/>
                <w:color w:val="FFFFFF" w:themeColor="background1"/>
              </w:rPr>
              <w:t>PRAC1</w:t>
            </w:r>
          </w:p>
        </w:tc>
        <w:tc>
          <w:tcPr>
            <w:tcW w:w="1250"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9E96437" w14:textId="3067B29D" w:rsidR="00EB227B" w:rsidRDefault="00EB227B" w:rsidP="00EB227B">
            <w:pPr>
              <w:pStyle w:val="TableStyle2A"/>
              <w:jc w:val="center"/>
              <w:rPr>
                <w:rStyle w:val="None"/>
                <w:color w:val="auto"/>
              </w:rPr>
            </w:pPr>
            <w:r w:rsidRPr="00882B42">
              <w:rPr>
                <w:rStyle w:val="None"/>
                <w:rFonts w:asciiTheme="minorHAnsi" w:hAnsiTheme="minorHAnsi" w:cstheme="minorHAnsi"/>
                <w:color w:val="000000" w:themeColor="text1"/>
                <w:u w:color="929292"/>
              </w:rPr>
              <w:t>Game Prototype</w:t>
            </w:r>
          </w:p>
        </w:tc>
        <w:tc>
          <w:tcPr>
            <w:tcW w:w="125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9B65112" w14:textId="713B253E" w:rsidR="00EB227B" w:rsidRDefault="00EB227B" w:rsidP="00EB227B">
            <w:pPr>
              <w:pStyle w:val="TableStyle2A"/>
              <w:jc w:val="center"/>
              <w:rPr>
                <w:rStyle w:val="None"/>
                <w:color w:val="auto"/>
              </w:rPr>
            </w:pPr>
            <w:r>
              <w:rPr>
                <w:rStyle w:val="None"/>
                <w:rFonts w:asciiTheme="minorHAnsi" w:hAnsiTheme="minorHAnsi" w:cstheme="minorHAnsi"/>
                <w:color w:val="000000" w:themeColor="text1"/>
                <w:u w:color="929292"/>
              </w:rPr>
              <w:t>T</w:t>
            </w:r>
            <w:r>
              <w:rPr>
                <w:rStyle w:val="None"/>
                <w:color w:val="000000" w:themeColor="text1"/>
                <w:u w:color="929292"/>
              </w:rPr>
              <w:t>his will be provided on the Moodle Submission Point</w:t>
            </w:r>
          </w:p>
        </w:tc>
        <w:tc>
          <w:tcPr>
            <w:tcW w:w="125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50F721" w14:textId="77777777" w:rsidR="00EB227B" w:rsidRDefault="00EB227B" w:rsidP="00EB227B">
            <w:pPr>
              <w:pStyle w:val="TableStyle2A"/>
              <w:jc w:val="center"/>
              <w:rPr>
                <w:rStyle w:val="None"/>
                <w:color w:val="auto"/>
              </w:rPr>
            </w:pPr>
            <w:r w:rsidRPr="6DF88597">
              <w:rPr>
                <w:rStyle w:val="None"/>
                <w:color w:val="auto"/>
              </w:rPr>
              <w:t>&lt; Insert Link &gt;</w:t>
            </w:r>
          </w:p>
        </w:tc>
      </w:tr>
    </w:tbl>
    <w:p w14:paraId="3FCD9937" w14:textId="77777777" w:rsidR="00470299" w:rsidRPr="00470299" w:rsidRDefault="00470299" w:rsidP="6DF88597"/>
    <w:p w14:paraId="735565C8" w14:textId="33B6FFD8" w:rsidR="00C94830" w:rsidRPr="00F97EB7" w:rsidRDefault="00C94830" w:rsidP="6DF88597">
      <w:pPr>
        <w:rPr>
          <w:rFonts w:asciiTheme="majorHAnsi" w:eastAsiaTheme="majorEastAsia" w:hAnsiTheme="majorHAnsi" w:cstheme="majorBidi"/>
          <w:b/>
          <w:bCs/>
          <w:sz w:val="48"/>
          <w:szCs w:val="48"/>
        </w:rPr>
      </w:pPr>
    </w:p>
    <w:p w14:paraId="11162872" w14:textId="515079A3" w:rsidR="004135BB" w:rsidRDefault="004135BB" w:rsidP="6DF88597">
      <w:pPr>
        <w:sectPr w:rsidR="004135BB" w:rsidSect="009B6F4D">
          <w:footerReference w:type="even" r:id="rId13"/>
          <w:footerReference w:type="default" r:id="rId14"/>
          <w:headerReference w:type="first" r:id="rId15"/>
          <w:pgSz w:w="11906" w:h="16838"/>
          <w:pgMar w:top="-402" w:right="720" w:bottom="825" w:left="720" w:header="708" w:footer="470" w:gutter="0"/>
          <w:cols w:space="708"/>
          <w:titlePg/>
          <w:docGrid w:linePitch="360"/>
        </w:sectPr>
      </w:pPr>
      <w:bookmarkStart w:id="8" w:name="_Toc64989628"/>
    </w:p>
    <w:p w14:paraId="49864046" w14:textId="77777777" w:rsidR="00C94830" w:rsidRPr="00C94830" w:rsidRDefault="00C94830" w:rsidP="00C94830">
      <w:pPr>
        <w:sectPr w:rsidR="00C94830" w:rsidRPr="00C94830" w:rsidSect="004135BB">
          <w:type w:val="continuous"/>
          <w:pgSz w:w="11906" w:h="16838"/>
          <w:pgMar w:top="-402" w:right="720" w:bottom="825" w:left="720" w:header="708" w:footer="470" w:gutter="0"/>
          <w:cols w:space="708"/>
          <w:titlePg/>
          <w:docGrid w:linePitch="360"/>
        </w:sectPr>
      </w:pPr>
    </w:p>
    <w:bookmarkEnd w:id="8"/>
    <w:p w14:paraId="46505E0B" w14:textId="75AA35CC" w:rsidR="00F46E43" w:rsidRPr="00C94830" w:rsidRDefault="00F46E43" w:rsidP="00C94830">
      <w:pPr>
        <w:spacing w:line="276" w:lineRule="auto"/>
        <w:rPr>
          <w:color w:val="133350"/>
          <w:sz w:val="24"/>
          <w:szCs w:val="24"/>
        </w:rPr>
      </w:pPr>
    </w:p>
    <w:sectPr w:rsidR="00F46E43" w:rsidRPr="00C94830" w:rsidSect="004135BB">
      <w:type w:val="continuous"/>
      <w:pgSz w:w="11906" w:h="16838"/>
      <w:pgMar w:top="-402" w:right="720" w:bottom="720" w:left="720" w:header="708" w:footer="708" w:gutter="0"/>
      <w:cols w:num="2" w:sep="1"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76157" w14:textId="77777777" w:rsidR="00743305" w:rsidRDefault="00743305" w:rsidP="003A1E95">
      <w:r>
        <w:separator/>
      </w:r>
    </w:p>
  </w:endnote>
  <w:endnote w:type="continuationSeparator" w:id="0">
    <w:p w14:paraId="58216D6F" w14:textId="77777777" w:rsidR="00743305" w:rsidRDefault="00743305"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tham">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Helvetica Neue">
    <w:altName w:val="Arial"/>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ED5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38B21C4F" w:rsidR="009B6F4D" w:rsidRDefault="009B6F4D" w:rsidP="002F48F9">
    <w:pPr>
      <w:pStyle w:val="Footer"/>
      <w:ind w:right="360"/>
    </w:pPr>
    <w:r>
      <w:rPr>
        <w:noProof/>
      </w:rPr>
      <w:drawing>
        <wp:inline distT="0" distB="0" distL="0" distR="0" wp14:anchorId="4C462C44" wp14:editId="055E390E">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B2EA1" w14:textId="77777777" w:rsidR="00743305" w:rsidRDefault="00743305" w:rsidP="003A1E95">
      <w:r>
        <w:separator/>
      </w:r>
    </w:p>
  </w:footnote>
  <w:footnote w:type="continuationSeparator" w:id="0">
    <w:p w14:paraId="36CD68EE" w14:textId="77777777" w:rsidR="00743305" w:rsidRDefault="00743305" w:rsidP="003A1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6DC6" w14:textId="0C6E7BF2" w:rsidR="009A08BB" w:rsidRDefault="009A08BB" w:rsidP="000B48DC">
    <w:pPr>
      <w:pStyle w:val="Header"/>
      <w:ind w:left="28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5"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42124149">
    <w:abstractNumId w:val="1"/>
  </w:num>
  <w:num w:numId="2" w16cid:durableId="1420642746">
    <w:abstractNumId w:val="4"/>
  </w:num>
  <w:num w:numId="3" w16cid:durableId="2081559737">
    <w:abstractNumId w:val="0"/>
  </w:num>
  <w:num w:numId="4" w16cid:durableId="1302077485">
    <w:abstractNumId w:val="2"/>
  </w:num>
  <w:num w:numId="5" w16cid:durableId="1989050060">
    <w:abstractNumId w:val="3"/>
  </w:num>
  <w:num w:numId="6" w16cid:durableId="8021129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503F5"/>
    <w:rsid w:val="000606AE"/>
    <w:rsid w:val="00065636"/>
    <w:rsid w:val="00067E89"/>
    <w:rsid w:val="00073781"/>
    <w:rsid w:val="00092914"/>
    <w:rsid w:val="000B2AB0"/>
    <w:rsid w:val="000B48DC"/>
    <w:rsid w:val="000D497A"/>
    <w:rsid w:val="000F37DC"/>
    <w:rsid w:val="00105F28"/>
    <w:rsid w:val="001234EB"/>
    <w:rsid w:val="00123C5B"/>
    <w:rsid w:val="00137FA9"/>
    <w:rsid w:val="001402BF"/>
    <w:rsid w:val="001560B9"/>
    <w:rsid w:val="0017574F"/>
    <w:rsid w:val="00176AEB"/>
    <w:rsid w:val="00194AEB"/>
    <w:rsid w:val="001A275C"/>
    <w:rsid w:val="001A3B85"/>
    <w:rsid w:val="001B58F7"/>
    <w:rsid w:val="001C1D40"/>
    <w:rsid w:val="001D1D50"/>
    <w:rsid w:val="00230770"/>
    <w:rsid w:val="00243F07"/>
    <w:rsid w:val="00252293"/>
    <w:rsid w:val="00271F04"/>
    <w:rsid w:val="002C247B"/>
    <w:rsid w:val="002D1EC3"/>
    <w:rsid w:val="002D29EC"/>
    <w:rsid w:val="002D3861"/>
    <w:rsid w:val="002D547B"/>
    <w:rsid w:val="002F48F9"/>
    <w:rsid w:val="003166F8"/>
    <w:rsid w:val="00320217"/>
    <w:rsid w:val="00341CD8"/>
    <w:rsid w:val="0034283F"/>
    <w:rsid w:val="003509B7"/>
    <w:rsid w:val="00355B3D"/>
    <w:rsid w:val="0036534D"/>
    <w:rsid w:val="00397962"/>
    <w:rsid w:val="003A1E95"/>
    <w:rsid w:val="003D290D"/>
    <w:rsid w:val="003D3E84"/>
    <w:rsid w:val="003D41F2"/>
    <w:rsid w:val="003E7604"/>
    <w:rsid w:val="003F5B3A"/>
    <w:rsid w:val="00400721"/>
    <w:rsid w:val="00401425"/>
    <w:rsid w:val="0041278B"/>
    <w:rsid w:val="004135BB"/>
    <w:rsid w:val="00433CD3"/>
    <w:rsid w:val="00450EBF"/>
    <w:rsid w:val="00454F54"/>
    <w:rsid w:val="00470299"/>
    <w:rsid w:val="00485786"/>
    <w:rsid w:val="004965F9"/>
    <w:rsid w:val="004A1935"/>
    <w:rsid w:val="004A617E"/>
    <w:rsid w:val="004B3B74"/>
    <w:rsid w:val="004C55D4"/>
    <w:rsid w:val="004C6204"/>
    <w:rsid w:val="004D7076"/>
    <w:rsid w:val="004F17E0"/>
    <w:rsid w:val="004F6AE5"/>
    <w:rsid w:val="00521F3E"/>
    <w:rsid w:val="005237C9"/>
    <w:rsid w:val="005348BF"/>
    <w:rsid w:val="00545D8E"/>
    <w:rsid w:val="00566B5B"/>
    <w:rsid w:val="0056739D"/>
    <w:rsid w:val="00574FBB"/>
    <w:rsid w:val="005A0415"/>
    <w:rsid w:val="005A6FF9"/>
    <w:rsid w:val="005F1043"/>
    <w:rsid w:val="005F28EE"/>
    <w:rsid w:val="00633841"/>
    <w:rsid w:val="00635D35"/>
    <w:rsid w:val="006B0607"/>
    <w:rsid w:val="006C22CF"/>
    <w:rsid w:val="006E2279"/>
    <w:rsid w:val="00743305"/>
    <w:rsid w:val="00760BFE"/>
    <w:rsid w:val="007738F4"/>
    <w:rsid w:val="00775C58"/>
    <w:rsid w:val="007841BA"/>
    <w:rsid w:val="007C0B01"/>
    <w:rsid w:val="0080355D"/>
    <w:rsid w:val="00810A83"/>
    <w:rsid w:val="0081383D"/>
    <w:rsid w:val="00820553"/>
    <w:rsid w:val="00823890"/>
    <w:rsid w:val="00840C82"/>
    <w:rsid w:val="00875530"/>
    <w:rsid w:val="00875A43"/>
    <w:rsid w:val="00885E9D"/>
    <w:rsid w:val="0089331F"/>
    <w:rsid w:val="008C218C"/>
    <w:rsid w:val="008C6867"/>
    <w:rsid w:val="008E7B0E"/>
    <w:rsid w:val="008F2CD7"/>
    <w:rsid w:val="008F4C09"/>
    <w:rsid w:val="0090240E"/>
    <w:rsid w:val="00907988"/>
    <w:rsid w:val="00963794"/>
    <w:rsid w:val="00963CA7"/>
    <w:rsid w:val="0098484F"/>
    <w:rsid w:val="009865AA"/>
    <w:rsid w:val="0098706B"/>
    <w:rsid w:val="00995DE4"/>
    <w:rsid w:val="009979B2"/>
    <w:rsid w:val="009A08BB"/>
    <w:rsid w:val="009A2674"/>
    <w:rsid w:val="009B6F4D"/>
    <w:rsid w:val="009C5AF5"/>
    <w:rsid w:val="009E1562"/>
    <w:rsid w:val="00A0174B"/>
    <w:rsid w:val="00A15CC2"/>
    <w:rsid w:val="00A33CEC"/>
    <w:rsid w:val="00A372BB"/>
    <w:rsid w:val="00A4326C"/>
    <w:rsid w:val="00A62612"/>
    <w:rsid w:val="00A66256"/>
    <w:rsid w:val="00A710DA"/>
    <w:rsid w:val="00A802CB"/>
    <w:rsid w:val="00A9159C"/>
    <w:rsid w:val="00AA225E"/>
    <w:rsid w:val="00AC760C"/>
    <w:rsid w:val="00AE1D37"/>
    <w:rsid w:val="00AE7CB0"/>
    <w:rsid w:val="00B00332"/>
    <w:rsid w:val="00B02882"/>
    <w:rsid w:val="00B2155F"/>
    <w:rsid w:val="00B366DB"/>
    <w:rsid w:val="00B5715F"/>
    <w:rsid w:val="00B70A5A"/>
    <w:rsid w:val="00B72A72"/>
    <w:rsid w:val="00B82749"/>
    <w:rsid w:val="00B83C07"/>
    <w:rsid w:val="00B95D5E"/>
    <w:rsid w:val="00BB7E32"/>
    <w:rsid w:val="00BD2C0A"/>
    <w:rsid w:val="00BD4FC6"/>
    <w:rsid w:val="00BE3E2F"/>
    <w:rsid w:val="00BF2430"/>
    <w:rsid w:val="00BF65EB"/>
    <w:rsid w:val="00BF6606"/>
    <w:rsid w:val="00C0122D"/>
    <w:rsid w:val="00C313A8"/>
    <w:rsid w:val="00C64DC9"/>
    <w:rsid w:val="00C762F3"/>
    <w:rsid w:val="00C94830"/>
    <w:rsid w:val="00CA6346"/>
    <w:rsid w:val="00CB0C16"/>
    <w:rsid w:val="00CB4ECD"/>
    <w:rsid w:val="00CE4C09"/>
    <w:rsid w:val="00CE547C"/>
    <w:rsid w:val="00D078CA"/>
    <w:rsid w:val="00D32B22"/>
    <w:rsid w:val="00D60A4C"/>
    <w:rsid w:val="00D62BF1"/>
    <w:rsid w:val="00D71356"/>
    <w:rsid w:val="00D7606F"/>
    <w:rsid w:val="00D8517C"/>
    <w:rsid w:val="00DA1944"/>
    <w:rsid w:val="00DB4996"/>
    <w:rsid w:val="00DC123E"/>
    <w:rsid w:val="00DD743C"/>
    <w:rsid w:val="00DE4143"/>
    <w:rsid w:val="00E0582D"/>
    <w:rsid w:val="00E64868"/>
    <w:rsid w:val="00E74550"/>
    <w:rsid w:val="00E77BDB"/>
    <w:rsid w:val="00E824F6"/>
    <w:rsid w:val="00E83830"/>
    <w:rsid w:val="00E8765D"/>
    <w:rsid w:val="00EB1F87"/>
    <w:rsid w:val="00EB227B"/>
    <w:rsid w:val="00EC7044"/>
    <w:rsid w:val="00ED32F6"/>
    <w:rsid w:val="00F01926"/>
    <w:rsid w:val="00F46E43"/>
    <w:rsid w:val="00F56A33"/>
    <w:rsid w:val="00F65D64"/>
    <w:rsid w:val="00F90DC7"/>
    <w:rsid w:val="00F9381A"/>
    <w:rsid w:val="00F97EB7"/>
    <w:rsid w:val="00FF3986"/>
    <w:rsid w:val="010798C5"/>
    <w:rsid w:val="029840A7"/>
    <w:rsid w:val="03371BE3"/>
    <w:rsid w:val="0D03B7E1"/>
    <w:rsid w:val="0EC9F968"/>
    <w:rsid w:val="1208D977"/>
    <w:rsid w:val="1AC61004"/>
    <w:rsid w:val="1B5F1676"/>
    <w:rsid w:val="1BD759D3"/>
    <w:rsid w:val="209CB799"/>
    <w:rsid w:val="217D7806"/>
    <w:rsid w:val="276FBA02"/>
    <w:rsid w:val="2B4DC491"/>
    <w:rsid w:val="2CDA9D2D"/>
    <w:rsid w:val="2DA234C4"/>
    <w:rsid w:val="434072A4"/>
    <w:rsid w:val="49D360D6"/>
    <w:rsid w:val="540C09B0"/>
    <w:rsid w:val="55F26025"/>
    <w:rsid w:val="5AC9E772"/>
    <w:rsid w:val="5BE8E13B"/>
    <w:rsid w:val="5D7F4F0D"/>
    <w:rsid w:val="639F7822"/>
    <w:rsid w:val="6806EB15"/>
    <w:rsid w:val="6DF885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u w:color="000000"/>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85"/>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80355D"/>
    <w:pPr>
      <w:tabs>
        <w:tab w:val="right" w:leader="dot" w:pos="10456"/>
      </w:tabs>
      <w:spacing w:before="120"/>
      <w:ind w:left="3969"/>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Body">
    <w:name w:val="Body"/>
    <w:rsid w:val="00CE547C"/>
    <w:pPr>
      <w:pBdr>
        <w:top w:val="nil"/>
        <w:left w:val="nil"/>
        <w:bottom w:val="nil"/>
        <w:right w:val="nil"/>
        <w:between w:val="nil"/>
        <w:bar w:val="nil"/>
      </w:pBdr>
    </w:pPr>
    <w:rPr>
      <w:rFonts w:ascii="Times New Roman" w:eastAsia="Arial Unicode MS" w:hAnsi="Times New Roman" w:cs="Arial Unicode MS"/>
      <w:color w:val="000000"/>
      <w:bdr w:val="nil"/>
      <w:lang w:val="en-US" w:eastAsia="en-GB"/>
      <w14:textOutline w14:w="0" w14:cap="flat" w14:cmpd="sng" w14:algn="ctr">
        <w14:noFill/>
        <w14:prstDash w14:val="solid"/>
        <w14:bevel/>
      </w14:textOutline>
    </w:rPr>
  </w:style>
  <w:style w:type="paragraph" w:customStyle="1" w:styleId="Default">
    <w:name w:val="Default"/>
    <w:rsid w:val="00CE547C"/>
    <w:pPr>
      <w:pBdr>
        <w:top w:val="nil"/>
        <w:left w:val="nil"/>
        <w:bottom w:val="nil"/>
        <w:right w:val="nil"/>
        <w:between w:val="nil"/>
        <w:bar w:val="nil"/>
      </w:pBdr>
      <w:spacing w:before="160" w:line="288" w:lineRule="auto"/>
    </w:pPr>
    <w:rPr>
      <w:rFonts w:ascii="Helvetica Neue" w:eastAsia="Arial Unicode MS" w:hAnsi="Helvetica Neue" w:cs="Arial Unicode MS"/>
      <w:color w:val="000000"/>
      <w:bdr w:val="nil"/>
      <w:lang w:val="en-US" w:eastAsia="en-GB"/>
      <w14:textOutline w14:w="12700" w14:cap="flat" w14:cmpd="sng" w14:algn="ctr">
        <w14:noFill/>
        <w14:prstDash w14:val="solid"/>
        <w14:miter w14:lim="400000"/>
      </w14:textOutline>
    </w:rPr>
  </w:style>
  <w:style w:type="paragraph" w:customStyle="1" w:styleId="LabelA">
    <w:name w:val="Label A"/>
    <w:rsid w:val="00470299"/>
    <w:pPr>
      <w:keepLines/>
      <w:pBdr>
        <w:top w:val="nil"/>
        <w:left w:val="nil"/>
        <w:bottom w:val="nil"/>
        <w:right w:val="nil"/>
        <w:between w:val="nil"/>
        <w:bar w:val="nil"/>
      </w:pBdr>
      <w:jc w:val="center"/>
    </w:pPr>
    <w:rPr>
      <w:rFonts w:ascii="Helvetica Neue Medium" w:eastAsia="Arial Unicode MS" w:hAnsi="Helvetica Neue Medium" w:cs="Arial Unicode MS"/>
      <w:color w:val="FFFFFF"/>
      <w:u w:color="FFFFFF"/>
      <w:bdr w:val="nil"/>
      <w:lang w:val="en-US" w:eastAsia="en-GB"/>
      <w14:textOutline w14:w="12700" w14:cap="flat" w14:cmpd="sng" w14:algn="ctr">
        <w14:noFill/>
        <w14:prstDash w14:val="solid"/>
        <w14:miter w14:lim="400000"/>
      </w14:textOutline>
    </w:rPr>
  </w:style>
  <w:style w:type="paragraph" w:customStyle="1" w:styleId="TableStyle1A">
    <w:name w:val="Table Style 1 A"/>
    <w:rsid w:val="00470299"/>
    <w:pPr>
      <w:pBdr>
        <w:top w:val="nil"/>
        <w:left w:val="nil"/>
        <w:bottom w:val="nil"/>
        <w:right w:val="nil"/>
        <w:between w:val="nil"/>
        <w:bar w:val="nil"/>
      </w:pBdr>
    </w:pPr>
    <w:rPr>
      <w:rFonts w:ascii="Helvetica Neue" w:eastAsia="Arial Unicode MS" w:hAnsi="Helvetica Neue" w:cs="Arial Unicode MS"/>
      <w:b/>
      <w:bCs/>
      <w:color w:val="000000"/>
      <w:sz w:val="20"/>
      <w:szCs w:val="20"/>
      <w:bdr w:val="nil"/>
      <w:lang w:val="en-US" w:eastAsia="en-GB"/>
      <w14:textOutline w14:w="12700" w14:cap="flat" w14:cmpd="sng" w14:algn="ctr">
        <w14:noFill/>
        <w14:prstDash w14:val="solid"/>
        <w14:miter w14:lim="400000"/>
      </w14:textOutline>
    </w:rPr>
  </w:style>
  <w:style w:type="paragraph" w:customStyle="1" w:styleId="TableStyle2A">
    <w:name w:val="Table Style 2 A"/>
    <w:rsid w:val="00470299"/>
    <w:pPr>
      <w:pBdr>
        <w:top w:val="nil"/>
        <w:left w:val="nil"/>
        <w:bottom w:val="nil"/>
        <w:right w:val="nil"/>
        <w:between w:val="nil"/>
        <w:bar w:val="nil"/>
      </w:pBdr>
    </w:pPr>
    <w:rPr>
      <w:rFonts w:ascii="Helvetica Neue" w:eastAsia="Arial Unicode MS" w:hAnsi="Helvetica Neue" w:cs="Arial Unicode MS"/>
      <w:color w:val="000000"/>
      <w:sz w:val="20"/>
      <w:szCs w:val="20"/>
      <w:bdr w:val="nil"/>
      <w:lang w:val="en-US" w:eastAsia="en-GB"/>
      <w14:textOutline w14:w="12700" w14:cap="flat" w14:cmpd="sng" w14:algn="ctr">
        <w14:noFill/>
        <w14:prstDash w14:val="solid"/>
        <w14:miter w14:lim="400000"/>
      </w14:textOutline>
    </w:rPr>
  </w:style>
  <w:style w:type="character" w:customStyle="1" w:styleId="None">
    <w:name w:val="None"/>
    <w:rsid w:val="00470299"/>
  </w:style>
  <w:style w:type="character" w:customStyle="1" w:styleId="Hyperlink0">
    <w:name w:val="Hyperlink.0"/>
    <w:basedOn w:val="None"/>
    <w:rsid w:val="00470299"/>
    <w:rPr>
      <w:rFonts w:ascii="Times New Roman" w:eastAsia="Times New Roman" w:hAnsi="Times New Roman" w:cs="Times New Roman"/>
      <w:b/>
      <w:bCs/>
      <w:outline w:val="0"/>
      <w:color w:val="929292"/>
      <w:sz w:val="16"/>
      <w:szCs w:val="16"/>
      <w:u w:val="single" w:color="929292"/>
      <w:shd w:val="clear" w:color="auto" w:fill="E6E6E9"/>
      <w:lang w:val="en-US"/>
    </w:rPr>
  </w:style>
  <w:style w:type="paragraph" w:customStyle="1" w:styleId="BodyA">
    <w:name w:val="Body A"/>
    <w:rsid w:val="00470299"/>
    <w:pPr>
      <w:pBdr>
        <w:top w:val="nil"/>
        <w:left w:val="nil"/>
        <w:bottom w:val="nil"/>
        <w:right w:val="nil"/>
        <w:between w:val="nil"/>
        <w:bar w:val="nil"/>
      </w:pBdr>
    </w:pPr>
    <w:rPr>
      <w:rFonts w:ascii="Helvetica Neue" w:eastAsia="Arial Unicode MS" w:hAnsi="Helvetica Neue" w:cs="Arial Unicode MS"/>
      <w:color w:val="000000"/>
      <w:bdr w:val="nil"/>
      <w:lang w:val="en-US" w:eastAsia="en-GB"/>
      <w14:textOutline w14:w="12700" w14:cap="flat" w14:cmpd="sng" w14:algn="ctr">
        <w14:noFill/>
        <w14:prstDash w14:val="solid"/>
        <w14:miter w14:lim="400000"/>
      </w14:textOutline>
    </w:rPr>
  </w:style>
  <w:style w:type="character" w:customStyle="1" w:styleId="Hyperlink1">
    <w:name w:val="Hyperlink.1"/>
    <w:basedOn w:val="None"/>
    <w:rsid w:val="00470299"/>
    <w:rPr>
      <w:rFonts w:ascii="Arial" w:eastAsia="Arial" w:hAnsi="Arial" w:cs="Arial"/>
      <w:outline w:val="0"/>
      <w:color w:val="0563C1"/>
      <w:sz w:val="26"/>
      <w:szCs w:val="26"/>
      <w:u w:val="single" w:color="0563C1"/>
      <w:lang w:val="en-US"/>
    </w:rPr>
  </w:style>
  <w:style w:type="character" w:customStyle="1" w:styleId="Hyperlink2">
    <w:name w:val="Hyperlink.2"/>
    <w:basedOn w:val="None"/>
    <w:rsid w:val="009A2674"/>
    <w:rPr>
      <w:rFonts w:ascii="Arial" w:eastAsia="Arial" w:hAnsi="Arial" w:cs="Arial"/>
      <w:outline w:val="0"/>
      <w:color w:val="0563C1"/>
      <w:sz w:val="26"/>
      <w:szCs w:val="26"/>
      <w:u w:val="single" w:color="0563C1"/>
      <w:lang w:val="nl-NL"/>
    </w:rPr>
  </w:style>
  <w:style w:type="paragraph" w:styleId="NoSpacing">
    <w:name w:val="No Spacing"/>
    <w:uiPriority w:val="1"/>
    <w:qFormat/>
    <w:rsid w:val="004C5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smith@cardiffmet.ac.u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Experience>
    <Status xmlns="e7b987f4-ad7d-4528-a212-7b36ea5e60ca">Visible</Status>
    <Staff_x0020_Role xmlns="9d855aa1-ade5-44df-8f9d-2ef7355c9836">
      <Value>Programme Director</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2.xml><?xml version="1.0" encoding="utf-8"?>
<ds:datastoreItem xmlns:ds="http://schemas.openxmlformats.org/officeDocument/2006/customXml" ds:itemID="{9E4B045C-6A56-4888-AF2B-CB3093234F47}">
  <ds:schemaRefs>
    <ds:schemaRef ds:uri="http://schemas.microsoft.com/sharepoint/v3/contenttype/forms"/>
  </ds:schemaRefs>
</ds:datastoreItem>
</file>

<file path=customXml/itemProps3.xml><?xml version="1.0" encoding="utf-8"?>
<ds:datastoreItem xmlns:ds="http://schemas.openxmlformats.org/officeDocument/2006/customXml" ds:itemID="{03ED7034-8729-4B46-B651-40ECE48C19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191930-9C7B-4A92-8A31-7AA9B3610FEE}">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docProps/app.xml><?xml version="1.0" encoding="utf-8"?>
<Properties xmlns="http://schemas.openxmlformats.org/officeDocument/2006/extended-properties" xmlns:vt="http://schemas.openxmlformats.org/officeDocument/2006/docPropsVTypes">
  <Template>Assessment Brief Template LF.dotx</Template>
  <TotalTime>1</TotalTime>
  <Pages>5</Pages>
  <Words>1060</Words>
  <Characters>6047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Smith, Ian</cp:lastModifiedBy>
  <cp:revision>2</cp:revision>
  <dcterms:created xsi:type="dcterms:W3CDTF">2025-09-10T10:20:00Z</dcterms:created>
  <dcterms:modified xsi:type="dcterms:W3CDTF">2025-09-10T10:20:00Z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