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3B7F6CF1" w:rsidR="00F65D64" w:rsidRPr="005E2178" w:rsidRDefault="00F56A33" w:rsidP="005E6925">
      <w:pPr>
        <w:pStyle w:val="Title"/>
        <w:ind w:left="284"/>
        <w:rPr>
          <w:color w:val="FFFFFF" w:themeColor="background1"/>
        </w:rPr>
      </w:pPr>
      <w:bookmarkStart w:id="0" w:name="_Hlk208323067"/>
      <w:r w:rsidRPr="005E2178">
        <w:rPr>
          <w:color w:val="FFFFFF" w:themeColor="background1"/>
        </w:rPr>
        <w:t xml:space="preserve">School of </w:t>
      </w:r>
      <w:r w:rsidR="00256EC8">
        <w:rPr>
          <w:color w:val="FFFFFF" w:themeColor="background1"/>
        </w:rPr>
        <w:t>Technologies</w:t>
      </w:r>
    </w:p>
    <w:bookmarkEnd w:id="0"/>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F331E0" w:rsidRPr="00775C58" w14:paraId="5ACC535E" w14:textId="77777777" w:rsidTr="00D15326">
        <w:trPr>
          <w:tblCellSpacing w:w="56" w:type="dxa"/>
        </w:trPr>
        <w:tc>
          <w:tcPr>
            <w:tcW w:w="2382" w:type="dxa"/>
            <w:shd w:val="clear" w:color="auto" w:fill="FFFFFF" w:themeFill="background1"/>
          </w:tcPr>
          <w:p w14:paraId="6F57A9BE" w14:textId="037E729F" w:rsidR="00F331E0" w:rsidRPr="00775C58" w:rsidRDefault="00F331E0" w:rsidP="00F331E0">
            <w:pPr>
              <w:ind w:left="284" w:hanging="220"/>
              <w:rPr>
                <w:color w:val="133350"/>
              </w:rPr>
            </w:pPr>
            <w:r>
              <w:rPr>
                <w:color w:val="133350"/>
              </w:rPr>
              <w:t>GDV5002</w:t>
            </w:r>
          </w:p>
        </w:tc>
        <w:tc>
          <w:tcPr>
            <w:tcW w:w="7818" w:type="dxa"/>
            <w:shd w:val="clear" w:color="auto" w:fill="FFFFFF" w:themeFill="background1"/>
          </w:tcPr>
          <w:p w14:paraId="1117D829" w14:textId="668BA7DF" w:rsidR="00F331E0" w:rsidRPr="00F331E0" w:rsidRDefault="00F331E0" w:rsidP="00F331E0">
            <w:pPr>
              <w:tabs>
                <w:tab w:val="left" w:pos="5676"/>
              </w:tabs>
              <w:ind w:left="284" w:hanging="220"/>
              <w:rPr>
                <w:color w:val="133350"/>
              </w:rPr>
            </w:pPr>
            <w:r w:rsidRPr="00F331E0">
              <w:rPr>
                <w:color w:val="123350"/>
              </w:rPr>
              <w:t>Level</w:t>
            </w:r>
            <w:r w:rsidRPr="00F331E0">
              <w:rPr>
                <w:color w:val="123350"/>
                <w:spacing w:val="-5"/>
              </w:rPr>
              <w:t xml:space="preserve"> </w:t>
            </w:r>
            <w:r w:rsidRPr="00F331E0">
              <w:rPr>
                <w:color w:val="123350"/>
              </w:rPr>
              <w:t>Design</w:t>
            </w:r>
            <w:r w:rsidRPr="00F331E0">
              <w:rPr>
                <w:color w:val="123350"/>
                <w:spacing w:val="-2"/>
              </w:rPr>
              <w:t xml:space="preserve"> </w:t>
            </w:r>
            <w:r w:rsidRPr="00F331E0">
              <w:rPr>
                <w:color w:val="123350"/>
              </w:rPr>
              <w:t>and</w:t>
            </w:r>
            <w:r w:rsidRPr="00F331E0">
              <w:rPr>
                <w:color w:val="123350"/>
                <w:spacing w:val="-3"/>
              </w:rPr>
              <w:t xml:space="preserve"> </w:t>
            </w:r>
            <w:r w:rsidRPr="00F331E0">
              <w:rPr>
                <w:color w:val="123350"/>
              </w:rPr>
              <w:t>Game</w:t>
            </w:r>
            <w:r w:rsidRPr="00F331E0">
              <w:rPr>
                <w:color w:val="123350"/>
                <w:spacing w:val="-2"/>
              </w:rPr>
              <w:t xml:space="preserve"> </w:t>
            </w:r>
            <w:r w:rsidRPr="00F331E0">
              <w:rPr>
                <w:color w:val="123350"/>
              </w:rPr>
              <w:t>Asset</w:t>
            </w:r>
            <w:r w:rsidRPr="00F331E0">
              <w:rPr>
                <w:color w:val="123350"/>
                <w:spacing w:val="-6"/>
              </w:rPr>
              <w:t xml:space="preserve"> </w:t>
            </w:r>
            <w:r w:rsidRPr="00F331E0">
              <w:rPr>
                <w:color w:val="123350"/>
                <w:spacing w:val="-2"/>
              </w:rPr>
              <w:t>Creation</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1" w:name="_Toc203573726"/>
      <w:bookmarkStart w:id="2" w:name="_Toc203649285"/>
      <w:r w:rsidRPr="317B09C7">
        <w:lastRenderedPageBreak/>
        <w:t>Assessment Details</w:t>
      </w:r>
      <w:bookmarkEnd w:id="1"/>
      <w:bookmarkEnd w:id="2"/>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F331E0">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F331E0" w:rsidRPr="00775C58" w14:paraId="239FC2D3" w14:textId="77777777" w:rsidTr="00B778CE">
        <w:trPr>
          <w:trHeight w:val="272"/>
          <w:tblCellSpacing w:w="56" w:type="dxa"/>
        </w:trPr>
        <w:tc>
          <w:tcPr>
            <w:tcW w:w="2403" w:type="pct"/>
            <w:tcBorders>
              <w:top w:val="nil"/>
              <w:left w:val="nil"/>
              <w:bottom w:val="nil"/>
              <w:right w:val="nil"/>
            </w:tcBorders>
            <w:shd w:val="clear" w:color="auto" w:fill="E4F7FC" w:themeFill="accent1" w:themeFillTint="33"/>
          </w:tcPr>
          <w:p w14:paraId="21EF65D3" w14:textId="73F29B3F" w:rsidR="00F331E0" w:rsidRPr="00F331E0" w:rsidRDefault="00F331E0" w:rsidP="00F331E0">
            <w:pPr>
              <w:rPr>
                <w:color w:val="133350"/>
              </w:rPr>
            </w:pPr>
            <w:r w:rsidRPr="00F331E0">
              <w:rPr>
                <w:color w:val="123350"/>
              </w:rPr>
              <w:t>Portfolio</w:t>
            </w:r>
            <w:r w:rsidRPr="00F331E0">
              <w:rPr>
                <w:color w:val="123350"/>
                <w:spacing w:val="-1"/>
              </w:rPr>
              <w:t xml:space="preserve"> </w:t>
            </w:r>
            <w:r w:rsidRPr="00F331E0">
              <w:rPr>
                <w:color w:val="123350"/>
              </w:rPr>
              <w:t>of</w:t>
            </w:r>
            <w:r w:rsidRPr="00F331E0">
              <w:rPr>
                <w:color w:val="123350"/>
                <w:spacing w:val="-4"/>
              </w:rPr>
              <w:t xml:space="preserve"> </w:t>
            </w:r>
            <w:r w:rsidRPr="00F331E0">
              <w:rPr>
                <w:color w:val="123350"/>
                <w:spacing w:val="-2"/>
              </w:rPr>
              <w:t>Content</w:t>
            </w:r>
          </w:p>
        </w:tc>
        <w:tc>
          <w:tcPr>
            <w:tcW w:w="997" w:type="pct"/>
            <w:tcBorders>
              <w:top w:val="nil"/>
              <w:left w:val="nil"/>
              <w:bottom w:val="nil"/>
              <w:right w:val="nil"/>
            </w:tcBorders>
            <w:shd w:val="clear" w:color="auto" w:fill="E4F7FC" w:themeFill="accent1" w:themeFillTint="33"/>
          </w:tcPr>
          <w:p w14:paraId="78220E11" w14:textId="19A8C251" w:rsidR="00F331E0" w:rsidRPr="00775C58" w:rsidRDefault="00F331E0" w:rsidP="00F331E0">
            <w:pPr>
              <w:rPr>
                <w:color w:val="133350"/>
              </w:rPr>
            </w:pPr>
            <w:r>
              <w:rPr>
                <w:color w:val="133350"/>
              </w:rPr>
              <w:t>PORT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385FEFC1" w:rsidR="00F331E0" w:rsidRPr="00775C58" w:rsidRDefault="00F331E0" w:rsidP="00F331E0">
            <w:pPr>
              <w:rPr>
                <w:color w:val="133350"/>
              </w:rPr>
            </w:pPr>
            <w:r>
              <w:rPr>
                <w:color w:val="133350"/>
              </w:rPr>
              <w:t>100%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A54CD2" w:rsidRPr="00A54CD2"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27495801" w14:textId="0E491AB4" w:rsidR="00A54CD2" w:rsidRPr="00A54CD2" w:rsidRDefault="00A54CD2" w:rsidP="00A54CD2">
            <w:pPr>
              <w:ind w:left="1075" w:right="655"/>
              <w:jc w:val="both"/>
              <w:rPr>
                <w:rFonts w:ascii="Calibri"/>
                <w:bCs/>
                <w:color w:val="auto"/>
                <w:lang w:val="en-US"/>
              </w:rPr>
            </w:pPr>
            <w:r w:rsidRPr="00A54CD2">
              <w:rPr>
                <w:rFonts w:ascii="Calibri"/>
                <w:b/>
                <w:color w:val="auto"/>
                <w:lang w:val="en-US"/>
              </w:rPr>
              <w:t>Gherkin Hammer</w:t>
            </w:r>
            <w:r w:rsidRPr="00A54CD2">
              <w:rPr>
                <w:rFonts w:ascii="Calibri"/>
                <w:bCs/>
                <w:color w:val="auto"/>
                <w:lang w:val="en-US"/>
              </w:rPr>
              <w:t xml:space="preserve"> Studios are working on a first-person espionage game where the player character must infiltrate different locations. You have been brought to work on Asset Creation and Level Design within an existing team.</w:t>
            </w:r>
          </w:p>
          <w:p w14:paraId="73DC039E" w14:textId="77777777" w:rsidR="00A54CD2" w:rsidRPr="00A54CD2" w:rsidRDefault="00A54CD2" w:rsidP="00A54CD2">
            <w:pPr>
              <w:ind w:left="1075" w:right="655"/>
              <w:jc w:val="both"/>
              <w:rPr>
                <w:rFonts w:ascii="Calibri"/>
                <w:bCs/>
                <w:color w:val="auto"/>
                <w:lang w:val="en-US"/>
              </w:rPr>
            </w:pPr>
          </w:p>
          <w:p w14:paraId="43C1EAF1"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The locations that require models are:</w:t>
            </w:r>
          </w:p>
          <w:p w14:paraId="015EEB75"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modern city office.</w:t>
            </w:r>
          </w:p>
          <w:p w14:paraId="317B9B0E"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Victorian manor house.</w:t>
            </w:r>
          </w:p>
          <w:p w14:paraId="6DF840BA"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hospital.</w:t>
            </w:r>
          </w:p>
          <w:p w14:paraId="14F894E1" w14:textId="77777777" w:rsidR="00A54CD2" w:rsidRPr="00C13B3C" w:rsidRDefault="00A54CD2" w:rsidP="00C13B3C">
            <w:pPr>
              <w:ind w:left="1435" w:right="655"/>
              <w:jc w:val="both"/>
              <w:rPr>
                <w:rFonts w:ascii="Calibri"/>
                <w:bCs/>
                <w:color w:val="auto"/>
                <w:lang w:val="en-US"/>
              </w:rPr>
            </w:pPr>
          </w:p>
          <w:p w14:paraId="67D80057"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Various props and environmental assets are required. </w:t>
            </w:r>
          </w:p>
          <w:p w14:paraId="6491E6E4"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 xml:space="preserve">2 x high detail ‘hero’ prop. This can be something that the player character uses. </w:t>
            </w:r>
          </w:p>
          <w:p w14:paraId="4C539823"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3-5 x Wall/Floor/Ceiling/Window assets. These can be either used alongside grey-box assets or used to make a complete room.</w:t>
            </w:r>
          </w:p>
          <w:p w14:paraId="3E00525A"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 x Environment assets (furniture, props).</w:t>
            </w:r>
          </w:p>
          <w:p w14:paraId="2D642628"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You must choose a location and model the appropriate assets for that location </w:t>
            </w:r>
            <w:r w:rsidRPr="00A54CD2">
              <w:rPr>
                <w:rFonts w:ascii="Calibri"/>
                <w:b/>
                <w:color w:val="auto"/>
                <w:lang w:val="en-US"/>
              </w:rPr>
              <w:t>only</w:t>
            </w:r>
            <w:r w:rsidRPr="00A54CD2">
              <w:rPr>
                <w:rFonts w:ascii="Calibri"/>
                <w:bCs/>
                <w:color w:val="auto"/>
                <w:lang w:val="en-US"/>
              </w:rPr>
              <w:t>.</w:t>
            </w:r>
          </w:p>
          <w:p w14:paraId="5D6CB873" w14:textId="77777777" w:rsidR="007B412C" w:rsidRPr="00A54CD2" w:rsidRDefault="007B412C" w:rsidP="00A54CD2">
            <w:pPr>
              <w:ind w:right="655"/>
              <w:jc w:val="both"/>
              <w:rPr>
                <w:rFonts w:ascii="Calibri"/>
                <w:b/>
                <w:color w:val="auto"/>
              </w:rPr>
            </w:pPr>
          </w:p>
          <w:p w14:paraId="6D36C0D3" w14:textId="62EAA202" w:rsidR="0069370F" w:rsidRPr="00A54CD2" w:rsidRDefault="0069370F" w:rsidP="0069370F">
            <w:pPr>
              <w:ind w:left="1075" w:right="655"/>
              <w:jc w:val="both"/>
              <w:rPr>
                <w:rFonts w:ascii="Times New Roman"/>
                <w:b/>
                <w:color w:val="auto"/>
              </w:rPr>
            </w:pPr>
            <w:r w:rsidRPr="00A54CD2">
              <w:rPr>
                <w:rFonts w:ascii="Calibri"/>
                <w:b/>
                <w:color w:val="auto"/>
              </w:rPr>
              <w:t>The</w:t>
            </w:r>
            <w:r w:rsidRPr="00A54CD2">
              <w:rPr>
                <w:rFonts w:ascii="Calibri"/>
                <w:b/>
                <w:color w:val="auto"/>
                <w:spacing w:val="-3"/>
              </w:rPr>
              <w:t xml:space="preserve"> </w:t>
            </w:r>
            <w:r w:rsidR="00C13B3C">
              <w:rPr>
                <w:rFonts w:ascii="Calibri"/>
                <w:b/>
                <w:color w:val="auto"/>
                <w:spacing w:val="-3"/>
              </w:rPr>
              <w:t xml:space="preserve">game is being developed for PC, but </w:t>
            </w:r>
            <w:r w:rsidRPr="00A54CD2">
              <w:rPr>
                <w:rFonts w:ascii="Calibri"/>
                <w:b/>
                <w:color w:val="auto"/>
              </w:rPr>
              <w:t>development</w:t>
            </w:r>
            <w:r w:rsidRPr="00A54CD2">
              <w:rPr>
                <w:rFonts w:ascii="Calibri"/>
                <w:b/>
                <w:color w:val="auto"/>
                <w:spacing w:val="-4"/>
              </w:rPr>
              <w:t xml:space="preserve"> </w:t>
            </w:r>
            <w:r w:rsidRPr="00A54CD2">
              <w:rPr>
                <w:rFonts w:ascii="Calibri"/>
                <w:b/>
                <w:color w:val="auto"/>
              </w:rPr>
              <w:t>team</w:t>
            </w:r>
            <w:r w:rsidRPr="00A54CD2">
              <w:rPr>
                <w:rFonts w:ascii="Calibri"/>
                <w:b/>
                <w:color w:val="auto"/>
                <w:spacing w:val="-2"/>
              </w:rPr>
              <w:t xml:space="preserve"> </w:t>
            </w:r>
            <w:r w:rsidRPr="00A54CD2">
              <w:rPr>
                <w:rFonts w:ascii="Calibri"/>
                <w:b/>
                <w:color w:val="auto"/>
              </w:rPr>
              <w:t>are</w:t>
            </w:r>
            <w:r w:rsidRPr="00A54CD2">
              <w:rPr>
                <w:rFonts w:ascii="Calibri"/>
                <w:b/>
                <w:color w:val="auto"/>
                <w:spacing w:val="-3"/>
              </w:rPr>
              <w:t xml:space="preserve"> </w:t>
            </w:r>
            <w:r w:rsidRPr="00A54CD2">
              <w:rPr>
                <w:rFonts w:ascii="Calibri"/>
                <w:b/>
                <w:color w:val="auto"/>
              </w:rPr>
              <w:t>looking</w:t>
            </w:r>
            <w:r w:rsidRPr="00A54CD2">
              <w:rPr>
                <w:rFonts w:ascii="Calibri"/>
                <w:b/>
                <w:color w:val="auto"/>
                <w:spacing w:val="-2"/>
              </w:rPr>
              <w:t xml:space="preserve"> </w:t>
            </w:r>
            <w:r w:rsidRPr="00A54CD2">
              <w:rPr>
                <w:rFonts w:ascii="Calibri"/>
                <w:b/>
                <w:color w:val="auto"/>
              </w:rPr>
              <w:t>to</w:t>
            </w:r>
            <w:r w:rsidRPr="00A54CD2">
              <w:rPr>
                <w:rFonts w:ascii="Calibri"/>
                <w:b/>
                <w:color w:val="auto"/>
                <w:spacing w:val="-6"/>
              </w:rPr>
              <w:t xml:space="preserve"> </w:t>
            </w:r>
            <w:r w:rsidRPr="00A54CD2">
              <w:rPr>
                <w:rFonts w:ascii="Calibri"/>
                <w:b/>
                <w:color w:val="auto"/>
              </w:rPr>
              <w:t>build</w:t>
            </w:r>
            <w:r w:rsidRPr="00A54CD2">
              <w:rPr>
                <w:rFonts w:ascii="Calibri"/>
                <w:b/>
                <w:color w:val="auto"/>
                <w:spacing w:val="-1"/>
              </w:rPr>
              <w:t xml:space="preserve"> </w:t>
            </w:r>
            <w:r w:rsidRPr="00A54CD2">
              <w:rPr>
                <w:rFonts w:ascii="Calibri"/>
                <w:b/>
                <w:color w:val="auto"/>
              </w:rPr>
              <w:t>a</w:t>
            </w:r>
            <w:r w:rsidRPr="00A54CD2">
              <w:rPr>
                <w:rFonts w:ascii="Calibri"/>
                <w:b/>
                <w:color w:val="auto"/>
                <w:spacing w:val="-6"/>
              </w:rPr>
              <w:t xml:space="preserve"> </w:t>
            </w:r>
            <w:r w:rsidRPr="00A54CD2">
              <w:rPr>
                <w:rFonts w:ascii="Calibri"/>
                <w:b/>
                <w:color w:val="auto"/>
              </w:rPr>
              <w:t>suitable</w:t>
            </w:r>
            <w:r w:rsidRPr="00A54CD2">
              <w:rPr>
                <w:rFonts w:ascii="Calibri"/>
                <w:b/>
                <w:color w:val="auto"/>
                <w:spacing w:val="-3"/>
              </w:rPr>
              <w:t xml:space="preserve"> </w:t>
            </w:r>
            <w:r w:rsidRPr="00A54CD2">
              <w:rPr>
                <w:rFonts w:ascii="Calibri"/>
                <w:b/>
                <w:color w:val="auto"/>
              </w:rPr>
              <w:t>toolchain</w:t>
            </w:r>
            <w:r w:rsidRPr="00A54CD2">
              <w:rPr>
                <w:rFonts w:ascii="Calibri"/>
                <w:b/>
                <w:color w:val="auto"/>
                <w:spacing w:val="-1"/>
              </w:rPr>
              <w:t xml:space="preserve"> </w:t>
            </w:r>
            <w:r w:rsidRPr="00A54CD2">
              <w:rPr>
                <w:rFonts w:ascii="Calibri"/>
                <w:b/>
                <w:color w:val="auto"/>
              </w:rPr>
              <w:t>which</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flexible</w:t>
            </w:r>
            <w:r w:rsidRPr="00A54CD2">
              <w:rPr>
                <w:rFonts w:ascii="Calibri"/>
                <w:b/>
                <w:color w:val="auto"/>
                <w:spacing w:val="-3"/>
              </w:rPr>
              <w:t xml:space="preserve"> </w:t>
            </w:r>
            <w:r w:rsidRPr="00A54CD2">
              <w:rPr>
                <w:rFonts w:ascii="Calibri"/>
                <w:b/>
                <w:color w:val="auto"/>
              </w:rPr>
              <w:t>enough</w:t>
            </w:r>
            <w:r w:rsidRPr="00A54CD2">
              <w:rPr>
                <w:rFonts w:ascii="Calibri"/>
                <w:b/>
                <w:color w:val="auto"/>
                <w:spacing w:val="-1"/>
              </w:rPr>
              <w:t xml:space="preserve"> </w:t>
            </w:r>
            <w:r w:rsidRPr="00A54CD2">
              <w:rPr>
                <w:rFonts w:ascii="Calibri"/>
                <w:b/>
                <w:color w:val="auto"/>
              </w:rPr>
              <w:t>to</w:t>
            </w:r>
            <w:r w:rsidRPr="00A54CD2">
              <w:rPr>
                <w:rFonts w:ascii="Calibri"/>
                <w:b/>
                <w:color w:val="auto"/>
                <w:spacing w:val="-1"/>
              </w:rPr>
              <w:t xml:space="preserve"> </w:t>
            </w:r>
            <w:r w:rsidRPr="00A54CD2">
              <w:rPr>
                <w:rFonts w:ascii="Calibri"/>
                <w:b/>
                <w:color w:val="auto"/>
              </w:rPr>
              <w:t>handle other platforms in the</w:t>
            </w:r>
            <w:r w:rsidRPr="00A54CD2">
              <w:rPr>
                <w:rFonts w:ascii="Calibri"/>
                <w:b/>
                <w:color w:val="auto"/>
                <w:spacing w:val="-2"/>
              </w:rPr>
              <w:t xml:space="preserve"> </w:t>
            </w:r>
            <w:r w:rsidRPr="00A54CD2">
              <w:rPr>
                <w:rFonts w:ascii="Calibri"/>
                <w:b/>
                <w:color w:val="auto"/>
              </w:rPr>
              <w:t>future.</w:t>
            </w:r>
            <w:r w:rsidRPr="00A54CD2">
              <w:rPr>
                <w:rFonts w:ascii="Calibri"/>
                <w:b/>
                <w:color w:val="auto"/>
                <w:spacing w:val="40"/>
              </w:rPr>
              <w:t xml:space="preserve"> </w:t>
            </w:r>
            <w:r w:rsidRPr="00A54CD2">
              <w:rPr>
                <w:rFonts w:ascii="Calibri"/>
                <w:b/>
                <w:color w:val="auto"/>
              </w:rPr>
              <w:t>As</w:t>
            </w:r>
            <w:r w:rsidRPr="00A54CD2">
              <w:rPr>
                <w:rFonts w:ascii="Calibri"/>
                <w:b/>
                <w:color w:val="auto"/>
                <w:spacing w:val="-4"/>
              </w:rPr>
              <w:t xml:space="preserve"> </w:t>
            </w:r>
            <w:r w:rsidRPr="00A54CD2">
              <w:rPr>
                <w:rFonts w:ascii="Calibri"/>
                <w:b/>
                <w:color w:val="auto"/>
              </w:rPr>
              <w:t>a result,</w:t>
            </w:r>
            <w:r w:rsidRPr="00A54CD2">
              <w:rPr>
                <w:rFonts w:ascii="Calibri"/>
                <w:b/>
                <w:color w:val="auto"/>
                <w:spacing w:val="-3"/>
              </w:rPr>
              <w:t xml:space="preserve"> </w:t>
            </w:r>
            <w:r w:rsidRPr="00A54CD2">
              <w:rPr>
                <w:rFonts w:ascii="Calibri"/>
                <w:b/>
                <w:color w:val="auto"/>
              </w:rPr>
              <w:t>it</w:t>
            </w:r>
            <w:r w:rsidRPr="00A54CD2">
              <w:rPr>
                <w:rFonts w:ascii="Calibri"/>
                <w:b/>
                <w:color w:val="auto"/>
                <w:spacing w:val="-3"/>
              </w:rPr>
              <w:t xml:space="preserve"> </w:t>
            </w:r>
            <w:r w:rsidRPr="00A54CD2">
              <w:rPr>
                <w:rFonts w:ascii="Calibri"/>
                <w:b/>
                <w:color w:val="auto"/>
              </w:rPr>
              <w:t>is important</w:t>
            </w:r>
            <w:r w:rsidRPr="00A54CD2">
              <w:rPr>
                <w:rFonts w:ascii="Calibri"/>
                <w:b/>
                <w:color w:val="auto"/>
                <w:spacing w:val="-3"/>
              </w:rPr>
              <w:t xml:space="preserve"> </w:t>
            </w:r>
            <w:r w:rsidRPr="00A54CD2">
              <w:rPr>
                <w:rFonts w:ascii="Calibri"/>
                <w:b/>
                <w:color w:val="auto"/>
              </w:rPr>
              <w:t>that</w:t>
            </w:r>
            <w:r w:rsidRPr="00A54CD2">
              <w:rPr>
                <w:rFonts w:ascii="Calibri"/>
                <w:b/>
                <w:color w:val="auto"/>
                <w:spacing w:val="-3"/>
              </w:rPr>
              <w:t xml:space="preserve"> </w:t>
            </w:r>
            <w:r w:rsidRPr="00A54CD2">
              <w:rPr>
                <w:rFonts w:ascii="Calibri"/>
                <w:b/>
                <w:color w:val="auto"/>
              </w:rPr>
              <w:t>the</w:t>
            </w:r>
            <w:r w:rsidRPr="00A54CD2">
              <w:rPr>
                <w:rFonts w:ascii="Calibri"/>
                <w:b/>
                <w:color w:val="auto"/>
                <w:spacing w:val="-2"/>
              </w:rPr>
              <w:t xml:space="preserve"> </w:t>
            </w:r>
            <w:r w:rsidRPr="00A54CD2">
              <w:rPr>
                <w:rFonts w:ascii="Calibri"/>
                <w:b/>
                <w:color w:val="auto"/>
              </w:rPr>
              <w:t>development</w:t>
            </w:r>
            <w:r w:rsidRPr="00A54CD2">
              <w:rPr>
                <w:rFonts w:ascii="Calibri"/>
                <w:b/>
                <w:color w:val="auto"/>
                <w:spacing w:val="-3"/>
              </w:rPr>
              <w:t xml:space="preserve"> </w:t>
            </w:r>
            <w:r w:rsidRPr="00A54CD2">
              <w:rPr>
                <w:rFonts w:ascii="Calibri"/>
                <w:b/>
                <w:color w:val="auto"/>
              </w:rPr>
              <w:t>process (activities, tools</w:t>
            </w:r>
            <w:r w:rsidRPr="00A54CD2">
              <w:rPr>
                <w:rFonts w:ascii="Calibri"/>
                <w:b/>
                <w:color w:val="auto"/>
                <w:spacing w:val="-1"/>
              </w:rPr>
              <w:t xml:space="preserve"> </w:t>
            </w:r>
            <w:r w:rsidRPr="00A54CD2">
              <w:rPr>
                <w:rFonts w:ascii="Calibri"/>
                <w:b/>
                <w:color w:val="auto"/>
              </w:rPr>
              <w:t>etc.)</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fully</w:t>
            </w:r>
            <w:r w:rsidRPr="00A54CD2">
              <w:rPr>
                <w:rFonts w:ascii="Calibri"/>
                <w:b/>
                <w:color w:val="auto"/>
                <w:spacing w:val="-2"/>
              </w:rPr>
              <w:t xml:space="preserve"> </w:t>
            </w:r>
            <w:r w:rsidRPr="00A54CD2">
              <w:rPr>
                <w:rFonts w:ascii="Calibri"/>
                <w:b/>
                <w:color w:val="auto"/>
              </w:rPr>
              <w:t>documented</w:t>
            </w:r>
            <w:r w:rsidRPr="00A54CD2">
              <w:rPr>
                <w:rFonts w:ascii="Calibri"/>
                <w:b/>
                <w:color w:val="auto"/>
                <w:spacing w:val="-1"/>
              </w:rPr>
              <w:t xml:space="preserve"> </w:t>
            </w:r>
            <w:r w:rsidRPr="00A54CD2">
              <w:rPr>
                <w:rFonts w:ascii="Calibri"/>
                <w:b/>
                <w:color w:val="auto"/>
              </w:rPr>
              <w:t>with</w:t>
            </w:r>
            <w:r w:rsidRPr="00A54CD2">
              <w:rPr>
                <w:rFonts w:ascii="Calibri"/>
                <w:b/>
                <w:color w:val="auto"/>
                <w:spacing w:val="-6"/>
              </w:rPr>
              <w:t xml:space="preserve"> </w:t>
            </w:r>
            <w:r w:rsidRPr="00A54CD2">
              <w:rPr>
                <w:rFonts w:ascii="Calibri"/>
                <w:b/>
                <w:color w:val="auto"/>
              </w:rPr>
              <w:t>screenshots and</w:t>
            </w:r>
            <w:r w:rsidRPr="00A54CD2">
              <w:rPr>
                <w:rFonts w:ascii="Calibri"/>
                <w:b/>
                <w:color w:val="auto"/>
                <w:spacing w:val="-6"/>
              </w:rPr>
              <w:t xml:space="preserve"> </w:t>
            </w:r>
            <w:r w:rsidRPr="00A54CD2">
              <w:rPr>
                <w:rFonts w:ascii="Calibri"/>
                <w:b/>
                <w:color w:val="auto"/>
              </w:rPr>
              <w:t>accompanying</w:t>
            </w:r>
            <w:r w:rsidRPr="00A54CD2">
              <w:rPr>
                <w:rFonts w:ascii="Calibri"/>
                <w:b/>
                <w:color w:val="auto"/>
                <w:spacing w:val="-7"/>
              </w:rPr>
              <w:t xml:space="preserve"> </w:t>
            </w:r>
            <w:r w:rsidRPr="00A54CD2">
              <w:rPr>
                <w:rFonts w:ascii="Calibri"/>
                <w:b/>
                <w:color w:val="auto"/>
              </w:rPr>
              <w:t>description</w:t>
            </w:r>
            <w:r w:rsidRPr="00A54CD2">
              <w:rPr>
                <w:rFonts w:ascii="Calibri"/>
                <w:b/>
                <w:color w:val="auto"/>
                <w:spacing w:val="-6"/>
              </w:rPr>
              <w:t xml:space="preserve"> </w:t>
            </w:r>
            <w:r w:rsidRPr="00A54CD2">
              <w:rPr>
                <w:rFonts w:ascii="Calibri"/>
                <w:b/>
                <w:color w:val="auto"/>
              </w:rPr>
              <w:t>with</w:t>
            </w:r>
            <w:r w:rsidRPr="00A54CD2">
              <w:rPr>
                <w:rFonts w:ascii="Calibri"/>
                <w:b/>
                <w:color w:val="auto"/>
                <w:spacing w:val="-1"/>
              </w:rPr>
              <w:t xml:space="preserve"> </w:t>
            </w:r>
            <w:r w:rsidRPr="00A54CD2">
              <w:rPr>
                <w:rFonts w:ascii="Calibri"/>
                <w:b/>
                <w:color w:val="auto"/>
              </w:rPr>
              <w:t>rationale.</w:t>
            </w:r>
            <w:r w:rsidRPr="00A54CD2">
              <w:rPr>
                <w:rFonts w:ascii="Calibri"/>
                <w:b/>
                <w:color w:val="auto"/>
                <w:spacing w:val="-1"/>
              </w:rPr>
              <w:t xml:space="preserve"> </w:t>
            </w:r>
            <w:r w:rsidRPr="00A54CD2">
              <w:rPr>
                <w:rFonts w:ascii="Calibri"/>
                <w:b/>
                <w:color w:val="auto"/>
              </w:rPr>
              <w:t>It</w:t>
            </w:r>
            <w:r w:rsidRPr="00A54CD2">
              <w:rPr>
                <w:rFonts w:ascii="Calibri"/>
                <w:b/>
                <w:color w:val="auto"/>
                <w:spacing w:val="-4"/>
              </w:rPr>
              <w:t xml:space="preserve"> </w:t>
            </w:r>
            <w:r w:rsidRPr="00A54CD2">
              <w:rPr>
                <w:rFonts w:ascii="Calibri"/>
                <w:b/>
                <w:color w:val="auto"/>
              </w:rPr>
              <w:t>is recommended to compile this as a portfolio</w:t>
            </w:r>
            <w:r w:rsidRPr="00A54CD2">
              <w:rPr>
                <w:rFonts w:ascii="Times New Roman"/>
                <w:b/>
                <w:color w:val="auto"/>
              </w:rPr>
              <w:t xml:space="preserve">. </w:t>
            </w:r>
            <w:r w:rsidRPr="00A54CD2">
              <w:rPr>
                <w:rFonts w:ascii="Calibri"/>
                <w:b/>
                <w:color w:val="auto"/>
              </w:rPr>
              <w:t>The elements you have</w:t>
            </w:r>
            <w:r w:rsidRPr="00A54CD2">
              <w:rPr>
                <w:rFonts w:ascii="Calibri"/>
                <w:b/>
                <w:color w:val="auto"/>
                <w:spacing w:val="-1"/>
              </w:rPr>
              <w:t xml:space="preserve"> </w:t>
            </w:r>
            <w:r w:rsidRPr="00A54CD2">
              <w:rPr>
                <w:rFonts w:ascii="Calibri"/>
                <w:b/>
                <w:color w:val="auto"/>
              </w:rPr>
              <w:t>been tasked to work on are</w:t>
            </w:r>
            <w:r w:rsidRPr="00A54CD2">
              <w:rPr>
                <w:rFonts w:ascii="Times New Roman"/>
                <w:b/>
                <w:color w:val="auto"/>
              </w:rPr>
              <w:t>:</w:t>
            </w:r>
          </w:p>
          <w:p w14:paraId="68905736" w14:textId="77777777" w:rsidR="0069370F" w:rsidRPr="00A54CD2" w:rsidRDefault="0069370F" w:rsidP="0069370F">
            <w:pPr>
              <w:pStyle w:val="BodyText"/>
              <w:spacing w:before="18"/>
              <w:rPr>
                <w:rFonts w:ascii="Times New Roman"/>
                <w:b/>
              </w:rPr>
            </w:pPr>
          </w:p>
          <w:p w14:paraId="046E9680" w14:textId="77777777" w:rsidR="0069370F" w:rsidRPr="00A54CD2" w:rsidRDefault="0069370F" w:rsidP="0069370F">
            <w:pPr>
              <w:pStyle w:val="ListParagraph"/>
              <w:widowControl w:val="0"/>
              <w:numPr>
                <w:ilvl w:val="0"/>
                <w:numId w:val="29"/>
              </w:numPr>
              <w:tabs>
                <w:tab w:val="left" w:pos="1780"/>
              </w:tabs>
              <w:autoSpaceDE w:val="0"/>
              <w:autoSpaceDN w:val="0"/>
              <w:spacing w:before="0"/>
              <w:ind w:left="1780" w:hanging="359"/>
              <w:rPr>
                <w:b/>
                <w:color w:val="auto"/>
              </w:rPr>
            </w:pPr>
            <w:r w:rsidRPr="00A54CD2">
              <w:rPr>
                <w:b/>
                <w:color w:val="auto"/>
                <w:spacing w:val="-2"/>
              </w:rPr>
              <w:t>Portfolio:</w:t>
            </w:r>
          </w:p>
          <w:p w14:paraId="219064D9" w14:textId="65D04C49" w:rsidR="0069370F" w:rsidRPr="00A54CD2" w:rsidRDefault="0069370F" w:rsidP="0069370F">
            <w:pPr>
              <w:pStyle w:val="ListParagraph"/>
              <w:widowControl w:val="0"/>
              <w:numPr>
                <w:ilvl w:val="1"/>
                <w:numId w:val="29"/>
              </w:numPr>
              <w:tabs>
                <w:tab w:val="left" w:pos="2141"/>
              </w:tabs>
              <w:autoSpaceDE w:val="0"/>
              <w:autoSpaceDN w:val="0"/>
              <w:spacing w:before="267"/>
              <w:ind w:right="411"/>
              <w:rPr>
                <w:color w:val="auto"/>
              </w:rPr>
            </w:pPr>
            <w:r w:rsidRPr="00A54CD2">
              <w:rPr>
                <w:b/>
                <w:color w:val="auto"/>
              </w:rPr>
              <w:t>3D modelling</w:t>
            </w:r>
            <w:r w:rsidRPr="00A54CD2">
              <w:rPr>
                <w:color w:val="auto"/>
              </w:rPr>
              <w:t>:</w:t>
            </w:r>
            <w:r w:rsidRPr="00A54CD2">
              <w:rPr>
                <w:color w:val="auto"/>
                <w:spacing w:val="80"/>
              </w:rPr>
              <w:t xml:space="preserve"> </w:t>
            </w:r>
            <w:r w:rsidRPr="00A54CD2">
              <w:rPr>
                <w:color w:val="auto"/>
              </w:rPr>
              <w:t>Create several in-game assets using industry standard</w:t>
            </w:r>
            <w:r w:rsidRPr="00A54CD2">
              <w:rPr>
                <w:color w:val="auto"/>
                <w:spacing w:val="-4"/>
              </w:rPr>
              <w:t xml:space="preserve"> </w:t>
            </w:r>
            <w:r w:rsidRPr="00A54CD2">
              <w:rPr>
                <w:color w:val="auto"/>
              </w:rPr>
              <w:t>modelling</w:t>
            </w:r>
            <w:r w:rsidRPr="00A54CD2">
              <w:rPr>
                <w:color w:val="auto"/>
                <w:spacing w:val="-3"/>
              </w:rPr>
              <w:t xml:space="preserve"> </w:t>
            </w:r>
            <w:r w:rsidRPr="00A54CD2">
              <w:rPr>
                <w:color w:val="auto"/>
              </w:rPr>
              <w:t>tools</w:t>
            </w:r>
            <w:r w:rsidRPr="00A54CD2">
              <w:rPr>
                <w:color w:val="auto"/>
                <w:spacing w:val="-3"/>
              </w:rPr>
              <w:t xml:space="preserve"> </w:t>
            </w:r>
            <w:r w:rsidRPr="00A54CD2">
              <w:rPr>
                <w:color w:val="auto"/>
              </w:rPr>
              <w:t>and</w:t>
            </w:r>
            <w:r w:rsidRPr="00A54CD2">
              <w:rPr>
                <w:color w:val="auto"/>
                <w:spacing w:val="-4"/>
              </w:rPr>
              <w:t xml:space="preserve"> </w:t>
            </w:r>
            <w:r w:rsidRPr="00A54CD2">
              <w:rPr>
                <w:color w:val="auto"/>
              </w:rPr>
              <w:t>procedures.</w:t>
            </w:r>
            <w:r w:rsidRPr="00A54CD2">
              <w:rPr>
                <w:color w:val="auto"/>
                <w:spacing w:val="-3"/>
              </w:rPr>
              <w:t xml:space="preserve"> </w:t>
            </w:r>
            <w:r w:rsidRPr="00A54CD2">
              <w:rPr>
                <w:color w:val="auto"/>
              </w:rPr>
              <w:t>There</w:t>
            </w:r>
            <w:r w:rsidRPr="00A54CD2">
              <w:rPr>
                <w:color w:val="auto"/>
                <w:spacing w:val="-3"/>
              </w:rPr>
              <w:t xml:space="preserve"> </w:t>
            </w:r>
            <w:r w:rsidRPr="00A54CD2">
              <w:rPr>
                <w:color w:val="auto"/>
              </w:rPr>
              <w:t>may</w:t>
            </w:r>
            <w:r w:rsidRPr="00A54CD2">
              <w:rPr>
                <w:color w:val="auto"/>
                <w:spacing w:val="-3"/>
              </w:rPr>
              <w:t xml:space="preserve"> </w:t>
            </w:r>
            <w:r w:rsidRPr="00A54CD2">
              <w:rPr>
                <w:color w:val="auto"/>
              </w:rPr>
              <w:t>be</w:t>
            </w:r>
            <w:r w:rsidRPr="00A54CD2">
              <w:rPr>
                <w:color w:val="auto"/>
                <w:spacing w:val="-3"/>
              </w:rPr>
              <w:t xml:space="preserve"> </w:t>
            </w:r>
            <w:r w:rsidRPr="00A54CD2">
              <w:rPr>
                <w:color w:val="auto"/>
              </w:rPr>
              <w:t>limitations</w:t>
            </w:r>
            <w:r w:rsidRPr="00A54CD2">
              <w:rPr>
                <w:color w:val="auto"/>
                <w:spacing w:val="-5"/>
              </w:rPr>
              <w:t xml:space="preserve"> </w:t>
            </w:r>
            <w:r w:rsidRPr="00A54CD2">
              <w:rPr>
                <w:color w:val="auto"/>
              </w:rPr>
              <w:t>to</w:t>
            </w:r>
            <w:r w:rsidRPr="00A54CD2">
              <w:rPr>
                <w:color w:val="auto"/>
                <w:spacing w:val="-4"/>
              </w:rPr>
              <w:t xml:space="preserve"> </w:t>
            </w:r>
            <w:r w:rsidRPr="00A54CD2">
              <w:rPr>
                <w:color w:val="auto"/>
              </w:rPr>
              <w:t>consider,</w:t>
            </w:r>
            <w:r w:rsidRPr="00A54CD2">
              <w:rPr>
                <w:color w:val="auto"/>
                <w:spacing w:val="-3"/>
              </w:rPr>
              <w:t xml:space="preserve"> </w:t>
            </w:r>
            <w:r w:rsidRPr="00A54CD2">
              <w:rPr>
                <w:color w:val="auto"/>
              </w:rPr>
              <w:t>such</w:t>
            </w:r>
            <w:r w:rsidRPr="00A54CD2">
              <w:rPr>
                <w:color w:val="auto"/>
                <w:spacing w:val="-4"/>
              </w:rPr>
              <w:t xml:space="preserve"> </w:t>
            </w:r>
            <w:r w:rsidRPr="00A54CD2">
              <w:rPr>
                <w:color w:val="auto"/>
              </w:rPr>
              <w:t>as</w:t>
            </w:r>
            <w:r w:rsidRPr="00A54CD2">
              <w:rPr>
                <w:color w:val="auto"/>
                <w:spacing w:val="-5"/>
              </w:rPr>
              <w:t xml:space="preserve"> </w:t>
            </w:r>
            <w:r w:rsidRPr="00A54CD2">
              <w:rPr>
                <w:color w:val="auto"/>
              </w:rPr>
              <w:t>the number of polygons.</w:t>
            </w:r>
          </w:p>
          <w:p w14:paraId="3B79A316" w14:textId="77777777" w:rsidR="0069370F" w:rsidRPr="00A54CD2" w:rsidRDefault="0069370F" w:rsidP="0069370F">
            <w:pPr>
              <w:pStyle w:val="BodyText"/>
              <w:rPr>
                <w:rFonts w:ascii="Calibri"/>
              </w:rPr>
            </w:pPr>
          </w:p>
          <w:p w14:paraId="44725D0E" w14:textId="620250EF" w:rsidR="0069370F" w:rsidRPr="00A54CD2" w:rsidRDefault="0069370F" w:rsidP="0069370F">
            <w:pPr>
              <w:pStyle w:val="ListParagraph"/>
              <w:widowControl w:val="0"/>
              <w:numPr>
                <w:ilvl w:val="1"/>
                <w:numId w:val="29"/>
              </w:numPr>
              <w:tabs>
                <w:tab w:val="left" w:pos="2141"/>
              </w:tabs>
              <w:autoSpaceDE w:val="0"/>
              <w:autoSpaceDN w:val="0"/>
              <w:spacing w:before="0"/>
              <w:ind w:right="953"/>
              <w:rPr>
                <w:color w:val="auto"/>
              </w:rPr>
            </w:pPr>
            <w:r w:rsidRPr="00A54CD2">
              <w:rPr>
                <w:b/>
                <w:color w:val="auto"/>
              </w:rPr>
              <w:t>Animation</w:t>
            </w:r>
            <w:r w:rsidRPr="00A54CD2">
              <w:rPr>
                <w:color w:val="auto"/>
              </w:rPr>
              <w:t>:</w:t>
            </w:r>
            <w:r w:rsidRPr="00A54CD2">
              <w:rPr>
                <w:color w:val="auto"/>
                <w:spacing w:val="40"/>
              </w:rPr>
              <w:t xml:space="preserve"> </w:t>
            </w:r>
            <w:r w:rsidRPr="00A54CD2">
              <w:rPr>
                <w:color w:val="auto"/>
              </w:rPr>
              <w:t>Using</w:t>
            </w:r>
            <w:r w:rsidRPr="00A54CD2">
              <w:rPr>
                <w:color w:val="auto"/>
                <w:spacing w:val="-2"/>
              </w:rPr>
              <w:t xml:space="preserve"> </w:t>
            </w:r>
            <w:r w:rsidRPr="00A54CD2">
              <w:rPr>
                <w:color w:val="auto"/>
              </w:rPr>
              <w:t>suitable</w:t>
            </w:r>
            <w:r w:rsidRPr="00A54CD2">
              <w:rPr>
                <w:color w:val="auto"/>
                <w:spacing w:val="-3"/>
              </w:rPr>
              <w:t xml:space="preserve"> </w:t>
            </w:r>
            <w:r w:rsidRPr="00A54CD2">
              <w:rPr>
                <w:color w:val="auto"/>
              </w:rPr>
              <w:t>tools,</w:t>
            </w:r>
            <w:r w:rsidRPr="00A54CD2">
              <w:rPr>
                <w:color w:val="auto"/>
                <w:spacing w:val="-1"/>
              </w:rPr>
              <w:t xml:space="preserve"> </w:t>
            </w:r>
            <w:r w:rsidRPr="00A54CD2">
              <w:rPr>
                <w:color w:val="auto"/>
              </w:rPr>
              <w:t>keyframe</w:t>
            </w:r>
            <w:r w:rsidRPr="00A54CD2">
              <w:rPr>
                <w:color w:val="auto"/>
                <w:spacing w:val="-3"/>
              </w:rPr>
              <w:t xml:space="preserve"> </w:t>
            </w:r>
            <w:r w:rsidRPr="00A54CD2">
              <w:rPr>
                <w:color w:val="auto"/>
              </w:rPr>
              <w:t>an</w:t>
            </w:r>
            <w:r w:rsidRPr="00A54CD2">
              <w:rPr>
                <w:color w:val="auto"/>
                <w:spacing w:val="-4"/>
              </w:rPr>
              <w:t xml:space="preserve"> </w:t>
            </w:r>
            <w:r w:rsidRPr="00A54CD2">
              <w:rPr>
                <w:color w:val="auto"/>
              </w:rPr>
              <w:t>animation</w:t>
            </w:r>
            <w:r w:rsidR="00A54CD2" w:rsidRPr="00A54CD2">
              <w:rPr>
                <w:color w:val="auto"/>
              </w:rPr>
              <w:t xml:space="preserve"> </w:t>
            </w:r>
            <w:r w:rsidRPr="00A54CD2">
              <w:rPr>
                <w:color w:val="auto"/>
              </w:rPr>
              <w:t>for at least one asset from step (a).</w:t>
            </w:r>
          </w:p>
          <w:p w14:paraId="7268C8A9" w14:textId="77777777" w:rsidR="0069370F" w:rsidRPr="00A54CD2" w:rsidRDefault="0069370F" w:rsidP="0069370F">
            <w:pPr>
              <w:pStyle w:val="BodyText"/>
              <w:rPr>
                <w:rFonts w:ascii="Calibri"/>
              </w:rPr>
            </w:pPr>
          </w:p>
          <w:p w14:paraId="6EDCAFEF" w14:textId="306C4A0C"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color w:val="auto"/>
              </w:rPr>
            </w:pPr>
            <w:r w:rsidRPr="00A54CD2">
              <w:rPr>
                <w:b/>
                <w:color w:val="auto"/>
              </w:rPr>
              <w:t>Textures</w:t>
            </w:r>
            <w:r w:rsidRPr="00A54CD2">
              <w:rPr>
                <w:color w:val="auto"/>
              </w:rPr>
              <w:t>:</w:t>
            </w:r>
            <w:r w:rsidRPr="00A54CD2">
              <w:rPr>
                <w:color w:val="auto"/>
                <w:spacing w:val="40"/>
              </w:rPr>
              <w:t xml:space="preserve"> </w:t>
            </w:r>
            <w:r w:rsidRPr="00A54CD2">
              <w:rPr>
                <w:color w:val="auto"/>
              </w:rPr>
              <w:t>Create</w:t>
            </w:r>
            <w:r w:rsidRPr="00A54CD2">
              <w:rPr>
                <w:color w:val="auto"/>
                <w:spacing w:val="-3"/>
              </w:rPr>
              <w:t xml:space="preserve"> </w:t>
            </w:r>
            <w:r w:rsidRPr="00A54CD2">
              <w:rPr>
                <w:color w:val="auto"/>
              </w:rPr>
              <w:t>textures</w:t>
            </w:r>
            <w:r w:rsidRPr="00A54CD2">
              <w:rPr>
                <w:color w:val="auto"/>
                <w:spacing w:val="-4"/>
              </w:rPr>
              <w:t xml:space="preserve"> </w:t>
            </w:r>
            <w:r w:rsidRPr="00A54CD2">
              <w:rPr>
                <w:color w:val="auto"/>
              </w:rPr>
              <w:t>using</w:t>
            </w:r>
            <w:r w:rsidRPr="00A54CD2">
              <w:rPr>
                <w:color w:val="auto"/>
                <w:spacing w:val="-2"/>
              </w:rPr>
              <w:t xml:space="preserve"> </w:t>
            </w:r>
            <w:r w:rsidRPr="00A54CD2">
              <w:rPr>
                <w:color w:val="auto"/>
              </w:rPr>
              <w:t>appropriate</w:t>
            </w:r>
            <w:r w:rsidRPr="00A54CD2">
              <w:rPr>
                <w:color w:val="auto"/>
                <w:spacing w:val="-3"/>
              </w:rPr>
              <w:t xml:space="preserve"> </w:t>
            </w:r>
            <w:r w:rsidRPr="00A54CD2">
              <w:rPr>
                <w:color w:val="auto"/>
              </w:rPr>
              <w:t>source</w:t>
            </w:r>
            <w:r w:rsidRPr="00A54CD2">
              <w:rPr>
                <w:color w:val="auto"/>
                <w:spacing w:val="-3"/>
              </w:rPr>
              <w:t xml:space="preserve"> </w:t>
            </w:r>
            <w:r w:rsidRPr="00A54CD2">
              <w:rPr>
                <w:color w:val="auto"/>
              </w:rPr>
              <w:t>material</w:t>
            </w:r>
            <w:r w:rsidRPr="00A54CD2">
              <w:rPr>
                <w:color w:val="auto"/>
                <w:spacing w:val="-3"/>
              </w:rPr>
              <w:t xml:space="preserve"> </w:t>
            </w:r>
            <w:r w:rsidRPr="00A54CD2">
              <w:rPr>
                <w:color w:val="auto"/>
              </w:rPr>
              <w:t>and</w:t>
            </w:r>
            <w:r w:rsidRPr="00A54CD2">
              <w:rPr>
                <w:color w:val="auto"/>
                <w:spacing w:val="-5"/>
              </w:rPr>
              <w:t xml:space="preserve"> </w:t>
            </w:r>
            <w:r w:rsidRPr="00A54CD2">
              <w:rPr>
                <w:color w:val="auto"/>
              </w:rPr>
              <w:t>apply</w:t>
            </w:r>
            <w:r w:rsidRPr="00A54CD2">
              <w:rPr>
                <w:color w:val="auto"/>
                <w:spacing w:val="-3"/>
              </w:rPr>
              <w:t xml:space="preserve"> </w:t>
            </w:r>
            <w:r w:rsidRPr="00A54CD2">
              <w:rPr>
                <w:color w:val="auto"/>
              </w:rPr>
              <w:t>to</w:t>
            </w:r>
            <w:r w:rsidRPr="00A54CD2">
              <w:rPr>
                <w:color w:val="auto"/>
                <w:spacing w:val="-4"/>
              </w:rPr>
              <w:t xml:space="preserve"> </w:t>
            </w:r>
            <w:r w:rsidRPr="00A54CD2">
              <w:rPr>
                <w:color w:val="auto"/>
              </w:rPr>
              <w:t>your 3D</w:t>
            </w:r>
            <w:r w:rsidRPr="00A54CD2">
              <w:rPr>
                <w:color w:val="auto"/>
                <w:spacing w:val="-4"/>
              </w:rPr>
              <w:t xml:space="preserve"> </w:t>
            </w:r>
            <w:r w:rsidRPr="00A54CD2">
              <w:rPr>
                <w:color w:val="auto"/>
              </w:rPr>
              <w:t xml:space="preserve">scene models created in step (a). There may be limitations on texture size that will need to be </w:t>
            </w:r>
            <w:r w:rsidRPr="00A54CD2">
              <w:rPr>
                <w:color w:val="auto"/>
                <w:spacing w:val="-2"/>
              </w:rPr>
              <w:t>considered.</w:t>
            </w:r>
          </w:p>
          <w:p w14:paraId="74986125" w14:textId="77777777" w:rsidR="0069370F" w:rsidRPr="00A54CD2" w:rsidRDefault="0069370F" w:rsidP="0069370F">
            <w:pPr>
              <w:pStyle w:val="ListParagraph"/>
              <w:numPr>
                <w:ilvl w:val="0"/>
                <w:numId w:val="0"/>
              </w:numPr>
              <w:ind w:left="720"/>
              <w:rPr>
                <w:color w:val="auto"/>
              </w:rPr>
            </w:pPr>
          </w:p>
          <w:p w14:paraId="58DC80F2" w14:textId="0A071942"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b/>
                <w:bCs/>
                <w:color w:val="auto"/>
              </w:rPr>
            </w:pPr>
            <w:r w:rsidRPr="00A54CD2">
              <w:rPr>
                <w:b/>
                <w:bCs/>
                <w:color w:val="auto"/>
              </w:rPr>
              <w:t xml:space="preserve">Level Design: </w:t>
            </w:r>
            <w:r w:rsidRPr="00A54CD2">
              <w:rPr>
                <w:color w:val="auto"/>
              </w:rPr>
              <w:t>Create a White/Grey-Box level design from concept to realisation in 3D for at least one level, with the concept for a second. Key points and features should be included on the designs.</w:t>
            </w:r>
          </w:p>
          <w:p w14:paraId="1C7E433A" w14:textId="77777777"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rPr>
              <w:lastRenderedPageBreak/>
              <w:t>A</w:t>
            </w:r>
            <w:r w:rsidRPr="00A54CD2">
              <w:rPr>
                <w:rFonts w:asciiTheme="minorHAnsi" w:hAnsiTheme="minorHAnsi" w:cstheme="minorHAnsi"/>
                <w:b/>
                <w:spacing w:val="-2"/>
              </w:rPr>
              <w:t xml:space="preserve"> </w:t>
            </w:r>
            <w:r w:rsidRPr="00A54CD2">
              <w:rPr>
                <w:rFonts w:asciiTheme="minorHAnsi" w:hAnsiTheme="minorHAnsi" w:cstheme="minorHAnsi"/>
                <w:b/>
              </w:rPr>
              <w:t>limited</w:t>
            </w:r>
            <w:r w:rsidRPr="00A54CD2">
              <w:rPr>
                <w:rFonts w:asciiTheme="minorHAnsi" w:hAnsiTheme="minorHAnsi" w:cstheme="minorHAnsi"/>
                <w:b/>
                <w:spacing w:val="-6"/>
              </w:rPr>
              <w:t xml:space="preserve"> </w:t>
            </w:r>
            <w:r w:rsidRPr="00A54CD2">
              <w:rPr>
                <w:rFonts w:asciiTheme="minorHAnsi" w:hAnsiTheme="minorHAnsi" w:cstheme="minorHAnsi"/>
                <w:b/>
              </w:rPr>
              <w:t>range</w:t>
            </w:r>
            <w:r w:rsidRPr="00A54CD2">
              <w:rPr>
                <w:rFonts w:asciiTheme="minorHAnsi" w:hAnsiTheme="minorHAnsi" w:cstheme="minorHAnsi"/>
                <w:b/>
                <w:spacing w:val="-8"/>
              </w:rPr>
              <w:t xml:space="preserve"> </w:t>
            </w:r>
            <w:r w:rsidRPr="00A54CD2">
              <w:rPr>
                <w:rFonts w:asciiTheme="minorHAnsi" w:hAnsiTheme="minorHAnsi" w:cstheme="minorHAnsi"/>
                <w:b/>
              </w:rPr>
              <w:t>of</w:t>
            </w:r>
            <w:r w:rsidRPr="00A54CD2">
              <w:rPr>
                <w:rFonts w:asciiTheme="minorHAnsi" w:hAnsiTheme="minorHAnsi" w:cstheme="minorHAnsi"/>
                <w:b/>
                <w:spacing w:val="-3"/>
              </w:rPr>
              <w:t xml:space="preserve"> </w:t>
            </w:r>
            <w:r w:rsidRPr="00A54CD2">
              <w:rPr>
                <w:rFonts w:asciiTheme="minorHAnsi" w:hAnsiTheme="minorHAnsi" w:cstheme="minorHAnsi"/>
                <w:b/>
              </w:rPr>
              <w:t>techniques</w:t>
            </w:r>
            <w:r w:rsidRPr="00A54CD2">
              <w:rPr>
                <w:rFonts w:asciiTheme="minorHAnsi" w:hAnsiTheme="minorHAnsi" w:cstheme="minorHAnsi"/>
                <w:b/>
                <w:spacing w:val="-2"/>
              </w:rPr>
              <w:t xml:space="preserve"> </w:t>
            </w:r>
            <w:r w:rsidRPr="00A54CD2">
              <w:rPr>
                <w:rFonts w:asciiTheme="minorHAnsi" w:hAnsiTheme="minorHAnsi" w:cstheme="minorHAnsi"/>
                <w:b/>
              </w:rPr>
              <w:t>will</w:t>
            </w:r>
            <w:r w:rsidRPr="00A54CD2">
              <w:rPr>
                <w:rFonts w:asciiTheme="minorHAnsi" w:hAnsiTheme="minorHAnsi" w:cstheme="minorHAnsi"/>
                <w:b/>
                <w:spacing w:val="-3"/>
              </w:rPr>
              <w:t xml:space="preserve"> </w:t>
            </w:r>
            <w:r w:rsidRPr="00A54CD2">
              <w:rPr>
                <w:rFonts w:asciiTheme="minorHAnsi" w:hAnsiTheme="minorHAnsi" w:cstheme="minorHAnsi"/>
                <w:b/>
              </w:rPr>
              <w:t>be</w:t>
            </w:r>
            <w:r w:rsidRPr="00A54CD2">
              <w:rPr>
                <w:rFonts w:asciiTheme="minorHAnsi" w:hAnsiTheme="minorHAnsi" w:cstheme="minorHAnsi"/>
                <w:b/>
                <w:spacing w:val="-4"/>
              </w:rPr>
              <w:t xml:space="preserve"> </w:t>
            </w:r>
            <w:r w:rsidRPr="00A54CD2">
              <w:rPr>
                <w:rFonts w:asciiTheme="minorHAnsi" w:hAnsiTheme="minorHAnsi" w:cstheme="minorHAnsi"/>
                <w:b/>
              </w:rPr>
              <w:t>explored</w:t>
            </w:r>
            <w:r w:rsidRPr="00A54CD2">
              <w:rPr>
                <w:rFonts w:asciiTheme="minorHAnsi" w:hAnsiTheme="minorHAnsi" w:cstheme="minorHAnsi"/>
                <w:b/>
                <w:spacing w:val="-6"/>
              </w:rPr>
              <w:t xml:space="preserve"> </w:t>
            </w:r>
            <w:r w:rsidRPr="00A54CD2">
              <w:rPr>
                <w:rFonts w:asciiTheme="minorHAnsi" w:hAnsiTheme="minorHAnsi" w:cstheme="minorHAnsi"/>
                <w:b/>
              </w:rPr>
              <w:t>in</w:t>
            </w:r>
            <w:r w:rsidRPr="00A54CD2">
              <w:rPr>
                <w:rFonts w:asciiTheme="minorHAnsi" w:hAnsiTheme="minorHAnsi" w:cstheme="minorHAnsi"/>
                <w:b/>
                <w:spacing w:val="-2"/>
              </w:rPr>
              <w:t xml:space="preserve"> </w:t>
            </w:r>
            <w:r w:rsidRPr="00A54CD2">
              <w:rPr>
                <w:rFonts w:asciiTheme="minorHAnsi" w:hAnsiTheme="minorHAnsi" w:cstheme="minorHAnsi"/>
                <w:b/>
              </w:rPr>
              <w:t>the Studios</w:t>
            </w:r>
            <w:r w:rsidRPr="00A54CD2">
              <w:rPr>
                <w:rFonts w:asciiTheme="minorHAnsi" w:hAnsiTheme="minorHAnsi" w:cstheme="minorHAnsi"/>
                <w:b/>
                <w:spacing w:val="-2"/>
              </w:rPr>
              <w:t xml:space="preserve"> </w:t>
            </w:r>
            <w:r w:rsidRPr="00A54CD2">
              <w:rPr>
                <w:rFonts w:asciiTheme="minorHAnsi" w:hAnsiTheme="minorHAnsi" w:cstheme="minorHAnsi"/>
                <w:b/>
              </w:rPr>
              <w:t xml:space="preserve">and Workshops. </w:t>
            </w:r>
          </w:p>
          <w:p w14:paraId="2C5721BF" w14:textId="21A044DB"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highlight w:val="yellow"/>
              </w:rPr>
              <w:t>You</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expected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to undertake Research and Development to identify and include other suitable techniques.</w:t>
            </w:r>
          </w:p>
          <w:p w14:paraId="25B67867" w14:textId="77777777" w:rsidR="0069370F" w:rsidRPr="00A54CD2" w:rsidRDefault="0069370F" w:rsidP="0069370F">
            <w:pPr>
              <w:pStyle w:val="TableParagraph"/>
              <w:spacing w:before="3"/>
              <w:rPr>
                <w:rFonts w:asciiTheme="minorHAnsi" w:hAnsiTheme="minorHAnsi" w:cstheme="minorHAnsi"/>
              </w:rPr>
            </w:pPr>
          </w:p>
          <w:p w14:paraId="6435BCFD"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rPr>
              <w:t>Content</w:t>
            </w:r>
            <w:r w:rsidRPr="00A54CD2">
              <w:rPr>
                <w:rFonts w:asciiTheme="minorHAnsi" w:hAnsiTheme="minorHAnsi" w:cstheme="minorHAnsi"/>
                <w:b/>
                <w:spacing w:val="-4"/>
              </w:rPr>
              <w:t xml:space="preserve"> </w:t>
            </w:r>
            <w:r w:rsidRPr="00A54CD2">
              <w:rPr>
                <w:rFonts w:asciiTheme="minorHAnsi" w:hAnsiTheme="minorHAnsi" w:cstheme="minorHAnsi"/>
                <w:b/>
              </w:rPr>
              <w:t>Import</w:t>
            </w:r>
            <w:r w:rsidRPr="00A54CD2">
              <w:rPr>
                <w:rFonts w:asciiTheme="minorHAnsi" w:hAnsiTheme="minorHAnsi" w:cstheme="minorHAnsi"/>
                <w:b/>
                <w:spacing w:val="-4"/>
              </w:rPr>
              <w:t xml:space="preserve"> </w:t>
            </w:r>
            <w:r w:rsidRPr="00A54CD2">
              <w:rPr>
                <w:rFonts w:asciiTheme="minorHAnsi" w:hAnsiTheme="minorHAnsi" w:cstheme="minorHAnsi"/>
                <w:b/>
              </w:rPr>
              <w:t xml:space="preserve">and </w:t>
            </w:r>
            <w:r w:rsidRPr="00A54CD2">
              <w:rPr>
                <w:rFonts w:asciiTheme="minorHAnsi" w:hAnsiTheme="minorHAnsi" w:cstheme="minorHAnsi"/>
                <w:b/>
                <w:spacing w:val="-2"/>
              </w:rPr>
              <w:t>Rendering:</w:t>
            </w:r>
          </w:p>
          <w:p w14:paraId="7CA0313D" w14:textId="77777777" w:rsidR="0069370F" w:rsidRPr="00A54CD2" w:rsidRDefault="0069370F" w:rsidP="0069370F">
            <w:pPr>
              <w:pStyle w:val="TableParagraph"/>
              <w:spacing w:before="266"/>
              <w:ind w:left="940" w:right="232"/>
              <w:rPr>
                <w:rFonts w:asciiTheme="minorHAnsi" w:hAnsiTheme="minorHAnsi" w:cstheme="minorHAnsi"/>
              </w:rPr>
            </w:pPr>
            <w:r w:rsidRPr="00A54CD2">
              <w:rPr>
                <w:rFonts w:asciiTheme="minorHAnsi" w:hAnsiTheme="minorHAnsi" w:cstheme="minorHAnsi"/>
              </w:rPr>
              <w:t>Mock-up</w:t>
            </w:r>
            <w:r w:rsidRPr="00A54CD2">
              <w:rPr>
                <w:rFonts w:asciiTheme="minorHAnsi" w:hAnsiTheme="minorHAnsi" w:cstheme="minorHAnsi"/>
                <w:spacing w:val="-4"/>
              </w:rPr>
              <w:t xml:space="preserve"> </w:t>
            </w:r>
            <w:r w:rsidRPr="00A54CD2">
              <w:rPr>
                <w:rFonts w:asciiTheme="minorHAnsi" w:hAnsiTheme="minorHAnsi" w:cstheme="minorHAnsi"/>
              </w:rPr>
              <w:t>a</w:t>
            </w:r>
            <w:r w:rsidRPr="00A54CD2">
              <w:rPr>
                <w:rFonts w:asciiTheme="minorHAnsi" w:hAnsiTheme="minorHAnsi" w:cstheme="minorHAnsi"/>
                <w:spacing w:val="-3"/>
              </w:rPr>
              <w:t xml:space="preserve"> </w:t>
            </w:r>
            <w:r w:rsidRPr="00A54CD2">
              <w:rPr>
                <w:rFonts w:asciiTheme="minorHAnsi" w:hAnsiTheme="minorHAnsi" w:cstheme="minorHAnsi"/>
              </w:rPr>
              <w:t>grey</w:t>
            </w:r>
            <w:r w:rsidRPr="00A54CD2">
              <w:rPr>
                <w:rFonts w:asciiTheme="minorHAnsi" w:hAnsiTheme="minorHAnsi" w:cstheme="minorHAnsi"/>
                <w:spacing w:val="-2"/>
              </w:rPr>
              <w:t xml:space="preserve"> </w:t>
            </w:r>
            <w:r w:rsidRPr="00A54CD2">
              <w:rPr>
                <w:rFonts w:asciiTheme="minorHAnsi" w:hAnsiTheme="minorHAnsi" w:cstheme="minorHAnsi"/>
              </w:rPr>
              <w:t>box</w:t>
            </w:r>
            <w:r w:rsidRPr="00A54CD2">
              <w:rPr>
                <w:rFonts w:asciiTheme="minorHAnsi" w:hAnsiTheme="minorHAnsi" w:cstheme="minorHAnsi"/>
                <w:spacing w:val="-3"/>
              </w:rPr>
              <w:t xml:space="preserve"> </w:t>
            </w:r>
            <w:r w:rsidRPr="00A54CD2">
              <w:rPr>
                <w:rFonts w:asciiTheme="minorHAnsi" w:hAnsiTheme="minorHAnsi" w:cstheme="minorHAnsi"/>
              </w:rPr>
              <w:t>environment</w:t>
            </w:r>
            <w:r w:rsidRPr="00A54CD2">
              <w:rPr>
                <w:rFonts w:asciiTheme="minorHAnsi" w:hAnsiTheme="minorHAnsi" w:cstheme="minorHAnsi"/>
                <w:spacing w:val="-1"/>
              </w:rPr>
              <w:t xml:space="preserve"> </w:t>
            </w:r>
            <w:r w:rsidRPr="00A54CD2">
              <w:rPr>
                <w:rFonts w:asciiTheme="minorHAnsi" w:hAnsiTheme="minorHAnsi" w:cstheme="minorHAnsi"/>
              </w:rPr>
              <w:t>in</w:t>
            </w:r>
            <w:r w:rsidRPr="00A54CD2">
              <w:rPr>
                <w:rFonts w:asciiTheme="minorHAnsi" w:hAnsiTheme="minorHAnsi" w:cstheme="minorHAnsi"/>
                <w:spacing w:val="-2"/>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engine</w:t>
            </w:r>
            <w:r w:rsidRPr="00A54CD2">
              <w:rPr>
                <w:rFonts w:asciiTheme="minorHAnsi" w:hAnsiTheme="minorHAnsi" w:cstheme="minorHAnsi"/>
                <w:spacing w:val="-1"/>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import</w:t>
            </w:r>
            <w:r w:rsidRPr="00A54CD2">
              <w:rPr>
                <w:rFonts w:asciiTheme="minorHAnsi" w:hAnsiTheme="minorHAnsi" w:cstheme="minorHAnsi"/>
                <w:spacing w:val="-1"/>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assets</w:t>
            </w:r>
            <w:r w:rsidRPr="00A54CD2">
              <w:rPr>
                <w:rFonts w:asciiTheme="minorHAnsi" w:hAnsiTheme="minorHAnsi" w:cstheme="minorHAnsi"/>
                <w:spacing w:val="-4"/>
              </w:rPr>
              <w:t xml:space="preserve"> </w:t>
            </w:r>
            <w:r w:rsidRPr="00A54CD2">
              <w:rPr>
                <w:rFonts w:asciiTheme="minorHAnsi" w:hAnsiTheme="minorHAnsi" w:cstheme="minorHAnsi"/>
              </w:rPr>
              <w:t>for</w:t>
            </w:r>
            <w:r w:rsidRPr="00A54CD2">
              <w:rPr>
                <w:rFonts w:asciiTheme="minorHAnsi" w:hAnsiTheme="minorHAnsi" w:cstheme="minorHAnsi"/>
                <w:spacing w:val="-4"/>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first</w:t>
            </w:r>
            <w:r w:rsidRPr="00A54CD2">
              <w:rPr>
                <w:rFonts w:asciiTheme="minorHAnsi" w:hAnsiTheme="minorHAnsi" w:cstheme="minorHAnsi"/>
                <w:spacing w:val="-1"/>
              </w:rPr>
              <w:t xml:space="preserve"> </w:t>
            </w:r>
            <w:r w:rsidRPr="00A54CD2">
              <w:rPr>
                <w:rFonts w:asciiTheme="minorHAnsi" w:hAnsiTheme="minorHAnsi" w:cstheme="minorHAnsi"/>
              </w:rPr>
              <w:t>level.</w:t>
            </w:r>
            <w:r w:rsidRPr="00A54CD2">
              <w:rPr>
                <w:rFonts w:asciiTheme="minorHAnsi" w:hAnsiTheme="minorHAnsi" w:cstheme="minorHAnsi"/>
                <w:spacing w:val="-3"/>
              </w:rPr>
              <w:t xml:space="preserve"> </w:t>
            </w:r>
            <w:r w:rsidRPr="00A54CD2">
              <w:rPr>
                <w:rFonts w:asciiTheme="minorHAnsi" w:hAnsiTheme="minorHAnsi" w:cstheme="minorHAnsi"/>
              </w:rPr>
              <w:t>Treat</w:t>
            </w:r>
            <w:r w:rsidRPr="00A54CD2">
              <w:rPr>
                <w:rFonts w:asciiTheme="minorHAnsi" w:hAnsiTheme="minorHAnsi" w:cstheme="minorHAnsi"/>
                <w:spacing w:val="-1"/>
              </w:rPr>
              <w:t xml:space="preserve"> </w:t>
            </w:r>
            <w:r w:rsidRPr="00A54CD2">
              <w:rPr>
                <w:rFonts w:asciiTheme="minorHAnsi" w:hAnsiTheme="minorHAnsi" w:cstheme="minorHAnsi"/>
              </w:rPr>
              <w:t>this</w:t>
            </w:r>
            <w:r w:rsidRPr="00A54CD2">
              <w:rPr>
                <w:rFonts w:asciiTheme="minorHAnsi" w:hAnsiTheme="minorHAnsi" w:cstheme="minorHAnsi"/>
                <w:spacing w:val="-4"/>
              </w:rPr>
              <w:t xml:space="preserve"> </w:t>
            </w:r>
            <w:r w:rsidRPr="00A54CD2">
              <w:rPr>
                <w:rFonts w:asciiTheme="minorHAnsi" w:hAnsiTheme="minorHAnsi" w:cstheme="minorHAnsi"/>
              </w:rPr>
              <w:t>like</w:t>
            </w:r>
            <w:r w:rsidRPr="00A54CD2">
              <w:rPr>
                <w:rFonts w:asciiTheme="minorHAnsi" w:hAnsiTheme="minorHAnsi" w:cstheme="minorHAnsi"/>
                <w:spacing w:val="-2"/>
              </w:rPr>
              <w:t xml:space="preserve"> </w:t>
            </w:r>
            <w:r w:rsidRPr="00A54CD2">
              <w:rPr>
                <w:rFonts w:asciiTheme="minorHAnsi" w:hAnsiTheme="minorHAnsi" w:cstheme="minorHAnsi"/>
              </w:rPr>
              <w:t xml:space="preserve">a </w:t>
            </w:r>
            <w:r w:rsidRPr="00A54CD2">
              <w:rPr>
                <w:rFonts w:asciiTheme="minorHAnsi" w:hAnsiTheme="minorHAnsi" w:cstheme="minorHAnsi"/>
                <w:b/>
              </w:rPr>
              <w:t>vertical slice</w:t>
            </w:r>
            <w:r w:rsidRPr="00A54CD2">
              <w:rPr>
                <w:rFonts w:asciiTheme="minorHAnsi" w:hAnsiTheme="minorHAnsi" w:cstheme="minorHAnsi"/>
              </w:rPr>
              <w:t xml:space="preserve">, but it does not have to be a working prototype of a game. It is to show that the models can be imported correctly, the materials/textures work, and the animation and audio elements can be </w:t>
            </w:r>
            <w:r w:rsidRPr="00A54CD2">
              <w:rPr>
                <w:rFonts w:asciiTheme="minorHAnsi" w:hAnsiTheme="minorHAnsi" w:cstheme="minorHAnsi"/>
                <w:spacing w:val="-2"/>
              </w:rPr>
              <w:t>demonstrated.</w:t>
            </w:r>
          </w:p>
          <w:p w14:paraId="288DF09D" w14:textId="77777777" w:rsidR="0069370F" w:rsidRPr="00A54CD2" w:rsidRDefault="0069370F" w:rsidP="0069370F">
            <w:pPr>
              <w:pStyle w:val="TableParagraph"/>
              <w:spacing w:before="3"/>
              <w:rPr>
                <w:rFonts w:asciiTheme="minorHAnsi" w:hAnsiTheme="minorHAnsi" w:cstheme="minorHAnsi"/>
              </w:rPr>
            </w:pPr>
          </w:p>
          <w:p w14:paraId="68548FD3" w14:textId="77777777" w:rsidR="0069370F" w:rsidRPr="00A54CD2" w:rsidRDefault="0069370F" w:rsidP="0069370F">
            <w:pPr>
              <w:pStyle w:val="TableParagraph"/>
              <w:ind w:left="940"/>
              <w:rPr>
                <w:rFonts w:asciiTheme="minorHAnsi" w:hAnsiTheme="minorHAnsi" w:cstheme="minorHAnsi"/>
                <w:b/>
              </w:rPr>
            </w:pPr>
            <w:r w:rsidRPr="00A54CD2">
              <w:rPr>
                <w:rFonts w:asciiTheme="minorHAnsi" w:hAnsiTheme="minorHAnsi" w:cstheme="minorHAnsi"/>
                <w:b/>
                <w:highlight w:val="yellow"/>
              </w:rPr>
              <w:t>Industry</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standard</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tools,</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such as Unreal</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Engine and 3Ds</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Max</w:t>
            </w:r>
            <w:r w:rsidRPr="00A54CD2">
              <w:rPr>
                <w:rFonts w:asciiTheme="minorHAnsi" w:hAnsiTheme="minorHAnsi" w:cstheme="minorHAnsi"/>
                <w:b/>
                <w:spacing w:val="-1"/>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installed on the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lab machines.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Ensure</w:t>
            </w:r>
            <w:r w:rsidRPr="00A54CD2">
              <w:rPr>
                <w:rFonts w:asciiTheme="minorHAnsi" w:hAnsiTheme="minorHAnsi" w:cstheme="minorHAnsi"/>
                <w:b/>
              </w:rPr>
              <w:t xml:space="preserve"> </w:t>
            </w:r>
            <w:r w:rsidRPr="00A54CD2">
              <w:rPr>
                <w:rFonts w:asciiTheme="minorHAnsi" w:hAnsiTheme="minorHAnsi" w:cstheme="minorHAnsi"/>
                <w:b/>
                <w:highlight w:val="yellow"/>
              </w:rPr>
              <w:t xml:space="preserve">that you </w:t>
            </w:r>
            <w:proofErr w:type="gramStart"/>
            <w:r w:rsidRPr="00A54CD2">
              <w:rPr>
                <w:rFonts w:asciiTheme="minorHAnsi" w:hAnsiTheme="minorHAnsi" w:cstheme="minorHAnsi"/>
                <w:b/>
                <w:highlight w:val="yellow"/>
              </w:rPr>
              <w:t>are able to</w:t>
            </w:r>
            <w:proofErr w:type="gramEnd"/>
            <w:r w:rsidRPr="00A54CD2">
              <w:rPr>
                <w:rFonts w:asciiTheme="minorHAnsi" w:hAnsiTheme="minorHAnsi" w:cstheme="minorHAnsi"/>
                <w:b/>
                <w:highlight w:val="yellow"/>
              </w:rPr>
              <w:t xml:space="preserve"> successfully push and pull projects from a repo and you can build a stand-alone</w:t>
            </w:r>
            <w:r w:rsidRPr="00A54CD2">
              <w:rPr>
                <w:rFonts w:asciiTheme="minorHAnsi" w:hAnsiTheme="minorHAnsi" w:cstheme="minorHAnsi"/>
                <w:b/>
              </w:rPr>
              <w:t xml:space="preserve"> </w:t>
            </w:r>
            <w:r w:rsidRPr="00A54CD2">
              <w:rPr>
                <w:rFonts w:asciiTheme="minorHAnsi" w:hAnsiTheme="minorHAnsi" w:cstheme="minorHAnsi"/>
                <w:b/>
                <w:highlight w:val="yellow"/>
              </w:rPr>
              <w:t>executable project early in the process.</w:t>
            </w:r>
          </w:p>
          <w:p w14:paraId="0F1E74DC" w14:textId="77777777" w:rsidR="0069370F" w:rsidRPr="00A54CD2" w:rsidRDefault="0069370F" w:rsidP="0069370F">
            <w:pPr>
              <w:pStyle w:val="TableParagraph"/>
              <w:spacing w:before="3"/>
              <w:rPr>
                <w:rFonts w:asciiTheme="minorHAnsi" w:hAnsiTheme="minorHAnsi" w:cstheme="minorHAnsi"/>
              </w:rPr>
            </w:pPr>
          </w:p>
          <w:p w14:paraId="1E75E248" w14:textId="77777777" w:rsidR="0069370F" w:rsidRPr="00A54CD2" w:rsidRDefault="0069370F" w:rsidP="0069370F">
            <w:pPr>
              <w:pStyle w:val="TableParagraph"/>
              <w:spacing w:before="1" w:line="237" w:lineRule="auto"/>
              <w:ind w:left="940" w:right="232"/>
              <w:rPr>
                <w:rFonts w:asciiTheme="minorHAnsi" w:hAnsiTheme="minorHAnsi" w:cstheme="minorHAnsi"/>
                <w:b/>
              </w:rPr>
            </w:pPr>
            <w:r w:rsidRPr="00A54CD2">
              <w:rPr>
                <w:rFonts w:asciiTheme="minorHAnsi" w:hAnsiTheme="minorHAnsi" w:cstheme="minorHAnsi"/>
                <w:b/>
              </w:rPr>
              <w:t>Hint:</w:t>
            </w:r>
            <w:r w:rsidRPr="00A54CD2">
              <w:rPr>
                <w:rFonts w:asciiTheme="minorHAnsi" w:hAnsiTheme="minorHAnsi" w:cstheme="minorHAnsi"/>
                <w:b/>
                <w:spacing w:val="-4"/>
              </w:rPr>
              <w:t xml:space="preserve"> </w:t>
            </w:r>
            <w:r w:rsidRPr="00A54CD2">
              <w:rPr>
                <w:rFonts w:asciiTheme="minorHAnsi" w:hAnsiTheme="minorHAnsi" w:cstheme="minorHAnsi"/>
                <w:b/>
              </w:rPr>
              <w:t>Start</w:t>
            </w:r>
            <w:r w:rsidRPr="00A54CD2">
              <w:rPr>
                <w:rFonts w:asciiTheme="minorHAnsi" w:hAnsiTheme="minorHAnsi" w:cstheme="minorHAnsi"/>
                <w:b/>
                <w:spacing w:val="-5"/>
              </w:rPr>
              <w:t xml:space="preserve"> </w:t>
            </w:r>
            <w:r w:rsidRPr="00A54CD2">
              <w:rPr>
                <w:rFonts w:asciiTheme="minorHAnsi" w:hAnsiTheme="minorHAnsi" w:cstheme="minorHAnsi"/>
                <w:b/>
              </w:rPr>
              <w:t>implementing</w:t>
            </w:r>
            <w:r w:rsidRPr="00A54CD2">
              <w:rPr>
                <w:rFonts w:asciiTheme="minorHAnsi" w:hAnsiTheme="minorHAnsi" w:cstheme="minorHAnsi"/>
                <w:b/>
                <w:spacing w:val="-3"/>
              </w:rPr>
              <w:t xml:space="preserve"> </w:t>
            </w:r>
            <w:r w:rsidRPr="00A54CD2">
              <w:rPr>
                <w:rFonts w:asciiTheme="minorHAnsi" w:hAnsiTheme="minorHAnsi" w:cstheme="minorHAnsi"/>
                <w:b/>
              </w:rPr>
              <w:t>each</w:t>
            </w:r>
            <w:r w:rsidRPr="00A54CD2">
              <w:rPr>
                <w:rFonts w:asciiTheme="minorHAnsi" w:hAnsiTheme="minorHAnsi" w:cstheme="minorHAnsi"/>
                <w:b/>
                <w:spacing w:val="-2"/>
              </w:rPr>
              <w:t xml:space="preserve"> </w:t>
            </w:r>
            <w:r w:rsidRPr="00A54CD2">
              <w:rPr>
                <w:rFonts w:asciiTheme="minorHAnsi" w:hAnsiTheme="minorHAnsi" w:cstheme="minorHAnsi"/>
                <w:b/>
              </w:rPr>
              <w:t>part</w:t>
            </w:r>
            <w:r w:rsidRPr="00A54CD2">
              <w:rPr>
                <w:rFonts w:asciiTheme="minorHAnsi" w:hAnsiTheme="minorHAnsi" w:cstheme="minorHAnsi"/>
                <w:b/>
                <w:spacing w:val="-5"/>
              </w:rPr>
              <w:t xml:space="preserve"> </w:t>
            </w:r>
            <w:r w:rsidRPr="00A54CD2">
              <w:rPr>
                <w:rFonts w:asciiTheme="minorHAnsi" w:hAnsiTheme="minorHAnsi" w:cstheme="minorHAnsi"/>
                <w:b/>
              </w:rPr>
              <w:t>separately</w:t>
            </w:r>
            <w:r w:rsidRPr="00A54CD2">
              <w:rPr>
                <w:rFonts w:asciiTheme="minorHAnsi" w:hAnsiTheme="minorHAnsi" w:cstheme="minorHAnsi"/>
                <w:b/>
                <w:spacing w:val="-8"/>
              </w:rPr>
              <w:t xml:space="preserve"> </w:t>
            </w:r>
            <w:r w:rsidRPr="00A54CD2">
              <w:rPr>
                <w:rFonts w:asciiTheme="minorHAnsi" w:hAnsiTheme="minorHAnsi" w:cstheme="minorHAnsi"/>
                <w:b/>
              </w:rPr>
              <w:t>and</w:t>
            </w:r>
            <w:r w:rsidRPr="00A54CD2">
              <w:rPr>
                <w:rFonts w:asciiTheme="minorHAnsi" w:hAnsiTheme="minorHAnsi" w:cstheme="minorHAnsi"/>
                <w:b/>
                <w:spacing w:val="-2"/>
              </w:rPr>
              <w:t xml:space="preserve"> </w:t>
            </w:r>
            <w:r w:rsidRPr="00A54CD2">
              <w:rPr>
                <w:rFonts w:asciiTheme="minorHAnsi" w:hAnsiTheme="minorHAnsi" w:cstheme="minorHAnsi"/>
                <w:b/>
              </w:rPr>
              <w:t>combine</w:t>
            </w:r>
            <w:r w:rsidRPr="00A54CD2">
              <w:rPr>
                <w:rFonts w:asciiTheme="minorHAnsi" w:hAnsiTheme="minorHAnsi" w:cstheme="minorHAnsi"/>
                <w:b/>
                <w:spacing w:val="-4"/>
              </w:rPr>
              <w:t xml:space="preserve"> </w:t>
            </w:r>
            <w:r w:rsidRPr="00A54CD2">
              <w:rPr>
                <w:rFonts w:asciiTheme="minorHAnsi" w:hAnsiTheme="minorHAnsi" w:cstheme="minorHAnsi"/>
                <w:b/>
              </w:rPr>
              <w:t>them</w:t>
            </w:r>
            <w:r w:rsidRPr="00A54CD2">
              <w:rPr>
                <w:rFonts w:asciiTheme="minorHAnsi" w:hAnsiTheme="minorHAnsi" w:cstheme="minorHAnsi"/>
                <w:b/>
                <w:spacing w:val="-3"/>
              </w:rPr>
              <w:t xml:space="preserve"> </w:t>
            </w:r>
            <w:r w:rsidRPr="00A54CD2">
              <w:rPr>
                <w:rFonts w:asciiTheme="minorHAnsi" w:hAnsiTheme="minorHAnsi" w:cstheme="minorHAnsi"/>
                <w:b/>
              </w:rPr>
              <w:t>later.</w:t>
            </w:r>
            <w:r w:rsidRPr="00A54CD2">
              <w:rPr>
                <w:rFonts w:asciiTheme="minorHAnsi" w:hAnsiTheme="minorHAnsi" w:cstheme="minorHAnsi"/>
                <w:b/>
                <w:spacing w:val="40"/>
              </w:rPr>
              <w:t xml:space="preserve"> </w:t>
            </w:r>
            <w:r w:rsidRPr="00A54CD2">
              <w:rPr>
                <w:rFonts w:asciiTheme="minorHAnsi" w:hAnsiTheme="minorHAnsi" w:cstheme="minorHAnsi"/>
                <w:b/>
              </w:rPr>
              <w:t>This</w:t>
            </w:r>
            <w:r w:rsidRPr="00A54CD2">
              <w:rPr>
                <w:rFonts w:asciiTheme="minorHAnsi" w:hAnsiTheme="minorHAnsi" w:cstheme="minorHAnsi"/>
                <w:b/>
                <w:spacing w:val="-2"/>
              </w:rPr>
              <w:t xml:space="preserve"> </w:t>
            </w:r>
            <w:r w:rsidRPr="00A54CD2">
              <w:rPr>
                <w:rFonts w:asciiTheme="minorHAnsi" w:hAnsiTheme="minorHAnsi" w:cstheme="minorHAnsi"/>
                <w:b/>
              </w:rPr>
              <w:t>allows</w:t>
            </w:r>
            <w:r w:rsidRPr="00A54CD2">
              <w:rPr>
                <w:rFonts w:asciiTheme="minorHAnsi" w:hAnsiTheme="minorHAnsi" w:cstheme="minorHAnsi"/>
                <w:b/>
                <w:spacing w:val="-2"/>
              </w:rPr>
              <w:t xml:space="preserve"> </w:t>
            </w:r>
            <w:r w:rsidRPr="00A54CD2">
              <w:rPr>
                <w:rFonts w:asciiTheme="minorHAnsi" w:hAnsiTheme="minorHAnsi" w:cstheme="minorHAnsi"/>
                <w:b/>
              </w:rPr>
              <w:t>you</w:t>
            </w:r>
            <w:r w:rsidRPr="00A54CD2">
              <w:rPr>
                <w:rFonts w:asciiTheme="minorHAnsi" w:hAnsiTheme="minorHAnsi" w:cstheme="minorHAnsi"/>
                <w:b/>
                <w:spacing w:val="-2"/>
              </w:rPr>
              <w:t xml:space="preserve"> </w:t>
            </w:r>
            <w:r w:rsidRPr="00A54CD2">
              <w:rPr>
                <w:rFonts w:asciiTheme="minorHAnsi" w:hAnsiTheme="minorHAnsi" w:cstheme="minorHAnsi"/>
                <w:b/>
              </w:rPr>
              <w:t>to</w:t>
            </w:r>
            <w:r w:rsidRPr="00A54CD2">
              <w:rPr>
                <w:rFonts w:asciiTheme="minorHAnsi" w:hAnsiTheme="minorHAnsi" w:cstheme="minorHAnsi"/>
                <w:b/>
                <w:spacing w:val="-2"/>
              </w:rPr>
              <w:t xml:space="preserve"> </w:t>
            </w:r>
            <w:r w:rsidRPr="00A54CD2">
              <w:rPr>
                <w:rFonts w:asciiTheme="minorHAnsi" w:hAnsiTheme="minorHAnsi" w:cstheme="minorHAnsi"/>
                <w:b/>
              </w:rPr>
              <w:t>focus</w:t>
            </w:r>
            <w:r w:rsidRPr="00A54CD2">
              <w:rPr>
                <w:rFonts w:asciiTheme="minorHAnsi" w:hAnsiTheme="minorHAnsi" w:cstheme="minorHAnsi"/>
                <w:b/>
                <w:spacing w:val="-2"/>
              </w:rPr>
              <w:t xml:space="preserve"> </w:t>
            </w:r>
            <w:r w:rsidRPr="00A54CD2">
              <w:rPr>
                <w:rFonts w:asciiTheme="minorHAnsi" w:hAnsiTheme="minorHAnsi" w:cstheme="minorHAnsi"/>
                <w:b/>
              </w:rPr>
              <w:t>on each part individually.</w:t>
            </w:r>
          </w:p>
          <w:p w14:paraId="2B76AD23" w14:textId="77777777" w:rsidR="0069370F" w:rsidRPr="00A54CD2" w:rsidRDefault="0069370F" w:rsidP="0069370F">
            <w:pPr>
              <w:pStyle w:val="TableParagraph"/>
              <w:spacing w:before="5"/>
              <w:rPr>
                <w:rFonts w:asciiTheme="minorHAnsi" w:hAnsiTheme="minorHAnsi" w:cstheme="minorHAnsi"/>
              </w:rPr>
            </w:pPr>
          </w:p>
          <w:p w14:paraId="02DCEE69" w14:textId="77777777" w:rsidR="0069370F" w:rsidRPr="00A54CD2" w:rsidRDefault="0069370F" w:rsidP="0069370F">
            <w:pPr>
              <w:pStyle w:val="TableParagraph"/>
              <w:spacing w:line="237" w:lineRule="auto"/>
              <w:ind w:left="940" w:right="232"/>
              <w:rPr>
                <w:rFonts w:asciiTheme="minorHAnsi" w:hAnsiTheme="minorHAnsi" w:cstheme="minorHAnsi"/>
                <w:b/>
              </w:rPr>
            </w:pPr>
            <w:r w:rsidRPr="00A54CD2">
              <w:rPr>
                <w:rFonts w:asciiTheme="minorHAnsi" w:hAnsiTheme="minorHAnsi" w:cstheme="minorHAnsi"/>
                <w:b/>
                <w:highlight w:val="yellow"/>
              </w:rPr>
              <w:t>Important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portfolio</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is not</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just</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showcase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finished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assets.</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Images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generated</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during</w:t>
            </w:r>
            <w:r w:rsidRPr="00A54CD2">
              <w:rPr>
                <w:rFonts w:asciiTheme="minorHAnsi" w:hAnsiTheme="minorHAnsi" w:cstheme="minorHAnsi"/>
                <w:b/>
              </w:rPr>
              <w:t xml:space="preserve"> </w:t>
            </w:r>
            <w:r w:rsidRPr="00A54CD2">
              <w:rPr>
                <w:rFonts w:asciiTheme="minorHAnsi" w:hAnsiTheme="minorHAnsi" w:cstheme="minorHAnsi"/>
                <w:b/>
                <w:highlight w:val="yellow"/>
              </w:rPr>
              <w:t>creation, and proof of concept with a brief description, are expected.</w:t>
            </w:r>
          </w:p>
          <w:p w14:paraId="70B2EBB0" w14:textId="77777777" w:rsidR="0069370F" w:rsidRPr="00A54CD2" w:rsidRDefault="0069370F" w:rsidP="0069370F">
            <w:pPr>
              <w:pStyle w:val="TableParagraph"/>
              <w:spacing w:before="3"/>
              <w:rPr>
                <w:rFonts w:asciiTheme="minorHAnsi" w:hAnsiTheme="minorHAnsi" w:cstheme="minorHAnsi"/>
              </w:rPr>
            </w:pPr>
          </w:p>
          <w:p w14:paraId="1B08ABF7"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spacing w:val="-2"/>
              </w:rPr>
              <w:t>Presentation</w:t>
            </w:r>
          </w:p>
          <w:p w14:paraId="36B9D1DC" w14:textId="03002A58" w:rsidR="0069370F" w:rsidRPr="00A54CD2" w:rsidRDefault="0069370F" w:rsidP="0069370F">
            <w:pPr>
              <w:pStyle w:val="TableParagraph"/>
              <w:spacing w:before="267"/>
              <w:ind w:left="940" w:right="232"/>
              <w:rPr>
                <w:rFonts w:asciiTheme="minorHAnsi" w:hAnsiTheme="minorHAnsi" w:cstheme="minorHAnsi"/>
              </w:rPr>
            </w:pPr>
            <w:r w:rsidRPr="00A54CD2">
              <w:rPr>
                <w:rFonts w:asciiTheme="minorHAnsi" w:hAnsiTheme="minorHAnsi" w:cstheme="minorHAnsi"/>
              </w:rPr>
              <w:t xml:space="preserve">In addition to your assets and implementation in your </w:t>
            </w:r>
            <w:r w:rsidRPr="00A54CD2">
              <w:rPr>
                <w:rFonts w:asciiTheme="minorHAnsi" w:hAnsiTheme="minorHAnsi" w:cstheme="minorHAnsi"/>
                <w:b/>
              </w:rPr>
              <w:t>portfolio</w:t>
            </w:r>
            <w:r w:rsidRPr="00A54CD2">
              <w:rPr>
                <w:rFonts w:asciiTheme="minorHAnsi" w:hAnsiTheme="minorHAnsi" w:cstheme="minorHAnsi"/>
              </w:rPr>
              <w:t xml:space="preserve">, you are also required to record a </w:t>
            </w:r>
            <w:proofErr w:type="gramStart"/>
            <w:r w:rsidR="00C13B3C">
              <w:rPr>
                <w:rFonts w:asciiTheme="minorHAnsi" w:hAnsiTheme="minorHAnsi" w:cstheme="minorHAnsi"/>
              </w:rPr>
              <w:t>seven minute</w:t>
            </w:r>
            <w:proofErr w:type="gramEnd"/>
            <w:r w:rsidR="00C13B3C">
              <w:rPr>
                <w:rFonts w:asciiTheme="minorHAnsi" w:hAnsiTheme="minorHAnsi" w:cstheme="minorHAnsi"/>
              </w:rPr>
              <w:t xml:space="preserve"> </w:t>
            </w:r>
            <w:r w:rsidRPr="00A54CD2">
              <w:rPr>
                <w:rFonts w:asciiTheme="minorHAnsi" w:hAnsiTheme="minorHAnsi" w:cstheme="minorHAnsi"/>
              </w:rPr>
              <w:t>presentation, as an unlisted YouTube video, of</w:t>
            </w:r>
            <w:r w:rsidRPr="00A54CD2">
              <w:rPr>
                <w:rFonts w:asciiTheme="minorHAnsi" w:hAnsiTheme="minorHAnsi" w:cstheme="minorHAnsi"/>
                <w:spacing w:val="-1"/>
              </w:rPr>
              <w:t xml:space="preserve"> </w:t>
            </w:r>
            <w:r w:rsidRPr="00A54CD2">
              <w:rPr>
                <w:rFonts w:asciiTheme="minorHAnsi" w:hAnsiTheme="minorHAnsi" w:cstheme="minorHAnsi"/>
              </w:rPr>
              <w:t>your game engine implementation, describing the key stages</w:t>
            </w:r>
            <w:r w:rsidRPr="00A54CD2">
              <w:rPr>
                <w:rFonts w:asciiTheme="minorHAnsi" w:hAnsiTheme="minorHAnsi" w:cstheme="minorHAnsi"/>
                <w:spacing w:val="-3"/>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went</w:t>
            </w:r>
            <w:r w:rsidRPr="00A54CD2">
              <w:rPr>
                <w:rFonts w:asciiTheme="minorHAnsi" w:hAnsiTheme="minorHAnsi" w:cstheme="minorHAnsi"/>
                <w:spacing w:val="-1"/>
              </w:rPr>
              <w:t xml:space="preserve"> </w:t>
            </w:r>
            <w:r w:rsidRPr="00A54CD2">
              <w:rPr>
                <w:rFonts w:asciiTheme="minorHAnsi" w:hAnsiTheme="minorHAnsi" w:cstheme="minorHAnsi"/>
              </w:rPr>
              <w:t>through</w:t>
            </w:r>
            <w:r w:rsidRPr="00A54CD2">
              <w:rPr>
                <w:rFonts w:asciiTheme="minorHAnsi" w:hAnsiTheme="minorHAnsi" w:cstheme="minorHAnsi"/>
                <w:spacing w:val="-3"/>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tools</w:t>
            </w:r>
            <w:r w:rsidRPr="00A54CD2">
              <w:rPr>
                <w:rFonts w:asciiTheme="minorHAnsi" w:hAnsiTheme="minorHAnsi" w:cstheme="minorHAnsi"/>
                <w:spacing w:val="-4"/>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used</w:t>
            </w:r>
            <w:r w:rsidRPr="00A54CD2">
              <w:rPr>
                <w:rFonts w:asciiTheme="minorHAnsi" w:hAnsiTheme="minorHAnsi" w:cstheme="minorHAnsi"/>
                <w:spacing w:val="-3"/>
              </w:rPr>
              <w:t xml:space="preserve"> </w:t>
            </w:r>
            <w:r w:rsidRPr="00A54CD2">
              <w:rPr>
                <w:rFonts w:asciiTheme="minorHAnsi" w:hAnsiTheme="minorHAnsi" w:cstheme="minorHAnsi"/>
              </w:rPr>
              <w:t>to</w:t>
            </w:r>
            <w:r w:rsidRPr="00A54CD2">
              <w:rPr>
                <w:rFonts w:asciiTheme="minorHAnsi" w:hAnsiTheme="minorHAnsi" w:cstheme="minorHAnsi"/>
                <w:spacing w:val="-3"/>
              </w:rPr>
              <w:t xml:space="preserve"> </w:t>
            </w:r>
            <w:r w:rsidRPr="00A54CD2">
              <w:rPr>
                <w:rFonts w:asciiTheme="minorHAnsi" w:hAnsiTheme="minorHAnsi" w:cstheme="minorHAnsi"/>
              </w:rPr>
              <w:t>create</w:t>
            </w:r>
            <w:r w:rsidRPr="00A54CD2">
              <w:rPr>
                <w:rFonts w:asciiTheme="minorHAnsi" w:hAnsiTheme="minorHAnsi" w:cstheme="minorHAnsi"/>
                <w:spacing w:val="-2"/>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content,</w:t>
            </w:r>
            <w:r w:rsidRPr="00A54CD2">
              <w:rPr>
                <w:rFonts w:asciiTheme="minorHAnsi" w:hAnsiTheme="minorHAnsi" w:cstheme="minorHAnsi"/>
                <w:spacing w:val="-2"/>
              </w:rPr>
              <w:t xml:space="preserve"> </w:t>
            </w:r>
            <w:proofErr w:type="gramStart"/>
            <w:r w:rsidRPr="00A54CD2">
              <w:rPr>
                <w:rFonts w:asciiTheme="minorHAnsi" w:hAnsiTheme="minorHAnsi" w:cstheme="minorHAnsi"/>
              </w:rPr>
              <w:t>and</w:t>
            </w:r>
            <w:r w:rsidRPr="00A54CD2">
              <w:rPr>
                <w:rFonts w:asciiTheme="minorHAnsi" w:hAnsiTheme="minorHAnsi" w:cstheme="minorHAnsi"/>
                <w:spacing w:val="-4"/>
              </w:rPr>
              <w:t xml:space="preserve"> </w:t>
            </w:r>
            <w:r w:rsidRPr="00A54CD2">
              <w:rPr>
                <w:rFonts w:asciiTheme="minorHAnsi" w:hAnsiTheme="minorHAnsi" w:cstheme="minorHAnsi"/>
              </w:rPr>
              <w:t>also</w:t>
            </w:r>
            <w:proofErr w:type="gramEnd"/>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rationale</w:t>
            </w:r>
            <w:r w:rsidRPr="00A54CD2">
              <w:rPr>
                <w:rFonts w:asciiTheme="minorHAnsi" w:hAnsiTheme="minorHAnsi" w:cstheme="minorHAnsi"/>
                <w:spacing w:val="-2"/>
              </w:rPr>
              <w:t xml:space="preserve"> </w:t>
            </w:r>
            <w:r w:rsidRPr="00A54CD2">
              <w:rPr>
                <w:rFonts w:asciiTheme="minorHAnsi" w:hAnsiTheme="minorHAnsi" w:cstheme="minorHAnsi"/>
              </w:rPr>
              <w:t>behind your showcase.</w:t>
            </w:r>
            <w:r w:rsidR="00C13B3C">
              <w:rPr>
                <w:rFonts w:asciiTheme="minorHAnsi" w:hAnsiTheme="minorHAnsi" w:cstheme="minorHAnsi"/>
              </w:rPr>
              <w:t xml:space="preserve"> </w:t>
            </w:r>
            <w:r w:rsidR="00C13B3C" w:rsidRPr="00C13B3C">
              <w:rPr>
                <w:rFonts w:asciiTheme="minorHAnsi" w:hAnsiTheme="minorHAnsi" w:cstheme="minorHAnsi"/>
                <w:i/>
                <w:iCs/>
              </w:rPr>
              <w:t>Imagine that you are explaining your process to a new intern on the art team</w:t>
            </w:r>
            <w:r w:rsidR="00C13B3C">
              <w:rPr>
                <w:rFonts w:asciiTheme="minorHAnsi" w:hAnsiTheme="minorHAnsi" w:cstheme="minorHAnsi"/>
                <w:i/>
                <w:iCs/>
              </w:rPr>
              <w:t xml:space="preserve"> and giving them an overview of the pipeline and the methods you used – use this like a short training video.</w:t>
            </w:r>
          </w:p>
          <w:p w14:paraId="11B4C86E" w14:textId="77777777" w:rsidR="0069370F" w:rsidRPr="00A54CD2" w:rsidRDefault="0069370F" w:rsidP="0069370F">
            <w:pPr>
              <w:pStyle w:val="TableParagraph"/>
              <w:spacing w:before="2"/>
              <w:rPr>
                <w:rFonts w:asciiTheme="minorHAnsi" w:hAnsiTheme="minorHAnsi" w:cstheme="minorHAnsi"/>
              </w:rPr>
            </w:pPr>
          </w:p>
          <w:p w14:paraId="109647B6" w14:textId="32E5CE5B" w:rsidR="006C15CF" w:rsidRPr="00A54CD2" w:rsidRDefault="0069370F" w:rsidP="0069370F">
            <w:pPr>
              <w:pStyle w:val="TableParagraph"/>
              <w:ind w:left="940"/>
              <w:rPr>
                <w:b/>
              </w:rPr>
            </w:pPr>
            <w:r w:rsidRPr="00A54CD2">
              <w:rPr>
                <w:rFonts w:asciiTheme="minorHAnsi" w:hAnsiTheme="minorHAnsi" w:cstheme="minorHAnsi"/>
                <w:b/>
              </w:rPr>
              <w:t>Hint:</w:t>
            </w:r>
            <w:r w:rsidRPr="00A54CD2">
              <w:rPr>
                <w:rFonts w:asciiTheme="minorHAnsi" w:hAnsiTheme="minorHAnsi" w:cstheme="minorHAnsi"/>
                <w:b/>
                <w:spacing w:val="-2"/>
              </w:rPr>
              <w:t xml:space="preserve"> </w:t>
            </w:r>
            <w:r w:rsidRPr="00A54CD2">
              <w:rPr>
                <w:rFonts w:asciiTheme="minorHAnsi" w:hAnsiTheme="minorHAnsi" w:cstheme="minorHAnsi"/>
                <w:b/>
              </w:rPr>
              <w:t>The</w:t>
            </w:r>
            <w:r w:rsidRPr="00A54CD2">
              <w:rPr>
                <w:rFonts w:asciiTheme="minorHAnsi" w:hAnsiTheme="minorHAnsi" w:cstheme="minorHAnsi"/>
                <w:b/>
                <w:spacing w:val="-3"/>
              </w:rPr>
              <w:t xml:space="preserve"> </w:t>
            </w:r>
            <w:r w:rsidRPr="00A54CD2">
              <w:rPr>
                <w:rFonts w:asciiTheme="minorHAnsi" w:hAnsiTheme="minorHAnsi" w:cstheme="minorHAnsi"/>
                <w:b/>
              </w:rPr>
              <w:t>file</w:t>
            </w:r>
            <w:r w:rsidRPr="00A54CD2">
              <w:rPr>
                <w:rFonts w:asciiTheme="minorHAnsi" w:hAnsiTheme="minorHAnsi" w:cstheme="minorHAnsi"/>
                <w:b/>
                <w:spacing w:val="-3"/>
              </w:rPr>
              <w:t xml:space="preserve"> </w:t>
            </w:r>
            <w:r w:rsidRPr="00A54CD2">
              <w:rPr>
                <w:rFonts w:asciiTheme="minorHAnsi" w:hAnsiTheme="minorHAnsi" w:cstheme="minorHAnsi"/>
                <w:b/>
              </w:rPr>
              <w:t>formats</w:t>
            </w:r>
            <w:r w:rsidRPr="00A54CD2">
              <w:rPr>
                <w:rFonts w:asciiTheme="minorHAnsi" w:hAnsiTheme="minorHAnsi" w:cstheme="minorHAnsi"/>
                <w:b/>
                <w:spacing w:val="-1"/>
              </w:rPr>
              <w:t xml:space="preserve"> </w:t>
            </w:r>
            <w:r w:rsidRPr="00A54CD2">
              <w:rPr>
                <w:rFonts w:asciiTheme="minorHAnsi" w:hAnsiTheme="minorHAnsi" w:cstheme="minorHAnsi"/>
                <w:b/>
              </w:rPr>
              <w:t>you</w:t>
            </w:r>
            <w:r w:rsidRPr="00A54CD2">
              <w:rPr>
                <w:rFonts w:asciiTheme="minorHAnsi" w:hAnsiTheme="minorHAnsi" w:cstheme="minorHAnsi"/>
                <w:b/>
                <w:spacing w:val="-1"/>
              </w:rPr>
              <w:t xml:space="preserve"> </w:t>
            </w:r>
            <w:r w:rsidRPr="00A54CD2">
              <w:rPr>
                <w:rFonts w:asciiTheme="minorHAnsi" w:hAnsiTheme="minorHAnsi" w:cstheme="minorHAnsi"/>
                <w:b/>
              </w:rPr>
              <w:t>use</w:t>
            </w:r>
            <w:r w:rsidRPr="00A54CD2">
              <w:rPr>
                <w:rFonts w:asciiTheme="minorHAnsi" w:hAnsiTheme="minorHAnsi" w:cstheme="minorHAnsi"/>
                <w:b/>
                <w:spacing w:val="-3"/>
              </w:rPr>
              <w:t xml:space="preserve"> </w:t>
            </w:r>
            <w:r w:rsidRPr="00A54CD2">
              <w:rPr>
                <w:rFonts w:asciiTheme="minorHAnsi" w:hAnsiTheme="minorHAnsi" w:cstheme="minorHAnsi"/>
                <w:b/>
              </w:rPr>
              <w:t>for</w:t>
            </w:r>
            <w:r w:rsidRPr="00A54CD2">
              <w:rPr>
                <w:rFonts w:asciiTheme="minorHAnsi" w:hAnsiTheme="minorHAnsi" w:cstheme="minorHAnsi"/>
                <w:b/>
                <w:spacing w:val="-5"/>
              </w:rPr>
              <w:t xml:space="preserve"> </w:t>
            </w:r>
            <w:r w:rsidRPr="00A54CD2">
              <w:rPr>
                <w:rFonts w:asciiTheme="minorHAnsi" w:hAnsiTheme="minorHAnsi" w:cstheme="minorHAnsi"/>
                <w:b/>
              </w:rPr>
              <w:t>modelling</w:t>
            </w:r>
            <w:r w:rsidRPr="00A54CD2">
              <w:rPr>
                <w:rFonts w:asciiTheme="minorHAnsi" w:hAnsiTheme="minorHAnsi" w:cstheme="minorHAnsi"/>
                <w:b/>
                <w:spacing w:val="-7"/>
              </w:rPr>
              <w:t xml:space="preserve"> </w:t>
            </w:r>
            <w:r w:rsidRPr="00A54CD2">
              <w:rPr>
                <w:rFonts w:asciiTheme="minorHAnsi" w:hAnsiTheme="minorHAnsi" w:cstheme="minorHAnsi"/>
                <w:b/>
              </w:rPr>
              <w:t>and</w:t>
            </w:r>
            <w:r w:rsidRPr="00A54CD2">
              <w:rPr>
                <w:rFonts w:asciiTheme="minorHAnsi" w:hAnsiTheme="minorHAnsi" w:cstheme="minorHAnsi"/>
                <w:b/>
                <w:spacing w:val="-6"/>
              </w:rPr>
              <w:t xml:space="preserve"> </w:t>
            </w:r>
            <w:r w:rsidRPr="00A54CD2">
              <w:rPr>
                <w:rFonts w:asciiTheme="minorHAnsi" w:hAnsiTheme="minorHAnsi" w:cstheme="minorHAnsi"/>
                <w:b/>
              </w:rPr>
              <w:t>importing</w:t>
            </w:r>
            <w:r w:rsidRPr="00A54CD2">
              <w:rPr>
                <w:rFonts w:asciiTheme="minorHAnsi" w:hAnsiTheme="minorHAnsi" w:cstheme="minorHAnsi"/>
                <w:b/>
                <w:spacing w:val="-2"/>
              </w:rPr>
              <w:t xml:space="preserve"> </w:t>
            </w:r>
            <w:r w:rsidRPr="00A54CD2">
              <w:rPr>
                <w:rFonts w:asciiTheme="minorHAnsi" w:hAnsiTheme="minorHAnsi" w:cstheme="minorHAnsi"/>
                <w:b/>
              </w:rPr>
              <w:t>into</w:t>
            </w:r>
            <w:r w:rsidRPr="00A54CD2">
              <w:rPr>
                <w:rFonts w:asciiTheme="minorHAnsi" w:hAnsiTheme="minorHAnsi" w:cstheme="minorHAnsi"/>
                <w:b/>
                <w:spacing w:val="-1"/>
              </w:rPr>
              <w:t xml:space="preserve"> </w:t>
            </w:r>
            <w:r w:rsidRPr="00A54CD2">
              <w:rPr>
                <w:rFonts w:asciiTheme="minorHAnsi" w:hAnsiTheme="minorHAnsi" w:cstheme="minorHAnsi"/>
                <w:b/>
              </w:rPr>
              <w:t>your</w:t>
            </w:r>
            <w:r w:rsidRPr="00A54CD2">
              <w:rPr>
                <w:rFonts w:asciiTheme="minorHAnsi" w:hAnsiTheme="minorHAnsi" w:cstheme="minorHAnsi"/>
                <w:b/>
                <w:spacing w:val="-1"/>
              </w:rPr>
              <w:t xml:space="preserve"> </w:t>
            </w:r>
            <w:r w:rsidRPr="00A54CD2">
              <w:rPr>
                <w:rFonts w:asciiTheme="minorHAnsi" w:hAnsiTheme="minorHAnsi" w:cstheme="minorHAnsi"/>
                <w:b/>
              </w:rPr>
              <w:t>implementation</w:t>
            </w:r>
            <w:r w:rsidRPr="00A54CD2">
              <w:rPr>
                <w:rFonts w:asciiTheme="minorHAnsi" w:hAnsiTheme="minorHAnsi" w:cstheme="minorHAnsi"/>
                <w:b/>
                <w:spacing w:val="-1"/>
              </w:rPr>
              <w:t xml:space="preserve"> </w:t>
            </w:r>
            <w:r w:rsidRPr="00A54CD2">
              <w:rPr>
                <w:rFonts w:asciiTheme="minorHAnsi" w:hAnsiTheme="minorHAnsi" w:cstheme="minorHAnsi"/>
                <w:b/>
              </w:rPr>
              <w:t>might</w:t>
            </w:r>
            <w:r w:rsidRPr="00A54CD2">
              <w:rPr>
                <w:rFonts w:asciiTheme="minorHAnsi" w:hAnsiTheme="minorHAnsi" w:cstheme="minorHAnsi"/>
                <w:b/>
                <w:spacing w:val="-4"/>
              </w:rPr>
              <w:t xml:space="preserve"> </w:t>
            </w:r>
            <w:r w:rsidRPr="00A54CD2">
              <w:rPr>
                <w:rFonts w:asciiTheme="minorHAnsi" w:hAnsiTheme="minorHAnsi" w:cstheme="minorHAnsi"/>
                <w:b/>
              </w:rPr>
              <w:t>not</w:t>
            </w:r>
            <w:r w:rsidRPr="00A54CD2">
              <w:rPr>
                <w:rFonts w:asciiTheme="minorHAnsi" w:hAnsiTheme="minorHAnsi" w:cstheme="minorHAnsi"/>
                <w:b/>
                <w:spacing w:val="-4"/>
              </w:rPr>
              <w:t xml:space="preserve"> </w:t>
            </w:r>
            <w:r w:rsidRPr="00A54CD2">
              <w:rPr>
                <w:rFonts w:asciiTheme="minorHAnsi" w:hAnsiTheme="minorHAnsi" w:cstheme="minorHAnsi"/>
                <w:b/>
              </w:rPr>
              <w:t>be</w:t>
            </w:r>
            <w:r w:rsidRPr="00A54CD2">
              <w:rPr>
                <w:rFonts w:asciiTheme="minorHAnsi" w:hAnsiTheme="minorHAnsi" w:cstheme="minorHAnsi"/>
                <w:b/>
                <w:spacing w:val="-3"/>
              </w:rPr>
              <w:t xml:space="preserve"> </w:t>
            </w:r>
            <w:r w:rsidRPr="00A54CD2">
              <w:rPr>
                <w:rFonts w:asciiTheme="minorHAnsi" w:hAnsiTheme="minorHAnsi" w:cstheme="minorHAnsi"/>
                <w:b/>
              </w:rPr>
              <w:t>the same.</w:t>
            </w:r>
            <w:r w:rsidRPr="00A54CD2">
              <w:rPr>
                <w:rFonts w:asciiTheme="minorHAnsi" w:hAnsiTheme="minorHAnsi" w:cstheme="minorHAnsi"/>
                <w:b/>
                <w:spacing w:val="40"/>
              </w:rPr>
              <w:t xml:space="preserve"> </w:t>
            </w:r>
            <w:r w:rsidRPr="00A54CD2">
              <w:rPr>
                <w:rFonts w:asciiTheme="minorHAnsi" w:hAnsiTheme="minorHAnsi" w:cstheme="minorHAnsi"/>
                <w:b/>
              </w:rPr>
              <w:t>This forms the basis of your content pipeline.</w:t>
            </w:r>
            <w:r w:rsidRPr="00A54CD2">
              <w:rPr>
                <w:rFonts w:asciiTheme="minorHAnsi" w:hAnsiTheme="minorHAnsi" w:cstheme="minorHAnsi"/>
                <w:b/>
                <w:spacing w:val="40"/>
              </w:rPr>
              <w:t xml:space="preserve"> </w:t>
            </w:r>
            <w:r w:rsidRPr="00A54CD2">
              <w:rPr>
                <w:rFonts w:asciiTheme="minorHAnsi" w:hAnsiTheme="minorHAnsi" w:cstheme="minorHAnsi"/>
                <w:b/>
              </w:rPr>
              <w:t>You are also required to discuss this at the appropriate points in your presentation.</w:t>
            </w:r>
          </w:p>
        </w:tc>
      </w:tr>
      <w:tr w:rsidR="006C15CF" w:rsidRPr="00775C58" w14:paraId="0EA8C6AA" w14:textId="77777777" w:rsidTr="00C13B3C">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7D4BC025" w:rsidR="006C15CF" w:rsidRPr="00775C58" w:rsidRDefault="00F331E0" w:rsidP="006C15CF">
            <w:pPr>
              <w:rPr>
                <w:color w:val="133350"/>
              </w:rPr>
            </w:pPr>
            <w:r>
              <w:rPr>
                <w:color w:val="133350"/>
              </w:rPr>
              <w:t>4000</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526C00E3" w:rsidR="006C15CF" w:rsidRDefault="00F331E0" w:rsidP="006C15CF">
            <w:pPr>
              <w:rPr>
                <w:color w:val="123350"/>
                <w:spacing w:val="-2"/>
              </w:rPr>
            </w:pPr>
            <w:r w:rsidRPr="00F331E0">
              <w:rPr>
                <w:b/>
                <w:color w:val="123350"/>
              </w:rPr>
              <w:t>3Ds</w:t>
            </w:r>
            <w:r w:rsidRPr="00F331E0">
              <w:rPr>
                <w:b/>
                <w:color w:val="123350"/>
                <w:spacing w:val="-2"/>
              </w:rPr>
              <w:t xml:space="preserve"> </w:t>
            </w:r>
            <w:r w:rsidRPr="00F331E0">
              <w:rPr>
                <w:b/>
                <w:color w:val="123350"/>
              </w:rPr>
              <w:t>Max</w:t>
            </w:r>
            <w:r w:rsidRPr="00F331E0">
              <w:rPr>
                <w:b/>
                <w:color w:val="123350"/>
                <w:spacing w:val="-4"/>
              </w:rPr>
              <w:t xml:space="preserve"> </w:t>
            </w:r>
            <w:r w:rsidRPr="00F331E0">
              <w:rPr>
                <w:color w:val="123350"/>
              </w:rPr>
              <w:t>–</w:t>
            </w:r>
            <w:r w:rsidRPr="00F331E0">
              <w:rPr>
                <w:color w:val="123350"/>
                <w:spacing w:val="-1"/>
              </w:rPr>
              <w:t xml:space="preserve"> </w:t>
            </w:r>
            <w:r w:rsidRPr="00F331E0">
              <w:rPr>
                <w:color w:val="123350"/>
              </w:rPr>
              <w:t>Autodesk’s</w:t>
            </w:r>
            <w:r w:rsidRPr="00F331E0">
              <w:rPr>
                <w:color w:val="123350"/>
                <w:spacing w:val="-8"/>
              </w:rPr>
              <w:t xml:space="preserve"> </w:t>
            </w:r>
            <w:r w:rsidRPr="00F331E0">
              <w:rPr>
                <w:color w:val="123350"/>
              </w:rPr>
              <w:t>primary</w:t>
            </w:r>
            <w:r w:rsidRPr="00F331E0">
              <w:rPr>
                <w:color w:val="123350"/>
                <w:spacing w:val="-4"/>
              </w:rPr>
              <w:t xml:space="preserve"> </w:t>
            </w:r>
            <w:r w:rsidRPr="00F331E0">
              <w:rPr>
                <w:color w:val="123350"/>
              </w:rPr>
              <w:t>industry</w:t>
            </w:r>
            <w:r w:rsidRPr="00F331E0">
              <w:rPr>
                <w:color w:val="123350"/>
                <w:spacing w:val="-4"/>
              </w:rPr>
              <w:t xml:space="preserve"> </w:t>
            </w:r>
            <w:r w:rsidRPr="00F331E0">
              <w:rPr>
                <w:color w:val="123350"/>
              </w:rPr>
              <w:t>standard</w:t>
            </w:r>
            <w:r w:rsidRPr="00F331E0">
              <w:rPr>
                <w:color w:val="123350"/>
                <w:spacing w:val="-1"/>
              </w:rPr>
              <w:t xml:space="preserve"> </w:t>
            </w:r>
            <w:r w:rsidRPr="00F331E0">
              <w:rPr>
                <w:color w:val="123350"/>
              </w:rPr>
              <w:t>3D</w:t>
            </w:r>
            <w:r w:rsidRPr="00F331E0">
              <w:rPr>
                <w:color w:val="123350"/>
                <w:spacing w:val="-7"/>
              </w:rPr>
              <w:t xml:space="preserve"> </w:t>
            </w:r>
            <w:r w:rsidRPr="00F331E0">
              <w:rPr>
                <w:color w:val="123350"/>
              </w:rPr>
              <w:t>modelling</w:t>
            </w:r>
            <w:r w:rsidRPr="00F331E0">
              <w:rPr>
                <w:color w:val="123350"/>
                <w:spacing w:val="-6"/>
              </w:rPr>
              <w:t xml:space="preserve"> </w:t>
            </w:r>
            <w:r w:rsidRPr="00F331E0">
              <w:rPr>
                <w:color w:val="123350"/>
              </w:rPr>
              <w:t>and</w:t>
            </w:r>
            <w:r w:rsidRPr="00F331E0">
              <w:rPr>
                <w:color w:val="123350"/>
                <w:spacing w:val="-1"/>
              </w:rPr>
              <w:t xml:space="preserve"> </w:t>
            </w:r>
            <w:r w:rsidRPr="00F331E0">
              <w:rPr>
                <w:color w:val="123350"/>
              </w:rPr>
              <w:t>animation</w:t>
            </w:r>
            <w:r w:rsidRPr="00F331E0">
              <w:rPr>
                <w:color w:val="123350"/>
                <w:spacing w:val="-1"/>
              </w:rPr>
              <w:t xml:space="preserve"> </w:t>
            </w:r>
            <w:r w:rsidRPr="00F331E0">
              <w:rPr>
                <w:color w:val="123350"/>
                <w:spacing w:val="-2"/>
              </w:rPr>
              <w:t>tool</w:t>
            </w:r>
            <w:r>
              <w:rPr>
                <w:color w:val="123350"/>
                <w:spacing w:val="-2"/>
              </w:rPr>
              <w:t>.</w:t>
            </w:r>
          </w:p>
          <w:p w14:paraId="6271ECEC" w14:textId="77777777" w:rsidR="00F331E0" w:rsidRPr="00F331E0" w:rsidRDefault="00F331E0" w:rsidP="006C15CF">
            <w:pPr>
              <w:rPr>
                <w:color w:val="133350"/>
              </w:rPr>
            </w:pPr>
          </w:p>
          <w:p w14:paraId="33E7CF80" w14:textId="0FE5365C" w:rsidR="006C15CF" w:rsidRDefault="00F331E0" w:rsidP="006C15CF">
            <w:pPr>
              <w:widowControl w:val="0"/>
              <w:rPr>
                <w:color w:val="123350"/>
              </w:rPr>
            </w:pPr>
            <w:r w:rsidRPr="00F331E0">
              <w:rPr>
                <w:b/>
                <w:color w:val="123350"/>
              </w:rPr>
              <w:t>3D</w:t>
            </w:r>
            <w:r w:rsidRPr="00F331E0">
              <w:rPr>
                <w:b/>
                <w:color w:val="123350"/>
                <w:spacing w:val="-1"/>
              </w:rPr>
              <w:t xml:space="preserve"> </w:t>
            </w:r>
            <w:r w:rsidRPr="00F331E0">
              <w:rPr>
                <w:b/>
                <w:color w:val="123350"/>
              </w:rPr>
              <w:t xml:space="preserve">Modelling </w:t>
            </w:r>
            <w:r w:rsidRPr="00F331E0">
              <w:rPr>
                <w:color w:val="123350"/>
              </w:rPr>
              <w:t>– The</w:t>
            </w:r>
            <w:r w:rsidRPr="00F331E0">
              <w:rPr>
                <w:color w:val="123350"/>
                <w:spacing w:val="-4"/>
              </w:rPr>
              <w:t xml:space="preserve"> </w:t>
            </w:r>
            <w:r w:rsidRPr="00F331E0">
              <w:rPr>
                <w:color w:val="123350"/>
              </w:rPr>
              <w:t>process</w:t>
            </w:r>
            <w:r w:rsidRPr="00F331E0">
              <w:rPr>
                <w:color w:val="123350"/>
                <w:spacing w:val="-7"/>
              </w:rPr>
              <w:t xml:space="preserve"> </w:t>
            </w:r>
            <w:r w:rsidRPr="00F331E0">
              <w:rPr>
                <w:color w:val="123350"/>
              </w:rPr>
              <w:t>of</w:t>
            </w:r>
            <w:r w:rsidRPr="00F331E0">
              <w:rPr>
                <w:color w:val="123350"/>
                <w:spacing w:val="-3"/>
              </w:rPr>
              <w:t xml:space="preserve"> </w:t>
            </w:r>
            <w:r w:rsidRPr="00F331E0">
              <w:rPr>
                <w:color w:val="123350"/>
              </w:rPr>
              <w:t>creating</w:t>
            </w:r>
            <w:r w:rsidRPr="00F331E0">
              <w:rPr>
                <w:color w:val="123350"/>
                <w:spacing w:val="-4"/>
              </w:rPr>
              <w:t xml:space="preserve"> </w:t>
            </w:r>
            <w:r w:rsidRPr="00F331E0">
              <w:rPr>
                <w:color w:val="123350"/>
              </w:rPr>
              <w:t>3D</w:t>
            </w:r>
            <w:r w:rsidRPr="00F331E0">
              <w:rPr>
                <w:color w:val="123350"/>
                <w:spacing w:val="-1"/>
              </w:rPr>
              <w:t xml:space="preserve"> </w:t>
            </w:r>
            <w:r w:rsidRPr="00F331E0">
              <w:rPr>
                <w:color w:val="123350"/>
              </w:rPr>
              <w:t>models,</w:t>
            </w:r>
            <w:r w:rsidRPr="00F331E0">
              <w:rPr>
                <w:color w:val="123350"/>
                <w:spacing w:val="-8"/>
              </w:rPr>
              <w:t xml:space="preserve"> </w:t>
            </w:r>
            <w:r w:rsidRPr="00F331E0">
              <w:rPr>
                <w:color w:val="123350"/>
              </w:rPr>
              <w:t>typically</w:t>
            </w:r>
            <w:r w:rsidRPr="00F331E0">
              <w:rPr>
                <w:color w:val="123350"/>
                <w:spacing w:val="-7"/>
              </w:rPr>
              <w:t xml:space="preserve"> </w:t>
            </w:r>
            <w:r w:rsidRPr="00F331E0">
              <w:rPr>
                <w:color w:val="123350"/>
              </w:rPr>
              <w:t>using</w:t>
            </w:r>
            <w:r w:rsidRPr="00F331E0">
              <w:rPr>
                <w:color w:val="123350"/>
                <w:spacing w:val="-4"/>
              </w:rPr>
              <w:t xml:space="preserve"> </w:t>
            </w:r>
            <w:r w:rsidRPr="00F331E0">
              <w:rPr>
                <w:color w:val="123350"/>
              </w:rPr>
              <w:t>software such as</w:t>
            </w:r>
            <w:r w:rsidRPr="00F331E0">
              <w:rPr>
                <w:color w:val="123350"/>
                <w:spacing w:val="-7"/>
              </w:rPr>
              <w:t xml:space="preserve"> </w:t>
            </w:r>
            <w:r w:rsidRPr="00F331E0">
              <w:rPr>
                <w:color w:val="123350"/>
              </w:rPr>
              <w:t>3Ds</w:t>
            </w:r>
            <w:r w:rsidRPr="00F331E0">
              <w:rPr>
                <w:color w:val="123350"/>
                <w:spacing w:val="-2"/>
              </w:rPr>
              <w:t xml:space="preserve"> </w:t>
            </w:r>
            <w:r w:rsidRPr="00F331E0">
              <w:rPr>
                <w:color w:val="123350"/>
              </w:rPr>
              <w:t>Max,</w:t>
            </w:r>
            <w:r w:rsidRPr="00F331E0">
              <w:rPr>
                <w:color w:val="123350"/>
                <w:spacing w:val="-3"/>
              </w:rPr>
              <w:t xml:space="preserve"> </w:t>
            </w:r>
            <w:r w:rsidRPr="00F331E0">
              <w:rPr>
                <w:color w:val="123350"/>
              </w:rPr>
              <w:t>Maya, and Blender.</w:t>
            </w:r>
          </w:p>
          <w:p w14:paraId="1E4FA7AE" w14:textId="77777777" w:rsidR="00F331E0" w:rsidRPr="00F331E0" w:rsidRDefault="00F331E0" w:rsidP="006C15CF">
            <w:pPr>
              <w:widowControl w:val="0"/>
              <w:rPr>
                <w:color w:val="133350"/>
              </w:rPr>
            </w:pPr>
          </w:p>
          <w:p w14:paraId="29EF9792" w14:textId="77777777" w:rsidR="00F331E0" w:rsidRPr="00F331E0" w:rsidRDefault="00F331E0" w:rsidP="00F331E0">
            <w:pPr>
              <w:pStyle w:val="BodyText"/>
              <w:spacing w:line="242" w:lineRule="auto"/>
              <w:rPr>
                <w:rFonts w:asciiTheme="minorHAnsi" w:hAnsiTheme="minorHAnsi" w:cstheme="minorHAnsi"/>
              </w:rPr>
            </w:pPr>
            <w:r w:rsidRPr="00F331E0">
              <w:rPr>
                <w:rFonts w:asciiTheme="minorHAnsi" w:hAnsiTheme="minorHAnsi" w:cstheme="minorHAnsi"/>
                <w:b/>
                <w:color w:val="123350"/>
              </w:rPr>
              <w:t>Unreal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Engine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pre-built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engine made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by</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Epic</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Games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largely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AAA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 xml:space="preserve">Game </w:t>
            </w:r>
            <w:r w:rsidRPr="00F331E0">
              <w:rPr>
                <w:rFonts w:asciiTheme="minorHAnsi" w:hAnsiTheme="minorHAnsi" w:cstheme="minorHAnsi"/>
                <w:color w:val="123350"/>
                <w:spacing w:val="-2"/>
              </w:rPr>
              <w:t>Development.</w:t>
            </w:r>
          </w:p>
          <w:p w14:paraId="67969577"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Asset</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model (Actor)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can</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be the player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avatar,</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vehicle,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props,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weapons,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spacing w:val="-2"/>
              </w:rPr>
              <w:t>NPCs…</w:t>
            </w:r>
          </w:p>
          <w:p w14:paraId="16F0DB20" w14:textId="77777777" w:rsidR="00F331E0" w:rsidRPr="00F331E0" w:rsidRDefault="00F331E0" w:rsidP="00F331E0">
            <w:pPr>
              <w:pStyle w:val="BodyText"/>
              <w:spacing w:before="252" w:line="242" w:lineRule="auto"/>
              <w:ind w:right="325"/>
              <w:rPr>
                <w:rFonts w:asciiTheme="minorHAnsi" w:hAnsiTheme="minorHAnsi" w:cstheme="minorHAnsi"/>
              </w:rPr>
            </w:pPr>
            <w:r w:rsidRPr="00F331E0">
              <w:rPr>
                <w:rFonts w:asciiTheme="minorHAnsi" w:hAnsiTheme="minorHAnsi" w:cstheme="minorHAnsi"/>
                <w:b/>
                <w:color w:val="123350"/>
              </w:rPr>
              <w:t xml:space="preserve">Textures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colour</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detail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model.</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Typically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mapped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painted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onto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 of the model using a UV Map.</w:t>
            </w:r>
          </w:p>
          <w:p w14:paraId="3113112D" w14:textId="77777777" w:rsidR="00F331E0" w:rsidRPr="00F331E0" w:rsidRDefault="00F331E0" w:rsidP="00F331E0">
            <w:pPr>
              <w:pStyle w:val="BodyText"/>
              <w:spacing w:before="250"/>
              <w:rPr>
                <w:rFonts w:asciiTheme="minorHAnsi" w:hAnsiTheme="minorHAnsi" w:cstheme="minorHAnsi"/>
              </w:rPr>
            </w:pPr>
            <w:r w:rsidRPr="00F331E0">
              <w:rPr>
                <w:rFonts w:asciiTheme="minorHAnsi" w:hAnsiTheme="minorHAnsi" w:cstheme="minorHAnsi"/>
                <w:b/>
                <w:color w:val="123350"/>
              </w:rPr>
              <w:t>Animation</w:t>
            </w:r>
            <w:r w:rsidRPr="00F331E0">
              <w:rPr>
                <w:rFonts w:asciiTheme="minorHAnsi" w:hAnsiTheme="minorHAnsi" w:cstheme="minorHAnsi"/>
                <w:b/>
                <w:color w:val="123350"/>
                <w:spacing w:val="-3"/>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Creating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movement</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through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keyframing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skeletal</w:t>
            </w:r>
            <w:r w:rsidRPr="00F331E0">
              <w:rPr>
                <w:rFonts w:asciiTheme="minorHAnsi" w:hAnsiTheme="minorHAnsi" w:cstheme="minorHAnsi"/>
                <w:color w:val="123350"/>
                <w:spacing w:val="-4"/>
              </w:rPr>
              <w:t xml:space="preserve"> rig.</w:t>
            </w:r>
          </w:p>
          <w:p w14:paraId="4386A7D1" w14:textId="77777777" w:rsidR="00F331E0" w:rsidRPr="00F331E0" w:rsidRDefault="00F331E0" w:rsidP="00F331E0">
            <w:pPr>
              <w:pStyle w:val="BodyText"/>
              <w:spacing w:before="252" w:line="242" w:lineRule="auto"/>
              <w:ind w:right="482"/>
              <w:rPr>
                <w:rFonts w:asciiTheme="minorHAnsi" w:hAnsiTheme="minorHAnsi" w:cstheme="minorHAnsi"/>
              </w:rPr>
            </w:pPr>
            <w:r w:rsidRPr="00F331E0">
              <w:rPr>
                <w:rFonts w:asciiTheme="minorHAnsi" w:hAnsiTheme="minorHAnsi" w:cstheme="minorHAnsi"/>
                <w:b/>
                <w:color w:val="123350"/>
              </w:rPr>
              <w:lastRenderedPageBreak/>
              <w:t>VCS</w:t>
            </w:r>
            <w:r w:rsidRPr="00F331E0">
              <w:rPr>
                <w:rFonts w:asciiTheme="minorHAnsi" w:hAnsiTheme="minorHAnsi" w:cstheme="minorHAnsi"/>
                <w:b/>
                <w:color w:val="123350"/>
                <w:spacing w:val="-6"/>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Version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Control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System.</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7"/>
              </w:rPr>
              <w:t xml:space="preserve"> </w:t>
            </w:r>
            <w:proofErr w:type="gramStart"/>
            <w:r w:rsidRPr="00F331E0">
              <w:rPr>
                <w:rFonts w:asciiTheme="minorHAnsi" w:hAnsiTheme="minorHAnsi" w:cstheme="minorHAnsi"/>
                <w:color w:val="123350"/>
              </w:rPr>
              <w:t>used</w:t>
            </w:r>
            <w:proofErr w:type="gramEnd"/>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conjunction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with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good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developer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practices</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track and manage changes to source code.</w:t>
            </w:r>
          </w:p>
          <w:p w14:paraId="1FE0C6CF" w14:textId="481E0D3D" w:rsidR="00F331E0" w:rsidRDefault="00F331E0" w:rsidP="00F331E0">
            <w:pPr>
              <w:pStyle w:val="BodyText"/>
              <w:spacing w:before="249"/>
              <w:rPr>
                <w:rFonts w:asciiTheme="minorHAnsi" w:hAnsiTheme="minorHAnsi" w:cstheme="minorHAnsi"/>
                <w:color w:val="123350"/>
                <w:spacing w:val="-2"/>
              </w:rPr>
            </w:pPr>
            <w:r w:rsidRPr="00F331E0">
              <w:rPr>
                <w:rFonts w:asciiTheme="minorHAnsi" w:hAnsiTheme="minorHAnsi" w:cstheme="minorHAnsi"/>
                <w:b/>
                <w:color w:val="123350"/>
              </w:rPr>
              <w:t>Vertical</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Slice</w:t>
            </w:r>
            <w:r w:rsidR="00C13B3C">
              <w:rPr>
                <w:rFonts w:asciiTheme="minorHAnsi" w:hAnsiTheme="minorHAnsi" w:cstheme="minorHAnsi"/>
                <w:b/>
                <w:color w:val="123350"/>
              </w:rPr>
              <w:t xml:space="preserve"> -</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short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demo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gameplay</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5"/>
              </w:rPr>
              <w:t xml:space="preserve"> </w:t>
            </w:r>
            <w:proofErr w:type="gramStart"/>
            <w:r w:rsidRPr="00F331E0">
              <w:rPr>
                <w:rFonts w:asciiTheme="minorHAnsi" w:hAnsiTheme="minorHAnsi" w:cstheme="minorHAnsi"/>
                <w:color w:val="123350"/>
              </w:rPr>
              <w:t>showcases</w:t>
            </w:r>
            <w:proofErr w:type="gramEnd"/>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elements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finished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game</w:t>
            </w:r>
            <w:r w:rsidR="00C13B3C">
              <w:rPr>
                <w:rFonts w:asciiTheme="minorHAnsi" w:hAnsiTheme="minorHAnsi" w:cstheme="minorHAnsi"/>
                <w:color w:val="123350"/>
                <w:spacing w:val="-2"/>
              </w:rPr>
              <w:t xml:space="preserve"> together rather than in isolation</w:t>
            </w:r>
            <w:r w:rsidRPr="00F331E0">
              <w:rPr>
                <w:rFonts w:asciiTheme="minorHAnsi" w:hAnsiTheme="minorHAnsi" w:cstheme="minorHAnsi"/>
                <w:color w:val="123350"/>
                <w:spacing w:val="-2"/>
              </w:rPr>
              <w:t>.</w:t>
            </w:r>
          </w:p>
          <w:p w14:paraId="277CC887" w14:textId="21D7EA71" w:rsidR="00C13B3C" w:rsidRPr="00C13B3C" w:rsidRDefault="00C13B3C" w:rsidP="00F331E0">
            <w:pPr>
              <w:pStyle w:val="BodyText"/>
              <w:spacing w:before="249"/>
              <w:rPr>
                <w:rFonts w:asciiTheme="minorHAnsi" w:hAnsiTheme="minorHAnsi" w:cstheme="minorHAnsi"/>
              </w:rPr>
            </w:pPr>
            <w:r w:rsidRPr="00C13B3C">
              <w:rPr>
                <w:rFonts w:asciiTheme="minorHAnsi" w:hAnsiTheme="minorHAnsi" w:cstheme="minorHAnsi"/>
                <w:b/>
                <w:bCs/>
                <w:color w:val="123350"/>
                <w:spacing w:val="-2"/>
              </w:rPr>
              <w:t>Grey</w:t>
            </w:r>
            <w:r>
              <w:rPr>
                <w:rFonts w:asciiTheme="minorHAnsi" w:hAnsiTheme="minorHAnsi" w:cstheme="minorHAnsi"/>
                <w:b/>
                <w:bCs/>
                <w:color w:val="123350"/>
                <w:spacing w:val="-2"/>
              </w:rPr>
              <w:t>-</w:t>
            </w:r>
            <w:r w:rsidRPr="00C13B3C">
              <w:rPr>
                <w:rFonts w:asciiTheme="minorHAnsi" w:hAnsiTheme="minorHAnsi" w:cstheme="minorHAnsi"/>
                <w:b/>
                <w:bCs/>
                <w:color w:val="123350"/>
                <w:spacing w:val="-2"/>
              </w:rPr>
              <w:t>Box</w:t>
            </w:r>
            <w:r>
              <w:rPr>
                <w:rFonts w:asciiTheme="minorHAnsi" w:hAnsiTheme="minorHAnsi" w:cstheme="minorHAnsi"/>
                <w:b/>
                <w:bCs/>
                <w:color w:val="123350"/>
                <w:spacing w:val="-2"/>
              </w:rPr>
              <w:t xml:space="preserve">/Grey-Boxing (also known as White-Box/White-Boxing) – </w:t>
            </w:r>
            <w:r>
              <w:rPr>
                <w:rFonts w:asciiTheme="minorHAnsi" w:hAnsiTheme="minorHAnsi" w:cstheme="minorHAnsi"/>
                <w:color w:val="123350"/>
                <w:spacing w:val="-2"/>
              </w:rPr>
              <w:t xml:space="preserve">The construction of a level using basic geometry or shapes </w:t>
            </w:r>
            <w:proofErr w:type="gramStart"/>
            <w:r>
              <w:rPr>
                <w:rFonts w:asciiTheme="minorHAnsi" w:hAnsiTheme="minorHAnsi" w:cstheme="minorHAnsi"/>
                <w:color w:val="123350"/>
                <w:spacing w:val="-2"/>
              </w:rPr>
              <w:t>in order to</w:t>
            </w:r>
            <w:proofErr w:type="gramEnd"/>
            <w:r>
              <w:rPr>
                <w:rFonts w:asciiTheme="minorHAnsi" w:hAnsiTheme="minorHAnsi" w:cstheme="minorHAnsi"/>
                <w:color w:val="123350"/>
                <w:spacing w:val="-2"/>
              </w:rPr>
              <w:t xml:space="preserve"> create a mock-up or approximation of the finished design. This can be used in multiple ways – to test that the level design works and can also be used to test game mechanics. The detail and complexity of the </w:t>
            </w:r>
            <w:proofErr w:type="gramStart"/>
            <w:r>
              <w:rPr>
                <w:rFonts w:asciiTheme="minorHAnsi" w:hAnsiTheme="minorHAnsi" w:cstheme="minorHAnsi"/>
                <w:color w:val="123350"/>
                <w:spacing w:val="-2"/>
              </w:rPr>
              <w:t>grey-boxing</w:t>
            </w:r>
            <w:proofErr w:type="gramEnd"/>
            <w:r>
              <w:rPr>
                <w:rFonts w:asciiTheme="minorHAnsi" w:hAnsiTheme="minorHAnsi" w:cstheme="minorHAnsi"/>
                <w:color w:val="123350"/>
                <w:spacing w:val="-2"/>
              </w:rPr>
              <w:t xml:space="preserve"> will largely depend on the Lead Designer and the needs of the project.</w:t>
            </w:r>
          </w:p>
          <w:p w14:paraId="0D37AA6D" w14:textId="77777777" w:rsidR="00F331E0" w:rsidRPr="00F331E0" w:rsidRDefault="00F331E0" w:rsidP="00F331E0">
            <w:pPr>
              <w:pStyle w:val="BodyText"/>
              <w:spacing w:before="252"/>
              <w:rPr>
                <w:rFonts w:asciiTheme="minorHAnsi" w:hAnsiTheme="minorHAnsi" w:cstheme="minorHAnsi"/>
              </w:rPr>
            </w:pPr>
            <w:r w:rsidRPr="00F331E0">
              <w:rPr>
                <w:rFonts w:asciiTheme="minorHAnsi" w:hAnsiTheme="minorHAnsi" w:cstheme="minorHAnsi"/>
                <w:b/>
                <w:color w:val="123350"/>
              </w:rPr>
              <w:t>Feature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distinct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behaviour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mechanic.</w:t>
            </w:r>
          </w:p>
          <w:p w14:paraId="2B91C60E" w14:textId="77777777" w:rsidR="00F331E0" w:rsidRPr="00F331E0" w:rsidRDefault="00F331E0" w:rsidP="00F331E0">
            <w:pPr>
              <w:pStyle w:val="BodyText"/>
              <w:spacing w:before="4"/>
              <w:rPr>
                <w:rFonts w:asciiTheme="minorHAnsi" w:hAnsiTheme="minorHAnsi" w:cstheme="minorHAnsi"/>
              </w:rPr>
            </w:pPr>
          </w:p>
          <w:p w14:paraId="1267D23E" w14:textId="77777777" w:rsidR="00F331E0" w:rsidRPr="00F331E0" w:rsidRDefault="00F331E0" w:rsidP="00F331E0">
            <w:pPr>
              <w:pStyle w:val="BodyText"/>
              <w:ind w:right="482"/>
              <w:rPr>
                <w:rFonts w:asciiTheme="minorHAnsi" w:hAnsiTheme="minorHAnsi" w:cstheme="minorHAnsi"/>
              </w:rPr>
            </w:pPr>
            <w:r w:rsidRPr="00F331E0">
              <w:rPr>
                <w:rFonts w:asciiTheme="minorHAnsi" w:hAnsiTheme="minorHAnsi" w:cstheme="minorHAnsi"/>
                <w:b/>
                <w:color w:val="123350"/>
              </w:rPr>
              <w:t>TDD</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describe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game along with details of its implementation and testing. Due to the Agile nature of the development process this is often a live document.</w:t>
            </w:r>
          </w:p>
          <w:p w14:paraId="33F94F1E" w14:textId="77777777" w:rsidR="00F331E0" w:rsidRPr="00F331E0" w:rsidRDefault="00F331E0" w:rsidP="00F331E0">
            <w:pPr>
              <w:pStyle w:val="BodyText"/>
              <w:spacing w:before="1"/>
              <w:rPr>
                <w:rFonts w:asciiTheme="minorHAnsi" w:hAnsiTheme="minorHAnsi" w:cstheme="minorHAnsi"/>
              </w:rPr>
            </w:pPr>
          </w:p>
          <w:p w14:paraId="7E5D0D62" w14:textId="77777777" w:rsidR="00F331E0" w:rsidRPr="00F331E0" w:rsidRDefault="00F331E0" w:rsidP="00F331E0">
            <w:pPr>
              <w:pStyle w:val="BodyText"/>
              <w:spacing w:line="237" w:lineRule="auto"/>
              <w:ind w:right="482"/>
              <w:rPr>
                <w:rFonts w:asciiTheme="minorHAnsi" w:hAnsiTheme="minorHAnsi" w:cstheme="minorHAnsi"/>
              </w:rPr>
            </w:pPr>
            <w:r w:rsidRPr="00F331E0">
              <w:rPr>
                <w:rFonts w:asciiTheme="minorHAnsi" w:hAnsiTheme="minorHAnsi" w:cstheme="minorHAnsi"/>
                <w:b/>
                <w:color w:val="123350"/>
              </w:rPr>
              <w:t>Closing</w:t>
            </w:r>
            <w:r w:rsidRPr="00F331E0">
              <w:rPr>
                <w:rFonts w:asciiTheme="minorHAnsi" w:hAnsiTheme="minorHAnsi" w:cstheme="minorHAnsi"/>
                <w:b/>
                <w:color w:val="123350"/>
                <w:spacing w:val="-3"/>
              </w:rPr>
              <w:t xml:space="preserve"> </w:t>
            </w:r>
            <w:r w:rsidRPr="00F331E0">
              <w:rPr>
                <w:rFonts w:asciiTheme="minorHAnsi" w:hAnsiTheme="minorHAnsi" w:cstheme="minorHAnsi"/>
                <w:b/>
                <w:color w:val="123350"/>
              </w:rPr>
              <w:t>Kit</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combination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documentation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artefacts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which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provides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an archive of the game for handover or future resurrection.</w:t>
            </w:r>
          </w:p>
          <w:p w14:paraId="52D7607C" w14:textId="77777777" w:rsidR="00F331E0" w:rsidRPr="00F331E0" w:rsidRDefault="00F331E0" w:rsidP="00F331E0">
            <w:pPr>
              <w:pStyle w:val="BodyText"/>
              <w:spacing w:before="4"/>
              <w:rPr>
                <w:rFonts w:asciiTheme="minorHAnsi" w:hAnsiTheme="minorHAnsi" w:cstheme="minorHAnsi"/>
              </w:rPr>
            </w:pPr>
          </w:p>
          <w:p w14:paraId="2B9D66DD" w14:textId="77777777" w:rsidR="00F331E0" w:rsidRPr="00F331E0" w:rsidRDefault="00F331E0" w:rsidP="00F331E0">
            <w:pPr>
              <w:pStyle w:val="BodyText"/>
              <w:ind w:right="718"/>
              <w:jc w:val="both"/>
              <w:rPr>
                <w:rFonts w:asciiTheme="minorHAnsi" w:hAnsiTheme="minorHAnsi" w:cstheme="minorHAnsi"/>
              </w:rPr>
            </w:pPr>
            <w:r w:rsidRPr="00F331E0">
              <w:rPr>
                <w:rFonts w:asciiTheme="minorHAnsi" w:hAnsiTheme="minorHAnsi" w:cstheme="minorHAnsi"/>
                <w:b/>
                <w:color w:val="123350"/>
              </w:rPr>
              <w:t xml:space="preserve">Discuss </w:t>
            </w:r>
            <w:r w:rsidRPr="00F331E0">
              <w:rPr>
                <w:rFonts w:asciiTheme="minorHAnsi" w:hAnsiTheme="minorHAnsi" w:cstheme="minorHAnsi"/>
                <w:color w:val="123350"/>
              </w:rPr>
              <w:t>– 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written debate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using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reasoning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skill and selected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evidence (i.e.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references).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This may present</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 argument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 against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highlight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advantages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and disadvantages</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 given context, method, tool etc. ending with a conclusion.</w:t>
            </w:r>
          </w:p>
          <w:p w14:paraId="508002C0" w14:textId="77777777" w:rsidR="00F331E0" w:rsidRPr="00F331E0" w:rsidRDefault="00F331E0" w:rsidP="00B10EB3">
            <w:pPr>
              <w:pStyle w:val="BodyText"/>
              <w:spacing w:before="252" w:line="242" w:lineRule="auto"/>
              <w:ind w:right="822"/>
              <w:jc w:val="both"/>
              <w:rPr>
                <w:rFonts w:asciiTheme="minorHAnsi" w:hAnsiTheme="minorHAnsi" w:cstheme="minorHAnsi"/>
              </w:rPr>
            </w:pPr>
            <w:r w:rsidRPr="00F331E0">
              <w:rPr>
                <w:rFonts w:asciiTheme="minorHAnsi" w:hAnsiTheme="minorHAnsi" w:cstheme="minorHAnsi"/>
                <w:b/>
                <w:color w:val="123350"/>
              </w:rPr>
              <w:t>Demonstrate an</w:t>
            </w:r>
            <w:r w:rsidRPr="00F331E0">
              <w:rPr>
                <w:rFonts w:asciiTheme="minorHAnsi" w:hAnsiTheme="minorHAnsi" w:cstheme="minorHAnsi"/>
                <w:b/>
                <w:color w:val="123350"/>
                <w:spacing w:val="-7"/>
              </w:rPr>
              <w:t xml:space="preserve"> </w:t>
            </w:r>
            <w:r w:rsidRPr="00F331E0">
              <w:rPr>
                <w:rFonts w:asciiTheme="minorHAnsi" w:hAnsiTheme="minorHAnsi" w:cstheme="minorHAnsi"/>
                <w:b/>
                <w:color w:val="123350"/>
              </w:rPr>
              <w:t xml:space="preserve">awareness </w:t>
            </w:r>
            <w:r w:rsidRPr="00F331E0">
              <w:rPr>
                <w:rFonts w:asciiTheme="minorHAnsi" w:hAnsiTheme="minorHAnsi" w:cstheme="minorHAnsi"/>
                <w:color w:val="123350"/>
              </w:rPr>
              <w:t>– Show</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you</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are conscious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not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just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recall</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 xml:space="preserve">facts connected to a subject but consider how </w:t>
            </w:r>
            <w:proofErr w:type="gramStart"/>
            <w:r w:rsidRPr="00F331E0">
              <w:rPr>
                <w:rFonts w:asciiTheme="minorHAnsi" w:hAnsiTheme="minorHAnsi" w:cstheme="minorHAnsi"/>
                <w:color w:val="123350"/>
              </w:rPr>
              <w:t>this impacts</w:t>
            </w:r>
            <w:proofErr w:type="gramEnd"/>
            <w:r w:rsidRPr="00F331E0">
              <w:rPr>
                <w:rFonts w:asciiTheme="minorHAnsi" w:hAnsiTheme="minorHAnsi" w:cstheme="minorHAnsi"/>
                <w:color w:val="123350"/>
              </w:rPr>
              <w:t xml:space="preserve"> on a given scenario, task or project.</w:t>
            </w:r>
          </w:p>
          <w:p w14:paraId="59F6711E" w14:textId="77777777" w:rsidR="00F331E0" w:rsidRPr="00F331E0" w:rsidRDefault="00F331E0" w:rsidP="00B10EB3">
            <w:pPr>
              <w:pStyle w:val="BodyText"/>
              <w:spacing w:before="249"/>
              <w:ind w:right="482"/>
              <w:rPr>
                <w:rFonts w:asciiTheme="minorHAnsi" w:hAnsiTheme="minorHAnsi" w:cstheme="minorHAnsi"/>
              </w:rPr>
            </w:pPr>
            <w:r w:rsidRPr="00F331E0">
              <w:rPr>
                <w:rFonts w:asciiTheme="minorHAnsi" w:hAnsiTheme="minorHAnsi" w:cstheme="minorHAnsi"/>
                <w:b/>
                <w:color w:val="123350"/>
              </w:rPr>
              <w:t xml:space="preserve">Evaluate </w:t>
            </w:r>
            <w:r w:rsidRPr="00F331E0">
              <w:rPr>
                <w:rFonts w:asciiTheme="minorHAnsi" w:hAnsiTheme="minorHAnsi" w:cstheme="minorHAnsi"/>
                <w:color w:val="123350"/>
              </w:rPr>
              <w:t>- Measure or evaluate one or more aspect of something with emphasis on an overall judgement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explaining</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extent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to which it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example,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effective,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useful,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 xml:space="preserve">true. Evaluation is therefore sometimes more subjective and contestable than some kinds of pure </w:t>
            </w:r>
            <w:r w:rsidRPr="00F331E0">
              <w:rPr>
                <w:rFonts w:asciiTheme="minorHAnsi" w:hAnsiTheme="minorHAnsi" w:cstheme="minorHAnsi"/>
                <w:color w:val="123350"/>
                <w:spacing w:val="-2"/>
              </w:rPr>
              <w:t>assessment.</w:t>
            </w:r>
          </w:p>
          <w:p w14:paraId="5E5E5EEB" w14:textId="77777777" w:rsidR="00F331E0" w:rsidRPr="00F331E0" w:rsidRDefault="00F331E0" w:rsidP="00F331E0">
            <w:pPr>
              <w:pStyle w:val="BodyText"/>
              <w:rPr>
                <w:rFonts w:asciiTheme="minorHAnsi" w:hAnsiTheme="minorHAnsi" w:cstheme="minorHAnsi"/>
              </w:rPr>
            </w:pPr>
          </w:p>
          <w:p w14:paraId="656C4119" w14:textId="1DCA0CD2" w:rsidR="00F331E0" w:rsidRPr="00F331E0" w:rsidRDefault="00F331E0" w:rsidP="00B10EB3">
            <w:pPr>
              <w:pStyle w:val="BodyText"/>
              <w:ind w:right="371"/>
              <w:rPr>
                <w:rFonts w:asciiTheme="minorHAnsi" w:hAnsiTheme="minorHAnsi" w:cstheme="minorHAnsi"/>
              </w:rPr>
            </w:pPr>
            <w:r w:rsidRPr="00F331E0">
              <w:rPr>
                <w:rFonts w:asciiTheme="minorHAnsi" w:hAnsiTheme="minorHAnsi" w:cstheme="minorHAnsi"/>
                <w:b/>
                <w:color w:val="123350"/>
              </w:rPr>
              <w:t>Critically</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 xml:space="preserve">Evaluate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00B10EB3" w:rsidRPr="00F331E0">
              <w:rPr>
                <w:rFonts w:asciiTheme="minorHAnsi" w:hAnsiTheme="minorHAnsi" w:cstheme="minorHAnsi"/>
                <w:color w:val="123350"/>
              </w:rPr>
              <w:t>Evaluate but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showing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how</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judgements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vary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from</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perspectives</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how some judgements are stronger than others. This often means creating an objective, reasoned argument for your overall case, based on the evaluation from different perspectives.</w:t>
            </w:r>
          </w:p>
          <w:p w14:paraId="65E8B164" w14:textId="0AE993C5" w:rsidR="0090240E" w:rsidRPr="00F331E0" w:rsidRDefault="00F331E0" w:rsidP="00B10EB3">
            <w:pPr>
              <w:pStyle w:val="BodyText"/>
              <w:spacing w:before="252" w:line="242" w:lineRule="auto"/>
              <w:ind w:right="642"/>
              <w:jc w:val="both"/>
            </w:pPr>
            <w:r w:rsidRPr="00F331E0">
              <w:rPr>
                <w:rFonts w:asciiTheme="minorHAnsi" w:hAnsiTheme="minorHAnsi" w:cstheme="minorHAnsi"/>
                <w:b/>
                <w:color w:val="123350"/>
              </w:rPr>
              <w:t>Critical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Understanding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while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appreciating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limits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testing those limits via suitable techniques.</w:t>
            </w:r>
          </w:p>
        </w:tc>
      </w:tr>
    </w:tbl>
    <w:p w14:paraId="6D1B6E5A" w14:textId="77777777" w:rsidR="0090240E" w:rsidRDefault="00084B9B" w:rsidP="003A1E95">
      <w:pPr>
        <w:rPr>
          <w:color w:val="133350"/>
        </w:rPr>
      </w:pPr>
      <w:r>
        <w:rPr>
          <w:color w:val="133350"/>
        </w:rPr>
        <w:lastRenderedPageBreak/>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204B7673" w:rsidR="005B7DDC" w:rsidRPr="0069370F" w:rsidRDefault="0069370F" w:rsidP="0069370F">
            <w:pPr>
              <w:pStyle w:val="BodyText"/>
              <w:spacing w:before="251"/>
              <w:ind w:left="120"/>
            </w:pPr>
            <w:r>
              <w:rPr>
                <w:color w:val="123350"/>
                <w:highlight w:val="yellow"/>
              </w:rPr>
              <w:t>DO</w:t>
            </w:r>
            <w:r>
              <w:rPr>
                <w:color w:val="123350"/>
                <w:spacing w:val="-6"/>
                <w:highlight w:val="yellow"/>
              </w:rPr>
              <w:t xml:space="preserve"> </w:t>
            </w:r>
            <w:r>
              <w:rPr>
                <w:b/>
                <w:color w:val="123350"/>
                <w:highlight w:val="yellow"/>
              </w:rPr>
              <w:t xml:space="preserve">NOT </w:t>
            </w:r>
            <w:r>
              <w:rPr>
                <w:color w:val="123350"/>
                <w:highlight w:val="yellow"/>
              </w:rPr>
              <w:t>USE</w:t>
            </w:r>
            <w:r>
              <w:rPr>
                <w:color w:val="123350"/>
                <w:spacing w:val="-6"/>
                <w:highlight w:val="yellow"/>
              </w:rPr>
              <w:t xml:space="preserve"> </w:t>
            </w:r>
            <w:r>
              <w:rPr>
                <w:color w:val="123350"/>
                <w:highlight w:val="yellow"/>
              </w:rPr>
              <w:t>AI</w:t>
            </w:r>
            <w:r>
              <w:rPr>
                <w:color w:val="123350"/>
                <w:spacing w:val="-7"/>
                <w:highlight w:val="yellow"/>
              </w:rPr>
              <w:t xml:space="preserve"> </w:t>
            </w:r>
            <w:r>
              <w:rPr>
                <w:color w:val="123350"/>
                <w:highlight w:val="yellow"/>
              </w:rPr>
              <w:t>FOR</w:t>
            </w:r>
            <w:r>
              <w:rPr>
                <w:color w:val="123350"/>
                <w:spacing w:val="-4"/>
                <w:highlight w:val="yellow"/>
              </w:rPr>
              <w:t xml:space="preserve"> </w:t>
            </w:r>
            <w:r>
              <w:rPr>
                <w:color w:val="123350"/>
                <w:highlight w:val="yellow"/>
              </w:rPr>
              <w:t>REFERENCING</w:t>
            </w:r>
            <w:r>
              <w:rPr>
                <w:color w:val="123350"/>
                <w:spacing w:val="-3"/>
                <w:highlight w:val="yellow"/>
              </w:rPr>
              <w:t xml:space="preserve"> </w:t>
            </w:r>
            <w:r>
              <w:rPr>
                <w:color w:val="123350"/>
                <w:highlight w:val="yellow"/>
              </w:rPr>
              <w:t>–</w:t>
            </w:r>
            <w:r>
              <w:rPr>
                <w:color w:val="123350"/>
                <w:spacing w:val="-3"/>
                <w:highlight w:val="yellow"/>
              </w:rPr>
              <w:t xml:space="preserve"> </w:t>
            </w:r>
            <w:r>
              <w:rPr>
                <w:color w:val="123350"/>
                <w:highlight w:val="yellow"/>
              </w:rPr>
              <w:t>PLEASE</w:t>
            </w:r>
            <w:r>
              <w:rPr>
                <w:color w:val="123350"/>
                <w:spacing w:val="2"/>
                <w:highlight w:val="yellow"/>
              </w:rPr>
              <w:t xml:space="preserve"> </w:t>
            </w:r>
            <w:r>
              <w:rPr>
                <w:color w:val="123350"/>
                <w:highlight w:val="yellow"/>
              </w:rPr>
              <w:t>USE</w:t>
            </w:r>
            <w:r>
              <w:rPr>
                <w:color w:val="123350"/>
                <w:spacing w:val="-7"/>
                <w:highlight w:val="yellow"/>
              </w:rPr>
              <w:t xml:space="preserve"> </w:t>
            </w:r>
            <w:r>
              <w:rPr>
                <w:color w:val="123350"/>
                <w:highlight w:val="yellow"/>
              </w:rPr>
              <w:t>CITE</w:t>
            </w:r>
            <w:r>
              <w:rPr>
                <w:color w:val="123350"/>
                <w:spacing w:val="-6"/>
                <w:highlight w:val="yellow"/>
              </w:rPr>
              <w:t xml:space="preserve"> </w:t>
            </w:r>
            <w:r>
              <w:rPr>
                <w:color w:val="123350"/>
                <w:highlight w:val="yellow"/>
              </w:rPr>
              <w:t>THEM</w:t>
            </w:r>
            <w:r>
              <w:rPr>
                <w:color w:val="123350"/>
                <w:spacing w:val="-4"/>
                <w:highlight w:val="yellow"/>
              </w:rPr>
              <w:t xml:space="preserve"> </w:t>
            </w:r>
            <w:r>
              <w:rPr>
                <w:color w:val="123350"/>
                <w:spacing w:val="-2"/>
                <w:highlight w:val="yellow"/>
              </w:rPr>
              <w:t>RIGHT.</w:t>
            </w: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3" w:name="_Toc66445311"/>
      <w:bookmarkStart w:id="4" w:name="_Toc203573727"/>
      <w:bookmarkStart w:id="5" w:name="_Toc203649286"/>
      <w:r w:rsidRPr="00750CD1">
        <w:t>Submission Details</w:t>
      </w:r>
      <w:bookmarkEnd w:id="3"/>
      <w:bookmarkEnd w:id="4"/>
      <w:bookmarkEnd w:id="5"/>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bookmarkStart w:id="6" w:name="_Hlk208320365"/>
            <w:r>
              <w:rPr>
                <w:color w:val="133350"/>
              </w:rPr>
              <w:t>This will be provided on the Moodle submissio</w:t>
            </w:r>
            <w:r w:rsidR="00137FA9">
              <w:rPr>
                <w:color w:val="133350"/>
              </w:rPr>
              <w:t>n point</w:t>
            </w:r>
            <w:r>
              <w:rPr>
                <w:color w:val="133350"/>
              </w:rPr>
              <w:t xml:space="preserve">. </w:t>
            </w:r>
            <w:bookmarkEnd w:id="6"/>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1697CBE3" w:rsidR="005237C9" w:rsidRPr="00775C58" w:rsidRDefault="00B10EB3"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4E1E7721" w:rsidR="0090240E" w:rsidRPr="00775C58" w:rsidRDefault="0090240E" w:rsidP="005237C9">
            <w:pPr>
              <w:jc w:val="center"/>
              <w:rPr>
                <w:b/>
                <w:bCs/>
                <w:color w:val="133350"/>
              </w:rPr>
            </w:pPr>
            <w:r w:rsidRPr="00775C58">
              <w:rPr>
                <w:b/>
                <w:bCs/>
                <w:color w:val="133350"/>
              </w:rPr>
              <w:t xml:space="preserve">e.g.  </w:t>
            </w:r>
            <w:r w:rsidR="00B10EB3">
              <w:rPr>
                <w:b/>
                <w:bCs/>
                <w:color w:val="133350"/>
              </w:rPr>
              <w:t>st12345678_</w:t>
            </w:r>
            <w:r w:rsidR="00F734D1">
              <w:rPr>
                <w:b/>
                <w:bCs/>
                <w:color w:val="133350"/>
              </w:rPr>
              <w:t>GDV500</w:t>
            </w:r>
            <w:r w:rsidR="00B10EB3">
              <w:rPr>
                <w:b/>
                <w:bCs/>
                <w:color w:val="133350"/>
              </w:rPr>
              <w:t>2</w:t>
            </w:r>
            <w:r w:rsidR="00F734D1">
              <w:rPr>
                <w:b/>
                <w:bCs/>
                <w:color w:val="133350"/>
              </w:rPr>
              <w:t>_P</w:t>
            </w:r>
            <w:r w:rsidR="00B10EB3">
              <w:rPr>
                <w:b/>
                <w:bCs/>
                <w:color w:val="133350"/>
              </w:rPr>
              <w:t>ORT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7" w:name="_Toc66445312"/>
    </w:p>
    <w:p w14:paraId="7BDC0F62" w14:textId="77777777" w:rsidR="00B82749" w:rsidRDefault="00B82749" w:rsidP="00B82749"/>
    <w:p w14:paraId="444729C6" w14:textId="77777777" w:rsidR="000B2AB0" w:rsidRPr="00775C58" w:rsidRDefault="592DB552" w:rsidP="00C24519">
      <w:pPr>
        <w:pStyle w:val="Heading1"/>
      </w:pPr>
      <w:bookmarkStart w:id="8" w:name="_Toc203573728"/>
      <w:bookmarkStart w:id="9" w:name="_Toc203649287"/>
      <w:r w:rsidRPr="317B09C7">
        <w:t>Assessment Criteria</w:t>
      </w:r>
      <w:bookmarkEnd w:id="7"/>
      <w:bookmarkEnd w:id="8"/>
      <w:bookmarkEnd w:id="9"/>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49348905" w14:textId="46A6698D" w:rsidR="00B10EB3" w:rsidRPr="00B10EB3" w:rsidRDefault="00B10EB3" w:rsidP="00B10EB3">
            <w:pPr>
              <w:pStyle w:val="TableParagraph"/>
              <w:numPr>
                <w:ilvl w:val="0"/>
                <w:numId w:val="27"/>
              </w:numPr>
              <w:tabs>
                <w:tab w:val="left" w:pos="830"/>
              </w:tabs>
              <w:spacing w:line="271" w:lineRule="auto"/>
              <w:ind w:right="643"/>
              <w:rPr>
                <w:rFonts w:asciiTheme="minorHAnsi" w:hAnsiTheme="minorHAnsi" w:cstheme="minorHAnsi"/>
              </w:rPr>
            </w:pPr>
            <w:r w:rsidRPr="00B10EB3">
              <w:rPr>
                <w:rFonts w:asciiTheme="minorHAnsi" w:hAnsiTheme="minorHAnsi" w:cstheme="minorHAnsi"/>
                <w:color w:val="1F4E79"/>
              </w:rPr>
              <w:t>[LO1]</w:t>
            </w:r>
            <w:r w:rsidRPr="00B10EB3">
              <w:rPr>
                <w:rFonts w:asciiTheme="minorHAnsi" w:hAnsiTheme="minorHAnsi" w:cstheme="minorHAnsi"/>
                <w:color w:val="1F4E79"/>
                <w:spacing w:val="-4"/>
              </w:rPr>
              <w:t xml:space="preserve"> </w:t>
            </w:r>
            <w:r w:rsidRPr="00B10EB3">
              <w:rPr>
                <w:rFonts w:asciiTheme="minorHAnsi" w:hAnsiTheme="minorHAnsi" w:cstheme="minorHAnsi"/>
              </w:rPr>
              <w:t>Apply</w:t>
            </w:r>
            <w:r w:rsidRPr="00B10EB3">
              <w:rPr>
                <w:rFonts w:asciiTheme="minorHAnsi" w:hAnsiTheme="minorHAnsi" w:cstheme="minorHAnsi"/>
                <w:spacing w:val="-4"/>
              </w:rPr>
              <w:t xml:space="preserve"> </w:t>
            </w:r>
            <w:r w:rsidRPr="00B10EB3">
              <w:rPr>
                <w:rFonts w:asciiTheme="minorHAnsi" w:hAnsiTheme="minorHAnsi" w:cstheme="minorHAnsi"/>
              </w:rPr>
              <w:t>approaches</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level</w:t>
            </w:r>
            <w:r w:rsidRPr="00B10EB3">
              <w:rPr>
                <w:rFonts w:asciiTheme="minorHAnsi" w:hAnsiTheme="minorHAnsi" w:cstheme="minorHAnsi"/>
                <w:spacing w:val="-8"/>
              </w:rPr>
              <w:t xml:space="preserve"> </w:t>
            </w:r>
            <w:r w:rsidRPr="00B10EB3">
              <w:rPr>
                <w:rFonts w:asciiTheme="minorHAnsi" w:hAnsiTheme="minorHAnsi" w:cstheme="minorHAnsi"/>
              </w:rPr>
              <w:t>design</w:t>
            </w:r>
            <w:r w:rsidRPr="00B10EB3">
              <w:rPr>
                <w:rFonts w:asciiTheme="minorHAnsi" w:hAnsiTheme="minorHAnsi" w:cstheme="minorHAnsi"/>
                <w:spacing w:val="-1"/>
              </w:rPr>
              <w:t xml:space="preserve"> </w:t>
            </w:r>
            <w:r w:rsidRPr="00B10EB3">
              <w:rPr>
                <w:rFonts w:asciiTheme="minorHAnsi" w:hAnsiTheme="minorHAnsi" w:cstheme="minorHAnsi"/>
              </w:rPr>
              <w:t>for</w:t>
            </w:r>
            <w:r w:rsidRPr="00B10EB3">
              <w:rPr>
                <w:rFonts w:asciiTheme="minorHAnsi" w:hAnsiTheme="minorHAnsi" w:cstheme="minorHAnsi"/>
                <w:spacing w:val="-2"/>
              </w:rPr>
              <w:t xml:space="preserve"> </w:t>
            </w:r>
            <w:r w:rsidRPr="00B10EB3">
              <w:rPr>
                <w:rFonts w:asciiTheme="minorHAnsi" w:hAnsiTheme="minorHAnsi" w:cstheme="minorHAnsi"/>
              </w:rPr>
              <w:t>different</w:t>
            </w:r>
            <w:r w:rsidRPr="00B10EB3">
              <w:rPr>
                <w:rFonts w:asciiTheme="minorHAnsi" w:hAnsiTheme="minorHAnsi" w:cstheme="minorHAnsi"/>
                <w:spacing w:val="-5"/>
              </w:rPr>
              <w:t xml:space="preserve"> </w:t>
            </w:r>
            <w:r w:rsidRPr="00B10EB3">
              <w:rPr>
                <w:rFonts w:asciiTheme="minorHAnsi" w:hAnsiTheme="minorHAnsi" w:cstheme="minorHAnsi"/>
              </w:rPr>
              <w:t>game</w:t>
            </w:r>
            <w:r w:rsidRPr="00B10EB3">
              <w:rPr>
                <w:rFonts w:asciiTheme="minorHAnsi" w:hAnsiTheme="minorHAnsi" w:cstheme="minorHAnsi"/>
                <w:spacing w:val="-1"/>
              </w:rPr>
              <w:t xml:space="preserve"> </w:t>
            </w:r>
            <w:r w:rsidRPr="00B10EB3">
              <w:rPr>
                <w:rFonts w:asciiTheme="minorHAnsi" w:hAnsiTheme="minorHAnsi" w:cstheme="minorHAnsi"/>
              </w:rPr>
              <w:t>scenarios</w:t>
            </w:r>
            <w:r w:rsidRPr="00B10EB3">
              <w:rPr>
                <w:rFonts w:asciiTheme="minorHAnsi" w:hAnsiTheme="minorHAnsi" w:cstheme="minorHAnsi"/>
                <w:spacing w:val="-9"/>
              </w:rPr>
              <w:t xml:space="preserve"> </w:t>
            </w:r>
            <w:r w:rsidRPr="00B10EB3">
              <w:rPr>
                <w:rFonts w:asciiTheme="minorHAnsi" w:hAnsiTheme="minorHAnsi" w:cstheme="minorHAnsi"/>
              </w:rPr>
              <w:t>by</w:t>
            </w:r>
            <w:r w:rsidRPr="00B10EB3">
              <w:rPr>
                <w:rFonts w:asciiTheme="minorHAnsi" w:hAnsiTheme="minorHAnsi" w:cstheme="minorHAnsi"/>
                <w:spacing w:val="-4"/>
              </w:rPr>
              <w:t xml:space="preserve"> </w:t>
            </w:r>
            <w:r w:rsidRPr="00B10EB3">
              <w:rPr>
                <w:rFonts w:asciiTheme="minorHAnsi" w:hAnsiTheme="minorHAnsi" w:cstheme="minorHAnsi"/>
              </w:rPr>
              <w:t>designing</w:t>
            </w:r>
            <w:r w:rsidRPr="00B10EB3">
              <w:rPr>
                <w:rFonts w:asciiTheme="minorHAnsi" w:hAnsiTheme="minorHAnsi" w:cstheme="minorHAnsi"/>
                <w:spacing w:val="-6"/>
              </w:rPr>
              <w:t xml:space="preserve"> </w:t>
            </w:r>
            <w:r w:rsidRPr="00B10EB3">
              <w:rPr>
                <w:rFonts w:asciiTheme="minorHAnsi" w:hAnsiTheme="minorHAnsi" w:cstheme="minorHAnsi"/>
              </w:rPr>
              <w:t>and modelling levels using industry-standard tools.</w:t>
            </w:r>
          </w:p>
          <w:p w14:paraId="7F7956B6" w14:textId="77777777" w:rsidR="00B10EB3" w:rsidRPr="00B10EB3" w:rsidRDefault="00B10EB3" w:rsidP="00B10EB3">
            <w:pPr>
              <w:pStyle w:val="TableParagraph"/>
              <w:spacing w:before="57"/>
              <w:rPr>
                <w:rFonts w:asciiTheme="minorHAnsi" w:hAnsiTheme="minorHAnsi" w:cstheme="minorHAnsi"/>
                <w:b/>
              </w:rPr>
            </w:pPr>
          </w:p>
          <w:p w14:paraId="45320E5F" w14:textId="172C34A5" w:rsidR="00B10EB3" w:rsidRPr="00B10EB3" w:rsidRDefault="00B10EB3" w:rsidP="00B10EB3">
            <w:pPr>
              <w:pStyle w:val="TableParagraph"/>
              <w:numPr>
                <w:ilvl w:val="0"/>
                <w:numId w:val="27"/>
              </w:numPr>
              <w:tabs>
                <w:tab w:val="left" w:pos="830"/>
              </w:tabs>
              <w:spacing w:line="271" w:lineRule="auto"/>
              <w:ind w:right="90"/>
              <w:rPr>
                <w:rFonts w:asciiTheme="minorHAnsi" w:hAnsiTheme="minorHAnsi" w:cstheme="minorHAnsi"/>
              </w:rPr>
            </w:pPr>
            <w:r w:rsidRPr="00B10EB3">
              <w:rPr>
                <w:rFonts w:asciiTheme="minorHAnsi" w:hAnsiTheme="minorHAnsi" w:cstheme="minorHAnsi"/>
                <w:color w:val="1F4E79"/>
              </w:rPr>
              <w:t>[LO2</w:t>
            </w:r>
            <w:proofErr w:type="gramStart"/>
            <w:r w:rsidRPr="00B10EB3">
              <w:rPr>
                <w:rFonts w:asciiTheme="minorHAnsi" w:hAnsiTheme="minorHAnsi" w:cstheme="minorHAnsi"/>
                <w:color w:val="1F4E79"/>
              </w:rPr>
              <w:t xml:space="preserve">] </w:t>
            </w:r>
            <w:r w:rsidR="0042482A" w:rsidRPr="00B10EB3">
              <w:rPr>
                <w:rFonts w:asciiTheme="minorHAnsi" w:hAnsiTheme="minorHAnsi" w:cstheme="minorHAnsi"/>
                <w:color w:val="2E5395"/>
              </w:rPr>
              <w:t>]</w:t>
            </w:r>
            <w:proofErr w:type="gramEnd"/>
            <w:r w:rsidR="0042482A" w:rsidRPr="00B10EB3">
              <w:rPr>
                <w:rFonts w:asciiTheme="minorHAnsi" w:hAnsiTheme="minorHAnsi" w:cstheme="minorHAnsi"/>
                <w:color w:val="2E5395"/>
                <w:spacing w:val="-4"/>
              </w:rPr>
              <w:t xml:space="preserve"> </w:t>
            </w:r>
            <w:r w:rsidR="007B412C" w:rsidRPr="007B412C">
              <w:rPr>
                <w:rFonts w:asciiTheme="minorHAnsi" w:hAnsiTheme="minorHAnsi" w:cstheme="minorHAnsi"/>
                <w:spacing w:val="-4"/>
              </w:rPr>
              <w:t>Demonstrate b</w:t>
            </w:r>
            <w:r w:rsidR="0042482A" w:rsidRPr="00B10EB3">
              <w:rPr>
                <w:rFonts w:asciiTheme="minorHAnsi" w:hAnsiTheme="minorHAnsi" w:cstheme="minorHAnsi"/>
              </w:rPr>
              <w:t>asic</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knowledge</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and</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ability</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to</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apply</w:t>
            </w:r>
            <w:r w:rsidR="0042482A" w:rsidRPr="00B10EB3">
              <w:rPr>
                <w:rFonts w:asciiTheme="minorHAnsi" w:hAnsiTheme="minorHAnsi" w:cstheme="minorHAnsi"/>
                <w:spacing w:val="-9"/>
              </w:rPr>
              <w:t xml:space="preserve"> </w:t>
            </w:r>
            <w:r w:rsidR="0042482A" w:rsidRPr="00B10EB3">
              <w:rPr>
                <w:rFonts w:asciiTheme="minorHAnsi" w:hAnsiTheme="minorHAnsi" w:cstheme="minorHAnsi"/>
              </w:rPr>
              <w:t>different</w:t>
            </w:r>
            <w:r w:rsidR="0042482A" w:rsidRPr="00B10EB3">
              <w:rPr>
                <w:rFonts w:asciiTheme="minorHAnsi" w:hAnsiTheme="minorHAnsi" w:cstheme="minorHAnsi"/>
                <w:spacing w:val="-10"/>
              </w:rPr>
              <w:t xml:space="preserve"> </w:t>
            </w:r>
            <w:r w:rsidR="0042482A" w:rsidRPr="00B10EB3">
              <w:rPr>
                <w:rFonts w:asciiTheme="minorHAnsi" w:hAnsiTheme="minorHAnsi" w:cstheme="minorHAnsi"/>
              </w:rPr>
              <w:t>modelling</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techniques,</w:t>
            </w:r>
            <w:r w:rsidR="0042482A" w:rsidRPr="00B10EB3">
              <w:rPr>
                <w:rFonts w:asciiTheme="minorHAnsi" w:hAnsiTheme="minorHAnsi" w:cstheme="minorHAnsi"/>
                <w:spacing w:val="-5"/>
              </w:rPr>
              <w:t xml:space="preserve"> </w:t>
            </w:r>
            <w:r w:rsidR="0042482A" w:rsidRPr="00B10EB3">
              <w:rPr>
                <w:rFonts w:asciiTheme="minorHAnsi" w:hAnsiTheme="minorHAnsi" w:cstheme="minorHAnsi"/>
              </w:rPr>
              <w:t>attained</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through synchronous and asynchronous learning, and given the specific context critically evaluate the best approach.</w:t>
            </w:r>
          </w:p>
          <w:p w14:paraId="2C5E1F77" w14:textId="77777777" w:rsidR="00B10EB3" w:rsidRPr="00B10EB3" w:rsidRDefault="00B10EB3" w:rsidP="00B10EB3">
            <w:pPr>
              <w:pStyle w:val="TableParagraph"/>
              <w:spacing w:before="54"/>
              <w:rPr>
                <w:rFonts w:asciiTheme="minorHAnsi" w:hAnsiTheme="minorHAnsi" w:cstheme="minorHAnsi"/>
                <w:b/>
              </w:rPr>
            </w:pPr>
          </w:p>
          <w:p w14:paraId="31E9E09D" w14:textId="77777777" w:rsidR="00B10EB3" w:rsidRPr="00B10EB3" w:rsidRDefault="00B10EB3" w:rsidP="00B10EB3">
            <w:pPr>
              <w:pStyle w:val="TableParagraph"/>
              <w:numPr>
                <w:ilvl w:val="0"/>
                <w:numId w:val="27"/>
              </w:numPr>
              <w:tabs>
                <w:tab w:val="left" w:pos="830"/>
              </w:tabs>
              <w:spacing w:line="271" w:lineRule="auto"/>
              <w:ind w:right="845"/>
              <w:rPr>
                <w:rFonts w:asciiTheme="minorHAnsi" w:hAnsiTheme="minorHAnsi" w:cstheme="minorHAnsi"/>
              </w:rPr>
            </w:pPr>
            <w:r w:rsidRPr="00B10EB3">
              <w:rPr>
                <w:rFonts w:asciiTheme="minorHAnsi" w:hAnsiTheme="minorHAnsi" w:cstheme="minorHAnsi"/>
                <w:color w:val="1F4E79"/>
              </w:rPr>
              <w:t xml:space="preserve">[LO3] </w:t>
            </w:r>
            <w:r w:rsidRPr="00B10EB3">
              <w:rPr>
                <w:rFonts w:asciiTheme="minorHAnsi" w:hAnsiTheme="minorHAnsi" w:cstheme="minorHAnsi"/>
              </w:rPr>
              <w:t>Demonstrate the ability to create and render graphical content by modelling, rendering</w:t>
            </w:r>
            <w:r w:rsidRPr="00B10EB3">
              <w:rPr>
                <w:rFonts w:asciiTheme="minorHAnsi" w:hAnsiTheme="minorHAnsi" w:cstheme="minorHAnsi"/>
                <w:spacing w:val="-6"/>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animating</w:t>
            </w:r>
            <w:r w:rsidRPr="00B10EB3">
              <w:rPr>
                <w:rFonts w:asciiTheme="minorHAnsi" w:hAnsiTheme="minorHAnsi" w:cstheme="minorHAnsi"/>
                <w:spacing w:val="-6"/>
              </w:rPr>
              <w:t xml:space="preserve"> </w:t>
            </w:r>
            <w:r w:rsidRPr="00B10EB3">
              <w:rPr>
                <w:rFonts w:asciiTheme="minorHAnsi" w:hAnsiTheme="minorHAnsi" w:cstheme="minorHAnsi"/>
              </w:rPr>
              <w:t>2D</w:t>
            </w:r>
            <w:r w:rsidRPr="00B10EB3">
              <w:rPr>
                <w:rFonts w:asciiTheme="minorHAnsi" w:hAnsiTheme="minorHAnsi" w:cstheme="minorHAnsi"/>
                <w:spacing w:val="-3"/>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3D</w:t>
            </w:r>
            <w:r w:rsidRPr="00B10EB3">
              <w:rPr>
                <w:rFonts w:asciiTheme="minorHAnsi" w:hAnsiTheme="minorHAnsi" w:cstheme="minorHAnsi"/>
                <w:spacing w:val="-3"/>
              </w:rPr>
              <w:t xml:space="preserve"> </w:t>
            </w:r>
            <w:r w:rsidRPr="00B10EB3">
              <w:rPr>
                <w:rFonts w:asciiTheme="minorHAnsi" w:hAnsiTheme="minorHAnsi" w:cstheme="minorHAnsi"/>
              </w:rPr>
              <w:t>objects</w:t>
            </w:r>
            <w:r w:rsidRPr="00B10EB3">
              <w:rPr>
                <w:rFonts w:asciiTheme="minorHAnsi" w:hAnsiTheme="minorHAnsi" w:cstheme="minorHAnsi"/>
                <w:spacing w:val="-9"/>
              </w:rPr>
              <w:t xml:space="preserve"> </w:t>
            </w:r>
            <w:r w:rsidRPr="00B10EB3">
              <w:rPr>
                <w:rFonts w:asciiTheme="minorHAnsi" w:hAnsiTheme="minorHAnsi" w:cstheme="minorHAnsi"/>
              </w:rPr>
              <w:t>using industry-standard</w:t>
            </w:r>
            <w:r w:rsidRPr="00B10EB3">
              <w:rPr>
                <w:rFonts w:asciiTheme="minorHAnsi" w:hAnsiTheme="minorHAnsi" w:cstheme="minorHAnsi"/>
                <w:spacing w:val="-1"/>
              </w:rPr>
              <w:t xml:space="preserve"> </w:t>
            </w:r>
            <w:r w:rsidRPr="00B10EB3">
              <w:rPr>
                <w:rFonts w:asciiTheme="minorHAnsi" w:hAnsiTheme="minorHAnsi" w:cstheme="minorHAnsi"/>
              </w:rPr>
              <w:t>tools</w:t>
            </w:r>
            <w:r w:rsidRPr="00B10EB3">
              <w:rPr>
                <w:rFonts w:asciiTheme="minorHAnsi" w:hAnsiTheme="minorHAnsi" w:cstheme="minorHAnsi"/>
                <w:spacing w:val="-4"/>
              </w:rPr>
              <w:t xml:space="preserve"> </w:t>
            </w:r>
            <w:r w:rsidRPr="00B10EB3">
              <w:rPr>
                <w:rFonts w:asciiTheme="minorHAnsi" w:hAnsiTheme="minorHAnsi" w:cstheme="minorHAnsi"/>
              </w:rPr>
              <w:t>and</w:t>
            </w:r>
            <w:r w:rsidRPr="00B10EB3">
              <w:rPr>
                <w:rFonts w:asciiTheme="minorHAnsi" w:hAnsiTheme="minorHAnsi" w:cstheme="minorHAnsi"/>
                <w:spacing w:val="-1"/>
              </w:rPr>
              <w:t xml:space="preserve"> </w:t>
            </w:r>
            <w:r w:rsidRPr="00B10EB3">
              <w:rPr>
                <w:rFonts w:asciiTheme="minorHAnsi" w:hAnsiTheme="minorHAnsi" w:cstheme="minorHAnsi"/>
              </w:rPr>
              <w:t>APIs.</w:t>
            </w:r>
          </w:p>
          <w:p w14:paraId="5592867B" w14:textId="77777777" w:rsidR="00B10EB3" w:rsidRPr="00B10EB3" w:rsidRDefault="00B10EB3" w:rsidP="00B10EB3">
            <w:pPr>
              <w:pStyle w:val="TableParagraph"/>
              <w:spacing w:before="84"/>
              <w:rPr>
                <w:rFonts w:asciiTheme="minorHAnsi" w:hAnsiTheme="minorHAnsi" w:cstheme="minorHAnsi"/>
                <w:b/>
              </w:rPr>
            </w:pPr>
          </w:p>
          <w:p w14:paraId="6AD6D4AA" w14:textId="0FFE0603" w:rsidR="00B10EB3" w:rsidRPr="00B10EB3" w:rsidRDefault="00B10EB3" w:rsidP="00B10EB3">
            <w:pPr>
              <w:pStyle w:val="TableParagraph"/>
              <w:numPr>
                <w:ilvl w:val="0"/>
                <w:numId w:val="27"/>
              </w:numPr>
              <w:tabs>
                <w:tab w:val="left" w:pos="830"/>
              </w:tabs>
              <w:spacing w:line="271" w:lineRule="auto"/>
              <w:ind w:right="674"/>
              <w:rPr>
                <w:rFonts w:asciiTheme="minorHAnsi" w:hAnsiTheme="minorHAnsi" w:cstheme="minorHAnsi"/>
              </w:rPr>
            </w:pPr>
            <w:r w:rsidRPr="00B10EB3">
              <w:rPr>
                <w:rFonts w:asciiTheme="minorHAnsi" w:hAnsiTheme="minorHAnsi" w:cstheme="minorHAnsi"/>
                <w:color w:val="2E5395"/>
              </w:rPr>
              <w:lastRenderedPageBreak/>
              <w:t>[LO4]</w:t>
            </w:r>
            <w:r w:rsidRPr="00B10EB3">
              <w:rPr>
                <w:rFonts w:asciiTheme="minorHAnsi" w:hAnsiTheme="minorHAnsi" w:cstheme="minorHAnsi"/>
                <w:color w:val="2E5395"/>
                <w:spacing w:val="-5"/>
              </w:rPr>
              <w:t xml:space="preserve"> </w:t>
            </w:r>
            <w:r w:rsidR="007B412C"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sidR="007B412C">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sidR="007B412C">
              <w:rPr>
                <w:rFonts w:asciiTheme="minorHAnsi" w:hAnsiTheme="minorHAnsi" w:cstheme="minorHAnsi"/>
              </w:rPr>
              <w:t>t, drawn from online image searches and/or sketches made by the student. Demonstrate the ability to pick out key design features and incorporate into the finished 3D model.</w:t>
            </w:r>
          </w:p>
          <w:p w14:paraId="769C97EF" w14:textId="37C925CA" w:rsidR="00D62BF1" w:rsidRPr="00B10EB3" w:rsidRDefault="00B10EB3" w:rsidP="00B10EB3">
            <w:pPr>
              <w:widowControl w:val="0"/>
              <w:numPr>
                <w:ilvl w:val="0"/>
                <w:numId w:val="27"/>
              </w:numPr>
              <w:suppressAutoHyphens/>
              <w:spacing w:line="276" w:lineRule="auto"/>
              <w:jc w:val="both"/>
            </w:pPr>
            <w:r w:rsidRPr="00B10EB3">
              <w:rPr>
                <w:color w:val="2E5395"/>
              </w:rPr>
              <w:t>[LO5]</w:t>
            </w:r>
            <w:r w:rsidRPr="00B10EB3">
              <w:rPr>
                <w:color w:val="2E5395"/>
                <w:spacing w:val="-4"/>
              </w:rPr>
              <w:t xml:space="preserve"> </w:t>
            </w:r>
            <w:r w:rsidR="0042482A">
              <w:t xml:space="preserve">Ability to critically evaluate different texturing techniques in various contexts and select the most appropriate.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10" w:name="_Toc66445313"/>
            <w:r w:rsidRPr="00C94830">
              <w:t xml:space="preserve">Marking/Assessment </w:t>
            </w:r>
            <w:bookmarkEnd w:id="10"/>
            <w:r w:rsidRPr="00C94830">
              <w:t>Criteria</w:t>
            </w:r>
          </w:p>
        </w:tc>
      </w:tr>
      <w:tr w:rsidR="00775C58" w:rsidRPr="00775C58" w14:paraId="195ADB15" w14:textId="77777777" w:rsidTr="00B10EB3">
        <w:trPr>
          <w:trHeight w:val="4886"/>
          <w:tblCellSpacing w:w="56" w:type="dxa"/>
        </w:trPr>
        <w:tc>
          <w:tcPr>
            <w:tcW w:w="4893" w:type="pct"/>
            <w:shd w:val="clear" w:color="auto" w:fill="E4F7FC" w:themeFill="accent1" w:themeFillTint="33"/>
          </w:tcPr>
          <w:tbl>
            <w:tblPr>
              <w:tblpPr w:leftFromText="180" w:rightFromText="180" w:vertAnchor="page" w:horzAnchor="margin" w:tblpY="1"/>
              <w:tblOverlap w:val="never"/>
              <w:tblW w:w="10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5"/>
              <w:gridCol w:w="1515"/>
            </w:tblGrid>
            <w:tr w:rsidR="008B389D" w14:paraId="3D7C75E8" w14:textId="77777777" w:rsidTr="008B389D">
              <w:trPr>
                <w:trHeight w:val="331"/>
              </w:trPr>
              <w:tc>
                <w:tcPr>
                  <w:tcW w:w="8495" w:type="dxa"/>
                  <w:shd w:val="clear" w:color="auto" w:fill="E3C7D3" w:themeFill="background2" w:themeFillShade="E6"/>
                </w:tcPr>
                <w:p w14:paraId="4FAB8621" w14:textId="77777777" w:rsidR="008B389D" w:rsidRDefault="008B389D" w:rsidP="008B389D">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1515" w:type="dxa"/>
                  <w:shd w:val="clear" w:color="auto" w:fill="E3C7D3" w:themeFill="background2" w:themeFillShade="E6"/>
                </w:tcPr>
                <w:p w14:paraId="024573E9" w14:textId="77777777" w:rsidR="008B389D" w:rsidRDefault="008B389D" w:rsidP="008B389D">
                  <w:pPr>
                    <w:pStyle w:val="TableParagraph"/>
                    <w:spacing w:line="230" w:lineRule="exact"/>
                    <w:ind w:left="109"/>
                    <w:rPr>
                      <w:rFonts w:ascii="Arial"/>
                      <w:b/>
                    </w:rPr>
                  </w:pPr>
                  <w:r>
                    <w:rPr>
                      <w:rFonts w:ascii="Arial"/>
                      <w:b/>
                      <w:spacing w:val="-5"/>
                    </w:rPr>
                    <w:t>60%</w:t>
                  </w:r>
                </w:p>
              </w:tc>
            </w:tr>
            <w:tr w:rsidR="008B389D" w14:paraId="6B6112EC" w14:textId="77777777" w:rsidTr="008B389D">
              <w:trPr>
                <w:trHeight w:val="337"/>
              </w:trPr>
              <w:tc>
                <w:tcPr>
                  <w:tcW w:w="8495" w:type="dxa"/>
                  <w:shd w:val="clear" w:color="auto" w:fill="E4F7FC" w:themeFill="accent1" w:themeFillTint="33"/>
                </w:tcPr>
                <w:p w14:paraId="6AC40AF7" w14:textId="77777777" w:rsidR="008B389D" w:rsidRDefault="008B389D" w:rsidP="008B389D">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1515" w:type="dxa"/>
                  <w:shd w:val="clear" w:color="auto" w:fill="E4F7FC" w:themeFill="accent1" w:themeFillTint="33"/>
                </w:tcPr>
                <w:p w14:paraId="7DE593B9"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0F90CAEB" w14:textId="77777777" w:rsidTr="008B389D">
              <w:trPr>
                <w:trHeight w:val="337"/>
              </w:trPr>
              <w:tc>
                <w:tcPr>
                  <w:tcW w:w="8495" w:type="dxa"/>
                  <w:shd w:val="clear" w:color="auto" w:fill="E4F7FC" w:themeFill="accent1" w:themeFillTint="33"/>
                </w:tcPr>
                <w:p w14:paraId="061FC52C" w14:textId="77777777" w:rsidR="008B389D" w:rsidRDefault="008B389D" w:rsidP="008B389D">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1515" w:type="dxa"/>
                  <w:shd w:val="clear" w:color="auto" w:fill="E4F7FC" w:themeFill="accent1" w:themeFillTint="33"/>
                </w:tcPr>
                <w:p w14:paraId="0BDBEFF2" w14:textId="77777777" w:rsidR="008B389D" w:rsidRDefault="008B389D" w:rsidP="008B389D">
                  <w:pPr>
                    <w:pStyle w:val="TableParagraph"/>
                    <w:spacing w:before="3" w:line="231" w:lineRule="exact"/>
                    <w:ind w:left="109"/>
                    <w:rPr>
                      <w:rFonts w:ascii="Arial"/>
                    </w:rPr>
                  </w:pPr>
                  <w:r>
                    <w:rPr>
                      <w:rFonts w:ascii="Arial"/>
                      <w:spacing w:val="-5"/>
                    </w:rPr>
                    <w:t>10%</w:t>
                  </w:r>
                </w:p>
              </w:tc>
            </w:tr>
            <w:tr w:rsidR="008B389D" w14:paraId="59A180F9" w14:textId="77777777" w:rsidTr="008B389D">
              <w:trPr>
                <w:trHeight w:val="331"/>
              </w:trPr>
              <w:tc>
                <w:tcPr>
                  <w:tcW w:w="8495" w:type="dxa"/>
                  <w:shd w:val="clear" w:color="auto" w:fill="E4F7FC" w:themeFill="accent1" w:themeFillTint="33"/>
                </w:tcPr>
                <w:p w14:paraId="40C54F18" w14:textId="77777777" w:rsidR="008B389D" w:rsidRDefault="008B389D" w:rsidP="008B389D">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1515" w:type="dxa"/>
                  <w:shd w:val="clear" w:color="auto" w:fill="E4F7FC" w:themeFill="accent1" w:themeFillTint="33"/>
                </w:tcPr>
                <w:p w14:paraId="6C782E9F" w14:textId="77777777" w:rsidR="008B389D" w:rsidRDefault="008B389D" w:rsidP="008B389D">
                  <w:pPr>
                    <w:pStyle w:val="TableParagraph"/>
                    <w:spacing w:line="230" w:lineRule="exact"/>
                    <w:ind w:left="109"/>
                    <w:rPr>
                      <w:rFonts w:ascii="Arial"/>
                    </w:rPr>
                  </w:pPr>
                  <w:r>
                    <w:rPr>
                      <w:rFonts w:ascii="Arial"/>
                      <w:spacing w:val="-5"/>
                    </w:rPr>
                    <w:t>10%</w:t>
                  </w:r>
                </w:p>
              </w:tc>
            </w:tr>
            <w:tr w:rsidR="008B389D" w14:paraId="7733B6FB" w14:textId="77777777" w:rsidTr="008B389D">
              <w:trPr>
                <w:trHeight w:val="337"/>
              </w:trPr>
              <w:tc>
                <w:tcPr>
                  <w:tcW w:w="8495" w:type="dxa"/>
                  <w:shd w:val="clear" w:color="auto" w:fill="E4F7FC" w:themeFill="accent1" w:themeFillTint="33"/>
                </w:tcPr>
                <w:p w14:paraId="23DDAA00" w14:textId="77777777" w:rsidR="008B389D" w:rsidRDefault="008B389D" w:rsidP="008B389D">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1515" w:type="dxa"/>
                  <w:shd w:val="clear" w:color="auto" w:fill="E4F7FC" w:themeFill="accent1" w:themeFillTint="33"/>
                </w:tcPr>
                <w:p w14:paraId="09CF77CD"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44B161BD" w14:textId="77777777" w:rsidTr="008B389D">
              <w:trPr>
                <w:trHeight w:val="337"/>
              </w:trPr>
              <w:tc>
                <w:tcPr>
                  <w:tcW w:w="8495" w:type="dxa"/>
                  <w:shd w:val="clear" w:color="auto" w:fill="E3C7D3" w:themeFill="background2" w:themeFillShade="E6"/>
                </w:tcPr>
                <w:p w14:paraId="15FFAE47" w14:textId="77777777" w:rsidR="008B389D" w:rsidRDefault="008B389D" w:rsidP="008B389D">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1515" w:type="dxa"/>
                  <w:shd w:val="clear" w:color="auto" w:fill="E3C7D3" w:themeFill="background2" w:themeFillShade="E6"/>
                </w:tcPr>
                <w:p w14:paraId="0CCD8D46" w14:textId="77777777" w:rsidR="008B389D" w:rsidRDefault="008B389D" w:rsidP="008B389D">
                  <w:pPr>
                    <w:pStyle w:val="TableParagraph"/>
                    <w:spacing w:before="4" w:line="231" w:lineRule="exact"/>
                    <w:ind w:left="109"/>
                    <w:rPr>
                      <w:rFonts w:ascii="Arial"/>
                      <w:b/>
                    </w:rPr>
                  </w:pPr>
                  <w:r>
                    <w:rPr>
                      <w:rFonts w:ascii="Arial"/>
                      <w:b/>
                      <w:spacing w:val="-5"/>
                    </w:rPr>
                    <w:t>20%</w:t>
                  </w:r>
                </w:p>
              </w:tc>
            </w:tr>
            <w:tr w:rsidR="008B389D" w14:paraId="0B1B6709" w14:textId="77777777" w:rsidTr="008B389D">
              <w:trPr>
                <w:trHeight w:val="337"/>
              </w:trPr>
              <w:tc>
                <w:tcPr>
                  <w:tcW w:w="8495" w:type="dxa"/>
                  <w:shd w:val="clear" w:color="auto" w:fill="E4F7FC" w:themeFill="accent1" w:themeFillTint="33"/>
                </w:tcPr>
                <w:p w14:paraId="63FF690C"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1515" w:type="dxa"/>
                  <w:shd w:val="clear" w:color="auto" w:fill="E4F7FC" w:themeFill="accent1" w:themeFillTint="33"/>
                </w:tcPr>
                <w:p w14:paraId="586DE5F2" w14:textId="77777777" w:rsidR="008B389D" w:rsidRPr="008B389D" w:rsidRDefault="008B389D" w:rsidP="008B389D">
                  <w:pPr>
                    <w:pStyle w:val="TableParagraph"/>
                    <w:spacing w:before="4" w:line="231" w:lineRule="exact"/>
                    <w:ind w:left="109"/>
                    <w:rPr>
                      <w:rFonts w:ascii="Arial"/>
                      <w:bCs/>
                      <w:spacing w:val="-5"/>
                    </w:rPr>
                  </w:pPr>
                  <w:r w:rsidRPr="008B389D">
                    <w:rPr>
                      <w:rFonts w:ascii="Arial"/>
                      <w:bCs/>
                      <w:spacing w:val="-5"/>
                    </w:rPr>
                    <w:t>5%</w:t>
                  </w:r>
                </w:p>
              </w:tc>
            </w:tr>
            <w:tr w:rsidR="008B389D" w14:paraId="04E50F12" w14:textId="77777777" w:rsidTr="008B389D">
              <w:trPr>
                <w:trHeight w:val="337"/>
              </w:trPr>
              <w:tc>
                <w:tcPr>
                  <w:tcW w:w="8495" w:type="dxa"/>
                  <w:shd w:val="clear" w:color="auto" w:fill="E4F7FC" w:themeFill="accent1" w:themeFillTint="33"/>
                </w:tcPr>
                <w:p w14:paraId="354C69E2"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1515" w:type="dxa"/>
                  <w:shd w:val="clear" w:color="auto" w:fill="E4F7FC" w:themeFill="accent1" w:themeFillTint="33"/>
                </w:tcPr>
                <w:p w14:paraId="4F86E3FC"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6E02BB23" w14:textId="77777777" w:rsidTr="008B389D">
              <w:trPr>
                <w:trHeight w:val="337"/>
              </w:trPr>
              <w:tc>
                <w:tcPr>
                  <w:tcW w:w="8495" w:type="dxa"/>
                  <w:shd w:val="clear" w:color="auto" w:fill="E4F7FC" w:themeFill="accent1" w:themeFillTint="33"/>
                </w:tcPr>
                <w:p w14:paraId="627FD4D1" w14:textId="77777777" w:rsidR="008B389D" w:rsidRPr="0042482A" w:rsidRDefault="008B389D" w:rsidP="008B389D">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1515" w:type="dxa"/>
                  <w:shd w:val="clear" w:color="auto" w:fill="E4F7FC" w:themeFill="accent1" w:themeFillTint="33"/>
                </w:tcPr>
                <w:p w14:paraId="5D14475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1F702B06" w14:textId="77777777" w:rsidTr="008B389D">
              <w:trPr>
                <w:trHeight w:val="337"/>
              </w:trPr>
              <w:tc>
                <w:tcPr>
                  <w:tcW w:w="8495" w:type="dxa"/>
                  <w:shd w:val="clear" w:color="auto" w:fill="E4F7FC" w:themeFill="accent1" w:themeFillTint="33"/>
                </w:tcPr>
                <w:p w14:paraId="79D20D52" w14:textId="77777777" w:rsidR="008B389D" w:rsidRDefault="008B389D" w:rsidP="008B389D">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1515" w:type="dxa"/>
                  <w:shd w:val="clear" w:color="auto" w:fill="E4F7FC" w:themeFill="accent1" w:themeFillTint="33"/>
                </w:tcPr>
                <w:p w14:paraId="0A55FA4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5CEBAB76" w14:textId="77777777" w:rsidTr="008B389D">
              <w:trPr>
                <w:trHeight w:val="337"/>
              </w:trPr>
              <w:tc>
                <w:tcPr>
                  <w:tcW w:w="8495" w:type="dxa"/>
                  <w:shd w:val="clear" w:color="auto" w:fill="E3C7D3" w:themeFill="background2" w:themeFillShade="E6"/>
                </w:tcPr>
                <w:p w14:paraId="2D2F50DC" w14:textId="77777777" w:rsidR="008B389D" w:rsidRDefault="008B389D" w:rsidP="008B389D">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1515" w:type="dxa"/>
                  <w:shd w:val="clear" w:color="auto" w:fill="E3C7D3" w:themeFill="background2" w:themeFillShade="E6"/>
                </w:tcPr>
                <w:p w14:paraId="0B3DCCEF" w14:textId="77777777" w:rsidR="008B389D" w:rsidRPr="00B10EB3" w:rsidRDefault="008B389D" w:rsidP="008B389D">
                  <w:pPr>
                    <w:pStyle w:val="TableParagraph"/>
                    <w:spacing w:before="3" w:line="231" w:lineRule="exact"/>
                    <w:ind w:left="109"/>
                    <w:rPr>
                      <w:rFonts w:ascii="Arial"/>
                      <w:b/>
                    </w:rPr>
                  </w:pPr>
                  <w:r w:rsidRPr="00B10EB3">
                    <w:rPr>
                      <w:rFonts w:ascii="Arial"/>
                      <w:b/>
                      <w:spacing w:val="-5"/>
                    </w:rPr>
                    <w:t>20%</w:t>
                  </w:r>
                </w:p>
              </w:tc>
            </w:tr>
            <w:tr w:rsidR="008B389D" w14:paraId="62E53350" w14:textId="77777777" w:rsidTr="008B389D">
              <w:trPr>
                <w:trHeight w:val="328"/>
              </w:trPr>
              <w:tc>
                <w:tcPr>
                  <w:tcW w:w="8495" w:type="dxa"/>
                  <w:shd w:val="clear" w:color="auto" w:fill="E4F7FC" w:themeFill="accent1" w:themeFillTint="33"/>
                </w:tcPr>
                <w:p w14:paraId="581DC860" w14:textId="77777777" w:rsidR="008B389D" w:rsidRDefault="008B389D" w:rsidP="008B389D">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1515" w:type="dxa"/>
                  <w:shd w:val="clear" w:color="auto" w:fill="E4F7FC" w:themeFill="accent1" w:themeFillTint="33"/>
                </w:tcPr>
                <w:p w14:paraId="099CE40B" w14:textId="77777777" w:rsidR="008B389D" w:rsidRDefault="008B389D" w:rsidP="008B389D">
                  <w:pPr>
                    <w:pStyle w:val="TableParagraph"/>
                    <w:spacing w:line="230" w:lineRule="exact"/>
                    <w:ind w:left="109"/>
                    <w:rPr>
                      <w:rFonts w:ascii="Arial"/>
                    </w:rPr>
                  </w:pPr>
                  <w:r>
                    <w:rPr>
                      <w:rFonts w:ascii="Arial"/>
                      <w:spacing w:val="-5"/>
                    </w:rPr>
                    <w:t>5%</w:t>
                  </w:r>
                </w:p>
              </w:tc>
            </w:tr>
            <w:tr w:rsidR="008B389D" w14:paraId="782916C7" w14:textId="77777777" w:rsidTr="008B389D">
              <w:trPr>
                <w:trHeight w:val="337"/>
              </w:trPr>
              <w:tc>
                <w:tcPr>
                  <w:tcW w:w="8495" w:type="dxa"/>
                  <w:shd w:val="clear" w:color="auto" w:fill="E4F7FC" w:themeFill="accent1" w:themeFillTint="33"/>
                </w:tcPr>
                <w:p w14:paraId="0DEE828B" w14:textId="77777777" w:rsidR="008B389D" w:rsidRDefault="008B389D" w:rsidP="008B389D">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1515" w:type="dxa"/>
                  <w:shd w:val="clear" w:color="auto" w:fill="E4F7FC" w:themeFill="accent1" w:themeFillTint="33"/>
                </w:tcPr>
                <w:p w14:paraId="1212D95A" w14:textId="77777777" w:rsidR="008B389D" w:rsidRDefault="008B389D" w:rsidP="008B389D">
                  <w:pPr>
                    <w:pStyle w:val="TableParagraph"/>
                    <w:spacing w:before="4" w:line="231" w:lineRule="exact"/>
                    <w:ind w:left="109"/>
                    <w:rPr>
                      <w:rFonts w:ascii="Arial"/>
                    </w:rPr>
                  </w:pPr>
                  <w:r>
                    <w:rPr>
                      <w:rFonts w:ascii="Arial"/>
                      <w:spacing w:val="-5"/>
                    </w:rPr>
                    <w:t>5%</w:t>
                  </w:r>
                </w:p>
              </w:tc>
            </w:tr>
            <w:tr w:rsidR="008B389D" w14:paraId="1A52593A" w14:textId="77777777" w:rsidTr="008B389D">
              <w:trPr>
                <w:trHeight w:val="668"/>
              </w:trPr>
              <w:tc>
                <w:tcPr>
                  <w:tcW w:w="8495" w:type="dxa"/>
                  <w:shd w:val="clear" w:color="auto" w:fill="E4F7FC" w:themeFill="accent1" w:themeFillTint="33"/>
                </w:tcPr>
                <w:p w14:paraId="5B5BBC43" w14:textId="77777777" w:rsidR="008B389D" w:rsidRDefault="008B389D" w:rsidP="008B389D">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69524CCD" w14:textId="77777777" w:rsidR="008B389D" w:rsidRDefault="008B389D" w:rsidP="008B389D">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1515" w:type="dxa"/>
                  <w:shd w:val="clear" w:color="auto" w:fill="E4F7FC" w:themeFill="accent1" w:themeFillTint="33"/>
                </w:tcPr>
                <w:p w14:paraId="155934FC" w14:textId="77777777" w:rsidR="008B389D" w:rsidRDefault="008B389D" w:rsidP="008B389D">
                  <w:pPr>
                    <w:pStyle w:val="TableParagraph"/>
                    <w:spacing w:line="252" w:lineRule="exact"/>
                    <w:ind w:left="109"/>
                    <w:rPr>
                      <w:rFonts w:ascii="Arial"/>
                    </w:rPr>
                  </w:pPr>
                  <w:r>
                    <w:rPr>
                      <w:rFonts w:ascii="Arial"/>
                      <w:spacing w:val="-5"/>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4BE2A21D" w:rsidR="003730C8" w:rsidRDefault="00B10EB3" w:rsidP="00B10EB3">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a detailed explanation of the creation process demonstrating an understanding of both the tools, and the thought process that the assets are created for.</w:t>
            </w:r>
            <w:r w:rsidR="002C39C7">
              <w:t xml:space="preserve"> An</w:t>
            </w:r>
            <w:r>
              <w:t xml:space="preserve"> </w:t>
            </w:r>
            <w:r w:rsidR="002C39C7">
              <w:t>o</w:t>
            </w:r>
            <w:r>
              <w:t xml:space="preserve">riginal </w:t>
            </w:r>
            <w:r w:rsidR="002C39C7">
              <w:t>level design</w:t>
            </w:r>
            <w:r>
              <w:t xml:space="preserve"> has been created, along with a discussion of the thought process</w:t>
            </w:r>
            <w:r w:rsidR="002C39C7">
              <w:t xml:space="preserve"> with sketches, concept art and an excellent understanding of the flow of the level</w:t>
            </w:r>
            <w:r>
              <w:t xml:space="preserve">.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23D2CF7E" w:rsidR="003730C8" w:rsidRPr="00B10EB3" w:rsidRDefault="00B10EB3" w:rsidP="00B10EB3">
            <w:pPr>
              <w:pStyle w:val="TableParagraph"/>
              <w:spacing w:before="1"/>
              <w:ind w:left="104" w:right="120"/>
            </w:pPr>
            <w:r w:rsidRPr="00B10EB3">
              <w:t>A very good range of techniques have been used to create a complete portfolio. A very good range of 3D assets, textures, and animations, with concept art and a detailed explanation of the creation process 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 xml:space="preserve">for. </w:t>
            </w:r>
            <w:r w:rsidR="002C39C7">
              <w:t>An original level design has been created, along with a discussion of the thought process with sketches, concept art and a</w:t>
            </w:r>
            <w:r w:rsidR="002C39C7">
              <w:t xml:space="preserve"> very good </w:t>
            </w:r>
            <w:r w:rsidR="002C39C7">
              <w:t>understanding of the flow of the level.</w:t>
            </w:r>
            <w:r w:rsidRPr="00B10EB3">
              <w:t xml:space="preserve">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6B52E350" w:rsidR="003730C8" w:rsidRPr="00B10EB3" w:rsidRDefault="00B10EB3" w:rsidP="00B10EB3">
            <w:pPr>
              <w:pStyle w:val="TableParagraph"/>
              <w:ind w:left="104"/>
              <w:rPr>
                <w:szCs w:val="20"/>
              </w:rPr>
            </w:pPr>
            <w:r w:rsidRPr="00B10EB3">
              <w:rPr>
                <w:szCs w:val="20"/>
              </w:rPr>
              <w:t xml:space="preserve">A good range of techniques have been used to create a complete portfolio with all elements present. A good approach to the level design is also evident, but </w:t>
            </w:r>
            <w:r w:rsidR="002C39C7">
              <w:rPr>
                <w:szCs w:val="20"/>
              </w:rPr>
              <w:t xml:space="preserve">more detail and thought </w:t>
            </w:r>
            <w:proofErr w:type="gramStart"/>
            <w:r w:rsidR="002C39C7">
              <w:rPr>
                <w:szCs w:val="20"/>
              </w:rPr>
              <w:t>is</w:t>
            </w:r>
            <w:proofErr w:type="gramEnd"/>
            <w:r w:rsidR="002C39C7">
              <w:rPr>
                <w:szCs w:val="20"/>
              </w:rPr>
              <w:t xml:space="preserve"> required</w:t>
            </w:r>
            <w:r w:rsidRPr="00B10EB3">
              <w:rPr>
                <w:szCs w:val="20"/>
              </w:rPr>
              <w:t>.</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002C39C7"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5274B1FD" w:rsidR="003730C8" w:rsidRPr="00B10EB3" w:rsidRDefault="00B10EB3" w:rsidP="00B10EB3">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w:t>
            </w:r>
            <w:r w:rsidR="00BC210E" w:rsidRPr="00B10EB3">
              <w:rPr>
                <w:szCs w:val="20"/>
              </w:rPr>
              <w:t>has</w:t>
            </w:r>
            <w:r w:rsidRPr="00B10EB3">
              <w:rPr>
                <w:szCs w:val="20"/>
              </w:rPr>
              <w:t xml:space="preserve">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002C39C7">
              <w:rPr>
                <w:szCs w:val="20"/>
              </w:rPr>
              <w:t xml:space="preserve">, </w:t>
            </w:r>
            <w:proofErr w:type="gramStart"/>
            <w:r w:rsidR="002C39C7">
              <w:rPr>
                <w:szCs w:val="20"/>
              </w:rPr>
              <w:t>few</w:t>
            </w:r>
            <w:proofErr w:type="gramEnd"/>
            <w:r w:rsidR="002C39C7">
              <w:rPr>
                <w:szCs w:val="20"/>
              </w:rPr>
              <w:t xml:space="preserve"> sketches or concept art included</w:t>
            </w:r>
            <w:r w:rsidRPr="00B10EB3">
              <w:rPr>
                <w:szCs w:val="20"/>
              </w:rPr>
              <w:t>.</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 xml:space="preserve">attempted but the scene is </w:t>
            </w:r>
            <w:r w:rsidR="00BC210E" w:rsidRPr="00B10EB3">
              <w:rPr>
                <w:szCs w:val="20"/>
              </w:rPr>
              <w:t>basic and</w:t>
            </w:r>
            <w:r w:rsidRPr="00B10EB3">
              <w:rPr>
                <w:szCs w:val="20"/>
              </w:rPr>
              <w:t xml:space="preserve">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00BC210E"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125BE4EE" w:rsidR="003730C8" w:rsidRPr="00BC210E" w:rsidRDefault="00BC210E" w:rsidP="00BC210E">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002C39C7">
              <w:rPr>
                <w:szCs w:val="20"/>
              </w:rPr>
              <w:t xml:space="preserve"> The level design is poor, with no thought behind the environment or the action that takes place </w:t>
            </w:r>
            <w:proofErr w:type="gramStart"/>
            <w:r w:rsidR="002C39C7">
              <w:rPr>
                <w:szCs w:val="20"/>
              </w:rPr>
              <w:t>in</w:t>
            </w:r>
            <w:proofErr w:type="gramEnd"/>
            <w:r w:rsidR="002C39C7">
              <w:rPr>
                <w:szCs w:val="20"/>
              </w:rPr>
              <w:t xml:space="preserve"> the level. No concept art or sketches included.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4D96AD39" w:rsidR="003730C8" w:rsidRPr="00BC210E" w:rsidRDefault="00BC210E" w:rsidP="00BC210E">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 xml:space="preserve">The presentation contains </w:t>
            </w:r>
            <w:proofErr w:type="gramStart"/>
            <w:r w:rsidRPr="00BC210E">
              <w:rPr>
                <w:szCs w:val="20"/>
              </w:rPr>
              <w:t>few</w:t>
            </w:r>
            <w:proofErr w:type="gramEnd"/>
            <w:r w:rsidRPr="00BC210E">
              <w:rPr>
                <w:szCs w:val="20"/>
              </w:rPr>
              <w:t xml:space="preserve">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11" w:name="_Toc203573729"/>
      <w:bookmarkStart w:id="12" w:name="_Toc203649288"/>
      <w:r w:rsidRPr="317B09C7">
        <w:t>Further Information</w:t>
      </w:r>
      <w:bookmarkStart w:id="13" w:name="_Toc64989628"/>
      <w:bookmarkEnd w:id="11"/>
      <w:bookmarkEnd w:id="12"/>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4" w:name="_Toc203573730"/>
      <w:bookmarkStart w:id="15" w:name="_Toc203649289"/>
      <w:r>
        <w:t>Who can answer questions about my assessment?</w:t>
      </w:r>
      <w:bookmarkEnd w:id="13"/>
      <w:bookmarkEnd w:id="14"/>
      <w:bookmarkEnd w:id="15"/>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6" w:name="_Toc64989629"/>
      <w:bookmarkStart w:id="17" w:name="_Toc203573731"/>
      <w:bookmarkStart w:id="18" w:name="_Toc203649290"/>
      <w:r>
        <w:t>Referencing and i</w:t>
      </w:r>
      <w:r w:rsidR="723F91EC">
        <w:t>ndependent learning</w:t>
      </w:r>
      <w:bookmarkEnd w:id="16"/>
      <w:bookmarkEnd w:id="17"/>
      <w:bookmarkEnd w:id="18"/>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9" w:name="_Toc203573732"/>
      <w:bookmarkStart w:id="20" w:name="_Toc203649291"/>
      <w:r>
        <w:t>Technical submission</w:t>
      </w:r>
      <w:r w:rsidR="017C0EB4">
        <w:t xml:space="preserve"> problems</w:t>
      </w:r>
      <w:bookmarkEnd w:id="19"/>
      <w:bookmarkEnd w:id="20"/>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21" w:name="_Toc203649292"/>
      <w:r w:rsidRPr="00C61926">
        <w:t>Late submission and mitigating circumstances</w:t>
      </w:r>
      <w:bookmarkEnd w:id="21"/>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2" w:name="_Toc203573734"/>
    </w:p>
    <w:p w14:paraId="47A39B99" w14:textId="77777777" w:rsidR="62D229CE" w:rsidRDefault="62D229CE" w:rsidP="00C61926">
      <w:pPr>
        <w:pStyle w:val="Heading2"/>
      </w:pPr>
      <w:bookmarkStart w:id="23" w:name="_Toc203649293"/>
      <w:r>
        <w:t>Academic Misconduct</w:t>
      </w:r>
      <w:bookmarkEnd w:id="22"/>
      <w:bookmarkEnd w:id="23"/>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4" w:name="_Toc64989632"/>
      <w:bookmarkStart w:id="25" w:name="_Toc203573735"/>
      <w:bookmarkStart w:id="26" w:name="_Toc203649294"/>
      <w:r>
        <w:t>How is my work graded?</w:t>
      </w:r>
      <w:bookmarkEnd w:id="24"/>
      <w:bookmarkEnd w:id="25"/>
      <w:bookmarkEnd w:id="26"/>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1CD26" w14:textId="77777777" w:rsidR="00BE4043" w:rsidRDefault="00BE4043" w:rsidP="003A1E95">
      <w:r>
        <w:separator/>
      </w:r>
    </w:p>
  </w:endnote>
  <w:endnote w:type="continuationSeparator" w:id="0">
    <w:p w14:paraId="7986DE81" w14:textId="77777777" w:rsidR="00BE4043" w:rsidRDefault="00BE4043" w:rsidP="003A1E95">
      <w:r>
        <w:continuationSeparator/>
      </w:r>
    </w:p>
  </w:endnote>
  <w:endnote w:type="continuationNotice" w:id="1">
    <w:p w14:paraId="5E456ECE" w14:textId="77777777" w:rsidR="00BE4043" w:rsidRDefault="00BE40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B191" w14:textId="77777777" w:rsidR="00BE4043" w:rsidRDefault="00BE4043" w:rsidP="003A1E95">
      <w:r>
        <w:separator/>
      </w:r>
    </w:p>
  </w:footnote>
  <w:footnote w:type="continuationSeparator" w:id="0">
    <w:p w14:paraId="1F4EEF21" w14:textId="77777777" w:rsidR="00BE4043" w:rsidRDefault="00BE4043" w:rsidP="003A1E95">
      <w:r>
        <w:continuationSeparator/>
      </w:r>
    </w:p>
  </w:footnote>
  <w:footnote w:type="continuationNotice" w:id="1">
    <w:p w14:paraId="3D2CEAFD" w14:textId="77777777" w:rsidR="00BE4043" w:rsidRDefault="00BE40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8A7910"/>
    <w:multiLevelType w:val="hybridMultilevel"/>
    <w:tmpl w:val="67160E0A"/>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B2C23CA"/>
    <w:multiLevelType w:val="hybridMultilevel"/>
    <w:tmpl w:val="132012EA"/>
    <w:lvl w:ilvl="0" w:tplc="711CB2F4">
      <w:start w:val="1"/>
      <w:numFmt w:val="decimal"/>
      <w:lvlText w:val="%1."/>
      <w:lvlJc w:val="left"/>
      <w:pPr>
        <w:ind w:left="1781" w:hanging="360"/>
      </w:pPr>
      <w:rPr>
        <w:rFonts w:ascii="Calibri" w:eastAsia="Calibri" w:hAnsi="Calibri" w:cs="Calibri" w:hint="default"/>
        <w:b/>
        <w:bCs/>
        <w:i w:val="0"/>
        <w:iCs w:val="0"/>
        <w:spacing w:val="-2"/>
        <w:w w:val="100"/>
        <w:sz w:val="22"/>
        <w:szCs w:val="22"/>
        <w:lang w:val="en-US" w:eastAsia="en-US" w:bidi="ar-SA"/>
      </w:rPr>
    </w:lvl>
    <w:lvl w:ilvl="1" w:tplc="1A6C0484">
      <w:start w:val="1"/>
      <w:numFmt w:val="lowerLetter"/>
      <w:lvlText w:val="%2)"/>
      <w:lvlJc w:val="left"/>
      <w:pPr>
        <w:ind w:left="2203" w:hanging="360"/>
      </w:pPr>
      <w:rPr>
        <w:b w:val="0"/>
        <w:bCs w:val="0"/>
      </w:rPr>
    </w:lvl>
    <w:lvl w:ilvl="2" w:tplc="D708F0CA">
      <w:numFmt w:val="bullet"/>
      <w:lvlText w:val="•"/>
      <w:lvlJc w:val="left"/>
      <w:pPr>
        <w:ind w:left="3091" w:hanging="360"/>
      </w:pPr>
      <w:rPr>
        <w:rFonts w:hint="default"/>
        <w:lang w:val="en-US" w:eastAsia="en-US" w:bidi="ar-SA"/>
      </w:rPr>
    </w:lvl>
    <w:lvl w:ilvl="3" w:tplc="072EE288">
      <w:numFmt w:val="bullet"/>
      <w:lvlText w:val="•"/>
      <w:lvlJc w:val="left"/>
      <w:pPr>
        <w:ind w:left="4043" w:hanging="360"/>
      </w:pPr>
      <w:rPr>
        <w:rFonts w:hint="default"/>
        <w:lang w:val="en-US" w:eastAsia="en-US" w:bidi="ar-SA"/>
      </w:rPr>
    </w:lvl>
    <w:lvl w:ilvl="4" w:tplc="37008B2E">
      <w:numFmt w:val="bullet"/>
      <w:lvlText w:val="•"/>
      <w:lvlJc w:val="left"/>
      <w:pPr>
        <w:ind w:left="4995" w:hanging="360"/>
      </w:pPr>
      <w:rPr>
        <w:rFonts w:hint="default"/>
        <w:lang w:val="en-US" w:eastAsia="en-US" w:bidi="ar-SA"/>
      </w:rPr>
    </w:lvl>
    <w:lvl w:ilvl="5" w:tplc="F08002D2">
      <w:numFmt w:val="bullet"/>
      <w:lvlText w:val="•"/>
      <w:lvlJc w:val="left"/>
      <w:pPr>
        <w:ind w:left="5946" w:hanging="360"/>
      </w:pPr>
      <w:rPr>
        <w:rFonts w:hint="default"/>
        <w:lang w:val="en-US" w:eastAsia="en-US" w:bidi="ar-SA"/>
      </w:rPr>
    </w:lvl>
    <w:lvl w:ilvl="6" w:tplc="97844924">
      <w:numFmt w:val="bullet"/>
      <w:lvlText w:val="•"/>
      <w:lvlJc w:val="left"/>
      <w:pPr>
        <w:ind w:left="6898" w:hanging="360"/>
      </w:pPr>
      <w:rPr>
        <w:rFonts w:hint="default"/>
        <w:lang w:val="en-US" w:eastAsia="en-US" w:bidi="ar-SA"/>
      </w:rPr>
    </w:lvl>
    <w:lvl w:ilvl="7" w:tplc="51188E7A">
      <w:numFmt w:val="bullet"/>
      <w:lvlText w:val="•"/>
      <w:lvlJc w:val="left"/>
      <w:pPr>
        <w:ind w:left="7850" w:hanging="360"/>
      </w:pPr>
      <w:rPr>
        <w:rFonts w:hint="default"/>
        <w:lang w:val="en-US" w:eastAsia="en-US" w:bidi="ar-SA"/>
      </w:rPr>
    </w:lvl>
    <w:lvl w:ilvl="8" w:tplc="47F4D88E">
      <w:numFmt w:val="bullet"/>
      <w:lvlText w:val="•"/>
      <w:lvlJc w:val="left"/>
      <w:pPr>
        <w:ind w:left="8801" w:hanging="360"/>
      </w:pPr>
      <w:rPr>
        <w:rFonts w:hint="default"/>
        <w:lang w:val="en-US" w:eastAsia="en-US" w:bidi="ar-SA"/>
      </w:rPr>
    </w:lvl>
  </w:abstractNum>
  <w:abstractNum w:abstractNumId="20" w15:restartNumberingAfterBreak="0">
    <w:nsid w:val="56AE1665"/>
    <w:multiLevelType w:val="hybridMultilevel"/>
    <w:tmpl w:val="B6D6A738"/>
    <w:lvl w:ilvl="0" w:tplc="8C1C88E2">
      <w:numFmt w:val="bullet"/>
      <w:lvlText w:val=""/>
      <w:lvlJc w:val="left"/>
      <w:pPr>
        <w:ind w:left="830" w:hanging="361"/>
      </w:pPr>
      <w:rPr>
        <w:rFonts w:ascii="Symbol" w:eastAsia="Symbol" w:hAnsi="Symbol" w:cs="Symbol" w:hint="default"/>
        <w:b w:val="0"/>
        <w:bCs w:val="0"/>
        <w:i w:val="0"/>
        <w:iCs w:val="0"/>
        <w:spacing w:val="0"/>
        <w:w w:val="100"/>
        <w:sz w:val="22"/>
        <w:szCs w:val="22"/>
        <w:lang w:val="en-US" w:eastAsia="en-US" w:bidi="ar-SA"/>
      </w:rPr>
    </w:lvl>
    <w:lvl w:ilvl="1" w:tplc="CE0ACB7A">
      <w:numFmt w:val="bullet"/>
      <w:lvlText w:val="•"/>
      <w:lvlJc w:val="left"/>
      <w:pPr>
        <w:ind w:left="1737" w:hanging="361"/>
      </w:pPr>
      <w:rPr>
        <w:rFonts w:hint="default"/>
        <w:lang w:val="en-US" w:eastAsia="en-US" w:bidi="ar-SA"/>
      </w:rPr>
    </w:lvl>
    <w:lvl w:ilvl="2" w:tplc="C3E4B9BC">
      <w:numFmt w:val="bullet"/>
      <w:lvlText w:val="•"/>
      <w:lvlJc w:val="left"/>
      <w:pPr>
        <w:ind w:left="2634" w:hanging="361"/>
      </w:pPr>
      <w:rPr>
        <w:rFonts w:hint="default"/>
        <w:lang w:val="en-US" w:eastAsia="en-US" w:bidi="ar-SA"/>
      </w:rPr>
    </w:lvl>
    <w:lvl w:ilvl="3" w:tplc="E310990C">
      <w:numFmt w:val="bullet"/>
      <w:lvlText w:val="•"/>
      <w:lvlJc w:val="left"/>
      <w:pPr>
        <w:ind w:left="3532" w:hanging="361"/>
      </w:pPr>
      <w:rPr>
        <w:rFonts w:hint="default"/>
        <w:lang w:val="en-US" w:eastAsia="en-US" w:bidi="ar-SA"/>
      </w:rPr>
    </w:lvl>
    <w:lvl w:ilvl="4" w:tplc="F3F4A0F2">
      <w:numFmt w:val="bullet"/>
      <w:lvlText w:val="•"/>
      <w:lvlJc w:val="left"/>
      <w:pPr>
        <w:ind w:left="4429" w:hanging="361"/>
      </w:pPr>
      <w:rPr>
        <w:rFonts w:hint="default"/>
        <w:lang w:val="en-US" w:eastAsia="en-US" w:bidi="ar-SA"/>
      </w:rPr>
    </w:lvl>
    <w:lvl w:ilvl="5" w:tplc="D3003D34">
      <w:numFmt w:val="bullet"/>
      <w:lvlText w:val="•"/>
      <w:lvlJc w:val="left"/>
      <w:pPr>
        <w:ind w:left="5327" w:hanging="361"/>
      </w:pPr>
      <w:rPr>
        <w:rFonts w:hint="default"/>
        <w:lang w:val="en-US" w:eastAsia="en-US" w:bidi="ar-SA"/>
      </w:rPr>
    </w:lvl>
    <w:lvl w:ilvl="6" w:tplc="79DC6DA6">
      <w:numFmt w:val="bullet"/>
      <w:lvlText w:val="•"/>
      <w:lvlJc w:val="left"/>
      <w:pPr>
        <w:ind w:left="6224" w:hanging="361"/>
      </w:pPr>
      <w:rPr>
        <w:rFonts w:hint="default"/>
        <w:lang w:val="en-US" w:eastAsia="en-US" w:bidi="ar-SA"/>
      </w:rPr>
    </w:lvl>
    <w:lvl w:ilvl="7" w:tplc="EF60F93E">
      <w:numFmt w:val="bullet"/>
      <w:lvlText w:val="•"/>
      <w:lvlJc w:val="left"/>
      <w:pPr>
        <w:ind w:left="7121" w:hanging="361"/>
      </w:pPr>
      <w:rPr>
        <w:rFonts w:hint="default"/>
        <w:lang w:val="en-US" w:eastAsia="en-US" w:bidi="ar-SA"/>
      </w:rPr>
    </w:lvl>
    <w:lvl w:ilvl="8" w:tplc="6792B9F8">
      <w:numFmt w:val="bullet"/>
      <w:lvlText w:val="•"/>
      <w:lvlJc w:val="left"/>
      <w:pPr>
        <w:ind w:left="8019" w:hanging="361"/>
      </w:pPr>
      <w:rPr>
        <w:rFonts w:hint="default"/>
        <w:lang w:val="en-US" w:eastAsia="en-US" w:bidi="ar-SA"/>
      </w:rPr>
    </w:lvl>
  </w:abstractNum>
  <w:abstractNum w:abstractNumId="21"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B42C85"/>
    <w:multiLevelType w:val="hybridMultilevel"/>
    <w:tmpl w:val="578C2162"/>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23" w15:restartNumberingAfterBreak="0">
    <w:nsid w:val="660A609D"/>
    <w:multiLevelType w:val="multilevel"/>
    <w:tmpl w:val="41966E9C"/>
    <w:lvl w:ilvl="0">
      <w:start w:val="1"/>
      <w:numFmt w:val="decimal"/>
      <w:lvlText w:val="%1"/>
      <w:lvlJc w:val="left"/>
      <w:pPr>
        <w:ind w:left="1710" w:hanging="410"/>
        <w:jc w:val="left"/>
      </w:pPr>
      <w:rPr>
        <w:rFonts w:hint="default"/>
        <w:lang w:val="en-US" w:eastAsia="en-US" w:bidi="ar-SA"/>
      </w:rPr>
    </w:lvl>
    <w:lvl w:ilvl="1">
      <w:start w:val="2"/>
      <w:numFmt w:val="decimal"/>
      <w:lvlText w:val="%1.%2."/>
      <w:lvlJc w:val="left"/>
      <w:pPr>
        <w:ind w:left="1710" w:hanging="410"/>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467" w:hanging="410"/>
      </w:pPr>
      <w:rPr>
        <w:rFonts w:hint="default"/>
        <w:lang w:val="en-US" w:eastAsia="en-US" w:bidi="ar-SA"/>
      </w:rPr>
    </w:lvl>
    <w:lvl w:ilvl="3">
      <w:numFmt w:val="bullet"/>
      <w:lvlText w:val="•"/>
      <w:lvlJc w:val="left"/>
      <w:pPr>
        <w:ind w:left="4341" w:hanging="410"/>
      </w:pPr>
      <w:rPr>
        <w:rFonts w:hint="default"/>
        <w:lang w:val="en-US" w:eastAsia="en-US" w:bidi="ar-SA"/>
      </w:rPr>
    </w:lvl>
    <w:lvl w:ilvl="4">
      <w:numFmt w:val="bullet"/>
      <w:lvlText w:val="•"/>
      <w:lvlJc w:val="left"/>
      <w:pPr>
        <w:ind w:left="5215" w:hanging="410"/>
      </w:pPr>
      <w:rPr>
        <w:rFonts w:hint="default"/>
        <w:lang w:val="en-US" w:eastAsia="en-US" w:bidi="ar-SA"/>
      </w:rPr>
    </w:lvl>
    <w:lvl w:ilvl="5">
      <w:numFmt w:val="bullet"/>
      <w:lvlText w:val="•"/>
      <w:lvlJc w:val="left"/>
      <w:pPr>
        <w:ind w:left="6089" w:hanging="410"/>
      </w:pPr>
      <w:rPr>
        <w:rFonts w:hint="default"/>
        <w:lang w:val="en-US" w:eastAsia="en-US" w:bidi="ar-SA"/>
      </w:rPr>
    </w:lvl>
    <w:lvl w:ilvl="6">
      <w:numFmt w:val="bullet"/>
      <w:lvlText w:val="•"/>
      <w:lvlJc w:val="left"/>
      <w:pPr>
        <w:ind w:left="6963" w:hanging="410"/>
      </w:pPr>
      <w:rPr>
        <w:rFonts w:hint="default"/>
        <w:lang w:val="en-US" w:eastAsia="en-US" w:bidi="ar-SA"/>
      </w:rPr>
    </w:lvl>
    <w:lvl w:ilvl="7">
      <w:numFmt w:val="bullet"/>
      <w:lvlText w:val="•"/>
      <w:lvlJc w:val="left"/>
      <w:pPr>
        <w:ind w:left="7837" w:hanging="410"/>
      </w:pPr>
      <w:rPr>
        <w:rFonts w:hint="default"/>
        <w:lang w:val="en-US" w:eastAsia="en-US" w:bidi="ar-SA"/>
      </w:rPr>
    </w:lvl>
    <w:lvl w:ilvl="8">
      <w:numFmt w:val="bullet"/>
      <w:lvlText w:val="•"/>
      <w:lvlJc w:val="left"/>
      <w:pPr>
        <w:ind w:left="8711" w:hanging="410"/>
      </w:pPr>
      <w:rPr>
        <w:rFonts w:hint="default"/>
        <w:lang w:val="en-US" w:eastAsia="en-US" w:bidi="ar-SA"/>
      </w:rPr>
    </w:lvl>
  </w:abstractNum>
  <w:abstractNum w:abstractNumId="24"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5"/>
  </w:num>
  <w:num w:numId="3" w16cid:durableId="1602293774">
    <w:abstractNumId w:val="3"/>
  </w:num>
  <w:num w:numId="4" w16cid:durableId="820082057">
    <w:abstractNumId w:val="9"/>
  </w:num>
  <w:num w:numId="5" w16cid:durableId="1649548599">
    <w:abstractNumId w:val="11"/>
  </w:num>
  <w:num w:numId="6" w16cid:durableId="1721517303">
    <w:abstractNumId w:val="30"/>
  </w:num>
  <w:num w:numId="7" w16cid:durableId="2145387493">
    <w:abstractNumId w:val="16"/>
  </w:num>
  <w:num w:numId="8" w16cid:durableId="2090613250">
    <w:abstractNumId w:val="21"/>
  </w:num>
  <w:num w:numId="9" w16cid:durableId="32192462">
    <w:abstractNumId w:val="1"/>
  </w:num>
  <w:num w:numId="10" w16cid:durableId="388650122">
    <w:abstractNumId w:val="6"/>
  </w:num>
  <w:num w:numId="11" w16cid:durableId="1572689077">
    <w:abstractNumId w:val="29"/>
  </w:num>
  <w:num w:numId="12" w16cid:durableId="1039940781">
    <w:abstractNumId w:val="17"/>
  </w:num>
  <w:num w:numId="13" w16cid:durableId="1810046937">
    <w:abstractNumId w:val="4"/>
  </w:num>
  <w:num w:numId="14" w16cid:durableId="164246146">
    <w:abstractNumId w:val="31"/>
  </w:num>
  <w:num w:numId="15" w16cid:durableId="1132283347">
    <w:abstractNumId w:val="27"/>
  </w:num>
  <w:num w:numId="16" w16cid:durableId="180977203">
    <w:abstractNumId w:val="14"/>
  </w:num>
  <w:num w:numId="17" w16cid:durableId="2047094435">
    <w:abstractNumId w:val="24"/>
  </w:num>
  <w:num w:numId="18" w16cid:durableId="1501694553">
    <w:abstractNumId w:val="28"/>
  </w:num>
  <w:num w:numId="19" w16cid:durableId="377243003">
    <w:abstractNumId w:val="18"/>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5"/>
  </w:num>
  <w:num w:numId="25" w16cid:durableId="869803837">
    <w:abstractNumId w:val="5"/>
  </w:num>
  <w:num w:numId="26" w16cid:durableId="620888130">
    <w:abstractNumId w:val="13"/>
  </w:num>
  <w:num w:numId="27" w16cid:durableId="1229457807">
    <w:abstractNumId w:val="26"/>
  </w:num>
  <w:num w:numId="28" w16cid:durableId="1757633727">
    <w:abstractNumId w:val="20"/>
  </w:num>
  <w:num w:numId="29" w16cid:durableId="1069038969">
    <w:abstractNumId w:val="19"/>
  </w:num>
  <w:num w:numId="30" w16cid:durableId="439758250">
    <w:abstractNumId w:val="23"/>
  </w:num>
  <w:num w:numId="31" w16cid:durableId="1601063406">
    <w:abstractNumId w:val="22"/>
  </w:num>
  <w:num w:numId="32" w16cid:durableId="14672388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56EC8"/>
    <w:rsid w:val="002B6895"/>
    <w:rsid w:val="002B7B0D"/>
    <w:rsid w:val="002C1A3C"/>
    <w:rsid w:val="002C247B"/>
    <w:rsid w:val="002C39C7"/>
    <w:rsid w:val="002D1EC3"/>
    <w:rsid w:val="002D29EC"/>
    <w:rsid w:val="002D3861"/>
    <w:rsid w:val="002F2D28"/>
    <w:rsid w:val="002F48F9"/>
    <w:rsid w:val="003133DB"/>
    <w:rsid w:val="00315905"/>
    <w:rsid w:val="003166F8"/>
    <w:rsid w:val="00320217"/>
    <w:rsid w:val="00335BA3"/>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482A"/>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9370F"/>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412C"/>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858FE"/>
    <w:rsid w:val="0089331F"/>
    <w:rsid w:val="00893A6B"/>
    <w:rsid w:val="008943A8"/>
    <w:rsid w:val="008A0B14"/>
    <w:rsid w:val="008B0632"/>
    <w:rsid w:val="008B389D"/>
    <w:rsid w:val="008C218C"/>
    <w:rsid w:val="008C6867"/>
    <w:rsid w:val="008D68EB"/>
    <w:rsid w:val="008E7B0E"/>
    <w:rsid w:val="008F2CD7"/>
    <w:rsid w:val="008F4C09"/>
    <w:rsid w:val="0090240E"/>
    <w:rsid w:val="00902EE7"/>
    <w:rsid w:val="00907988"/>
    <w:rsid w:val="00910C4D"/>
    <w:rsid w:val="00917863"/>
    <w:rsid w:val="00923836"/>
    <w:rsid w:val="00924368"/>
    <w:rsid w:val="009304F6"/>
    <w:rsid w:val="00934B6C"/>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54CD2"/>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10EB3"/>
    <w:rsid w:val="00B2155F"/>
    <w:rsid w:val="00B366DB"/>
    <w:rsid w:val="00B4194C"/>
    <w:rsid w:val="00B52AE5"/>
    <w:rsid w:val="00B5715F"/>
    <w:rsid w:val="00B70A5A"/>
    <w:rsid w:val="00B72A72"/>
    <w:rsid w:val="00B778CE"/>
    <w:rsid w:val="00B82749"/>
    <w:rsid w:val="00B83C07"/>
    <w:rsid w:val="00B95D5E"/>
    <w:rsid w:val="00BB7E32"/>
    <w:rsid w:val="00BC210E"/>
    <w:rsid w:val="00BD2C0A"/>
    <w:rsid w:val="00BD4FC6"/>
    <w:rsid w:val="00BD5DF4"/>
    <w:rsid w:val="00BD6240"/>
    <w:rsid w:val="00BE3E2F"/>
    <w:rsid w:val="00BE4043"/>
    <w:rsid w:val="00BF65EB"/>
    <w:rsid w:val="00BF6606"/>
    <w:rsid w:val="00C13B3C"/>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31E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1"/>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BodyText">
    <w:name w:val="Body Text"/>
    <w:basedOn w:val="Normal"/>
    <w:link w:val="BodyTextChar"/>
    <w:uiPriority w:val="1"/>
    <w:qFormat/>
    <w:rsid w:val="00F331E0"/>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F331E0"/>
    <w:rPr>
      <w:rFonts w:ascii="Arial" w:eastAsia="Arial" w:hAnsi="Arial" w:cs="Arial"/>
      <w:sz w:val="22"/>
      <w:szCs w:val="22"/>
      <w:lang w:val="en-US"/>
    </w:rPr>
  </w:style>
  <w:style w:type="paragraph" w:customStyle="1" w:styleId="TableParagraph">
    <w:name w:val="Table Paragraph"/>
    <w:basedOn w:val="Normal"/>
    <w:uiPriority w:val="1"/>
    <w:qFormat/>
    <w:rsid w:val="00B10EB3"/>
    <w:pPr>
      <w:widowControl w:val="0"/>
      <w:autoSpaceDE w:val="0"/>
      <w:autoSpaceDN w:val="0"/>
    </w:pPr>
    <w:rPr>
      <w:rFonts w:ascii="Calibri" w:eastAsia="Calibri" w:hAnsi="Calibri" w:cs="Calibr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6</TotalTime>
  <Pages>10</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2025-09-10T12:10:00Z</dcterms:created>
  <dcterms:modified xsi:type="dcterms:W3CDTF">2025-09-10T12:10:00Z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