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120" w:line="360" w:lineRule="auto"/>
        <w:jc w:val="center"/>
      </w:pPr>
      <w:r>
        <w:rPr>
          <w:rFonts w:ascii="Times New Roman" w:hAnsi="Times New Roman"/>
          <w:b/>
          <w:i w:val="0"/>
          <w:sz w:val="28"/>
        </w:rPr>
        <w:t>UNIVERSAL TECHNOLOGY AND MANAGEMENT UNIVERSITY</w:t>
      </w:r>
    </w:p>
    <w:p>
      <w:pPr>
        <w:spacing w:after="120" w:line="360" w:lineRule="auto"/>
        <w:jc w:val="center"/>
      </w:pPr>
      <w:r>
        <w:rPr>
          <w:rFonts w:ascii="Times New Roman" w:hAnsi="Times New Roman"/>
          <w:b/>
          <w:i w:val="0"/>
          <w:sz w:val="24"/>
        </w:rPr>
        <w:t>FACULTY OF COMPUTING AND ENGINEERING</w:t>
      </w:r>
    </w:p>
    <w:p>
      <w:pPr>
        <w:spacing w:after="120" w:line="360" w:lineRule="auto"/>
        <w:jc w:val="center"/>
      </w:pPr>
      <w:r>
        <w:rPr>
          <w:rFonts w:ascii="Times New Roman" w:hAnsi="Times New Roman"/>
          <w:b/>
          <w:i w:val="0"/>
          <w:sz w:val="24"/>
        </w:rPr>
        <w:t>DEPARTMENT OF COMPUTING</w:t>
      </w:r>
    </w:p>
    <w:p>
      <w:pPr>
        <w:spacing w:after="120" w:line="360" w:lineRule="auto"/>
        <w:jc w:val="center"/>
      </w:pPr>
      <w:r>
        <w:rPr>
          <w:rFonts w:ascii="Times New Roman" w:hAnsi="Times New Roman"/>
          <w:b/>
          <w:i w:val="0"/>
          <w:sz w:val="24"/>
        </w:rPr>
        <w:t>MASTERS OF SCIENCE IN ARTIFICIAL INTELLIGENCE AND DATA SCIENCE</w:t>
      </w:r>
    </w:p>
    <w:p/>
    <w:p>
      <w:pPr>
        <w:spacing w:after="120" w:line="360" w:lineRule="auto"/>
        <w:jc w:val="center"/>
      </w:pPr>
      <w:r>
        <w:rPr>
          <w:rFonts w:ascii="Times New Roman" w:hAnsi="Times New Roman"/>
          <w:b/>
          <w:i w:val="0"/>
          <w:sz w:val="32"/>
        </w:rPr>
        <w:t>AUTOMATIC DETECTION OF ACUTE MYELOBLASTIC LEUKEMIA</w:t>
        <w:br/>
        <w:t>USING ALNET DEEP LEARNING MODEL</w:t>
      </w:r>
    </w:p>
    <w:p/>
    <w:p>
      <w:pPr>
        <w:spacing w:after="120" w:line="360" w:lineRule="auto"/>
        <w:jc w:val="center"/>
      </w:pPr>
      <w:r>
        <w:rPr>
          <w:rFonts w:ascii="Times New Roman" w:hAnsi="Times New Roman"/>
          <w:b/>
          <w:i w:val="0"/>
          <w:sz w:val="28"/>
        </w:rPr>
        <w:t>FINAL CAPSTONE REPORT</w:t>
      </w:r>
    </w:p>
    <w:p/>
    <w:p>
      <w:pPr>
        <w:spacing w:after="12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STUDENT NAME: BIRYOMUMEISHO JOSHUA</w:t>
      </w:r>
    </w:p>
    <w:p>
      <w:pPr>
        <w:spacing w:after="12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STUDENT REG.NO: JAN26/MAIDS/0819U</w:t>
      </w:r>
    </w:p>
    <w:p>
      <w:pPr>
        <w:spacing w:after="12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SUPERVISOR: DR. KASSIM KALINAKI (PhD)</w:t>
      </w:r>
    </w:p>
    <w:p/>
    <w:p>
      <w:pPr>
        <w:spacing w:after="12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August, 2026</w:t>
      </w:r>
    </w:p>
    <w:p>
      <w:r>
        <w:br w:type="page"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