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D34A" w14:textId="02F0834C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1618046F" w14:textId="2E240FF4" w:rsidR="006A483E" w:rsidRDefault="006A483E">
      <w:pPr>
        <w:rPr>
          <w:rFonts w:ascii="Quicksand" w:hAnsi="Quicksand"/>
          <w:b/>
          <w:bCs/>
        </w:rPr>
      </w:pPr>
      <w:r w:rsidRPr="00942332">
        <w:rPr>
          <w:rFonts w:ascii="Quicksand" w:hAnsi="Quicksand"/>
          <w:b/>
          <w:bCs/>
        </w:rPr>
        <w:t>Our payment gateway providers are Stripe, Authorize.net, and Paypal. A link to each provider (you may use multiple) is below. If your facility already has an account with any of those, you may skip this step.</w:t>
      </w:r>
    </w:p>
    <w:p w14:paraId="3884CBCC" w14:textId="6EBECB57" w:rsidR="00F3539B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Rental Info Form</w:t>
      </w:r>
    </w:p>
    <w:p w14:paraId="288BA96A" w14:textId="7856E7B5" w:rsidR="00D3375F" w:rsidRDefault="00D3375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Create Payment Account</w:t>
      </w:r>
    </w:p>
    <w:p w14:paraId="582CE8D8" w14:textId="437372DB" w:rsidR="00F3539B" w:rsidRPr="00942332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the form below. Make sure to add all rentals spaces with corresponding individual rates and available times</w:t>
      </w:r>
    </w:p>
    <w:p w14:paraId="6E83F4F6" w14:textId="62A6E852" w:rsidR="00511E0A" w:rsidRDefault="00CD1EB2">
      <w:r>
        <w:t>Features</w:t>
      </w:r>
    </w:p>
    <w:p w14:paraId="1164CA05" w14:textId="77777777" w:rsidR="006A483E" w:rsidRDefault="006A483E"/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>Contact me to put up company or figure  out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81681B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lastRenderedPageBreak/>
        <w:t>https://www.findrentplay.com/wp-content/uploads/2020/06/privacy-1.pdf</w:t>
      </w:r>
    </w:p>
    <w:p w14:paraId="5BC55E40" w14:textId="652A0A5A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dashboard Facility Rentals to Rentals and Free&gt;&gt; Type&gt;&gt;Sport</w:t>
      </w:r>
    </w:p>
    <w:p w14:paraId="6B53B021" w14:textId="5E84E4C8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Fix edit facility rental overview spice level and popular item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lastRenderedPageBreak/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Ian Brice hodge</w:t>
      </w:r>
      <w:r w:rsidR="00821C4C">
        <w:rPr>
          <w:rFonts w:ascii="inherit" w:eastAsia="Times New Roman" w:hAnsi="inherit" w:cs="Segoe UI"/>
          <w:color w:val="444444"/>
          <w:sz w:val="21"/>
          <w:szCs w:val="21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7FDEE7B9" w14:textId="76AE0337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lastRenderedPageBreak/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68A8"/>
    <w:rsid w:val="001B2AFA"/>
    <w:rsid w:val="001F5473"/>
    <w:rsid w:val="00254D60"/>
    <w:rsid w:val="0028782D"/>
    <w:rsid w:val="002A1437"/>
    <w:rsid w:val="002A28DF"/>
    <w:rsid w:val="002D2329"/>
    <w:rsid w:val="002E517F"/>
    <w:rsid w:val="002F1BCF"/>
    <w:rsid w:val="003536A2"/>
    <w:rsid w:val="0035491D"/>
    <w:rsid w:val="003601EE"/>
    <w:rsid w:val="0038058E"/>
    <w:rsid w:val="003E1690"/>
    <w:rsid w:val="00402EC2"/>
    <w:rsid w:val="004035A3"/>
    <w:rsid w:val="004A57F6"/>
    <w:rsid w:val="004A7820"/>
    <w:rsid w:val="004B2777"/>
    <w:rsid w:val="004E09EB"/>
    <w:rsid w:val="005067E9"/>
    <w:rsid w:val="00511E0A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39421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37</cp:revision>
  <dcterms:created xsi:type="dcterms:W3CDTF">2020-05-29T19:56:00Z</dcterms:created>
  <dcterms:modified xsi:type="dcterms:W3CDTF">2020-06-29T13:24:00Z</dcterms:modified>
</cp:coreProperties>
</file>