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B358" w14:textId="77777777" w:rsidR="008577DC" w:rsidRPr="008577DC" w:rsidRDefault="008577DC" w:rsidP="008577DC">
      <w:pPr>
        <w:spacing w:after="200" w:line="276" w:lineRule="auto"/>
        <w:rPr>
          <w:rFonts w:cs="Arial"/>
          <w:sz w:val="22"/>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8577DC" w:rsidRPr="008577DC" w14:paraId="08EDE3ED" w14:textId="77777777" w:rsidTr="00F32299">
        <w:tc>
          <w:tcPr>
            <w:tcW w:w="1098" w:type="dxa"/>
          </w:tcPr>
          <w:p w14:paraId="66C5FC93" w14:textId="77777777" w:rsidR="008577DC" w:rsidRPr="008577DC" w:rsidRDefault="008577DC" w:rsidP="008577DC">
            <w:pPr>
              <w:rPr>
                <w:rFonts w:cs="Arial"/>
                <w:b/>
                <w:sz w:val="22"/>
                <w:szCs w:val="20"/>
              </w:rPr>
            </w:pPr>
            <w:r w:rsidRPr="008577DC">
              <w:rPr>
                <w:rFonts w:cs="Arial"/>
                <w:b/>
                <w:sz w:val="22"/>
                <w:szCs w:val="20"/>
              </w:rPr>
              <w:t>SUBJECT*</w:t>
            </w:r>
          </w:p>
        </w:tc>
        <w:tc>
          <w:tcPr>
            <w:tcW w:w="8820" w:type="dxa"/>
          </w:tcPr>
          <w:p w14:paraId="3C6857B3" w14:textId="77777777" w:rsidR="008577DC" w:rsidRDefault="008577DC" w:rsidP="008577DC">
            <w:pPr>
              <w:rPr>
                <w:sz w:val="22"/>
                <w:szCs w:val="22"/>
              </w:rPr>
            </w:pPr>
            <w:r w:rsidRPr="008577DC">
              <w:rPr>
                <w:sz w:val="22"/>
                <w:szCs w:val="22"/>
              </w:rPr>
              <w:t>Veteran Decedent Memorial Data/Information Analysis &amp; Visualization</w:t>
            </w:r>
          </w:p>
          <w:p w14:paraId="18F0BBDB" w14:textId="35D6AC4A" w:rsidR="00091315" w:rsidRDefault="00091315" w:rsidP="008577DC">
            <w:pPr>
              <w:rPr>
                <w:sz w:val="22"/>
                <w:szCs w:val="22"/>
              </w:rPr>
            </w:pPr>
            <w:r>
              <w:rPr>
                <w:sz w:val="22"/>
                <w:szCs w:val="22"/>
              </w:rPr>
              <w:t xml:space="preserve">ATTN: </w:t>
            </w:r>
            <w:r w:rsidRPr="00091315">
              <w:rPr>
                <w:sz w:val="22"/>
                <w:szCs w:val="22"/>
              </w:rPr>
              <w:t xml:space="preserve">Small Business Innovation Research Program (SBIR) Phase II Contract </w:t>
            </w:r>
            <w:r>
              <w:rPr>
                <w:sz w:val="22"/>
                <w:szCs w:val="22"/>
              </w:rPr>
              <w:t>H</w:t>
            </w:r>
            <w:r w:rsidRPr="00091315">
              <w:rPr>
                <w:sz w:val="22"/>
                <w:szCs w:val="22"/>
              </w:rPr>
              <w:t>olders</w:t>
            </w:r>
          </w:p>
          <w:p w14:paraId="547789CA" w14:textId="1CF3C385" w:rsidR="00091315" w:rsidRPr="008577DC" w:rsidRDefault="00091315" w:rsidP="008577DC">
            <w:pPr>
              <w:rPr>
                <w:sz w:val="22"/>
                <w:szCs w:val="22"/>
              </w:rPr>
            </w:pPr>
          </w:p>
        </w:tc>
      </w:tr>
    </w:tbl>
    <w:p w14:paraId="294DB0E6" w14:textId="77777777" w:rsidR="008577DC" w:rsidRPr="008577DC" w:rsidRDefault="008577DC" w:rsidP="008577DC">
      <w:pPr>
        <w:pBdr>
          <w:top w:val="single" w:sz="4" w:space="1" w:color="auto"/>
          <w:bottom w:val="single" w:sz="4" w:space="1" w:color="auto"/>
        </w:pBdr>
        <w:spacing w:after="160" w:line="254" w:lineRule="auto"/>
        <w:jc w:val="center"/>
        <w:rPr>
          <w:rFonts w:eastAsia="Calibri" w:cs="Arial"/>
          <w:b/>
          <w:sz w:val="22"/>
          <w:szCs w:val="20"/>
        </w:rPr>
      </w:pPr>
      <w:r w:rsidRPr="008577DC">
        <w:rPr>
          <w:rFonts w:cs="Arial"/>
          <w:b/>
          <w:color w:val="4F81BD"/>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577DC" w:rsidRPr="008577DC" w14:paraId="027B32C3" w14:textId="77777777" w:rsidTr="00F32299">
        <w:tc>
          <w:tcPr>
            <w:tcW w:w="4698" w:type="dxa"/>
            <w:hideMark/>
          </w:tcPr>
          <w:p w14:paraId="24882B11" w14:textId="77777777" w:rsidR="008577DC" w:rsidRPr="008577DC" w:rsidRDefault="008577DC" w:rsidP="008577DC">
            <w:pPr>
              <w:rPr>
                <w:rFonts w:cs="Arial"/>
                <w:b/>
                <w:sz w:val="22"/>
                <w:szCs w:val="20"/>
              </w:rPr>
            </w:pPr>
            <w:r w:rsidRPr="008577DC">
              <w:rPr>
                <w:rFonts w:cs="Arial"/>
                <w:b/>
                <w:sz w:val="22"/>
                <w:szCs w:val="20"/>
              </w:rPr>
              <w:t>CONTRACTING OFFICE’S ZIP CODE*</w:t>
            </w:r>
          </w:p>
        </w:tc>
        <w:tc>
          <w:tcPr>
            <w:tcW w:w="5220" w:type="dxa"/>
            <w:hideMark/>
          </w:tcPr>
          <w:p w14:paraId="16E8F7E8" w14:textId="77777777" w:rsidR="008577DC" w:rsidRPr="008577DC" w:rsidRDefault="008577DC" w:rsidP="008577DC">
            <w:pPr>
              <w:rPr>
                <w:rFonts w:cs="Arial"/>
                <w:sz w:val="22"/>
                <w:szCs w:val="22"/>
              </w:rPr>
            </w:pPr>
            <w:r w:rsidRPr="008577DC">
              <w:rPr>
                <w:rFonts w:cs="Arial"/>
                <w:sz w:val="22"/>
                <w:szCs w:val="22"/>
              </w:rPr>
              <w:t>07724</w:t>
            </w:r>
          </w:p>
        </w:tc>
      </w:tr>
      <w:tr w:rsidR="008577DC" w:rsidRPr="008577DC" w14:paraId="1022E065" w14:textId="77777777" w:rsidTr="00F32299">
        <w:tc>
          <w:tcPr>
            <w:tcW w:w="4698" w:type="dxa"/>
            <w:hideMark/>
          </w:tcPr>
          <w:p w14:paraId="4B570E26" w14:textId="77777777" w:rsidR="008577DC" w:rsidRPr="008577DC" w:rsidRDefault="008577DC" w:rsidP="008577DC">
            <w:pPr>
              <w:rPr>
                <w:rFonts w:cs="Arial"/>
                <w:b/>
                <w:sz w:val="22"/>
                <w:szCs w:val="20"/>
              </w:rPr>
            </w:pPr>
            <w:r w:rsidRPr="008577DC">
              <w:rPr>
                <w:rFonts w:cs="Arial"/>
                <w:b/>
                <w:sz w:val="22"/>
                <w:szCs w:val="20"/>
              </w:rPr>
              <w:t>SOLICITATION NUMBER*</w:t>
            </w:r>
          </w:p>
        </w:tc>
        <w:tc>
          <w:tcPr>
            <w:tcW w:w="5220" w:type="dxa"/>
            <w:hideMark/>
          </w:tcPr>
          <w:p w14:paraId="65C6A132" w14:textId="5DA35B81" w:rsidR="008577DC" w:rsidRPr="008577DC" w:rsidRDefault="008577DC" w:rsidP="008577DC">
            <w:pPr>
              <w:rPr>
                <w:rFonts w:cs="Arial"/>
                <w:sz w:val="22"/>
                <w:szCs w:val="22"/>
              </w:rPr>
            </w:pPr>
            <w:r w:rsidRPr="008577DC">
              <w:rPr>
                <w:rFonts w:cs="Arial"/>
                <w:sz w:val="22"/>
                <w:szCs w:val="22"/>
              </w:rPr>
              <w:t>36C10B26Q0317</w:t>
            </w:r>
          </w:p>
        </w:tc>
      </w:tr>
      <w:tr w:rsidR="008577DC" w:rsidRPr="008577DC" w14:paraId="6E66CB70" w14:textId="77777777" w:rsidTr="00F32299">
        <w:tc>
          <w:tcPr>
            <w:tcW w:w="4698" w:type="dxa"/>
            <w:hideMark/>
          </w:tcPr>
          <w:p w14:paraId="25074561" w14:textId="77777777" w:rsidR="008577DC" w:rsidRPr="008577DC" w:rsidRDefault="008577DC" w:rsidP="008577DC">
            <w:pPr>
              <w:rPr>
                <w:rFonts w:cs="Arial"/>
                <w:b/>
                <w:sz w:val="22"/>
                <w:szCs w:val="20"/>
              </w:rPr>
            </w:pPr>
            <w:r w:rsidRPr="008577DC">
              <w:rPr>
                <w:rFonts w:cs="Arial"/>
                <w:b/>
                <w:sz w:val="22"/>
                <w:szCs w:val="20"/>
              </w:rPr>
              <w:t>RESPONSE DATE/TIME/ZONE</w:t>
            </w:r>
          </w:p>
        </w:tc>
        <w:tc>
          <w:tcPr>
            <w:tcW w:w="5220" w:type="dxa"/>
            <w:hideMark/>
          </w:tcPr>
          <w:p w14:paraId="22FD670B" w14:textId="149D4CDC" w:rsidR="008577DC" w:rsidRPr="008577DC" w:rsidRDefault="008577DC" w:rsidP="008577DC">
            <w:pPr>
              <w:rPr>
                <w:rFonts w:cs="Arial"/>
                <w:sz w:val="22"/>
                <w:szCs w:val="20"/>
              </w:rPr>
            </w:pPr>
            <w:r w:rsidRPr="008577DC">
              <w:rPr>
                <w:rFonts w:cs="Arial"/>
                <w:sz w:val="22"/>
                <w:szCs w:val="20"/>
              </w:rPr>
              <w:t>04-07-2026</w:t>
            </w:r>
            <w:r w:rsidRPr="008577DC">
              <w:rPr>
                <w:rFonts w:cs="Arial"/>
                <w:color w:val="C00000"/>
                <w:sz w:val="22"/>
                <w:szCs w:val="22"/>
              </w:rPr>
              <w:t xml:space="preserve"> </w:t>
            </w:r>
            <w:r w:rsidRPr="008577DC">
              <w:rPr>
                <w:rFonts w:cs="Arial"/>
                <w:sz w:val="22"/>
                <w:szCs w:val="20"/>
              </w:rPr>
              <w:t>2:00 PM</w:t>
            </w:r>
            <w:r w:rsidRPr="008577DC">
              <w:rPr>
                <w:rFonts w:cs="Arial"/>
                <w:color w:val="C00000"/>
                <w:sz w:val="22"/>
                <w:szCs w:val="22"/>
              </w:rPr>
              <w:t xml:space="preserve"> </w:t>
            </w:r>
            <w:r w:rsidRPr="008577DC">
              <w:rPr>
                <w:rFonts w:cs="Arial"/>
                <w:sz w:val="22"/>
                <w:szCs w:val="20"/>
              </w:rPr>
              <w:t>CENTRAL TIME, CHICAGO, USA</w:t>
            </w:r>
          </w:p>
        </w:tc>
      </w:tr>
      <w:tr w:rsidR="008577DC" w:rsidRPr="008577DC" w14:paraId="16249CC5" w14:textId="77777777" w:rsidTr="00F32299">
        <w:tc>
          <w:tcPr>
            <w:tcW w:w="4698" w:type="dxa"/>
          </w:tcPr>
          <w:p w14:paraId="78977B99" w14:textId="77777777" w:rsidR="008577DC" w:rsidRPr="008577DC" w:rsidRDefault="008577DC" w:rsidP="008577DC">
            <w:pPr>
              <w:rPr>
                <w:rFonts w:cs="Arial"/>
                <w:b/>
                <w:sz w:val="22"/>
                <w:szCs w:val="20"/>
              </w:rPr>
            </w:pPr>
            <w:r w:rsidRPr="008577DC">
              <w:rPr>
                <w:rFonts w:cs="Arial"/>
                <w:b/>
                <w:sz w:val="22"/>
                <w:szCs w:val="20"/>
              </w:rPr>
              <w:t>ARCHIVE</w:t>
            </w:r>
          </w:p>
        </w:tc>
        <w:tc>
          <w:tcPr>
            <w:tcW w:w="5220" w:type="dxa"/>
            <w:hideMark/>
          </w:tcPr>
          <w:p w14:paraId="666D9CC8" w14:textId="77777777" w:rsidR="008577DC" w:rsidRPr="008577DC" w:rsidRDefault="008577DC" w:rsidP="008577DC">
            <w:pPr>
              <w:rPr>
                <w:rFonts w:cs="Arial"/>
                <w:sz w:val="22"/>
                <w:szCs w:val="20"/>
              </w:rPr>
            </w:pPr>
            <w:r w:rsidRPr="008577DC">
              <w:rPr>
                <w:rFonts w:cs="Arial"/>
                <w:sz w:val="22"/>
                <w:szCs w:val="20"/>
              </w:rPr>
              <w:t>60</w:t>
            </w:r>
            <w:r w:rsidRPr="008577DC">
              <w:rPr>
                <w:rFonts w:cs="Arial"/>
                <w:color w:val="C00000"/>
                <w:sz w:val="22"/>
                <w:szCs w:val="20"/>
                <w:bdr w:val="none" w:sz="0" w:space="0" w:color="auto" w:frame="1"/>
              </w:rPr>
              <w:t xml:space="preserve"> </w:t>
            </w:r>
            <w:r w:rsidRPr="008577DC">
              <w:rPr>
                <w:rFonts w:cs="Arial"/>
                <w:sz w:val="22"/>
                <w:szCs w:val="20"/>
                <w:bdr w:val="none" w:sz="0" w:space="0" w:color="auto" w:frame="1"/>
              </w:rPr>
              <w:t>DAYS AFTER THE RESPONSE DATE</w:t>
            </w:r>
          </w:p>
        </w:tc>
      </w:tr>
      <w:tr w:rsidR="008577DC" w:rsidRPr="008577DC" w14:paraId="32D27E00" w14:textId="77777777" w:rsidTr="00F32299">
        <w:tc>
          <w:tcPr>
            <w:tcW w:w="4698" w:type="dxa"/>
          </w:tcPr>
          <w:p w14:paraId="159EEB90" w14:textId="77777777" w:rsidR="008577DC" w:rsidRPr="008577DC" w:rsidRDefault="008577DC" w:rsidP="008577DC">
            <w:pPr>
              <w:rPr>
                <w:rFonts w:cs="Arial"/>
                <w:b/>
                <w:sz w:val="22"/>
                <w:szCs w:val="20"/>
              </w:rPr>
            </w:pPr>
            <w:r w:rsidRPr="008577DC">
              <w:rPr>
                <w:rFonts w:cs="Arial"/>
                <w:b/>
                <w:sz w:val="22"/>
                <w:szCs w:val="20"/>
              </w:rPr>
              <w:t>RECOVERY ACT FUNDS</w:t>
            </w:r>
          </w:p>
        </w:tc>
        <w:tc>
          <w:tcPr>
            <w:tcW w:w="5220" w:type="dxa"/>
            <w:hideMark/>
          </w:tcPr>
          <w:p w14:paraId="0CBFBD6C" w14:textId="77777777" w:rsidR="008577DC" w:rsidRPr="008577DC" w:rsidRDefault="008577DC" w:rsidP="008577DC">
            <w:pPr>
              <w:rPr>
                <w:rFonts w:cs="Arial"/>
                <w:sz w:val="22"/>
                <w:szCs w:val="20"/>
              </w:rPr>
            </w:pPr>
            <w:r w:rsidRPr="008577DC">
              <w:rPr>
                <w:rFonts w:cs="Arial"/>
                <w:sz w:val="22"/>
                <w:szCs w:val="20"/>
              </w:rPr>
              <w:t>N</w:t>
            </w:r>
          </w:p>
        </w:tc>
      </w:tr>
      <w:tr w:rsidR="008577DC" w:rsidRPr="008577DC" w14:paraId="24E4D10D" w14:textId="77777777" w:rsidTr="00F32299">
        <w:tc>
          <w:tcPr>
            <w:tcW w:w="4698" w:type="dxa"/>
          </w:tcPr>
          <w:p w14:paraId="50388E74" w14:textId="77777777" w:rsidR="008577DC" w:rsidRPr="008577DC" w:rsidRDefault="008577DC" w:rsidP="008577DC">
            <w:pPr>
              <w:rPr>
                <w:rFonts w:cs="Arial"/>
                <w:b/>
                <w:sz w:val="22"/>
                <w:szCs w:val="20"/>
              </w:rPr>
            </w:pPr>
            <w:r w:rsidRPr="008577DC">
              <w:rPr>
                <w:rFonts w:cs="Arial"/>
                <w:b/>
                <w:sz w:val="22"/>
                <w:szCs w:val="20"/>
              </w:rPr>
              <w:t>SET-ASIDE</w:t>
            </w:r>
          </w:p>
        </w:tc>
        <w:tc>
          <w:tcPr>
            <w:tcW w:w="5220" w:type="dxa"/>
            <w:hideMark/>
          </w:tcPr>
          <w:p w14:paraId="24BDEAC8" w14:textId="77777777" w:rsidR="008577DC" w:rsidRPr="008577DC" w:rsidRDefault="008577DC" w:rsidP="008577DC">
            <w:pPr>
              <w:rPr>
                <w:rFonts w:cs="Arial"/>
                <w:sz w:val="22"/>
                <w:szCs w:val="20"/>
              </w:rPr>
            </w:pPr>
          </w:p>
        </w:tc>
      </w:tr>
      <w:tr w:rsidR="008577DC" w:rsidRPr="008577DC" w14:paraId="559F30D4" w14:textId="77777777" w:rsidTr="00F32299">
        <w:tc>
          <w:tcPr>
            <w:tcW w:w="4698" w:type="dxa"/>
          </w:tcPr>
          <w:p w14:paraId="7934A3C1" w14:textId="77777777" w:rsidR="008577DC" w:rsidRPr="008577DC" w:rsidRDefault="008577DC" w:rsidP="008577DC">
            <w:pPr>
              <w:rPr>
                <w:rFonts w:cs="Arial"/>
                <w:b/>
                <w:sz w:val="22"/>
                <w:szCs w:val="20"/>
              </w:rPr>
            </w:pPr>
            <w:r w:rsidRPr="008577DC">
              <w:rPr>
                <w:rFonts w:cs="Arial"/>
                <w:b/>
                <w:sz w:val="22"/>
                <w:szCs w:val="20"/>
              </w:rPr>
              <w:t>PRODUCT SERVICE CODE*</w:t>
            </w:r>
          </w:p>
        </w:tc>
        <w:tc>
          <w:tcPr>
            <w:tcW w:w="5220" w:type="dxa"/>
          </w:tcPr>
          <w:p w14:paraId="737B209E" w14:textId="7F76B8A5" w:rsidR="008577DC" w:rsidRPr="008577DC" w:rsidRDefault="008577DC" w:rsidP="008577DC">
            <w:pPr>
              <w:rPr>
                <w:sz w:val="22"/>
                <w:szCs w:val="22"/>
              </w:rPr>
            </w:pPr>
            <w:r w:rsidRPr="008577DC">
              <w:rPr>
                <w:sz w:val="22"/>
                <w:szCs w:val="22"/>
              </w:rPr>
              <w:t>B506</w:t>
            </w:r>
          </w:p>
        </w:tc>
      </w:tr>
      <w:tr w:rsidR="008577DC" w:rsidRPr="008577DC" w14:paraId="20A62BA3" w14:textId="77777777" w:rsidTr="00F32299">
        <w:tc>
          <w:tcPr>
            <w:tcW w:w="4698" w:type="dxa"/>
          </w:tcPr>
          <w:p w14:paraId="3B18E364" w14:textId="77777777" w:rsidR="008577DC" w:rsidRDefault="008577DC" w:rsidP="008577DC">
            <w:pPr>
              <w:rPr>
                <w:rFonts w:cs="Arial"/>
                <w:b/>
                <w:sz w:val="22"/>
                <w:szCs w:val="20"/>
              </w:rPr>
            </w:pPr>
            <w:r w:rsidRPr="008577DC">
              <w:rPr>
                <w:rFonts w:cs="Arial"/>
                <w:b/>
                <w:sz w:val="22"/>
                <w:szCs w:val="20"/>
              </w:rPr>
              <w:t>NAICS CODE*</w:t>
            </w:r>
          </w:p>
          <w:p w14:paraId="4D7EEB26" w14:textId="77777777" w:rsidR="00091315" w:rsidRDefault="00091315" w:rsidP="008577DC">
            <w:pPr>
              <w:rPr>
                <w:rFonts w:cs="Arial"/>
                <w:b/>
                <w:sz w:val="22"/>
                <w:szCs w:val="20"/>
              </w:rPr>
            </w:pPr>
            <w:r w:rsidRPr="00091315">
              <w:rPr>
                <w:rFonts w:cs="Arial"/>
                <w:b/>
                <w:sz w:val="22"/>
                <w:szCs w:val="20"/>
              </w:rPr>
              <w:t>CONTRACTING OFFICE ADDRESS</w:t>
            </w:r>
          </w:p>
          <w:p w14:paraId="15053275" w14:textId="77777777" w:rsidR="00091315" w:rsidRDefault="00091315" w:rsidP="008577DC">
            <w:pPr>
              <w:rPr>
                <w:b/>
                <w:sz w:val="22"/>
                <w:szCs w:val="20"/>
              </w:rPr>
            </w:pPr>
          </w:p>
          <w:p w14:paraId="19668368" w14:textId="77777777" w:rsidR="00091315" w:rsidRDefault="00091315" w:rsidP="008577DC">
            <w:pPr>
              <w:rPr>
                <w:b/>
                <w:sz w:val="22"/>
                <w:szCs w:val="20"/>
              </w:rPr>
            </w:pPr>
          </w:p>
          <w:p w14:paraId="06723E1D" w14:textId="77777777" w:rsidR="00091315" w:rsidRDefault="00091315" w:rsidP="008577DC">
            <w:pPr>
              <w:rPr>
                <w:b/>
                <w:sz w:val="22"/>
                <w:szCs w:val="20"/>
              </w:rPr>
            </w:pPr>
          </w:p>
          <w:p w14:paraId="5721105A" w14:textId="4B42B188" w:rsidR="00091315" w:rsidRPr="008577DC" w:rsidRDefault="00091315" w:rsidP="008577DC">
            <w:pPr>
              <w:rPr>
                <w:rFonts w:cs="Arial"/>
                <w:b/>
                <w:sz w:val="22"/>
                <w:szCs w:val="20"/>
              </w:rPr>
            </w:pPr>
            <w:r w:rsidRPr="00091315">
              <w:rPr>
                <w:rFonts w:cs="Arial"/>
                <w:b/>
                <w:sz w:val="22"/>
                <w:szCs w:val="20"/>
              </w:rPr>
              <w:t>POINT OF CONTACT*</w:t>
            </w:r>
          </w:p>
        </w:tc>
        <w:tc>
          <w:tcPr>
            <w:tcW w:w="5220" w:type="dxa"/>
            <w:hideMark/>
          </w:tcPr>
          <w:p w14:paraId="633B7E10" w14:textId="77777777" w:rsidR="008577DC" w:rsidRDefault="008577DC" w:rsidP="008577DC">
            <w:pPr>
              <w:rPr>
                <w:rFonts w:cs="Arial"/>
                <w:sz w:val="22"/>
                <w:szCs w:val="20"/>
              </w:rPr>
            </w:pPr>
            <w:r w:rsidRPr="008577DC">
              <w:rPr>
                <w:rFonts w:cs="Arial"/>
                <w:sz w:val="22"/>
                <w:szCs w:val="20"/>
              </w:rPr>
              <w:t>541715</w:t>
            </w:r>
          </w:p>
          <w:p w14:paraId="5ACE045C" w14:textId="77777777" w:rsidR="00091315" w:rsidRDefault="00091315" w:rsidP="008577DC">
            <w:pPr>
              <w:rPr>
                <w:rFonts w:cs="Arial"/>
                <w:sz w:val="22"/>
                <w:szCs w:val="20"/>
              </w:rPr>
            </w:pPr>
            <w:r w:rsidRPr="00091315">
              <w:rPr>
                <w:rFonts w:cs="Arial"/>
                <w:sz w:val="22"/>
                <w:szCs w:val="20"/>
              </w:rPr>
              <w:t>Department of Veterans Affairs</w:t>
            </w:r>
          </w:p>
          <w:p w14:paraId="37A036B0" w14:textId="77777777" w:rsidR="00091315" w:rsidRDefault="00091315" w:rsidP="008577DC">
            <w:pPr>
              <w:rPr>
                <w:rFonts w:cs="Arial"/>
                <w:sz w:val="22"/>
                <w:szCs w:val="20"/>
              </w:rPr>
            </w:pPr>
            <w:r w:rsidRPr="00091315">
              <w:rPr>
                <w:rFonts w:cs="Arial"/>
                <w:sz w:val="22"/>
                <w:szCs w:val="20"/>
              </w:rPr>
              <w:t>Technology Acquisition Center</w:t>
            </w:r>
          </w:p>
          <w:p w14:paraId="5870F8B7" w14:textId="77777777" w:rsidR="00091315" w:rsidRDefault="00091315" w:rsidP="008577DC">
            <w:pPr>
              <w:rPr>
                <w:rFonts w:cs="Arial"/>
                <w:sz w:val="22"/>
                <w:szCs w:val="20"/>
              </w:rPr>
            </w:pPr>
            <w:r w:rsidRPr="00091315">
              <w:rPr>
                <w:rFonts w:cs="Arial"/>
                <w:sz w:val="22"/>
                <w:szCs w:val="20"/>
              </w:rPr>
              <w:t>23 Christopher Way</w:t>
            </w:r>
          </w:p>
          <w:p w14:paraId="104E2F89" w14:textId="77777777" w:rsidR="00091315" w:rsidRDefault="00091315" w:rsidP="008577DC">
            <w:pPr>
              <w:rPr>
                <w:rFonts w:cs="Arial"/>
                <w:sz w:val="22"/>
                <w:szCs w:val="20"/>
              </w:rPr>
            </w:pPr>
            <w:r w:rsidRPr="00091315">
              <w:rPr>
                <w:rFonts w:cs="Arial"/>
                <w:sz w:val="22"/>
                <w:szCs w:val="20"/>
              </w:rPr>
              <w:t>Eatontown NJ  07724</w:t>
            </w:r>
          </w:p>
          <w:p w14:paraId="7B400138" w14:textId="646B8FB7" w:rsidR="00091315" w:rsidRDefault="00091315" w:rsidP="008577DC">
            <w:pPr>
              <w:rPr>
                <w:sz w:val="22"/>
                <w:szCs w:val="20"/>
              </w:rPr>
            </w:pPr>
            <w:r>
              <w:rPr>
                <w:sz w:val="22"/>
                <w:szCs w:val="20"/>
              </w:rPr>
              <w:t>Contract Specialist</w:t>
            </w:r>
          </w:p>
          <w:p w14:paraId="6735B8AA" w14:textId="2A6F9B25" w:rsidR="00091315" w:rsidRDefault="00091315" w:rsidP="008577DC">
            <w:pPr>
              <w:rPr>
                <w:sz w:val="22"/>
                <w:szCs w:val="20"/>
              </w:rPr>
            </w:pPr>
            <w:r>
              <w:rPr>
                <w:sz w:val="22"/>
                <w:szCs w:val="20"/>
              </w:rPr>
              <w:t>Shreeia Curry</w:t>
            </w:r>
          </w:p>
          <w:p w14:paraId="0597F991" w14:textId="37628031" w:rsidR="00091315" w:rsidRDefault="00091315" w:rsidP="008577DC">
            <w:pPr>
              <w:rPr>
                <w:sz w:val="22"/>
                <w:szCs w:val="20"/>
              </w:rPr>
            </w:pPr>
            <w:r>
              <w:rPr>
                <w:sz w:val="22"/>
                <w:szCs w:val="20"/>
              </w:rPr>
              <w:t>Shreeia.Curry@va.gov</w:t>
            </w:r>
          </w:p>
          <w:p w14:paraId="2A7D36A5" w14:textId="44B9620D" w:rsidR="00091315" w:rsidRPr="008577DC" w:rsidRDefault="00091315" w:rsidP="008577DC">
            <w:pPr>
              <w:rPr>
                <w:rFonts w:cs="Arial"/>
                <w:sz w:val="22"/>
                <w:szCs w:val="20"/>
              </w:rPr>
            </w:pPr>
          </w:p>
        </w:tc>
      </w:tr>
    </w:tbl>
    <w:p w14:paraId="21E4E1EF" w14:textId="77777777" w:rsidR="008577DC" w:rsidRPr="008577DC" w:rsidRDefault="008577DC" w:rsidP="008577DC">
      <w:pPr>
        <w:pBdr>
          <w:top w:val="single" w:sz="4" w:space="1" w:color="auto"/>
          <w:bottom w:val="single" w:sz="4" w:space="1" w:color="auto"/>
        </w:pBdr>
        <w:spacing w:after="160" w:line="252" w:lineRule="auto"/>
        <w:jc w:val="center"/>
        <w:rPr>
          <w:rFonts w:eastAsia="Calibri" w:cs="Arial"/>
          <w:b/>
          <w:sz w:val="22"/>
          <w:szCs w:val="22"/>
        </w:rPr>
      </w:pPr>
      <w:r w:rsidRPr="008577DC">
        <w:rPr>
          <w:rFonts w:cs="Arial"/>
          <w:b/>
          <w:color w:val="4F81BD"/>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577DC" w:rsidRPr="008577DC" w14:paraId="63856EB8" w14:textId="77777777" w:rsidTr="00F32299">
        <w:tc>
          <w:tcPr>
            <w:tcW w:w="4675" w:type="dxa"/>
          </w:tcPr>
          <w:p w14:paraId="64BC5FDE" w14:textId="77777777" w:rsidR="008577DC" w:rsidRPr="008577DC" w:rsidRDefault="008577DC" w:rsidP="008577DC">
            <w:pPr>
              <w:rPr>
                <w:rFonts w:cs="Arial"/>
                <w:b/>
                <w:sz w:val="22"/>
                <w:szCs w:val="20"/>
              </w:rPr>
            </w:pPr>
            <w:r w:rsidRPr="008577DC">
              <w:rPr>
                <w:rFonts w:cs="Arial"/>
                <w:b/>
                <w:sz w:val="22"/>
                <w:szCs w:val="20"/>
              </w:rPr>
              <w:t>ADDRESS</w:t>
            </w:r>
          </w:p>
        </w:tc>
        <w:tc>
          <w:tcPr>
            <w:tcW w:w="5243" w:type="dxa"/>
          </w:tcPr>
          <w:p w14:paraId="29B6C3E2" w14:textId="77777777" w:rsidR="008577DC" w:rsidRPr="008577DC" w:rsidRDefault="008577DC" w:rsidP="008577DC">
            <w:pPr>
              <w:rPr>
                <w:rFonts w:cs="Arial"/>
                <w:sz w:val="22"/>
                <w:szCs w:val="22"/>
              </w:rPr>
            </w:pPr>
          </w:p>
        </w:tc>
      </w:tr>
      <w:tr w:rsidR="008577DC" w:rsidRPr="008577DC" w14:paraId="31E9971E" w14:textId="77777777" w:rsidTr="00F32299">
        <w:tc>
          <w:tcPr>
            <w:tcW w:w="4675" w:type="dxa"/>
            <w:hideMark/>
          </w:tcPr>
          <w:p w14:paraId="10F57CD6" w14:textId="77777777" w:rsidR="008577DC" w:rsidRPr="008577DC" w:rsidRDefault="008577DC" w:rsidP="008577DC">
            <w:pPr>
              <w:rPr>
                <w:rFonts w:cs="Arial"/>
                <w:b/>
                <w:sz w:val="22"/>
                <w:szCs w:val="20"/>
              </w:rPr>
            </w:pPr>
            <w:r w:rsidRPr="008577DC">
              <w:rPr>
                <w:rFonts w:cs="Arial"/>
                <w:b/>
                <w:sz w:val="22"/>
                <w:szCs w:val="20"/>
              </w:rPr>
              <w:t>POSTAL CODE</w:t>
            </w:r>
          </w:p>
        </w:tc>
        <w:tc>
          <w:tcPr>
            <w:tcW w:w="5243" w:type="dxa"/>
            <w:hideMark/>
          </w:tcPr>
          <w:p w14:paraId="34C2D81D" w14:textId="77777777" w:rsidR="008577DC" w:rsidRPr="008577DC" w:rsidRDefault="008577DC" w:rsidP="008577DC">
            <w:pPr>
              <w:rPr>
                <w:rFonts w:cs="Arial"/>
                <w:sz w:val="22"/>
                <w:szCs w:val="20"/>
              </w:rPr>
            </w:pPr>
          </w:p>
        </w:tc>
      </w:tr>
      <w:tr w:rsidR="008577DC" w:rsidRPr="008577DC" w14:paraId="7A5C0B5C" w14:textId="77777777" w:rsidTr="00F32299">
        <w:tc>
          <w:tcPr>
            <w:tcW w:w="4675" w:type="dxa"/>
            <w:hideMark/>
          </w:tcPr>
          <w:p w14:paraId="695737C8" w14:textId="77777777" w:rsidR="008577DC" w:rsidRPr="008577DC" w:rsidRDefault="008577DC" w:rsidP="008577DC">
            <w:pPr>
              <w:rPr>
                <w:rFonts w:cs="Arial"/>
                <w:b/>
                <w:sz w:val="22"/>
                <w:szCs w:val="20"/>
              </w:rPr>
            </w:pPr>
            <w:r w:rsidRPr="008577DC">
              <w:rPr>
                <w:rFonts w:cs="Arial"/>
                <w:b/>
                <w:sz w:val="22"/>
                <w:szCs w:val="20"/>
              </w:rPr>
              <w:t>COUNTRY</w:t>
            </w:r>
          </w:p>
        </w:tc>
        <w:tc>
          <w:tcPr>
            <w:tcW w:w="5243" w:type="dxa"/>
            <w:hideMark/>
          </w:tcPr>
          <w:p w14:paraId="5203E459" w14:textId="77777777" w:rsidR="008577DC" w:rsidRPr="008577DC" w:rsidRDefault="008577DC" w:rsidP="008577DC">
            <w:pPr>
              <w:rPr>
                <w:rFonts w:cs="Arial"/>
                <w:sz w:val="22"/>
                <w:szCs w:val="20"/>
              </w:rPr>
            </w:pPr>
          </w:p>
        </w:tc>
      </w:tr>
    </w:tbl>
    <w:p w14:paraId="382CD13E" w14:textId="77777777" w:rsidR="008577DC" w:rsidRPr="008577DC" w:rsidRDefault="008577DC" w:rsidP="008577DC">
      <w:pPr>
        <w:pBdr>
          <w:top w:val="single" w:sz="4" w:space="1" w:color="auto"/>
          <w:bottom w:val="single" w:sz="4" w:space="1" w:color="auto"/>
        </w:pBdr>
        <w:spacing w:after="160" w:line="252" w:lineRule="auto"/>
        <w:jc w:val="center"/>
        <w:rPr>
          <w:rFonts w:eastAsia="Calibri" w:cs="Arial"/>
          <w:b/>
          <w:sz w:val="22"/>
          <w:szCs w:val="22"/>
        </w:rPr>
      </w:pPr>
      <w:r w:rsidRPr="008577DC">
        <w:rPr>
          <w:rFonts w:cs="Arial"/>
          <w:b/>
          <w:color w:val="4F81BD"/>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577DC" w:rsidRPr="008577DC" w14:paraId="1F7F01D4" w14:textId="77777777" w:rsidTr="00F32299">
        <w:tc>
          <w:tcPr>
            <w:tcW w:w="4675" w:type="dxa"/>
            <w:hideMark/>
          </w:tcPr>
          <w:p w14:paraId="2A640513" w14:textId="77777777" w:rsidR="008577DC" w:rsidRPr="008577DC" w:rsidRDefault="008577DC" w:rsidP="008577DC">
            <w:pPr>
              <w:rPr>
                <w:rFonts w:cs="Arial"/>
                <w:b/>
                <w:sz w:val="22"/>
                <w:szCs w:val="22"/>
              </w:rPr>
            </w:pPr>
            <w:r w:rsidRPr="008577DC">
              <w:rPr>
                <w:rFonts w:cs="Arial"/>
                <w:b/>
                <w:sz w:val="22"/>
                <w:szCs w:val="22"/>
              </w:rPr>
              <w:t>AGENCY’S URL</w:t>
            </w:r>
          </w:p>
        </w:tc>
        <w:tc>
          <w:tcPr>
            <w:tcW w:w="5243" w:type="dxa"/>
            <w:hideMark/>
          </w:tcPr>
          <w:p w14:paraId="5A2383AA" w14:textId="77777777" w:rsidR="008577DC" w:rsidRPr="008577DC" w:rsidRDefault="008577DC" w:rsidP="008577DC">
            <w:pPr>
              <w:rPr>
                <w:rFonts w:cs="Arial"/>
                <w:sz w:val="22"/>
                <w:szCs w:val="22"/>
              </w:rPr>
            </w:pPr>
            <w:r w:rsidRPr="008577DC">
              <w:rPr>
                <w:rFonts w:cs="Arial"/>
                <w:sz w:val="22"/>
                <w:szCs w:val="22"/>
              </w:rPr>
              <w:t>https://www.va.gov/</w:t>
            </w:r>
          </w:p>
        </w:tc>
      </w:tr>
      <w:tr w:rsidR="008577DC" w:rsidRPr="008577DC" w14:paraId="21737773" w14:textId="77777777" w:rsidTr="00F32299">
        <w:tc>
          <w:tcPr>
            <w:tcW w:w="4675" w:type="dxa"/>
            <w:hideMark/>
          </w:tcPr>
          <w:p w14:paraId="6675D929" w14:textId="77777777" w:rsidR="008577DC" w:rsidRPr="008577DC" w:rsidRDefault="008577DC" w:rsidP="008577DC">
            <w:pPr>
              <w:rPr>
                <w:rFonts w:cs="Arial"/>
                <w:b/>
                <w:sz w:val="22"/>
                <w:szCs w:val="22"/>
              </w:rPr>
            </w:pPr>
            <w:r w:rsidRPr="008577DC">
              <w:rPr>
                <w:rFonts w:cs="Arial"/>
                <w:b/>
                <w:sz w:val="22"/>
                <w:szCs w:val="22"/>
              </w:rPr>
              <w:t>URL DESCRIPTION</w:t>
            </w:r>
          </w:p>
        </w:tc>
        <w:tc>
          <w:tcPr>
            <w:tcW w:w="5243" w:type="dxa"/>
            <w:hideMark/>
          </w:tcPr>
          <w:p w14:paraId="5218EE1C" w14:textId="77777777" w:rsidR="008577DC" w:rsidRPr="008577DC" w:rsidRDefault="008577DC" w:rsidP="008577DC">
            <w:pPr>
              <w:rPr>
                <w:rFonts w:cs="Arial"/>
                <w:sz w:val="22"/>
                <w:szCs w:val="20"/>
              </w:rPr>
            </w:pPr>
            <w:r w:rsidRPr="008577DC">
              <w:rPr>
                <w:rFonts w:cs="Arial"/>
                <w:sz w:val="22"/>
                <w:szCs w:val="20"/>
              </w:rPr>
              <w:t>U.S. Department of Veterans Affairs</w:t>
            </w:r>
          </w:p>
        </w:tc>
      </w:tr>
      <w:tr w:rsidR="008577DC" w:rsidRPr="008577DC" w14:paraId="3671F112" w14:textId="77777777" w:rsidTr="00F32299">
        <w:tc>
          <w:tcPr>
            <w:tcW w:w="4675" w:type="dxa"/>
            <w:hideMark/>
          </w:tcPr>
          <w:p w14:paraId="65BA30FF" w14:textId="77777777" w:rsidR="008577DC" w:rsidRPr="008577DC" w:rsidRDefault="008577DC" w:rsidP="008577DC">
            <w:pPr>
              <w:rPr>
                <w:rFonts w:cs="Arial"/>
                <w:b/>
                <w:sz w:val="22"/>
                <w:szCs w:val="22"/>
              </w:rPr>
            </w:pPr>
            <w:r w:rsidRPr="008577DC">
              <w:rPr>
                <w:rFonts w:cs="Arial"/>
                <w:b/>
                <w:sz w:val="22"/>
                <w:szCs w:val="22"/>
              </w:rPr>
              <w:t>AGENCY CONTACT’S EMAIL ADDRESS</w:t>
            </w:r>
          </w:p>
        </w:tc>
        <w:tc>
          <w:tcPr>
            <w:tcW w:w="5243" w:type="dxa"/>
            <w:hideMark/>
          </w:tcPr>
          <w:p w14:paraId="32F685A6" w14:textId="77777777" w:rsidR="008577DC" w:rsidRPr="008577DC" w:rsidRDefault="008577DC" w:rsidP="008577DC">
            <w:pPr>
              <w:rPr>
                <w:rFonts w:cs="Arial"/>
                <w:sz w:val="22"/>
                <w:szCs w:val="20"/>
              </w:rPr>
            </w:pPr>
          </w:p>
        </w:tc>
      </w:tr>
      <w:tr w:rsidR="008577DC" w:rsidRPr="008577DC" w14:paraId="6EDE54C2" w14:textId="77777777" w:rsidTr="00F32299">
        <w:trPr>
          <w:trHeight w:val="233"/>
        </w:trPr>
        <w:tc>
          <w:tcPr>
            <w:tcW w:w="4675" w:type="dxa"/>
            <w:hideMark/>
          </w:tcPr>
          <w:p w14:paraId="4C3A091E" w14:textId="77777777" w:rsidR="008577DC" w:rsidRPr="008577DC" w:rsidRDefault="008577DC" w:rsidP="008577DC">
            <w:pPr>
              <w:rPr>
                <w:rFonts w:cs="Arial"/>
                <w:b/>
                <w:sz w:val="22"/>
                <w:szCs w:val="22"/>
              </w:rPr>
            </w:pPr>
            <w:r w:rsidRPr="008577DC">
              <w:rPr>
                <w:rFonts w:cs="Arial"/>
                <w:b/>
                <w:sz w:val="22"/>
                <w:szCs w:val="22"/>
              </w:rPr>
              <w:t>EMAIL DESCRIPTION</w:t>
            </w:r>
          </w:p>
        </w:tc>
        <w:tc>
          <w:tcPr>
            <w:tcW w:w="5243" w:type="dxa"/>
            <w:hideMark/>
          </w:tcPr>
          <w:p w14:paraId="697CABF9" w14:textId="77777777" w:rsidR="008577DC" w:rsidRPr="008577DC" w:rsidRDefault="008577DC" w:rsidP="008577DC">
            <w:pPr>
              <w:rPr>
                <w:rFonts w:cs="Arial"/>
                <w:sz w:val="22"/>
                <w:szCs w:val="20"/>
              </w:rPr>
            </w:pPr>
          </w:p>
        </w:tc>
      </w:tr>
    </w:tbl>
    <w:p w14:paraId="6266867E" w14:textId="77777777" w:rsidR="008577DC" w:rsidRPr="008577DC" w:rsidRDefault="008577DC" w:rsidP="008577DC">
      <w:pPr>
        <w:spacing w:after="200" w:line="276" w:lineRule="auto"/>
        <w:rPr>
          <w:sz w:val="22"/>
          <w:szCs w:val="22"/>
        </w:rPr>
      </w:pPr>
      <w:r w:rsidRPr="008577DC">
        <w:rPr>
          <w:sz w:val="22"/>
          <w:szCs w:val="22"/>
        </w:rPr>
        <w:br w:type="page"/>
      </w:r>
    </w:p>
    <w:p w14:paraId="12427EE5" w14:textId="77777777" w:rsidR="008577DC" w:rsidRPr="008577DC" w:rsidRDefault="008577DC" w:rsidP="008577DC">
      <w:pPr>
        <w:pBdr>
          <w:top w:val="single" w:sz="4" w:space="1" w:color="auto"/>
          <w:bottom w:val="single" w:sz="4" w:space="1" w:color="auto"/>
        </w:pBdr>
        <w:spacing w:after="200" w:line="276" w:lineRule="auto"/>
        <w:jc w:val="center"/>
        <w:rPr>
          <w:rFonts w:cs="Arial"/>
          <w:b/>
          <w:sz w:val="22"/>
          <w:szCs w:val="22"/>
        </w:rPr>
      </w:pPr>
      <w:r w:rsidRPr="008577DC">
        <w:rPr>
          <w:rFonts w:cs="Arial"/>
          <w:b/>
          <w:color w:val="4F81BD"/>
          <w:sz w:val="28"/>
          <w:szCs w:val="28"/>
        </w:rPr>
        <w:lastRenderedPageBreak/>
        <w:t>DESCRIPTION</w:t>
      </w:r>
    </w:p>
    <w:p w14:paraId="1C0AD8FB" w14:textId="77777777" w:rsidR="008577DC" w:rsidRPr="008577DC" w:rsidRDefault="008577DC" w:rsidP="008577DC">
      <w:pPr>
        <w:contextualSpacing/>
        <w:rPr>
          <w:rFonts w:cs="Arial"/>
        </w:rPr>
      </w:pPr>
      <w:bookmarkStart w:id="0" w:name="_Hlk161227279"/>
      <w:r w:rsidRPr="008577DC">
        <w:rPr>
          <w:rFonts w:cs="Arial"/>
        </w:rPr>
        <w:t xml:space="preserve">As permitted by FAR Part 10, this Sources Sought Notice (SSN) is being utilized for informational and planning purposes for </w:t>
      </w:r>
      <w:r w:rsidRPr="008577DC">
        <w:rPr>
          <w:rFonts w:cs="Arial"/>
          <w:b/>
          <w:bCs/>
        </w:rPr>
        <w:t>Veteran Decedent Memorial Data/Information Analysis &amp; Visualization.</w:t>
      </w:r>
      <w:r w:rsidRPr="008577DC">
        <w:rPr>
          <w:rFonts w:cs="Arial"/>
        </w:rPr>
        <w:t xml:space="preserve"> Your response will assist the Government in the development of its acquisition strategy for a possible Request for Quote (RFQ), to be issued on a later date</w:t>
      </w:r>
      <w:bookmarkEnd w:id="0"/>
      <w:r w:rsidRPr="008577DC">
        <w:rPr>
          <w:rFonts w:cs="Arial"/>
        </w:rPr>
        <w:t>.</w:t>
      </w:r>
      <w:r w:rsidRPr="008577DC">
        <w:rPr>
          <w:sz w:val="22"/>
          <w:szCs w:val="22"/>
        </w:rPr>
        <w:t xml:space="preserve"> </w:t>
      </w:r>
    </w:p>
    <w:p w14:paraId="6732DB17" w14:textId="77777777" w:rsidR="008577DC" w:rsidRPr="008577DC" w:rsidRDefault="008577DC" w:rsidP="008577DC">
      <w:pPr>
        <w:contextualSpacing/>
        <w:rPr>
          <w:rFonts w:cs="Arial"/>
        </w:rPr>
      </w:pPr>
    </w:p>
    <w:p w14:paraId="250BED41" w14:textId="77777777" w:rsidR="008577DC" w:rsidRPr="008577DC" w:rsidRDefault="008577DC" w:rsidP="008577DC">
      <w:pPr>
        <w:contextualSpacing/>
        <w:rPr>
          <w:rFonts w:cs="Arial"/>
        </w:rPr>
      </w:pPr>
      <w:r w:rsidRPr="008577DC">
        <w:rPr>
          <w:rFonts w:cs="Arial"/>
        </w:rPr>
        <w:t xml:space="preserve">This SSN shall not be construed as an RFQ or as any commitment or obligation on the part of the Government to issue a solicitation. No reimbursement will be made for any costs associated with providing information in response to this SSN or any follow-up information requests. </w:t>
      </w:r>
    </w:p>
    <w:p w14:paraId="55999FAB" w14:textId="77777777" w:rsidR="008577DC" w:rsidRPr="008577DC" w:rsidRDefault="008577DC" w:rsidP="008577DC">
      <w:pPr>
        <w:contextualSpacing/>
        <w:rPr>
          <w:rFonts w:cs="Arial"/>
        </w:rPr>
      </w:pPr>
    </w:p>
    <w:p w14:paraId="018F40C9" w14:textId="77777777" w:rsidR="008577DC" w:rsidRPr="008577DC" w:rsidRDefault="008577DC" w:rsidP="008577DC">
      <w:pPr>
        <w:contextualSpacing/>
        <w:rPr>
          <w:rFonts w:cs="Arial"/>
        </w:rPr>
      </w:pPr>
      <w:r w:rsidRPr="008577DC">
        <w:rPr>
          <w:rFonts w:cs="Arial"/>
        </w:rPr>
        <w:t>Response is strictly voluntary - it is not mandatory to submit a response to this notice to participate in any formal RFQ process that may take place in the future however, it should be noted that information gathered through this notice may significantly influence VA’s acquisition strategy.</w:t>
      </w:r>
    </w:p>
    <w:p w14:paraId="6FB51471" w14:textId="77777777" w:rsidR="008577DC" w:rsidRPr="008577DC" w:rsidRDefault="008577DC" w:rsidP="008577DC">
      <w:pPr>
        <w:contextualSpacing/>
        <w:rPr>
          <w:rFonts w:cs="Arial"/>
        </w:rPr>
      </w:pPr>
    </w:p>
    <w:p w14:paraId="10DE2073" w14:textId="77777777" w:rsidR="008577DC" w:rsidRPr="008577DC" w:rsidRDefault="008577DC" w:rsidP="008577DC">
      <w:pPr>
        <w:contextualSpacing/>
        <w:rPr>
          <w:rFonts w:cs="Arial"/>
        </w:rPr>
      </w:pPr>
      <w:r w:rsidRPr="008577DC">
        <w:rPr>
          <w:rFonts w:cs="Arial"/>
        </w:rPr>
        <w:t xml:space="preserve">Interested Contractors that can provide the services and/or products identified in the Performance Work Statement (PWS) </w:t>
      </w:r>
      <w:r w:rsidRPr="008577DC">
        <w:rPr>
          <w:rFonts w:cs="Arial"/>
          <w:b/>
          <w:bCs/>
        </w:rPr>
        <w:t>shall submit a Capabilities Statement</w:t>
      </w:r>
      <w:r w:rsidRPr="008577DC">
        <w:rPr>
          <w:rFonts w:cs="Arial"/>
        </w:rPr>
        <w:t xml:space="preserve"> </w:t>
      </w:r>
      <w:r w:rsidRPr="008577DC">
        <w:rPr>
          <w:rFonts w:cs="Arial"/>
          <w:b/>
          <w:bCs/>
        </w:rPr>
        <w:t>on company letterhead demonstrating the company’s qualifications to perform the defined work</w:t>
      </w:r>
      <w:r w:rsidRPr="008577DC">
        <w:rPr>
          <w:rFonts w:cs="Arial"/>
        </w:rPr>
        <w:t xml:space="preserve">. Responses must be complete and sufficiently detailed to address the specific information. The information submitted </w:t>
      </w:r>
      <w:r w:rsidRPr="008577DC">
        <w:rPr>
          <w:rFonts w:cs="Arial"/>
          <w:b/>
          <w:bCs/>
        </w:rPr>
        <w:t>shall not exceed three (3) pages</w:t>
      </w:r>
      <w:r w:rsidRPr="008577DC">
        <w:rPr>
          <w:rFonts w:cs="Arial"/>
        </w:rPr>
        <w:t xml:space="preserve">. Excessive reliance on promotional brochures is discouraged. The </w:t>
      </w:r>
      <w:r w:rsidRPr="008577DC">
        <w:rPr>
          <w:rFonts w:cs="Arial"/>
          <w:b/>
          <w:bCs/>
        </w:rPr>
        <w:t>documentation shall include, at a minimum, the following</w:t>
      </w:r>
      <w:r w:rsidRPr="008577DC">
        <w:rPr>
          <w:rFonts w:cs="Arial"/>
        </w:rPr>
        <w:t>:</w:t>
      </w:r>
    </w:p>
    <w:p w14:paraId="348FA249" w14:textId="77777777" w:rsidR="008577DC" w:rsidRPr="008577DC" w:rsidRDefault="008577DC" w:rsidP="008577DC">
      <w:pPr>
        <w:contextualSpacing/>
        <w:rPr>
          <w:rFonts w:cs="Arial"/>
        </w:rPr>
      </w:pPr>
    </w:p>
    <w:p w14:paraId="0551A171" w14:textId="6BA4602E" w:rsidR="008577DC" w:rsidRPr="008577DC" w:rsidRDefault="008577DC" w:rsidP="00001A58">
      <w:pPr>
        <w:numPr>
          <w:ilvl w:val="0"/>
          <w:numId w:val="39"/>
        </w:numPr>
        <w:contextualSpacing/>
        <w:rPr>
          <w:rFonts w:cs="Arial"/>
        </w:rPr>
      </w:pPr>
      <w:r w:rsidRPr="008577DC">
        <w:rPr>
          <w:rFonts w:cs="Arial"/>
        </w:rPr>
        <w:t xml:space="preserve">Company name and </w:t>
      </w:r>
      <w:r w:rsidR="00001A58" w:rsidRPr="008577DC">
        <w:rPr>
          <w:rFonts w:cs="Arial"/>
        </w:rPr>
        <w:t>address.</w:t>
      </w:r>
    </w:p>
    <w:p w14:paraId="27AB1424" w14:textId="5F2670E5" w:rsidR="008577DC" w:rsidRPr="008577DC" w:rsidRDefault="008577DC" w:rsidP="00001A58">
      <w:pPr>
        <w:numPr>
          <w:ilvl w:val="0"/>
          <w:numId w:val="39"/>
        </w:numPr>
        <w:rPr>
          <w:rFonts w:cs="Arial"/>
        </w:rPr>
      </w:pPr>
      <w:r w:rsidRPr="008577DC">
        <w:rPr>
          <w:rFonts w:cs="Arial"/>
        </w:rPr>
        <w:t>Two points of contact (names, titles, phone numbers and email addresses</w:t>
      </w:r>
      <w:r w:rsidR="00001A58" w:rsidRPr="008577DC">
        <w:rPr>
          <w:rFonts w:cs="Arial"/>
        </w:rPr>
        <w:t>).</w:t>
      </w:r>
    </w:p>
    <w:p w14:paraId="6930635F" w14:textId="0EE26F63" w:rsidR="008577DC" w:rsidRPr="008577DC" w:rsidRDefault="008577DC" w:rsidP="00001A58">
      <w:pPr>
        <w:numPr>
          <w:ilvl w:val="0"/>
          <w:numId w:val="39"/>
        </w:numPr>
        <w:rPr>
          <w:rFonts w:cs="Arial"/>
        </w:rPr>
      </w:pPr>
      <w:r w:rsidRPr="008577DC">
        <w:rPr>
          <w:rFonts w:cs="Arial"/>
        </w:rPr>
        <w:t xml:space="preserve">UEI number and CAGE Code, as registered in the System for Award Management (SAM) at </w:t>
      </w:r>
      <w:hyperlink r:id="rId8" w:history="1">
        <w:r w:rsidRPr="008577DC">
          <w:rPr>
            <w:rFonts w:cs="Arial"/>
            <w:color w:val="0000FF"/>
            <w:u w:val="single"/>
          </w:rPr>
          <w:t>http://www.sam.gov/</w:t>
        </w:r>
      </w:hyperlink>
      <w:r w:rsidR="00001A58">
        <w:rPr>
          <w:rFonts w:cs="Arial"/>
        </w:rPr>
        <w:t>.</w:t>
      </w:r>
    </w:p>
    <w:p w14:paraId="0061197E" w14:textId="26A564A8" w:rsidR="008577DC" w:rsidRPr="008577DC" w:rsidRDefault="008577DC" w:rsidP="00001A58">
      <w:pPr>
        <w:numPr>
          <w:ilvl w:val="0"/>
          <w:numId w:val="39"/>
        </w:numPr>
        <w:rPr>
          <w:rFonts w:cs="Arial"/>
        </w:rPr>
      </w:pPr>
      <w:r w:rsidRPr="008577DC">
        <w:rPr>
          <w:rFonts w:cs="Arial"/>
        </w:rPr>
        <w:t xml:space="preserve">Small Business designation/status under NAICS </w:t>
      </w:r>
      <w:r w:rsidR="00091315">
        <w:rPr>
          <w:rFonts w:cs="Arial"/>
        </w:rPr>
        <w:t>541715</w:t>
      </w:r>
      <w:r w:rsidRPr="008577DC">
        <w:rPr>
          <w:rFonts w:cs="Arial"/>
        </w:rPr>
        <w:t xml:space="preserve"> (must correlate with SAM registration):</w:t>
      </w:r>
    </w:p>
    <w:p w14:paraId="281BB26B" w14:textId="77777777" w:rsidR="008577DC" w:rsidRPr="008577DC" w:rsidRDefault="008577DC" w:rsidP="00001A58">
      <w:pPr>
        <w:ind w:left="720"/>
        <w:rPr>
          <w:rFonts w:cs="Arial"/>
        </w:rPr>
      </w:pPr>
      <w:r w:rsidRPr="008577DC">
        <w:rPr>
          <w:rFonts w:cs="Arial"/>
        </w:rPr>
        <w:t>_____ SB _____ HUBZONE _____ WOSB_____ EDWOSB_____ 8(a) _____ VOSB_____ SDVOSB_____ SDB_____LARGE BUSINESS</w:t>
      </w:r>
    </w:p>
    <w:p w14:paraId="49987CD4" w14:textId="3841C070" w:rsidR="00001A58" w:rsidRDefault="008577DC" w:rsidP="00001A58">
      <w:pPr>
        <w:numPr>
          <w:ilvl w:val="0"/>
          <w:numId w:val="39"/>
        </w:numPr>
        <w:contextualSpacing/>
        <w:rPr>
          <w:rFonts w:cs="Arial"/>
        </w:rPr>
      </w:pPr>
      <w:r w:rsidRPr="008577DC">
        <w:rPr>
          <w:rFonts w:cs="Arial"/>
        </w:rPr>
        <w:t>Existing contract vehicles relevant to this requirement (i.e. General Services Administration, Federal Supply Schedule and/or Government Wide Acquisition Contract number (GWAC</w:t>
      </w:r>
      <w:r w:rsidR="00001A58" w:rsidRPr="008577DC">
        <w:rPr>
          <w:rFonts w:cs="Arial"/>
        </w:rPr>
        <w:t>).</w:t>
      </w:r>
    </w:p>
    <w:p w14:paraId="7C655CAE" w14:textId="77777777" w:rsidR="00001A58" w:rsidRDefault="00001A58">
      <w:pPr>
        <w:rPr>
          <w:rFonts w:cs="Arial"/>
        </w:rPr>
      </w:pPr>
      <w:r>
        <w:rPr>
          <w:rFonts w:cs="Arial"/>
        </w:rPr>
        <w:br w:type="page"/>
      </w:r>
    </w:p>
    <w:p w14:paraId="79F99D97" w14:textId="77777777" w:rsidR="008577DC" w:rsidRPr="008577DC" w:rsidRDefault="008577DC" w:rsidP="00001A58">
      <w:pPr>
        <w:numPr>
          <w:ilvl w:val="0"/>
          <w:numId w:val="39"/>
        </w:numPr>
        <w:rPr>
          <w:rFonts w:cs="Arial"/>
        </w:rPr>
      </w:pPr>
      <w:r w:rsidRPr="008577DC">
        <w:rPr>
          <w:rFonts w:cs="Arial"/>
        </w:rPr>
        <w:lastRenderedPageBreak/>
        <w:t>Does the draft PWS provide sufficient detail to describe the technical/functional requirements that encompass the solution products and services to be provided under this effort?</w:t>
      </w:r>
    </w:p>
    <w:p w14:paraId="781F9C1E" w14:textId="77777777" w:rsidR="008577DC" w:rsidRPr="008577DC" w:rsidRDefault="008577DC" w:rsidP="00001A58">
      <w:pPr>
        <w:ind w:left="1080"/>
        <w:rPr>
          <w:rFonts w:cs="Arial"/>
        </w:rPr>
      </w:pPr>
    </w:p>
    <w:tbl>
      <w:tblPr>
        <w:tblW w:w="0" w:type="auto"/>
        <w:tblInd w:w="1177" w:type="dxa"/>
        <w:tblCellMar>
          <w:left w:w="0" w:type="dxa"/>
          <w:right w:w="0" w:type="dxa"/>
        </w:tblCellMar>
        <w:tblLook w:val="04A0" w:firstRow="1" w:lastRow="0" w:firstColumn="1" w:lastColumn="0" w:noHBand="0" w:noVBand="1"/>
      </w:tblPr>
      <w:tblGrid>
        <w:gridCol w:w="1677"/>
        <w:gridCol w:w="5343"/>
      </w:tblGrid>
      <w:tr w:rsidR="008577DC" w:rsidRPr="008577DC" w14:paraId="52DB4A04" w14:textId="77777777" w:rsidTr="00F32299">
        <w:tc>
          <w:tcPr>
            <w:tcW w:w="1677" w:type="dxa"/>
            <w:tcMar>
              <w:top w:w="40" w:type="dxa"/>
              <w:left w:w="60" w:type="dxa"/>
              <w:bottom w:w="40" w:type="dxa"/>
              <w:right w:w="60" w:type="dxa"/>
            </w:tcMar>
            <w:hideMark/>
          </w:tcPr>
          <w:p w14:paraId="6FB52B3F" w14:textId="77777777" w:rsidR="008577DC" w:rsidRPr="008577DC" w:rsidRDefault="008577DC" w:rsidP="00001A58">
            <w:pPr>
              <w:rPr>
                <w:rFonts w:cs="Arial"/>
              </w:rPr>
            </w:pPr>
            <w:r w:rsidRPr="008577DC">
              <w:rPr>
                <w:rFonts w:cs="Arial"/>
                <w:noProof/>
                <w:color w:val="2B579A"/>
                <w:shd w:val="clear" w:color="auto" w:fill="E6E6E6"/>
              </w:rPr>
              <w:drawing>
                <wp:inline distT="0" distB="0" distL="0" distR="0" wp14:anchorId="4B66EF17" wp14:editId="46EF2E8E">
                  <wp:extent cx="152400" cy="15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r w:rsidRPr="008577DC">
              <w:rPr>
                <w:rFonts w:cs="Arial"/>
              </w:rPr>
              <w:t>  Yes</w:t>
            </w:r>
          </w:p>
        </w:tc>
        <w:tc>
          <w:tcPr>
            <w:tcW w:w="5343" w:type="dxa"/>
            <w:tcMar>
              <w:top w:w="40" w:type="dxa"/>
              <w:left w:w="60" w:type="dxa"/>
              <w:bottom w:w="40" w:type="dxa"/>
              <w:right w:w="60" w:type="dxa"/>
            </w:tcMar>
            <w:hideMark/>
          </w:tcPr>
          <w:p w14:paraId="144915F0" w14:textId="77777777" w:rsidR="008577DC" w:rsidRPr="008577DC" w:rsidRDefault="008577DC" w:rsidP="00001A58">
            <w:pPr>
              <w:rPr>
                <w:rFonts w:cs="Arial"/>
              </w:rPr>
            </w:pPr>
            <w:r w:rsidRPr="008577DC">
              <w:rPr>
                <w:rFonts w:cs="Arial"/>
                <w:noProof/>
                <w:color w:val="2B579A"/>
                <w:shd w:val="clear" w:color="auto" w:fill="E6E6E6"/>
              </w:rPr>
              <w:drawing>
                <wp:inline distT="0" distB="0" distL="0" distR="0" wp14:anchorId="60D9D853" wp14:editId="204CC0B8">
                  <wp:extent cx="152400"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r w:rsidRPr="008577DC">
              <w:rPr>
                <w:rFonts w:cs="Arial"/>
              </w:rPr>
              <w:t xml:space="preserve">  No </w:t>
            </w:r>
          </w:p>
        </w:tc>
      </w:tr>
    </w:tbl>
    <w:p w14:paraId="41B34D46" w14:textId="77777777" w:rsidR="008577DC" w:rsidRPr="008577DC" w:rsidRDefault="008577DC" w:rsidP="00001A58">
      <w:pPr>
        <w:ind w:left="720"/>
        <w:contextualSpacing/>
        <w:rPr>
          <w:rFonts w:cs="Arial"/>
        </w:rPr>
      </w:pPr>
    </w:p>
    <w:p w14:paraId="16A85DC2" w14:textId="77777777" w:rsidR="008577DC" w:rsidRPr="008577DC" w:rsidRDefault="008577DC" w:rsidP="00001A58">
      <w:pPr>
        <w:ind w:left="720"/>
        <w:rPr>
          <w:rFonts w:cs="Arial"/>
        </w:rPr>
      </w:pPr>
      <w:r w:rsidRPr="008577DC">
        <w:rPr>
          <w:rFonts w:cs="Arial"/>
        </w:rPr>
        <w:t>If “No”, please provide recommendations on elements of the draft PWS that may contribute to more accurate responses.</w:t>
      </w:r>
    </w:p>
    <w:p w14:paraId="5421A175" w14:textId="77777777" w:rsidR="008577DC" w:rsidRPr="008577DC" w:rsidRDefault="008577DC" w:rsidP="00001A58">
      <w:pPr>
        <w:ind w:left="720"/>
        <w:contextualSpacing/>
        <w:rPr>
          <w:rFonts w:cs="Arial"/>
        </w:rPr>
      </w:pPr>
    </w:p>
    <w:p w14:paraId="293BF85F" w14:textId="77777777" w:rsidR="008577DC" w:rsidRPr="008577DC" w:rsidRDefault="008577DC" w:rsidP="00001A58">
      <w:pPr>
        <w:ind w:left="720"/>
        <w:contextualSpacing/>
        <w:rPr>
          <w:rFonts w:cs="Arial"/>
        </w:rPr>
      </w:pPr>
      <w:r w:rsidRPr="008577DC">
        <w:rPr>
          <w:rFonts w:cs="Arial"/>
        </w:rPr>
        <w:t>________________________________________________________________</w:t>
      </w:r>
    </w:p>
    <w:p w14:paraId="7CB41971" w14:textId="77777777" w:rsidR="008577DC" w:rsidRPr="008577DC" w:rsidRDefault="008577DC" w:rsidP="00001A58">
      <w:pPr>
        <w:rPr>
          <w:rFonts w:cs="Arial"/>
          <w:b/>
          <w:bCs/>
        </w:rPr>
      </w:pPr>
    </w:p>
    <w:p w14:paraId="24410873" w14:textId="77777777" w:rsidR="008577DC" w:rsidRPr="008577DC" w:rsidRDefault="008577DC" w:rsidP="00001A58">
      <w:pPr>
        <w:contextualSpacing/>
        <w:rPr>
          <w:rFonts w:cs="Arial"/>
          <w:b/>
          <w:bCs/>
        </w:rPr>
      </w:pPr>
      <w:r w:rsidRPr="008577DC">
        <w:rPr>
          <w:rFonts w:cs="Arial"/>
          <w:b/>
          <w:bCs/>
        </w:rPr>
        <w:t xml:space="preserve">CONTACT INFORMATION AND RESPONSE DUE DATE: </w:t>
      </w:r>
    </w:p>
    <w:p w14:paraId="6DEDFC1E" w14:textId="77777777" w:rsidR="008577DC" w:rsidRPr="008577DC" w:rsidRDefault="008577DC" w:rsidP="00001A58">
      <w:pPr>
        <w:contextualSpacing/>
        <w:rPr>
          <w:rFonts w:cs="Arial"/>
        </w:rPr>
      </w:pPr>
    </w:p>
    <w:p w14:paraId="5DEDEAA8" w14:textId="70F8D0C0" w:rsidR="008577DC" w:rsidRPr="008577DC" w:rsidRDefault="008577DC" w:rsidP="00001A58">
      <w:pPr>
        <w:contextualSpacing/>
        <w:rPr>
          <w:rFonts w:cs="Arial"/>
        </w:rPr>
      </w:pPr>
      <w:r w:rsidRPr="008577DC">
        <w:rPr>
          <w:rFonts w:cs="Arial"/>
        </w:rPr>
        <w:t xml:space="preserve">Submit all responses via email to </w:t>
      </w:r>
      <w:r w:rsidRPr="008577DC">
        <w:rPr>
          <w:rFonts w:cs="Arial"/>
          <w:b/>
          <w:bCs/>
        </w:rPr>
        <w:t>Shreeia.Curry@va.gov</w:t>
      </w:r>
      <w:r w:rsidRPr="008577DC">
        <w:rPr>
          <w:rFonts w:cs="Arial"/>
        </w:rPr>
        <w:t xml:space="preserve"> no later than </w:t>
      </w:r>
      <w:r w:rsidRPr="008577DC">
        <w:rPr>
          <w:rFonts w:cs="Arial"/>
          <w:b/>
          <w:bCs/>
        </w:rPr>
        <w:t>April 7, 2026, 2:00 PM CST</w:t>
      </w:r>
      <w:r w:rsidRPr="008577DC">
        <w:rPr>
          <w:rFonts w:cs="Arial"/>
        </w:rPr>
        <w:t xml:space="preserve">. Include the following in the subject line of the email: </w:t>
      </w:r>
      <w:r w:rsidRPr="008577DC">
        <w:rPr>
          <w:rFonts w:cs="Arial"/>
          <w:b/>
          <w:bCs/>
        </w:rPr>
        <w:t xml:space="preserve">RFI Response </w:t>
      </w:r>
      <w:r w:rsidR="00091315" w:rsidRPr="00091315">
        <w:rPr>
          <w:rFonts w:cs="Arial"/>
          <w:b/>
          <w:bCs/>
        </w:rPr>
        <w:t>36C10B26Q0317</w:t>
      </w:r>
      <w:r w:rsidRPr="008577DC">
        <w:rPr>
          <w:rFonts w:cs="Arial"/>
          <w:b/>
          <w:bCs/>
        </w:rPr>
        <w:t xml:space="preserve">_Business Name. </w:t>
      </w:r>
    </w:p>
    <w:p w14:paraId="0B500E45" w14:textId="77777777" w:rsidR="008577DC" w:rsidRPr="008577DC" w:rsidRDefault="008577DC" w:rsidP="00001A58">
      <w:pPr>
        <w:ind w:left="360"/>
        <w:contextualSpacing/>
        <w:rPr>
          <w:sz w:val="22"/>
          <w:szCs w:val="22"/>
        </w:rPr>
      </w:pPr>
    </w:p>
    <w:p w14:paraId="19401B60" w14:textId="77777777" w:rsidR="008577DC" w:rsidRPr="008577DC" w:rsidRDefault="008577DC" w:rsidP="00001A58">
      <w:pPr>
        <w:ind w:left="360"/>
        <w:contextualSpacing/>
        <w:rPr>
          <w:sz w:val="22"/>
          <w:szCs w:val="22"/>
        </w:rPr>
      </w:pPr>
      <w:r w:rsidRPr="008577DC">
        <w:rPr>
          <w:sz w:val="22"/>
          <w:szCs w:val="22"/>
        </w:rPr>
        <w:t xml:space="preserve">See embedded document below: </w:t>
      </w:r>
      <w:proofErr w:type="spellStart"/>
      <w:r w:rsidRPr="008577DC">
        <w:rPr>
          <w:sz w:val="22"/>
          <w:szCs w:val="22"/>
        </w:rPr>
        <w:t>PWS_Draft</w:t>
      </w:r>
      <w:proofErr w:type="spellEnd"/>
      <w:r w:rsidRPr="008577DC">
        <w:rPr>
          <w:sz w:val="22"/>
          <w:szCs w:val="22"/>
        </w:rPr>
        <w:t>.</w:t>
      </w:r>
    </w:p>
    <w:p w14:paraId="36879FB4" w14:textId="77777777" w:rsidR="008577DC" w:rsidRDefault="008577DC">
      <w:pPr>
        <w:rPr>
          <w:rFonts w:cs="Arial"/>
        </w:rPr>
      </w:pPr>
      <w:r>
        <w:rPr>
          <w:rFonts w:cs="Arial"/>
        </w:rPr>
        <w:br w:type="page"/>
      </w:r>
    </w:p>
    <w:p w14:paraId="052A3801" w14:textId="41EB77DA" w:rsidR="00012F9A" w:rsidRPr="00C7204B" w:rsidRDefault="00012F9A" w:rsidP="00283824">
      <w:pPr>
        <w:pStyle w:val="NoSpacing"/>
        <w:contextualSpacing/>
        <w:rPr>
          <w:rFonts w:cs="Arial"/>
        </w:rPr>
      </w:pPr>
      <w:r w:rsidRPr="00C7204B">
        <w:rPr>
          <w:rFonts w:cs="Arial"/>
          <w:noProof/>
        </w:rPr>
        <w:lastRenderedPageBreak/>
        <w:drawing>
          <wp:anchor distT="0" distB="0" distL="114300" distR="114300" simplePos="0" relativeHeight="251658240" behindDoc="0" locked="0" layoutInCell="1" allowOverlap="1" wp14:anchorId="4CBF9E3D" wp14:editId="0C26C280">
            <wp:simplePos x="914400" y="914400"/>
            <wp:positionH relativeFrom="column">
              <wp:align>left</wp:align>
            </wp:positionH>
            <wp:positionV relativeFrom="paragraph">
              <wp:align>top</wp:align>
            </wp:positionV>
            <wp:extent cx="990600" cy="990600"/>
            <wp:effectExtent l="0" t="0" r="0" b="0"/>
            <wp:wrapSquare wrapText="bothSides"/>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77DC">
        <w:rPr>
          <w:rFonts w:cs="Arial"/>
        </w:rPr>
        <w:br w:type="textWrapping" w:clear="all"/>
      </w:r>
    </w:p>
    <w:p w14:paraId="363A688E" w14:textId="77777777" w:rsidR="00E56678" w:rsidRPr="00C7204B" w:rsidRDefault="00E56678" w:rsidP="00283824">
      <w:pPr>
        <w:pStyle w:val="NoSpacing"/>
        <w:contextualSpacing/>
        <w:rPr>
          <w:rFonts w:cs="Arial"/>
        </w:rPr>
      </w:pPr>
    </w:p>
    <w:p w14:paraId="4FD0C601" w14:textId="77777777" w:rsidR="00E56678" w:rsidRPr="00C7204B" w:rsidRDefault="00E56678" w:rsidP="00283824">
      <w:pPr>
        <w:pStyle w:val="NoSpacing"/>
        <w:contextualSpacing/>
        <w:rPr>
          <w:rFonts w:cs="Arial"/>
        </w:rPr>
      </w:pPr>
    </w:p>
    <w:p w14:paraId="66037A3F" w14:textId="77777777" w:rsidR="00E56678" w:rsidRPr="00C7204B" w:rsidRDefault="00E56678" w:rsidP="00283824">
      <w:pPr>
        <w:pStyle w:val="NoSpacing"/>
        <w:contextualSpacing/>
        <w:rPr>
          <w:rFonts w:cs="Arial"/>
        </w:rPr>
      </w:pPr>
    </w:p>
    <w:p w14:paraId="759968BC" w14:textId="77777777" w:rsidR="00E56678" w:rsidRPr="00C7204B" w:rsidRDefault="00E56678" w:rsidP="00283824">
      <w:pPr>
        <w:pStyle w:val="NoSpacing"/>
        <w:contextualSpacing/>
        <w:rPr>
          <w:rFonts w:cs="Arial"/>
        </w:rPr>
      </w:pPr>
    </w:p>
    <w:p w14:paraId="413FCDA2" w14:textId="77777777" w:rsidR="00E56678" w:rsidRPr="00C7204B" w:rsidRDefault="00E56678" w:rsidP="00283824">
      <w:pPr>
        <w:pStyle w:val="NoSpacing"/>
        <w:contextualSpacing/>
        <w:rPr>
          <w:rFonts w:cs="Arial"/>
        </w:rPr>
      </w:pPr>
    </w:p>
    <w:p w14:paraId="28F138A4" w14:textId="77777777" w:rsidR="00E56678" w:rsidRPr="00C7204B" w:rsidRDefault="00E56678" w:rsidP="00283824">
      <w:pPr>
        <w:pStyle w:val="NoSpacing"/>
        <w:contextualSpacing/>
        <w:rPr>
          <w:rFonts w:cs="Arial"/>
        </w:rPr>
      </w:pPr>
    </w:p>
    <w:sdt>
      <w:sdtPr>
        <w:rPr>
          <w:rFonts w:cs="Arial"/>
        </w:rPr>
        <w:id w:val="989138691"/>
        <w:docPartObj>
          <w:docPartGallery w:val="Watermarks"/>
        </w:docPartObj>
      </w:sdtPr>
      <w:sdtEndPr/>
      <w:sdtContent>
        <w:p w14:paraId="40372B1B" w14:textId="26120C9D" w:rsidR="00E56678" w:rsidRPr="00C7204B" w:rsidRDefault="00001A58" w:rsidP="00283824">
          <w:pPr>
            <w:pStyle w:val="NoSpacing"/>
            <w:contextualSpacing/>
            <w:rPr>
              <w:rFonts w:cs="Arial"/>
            </w:rPr>
          </w:pPr>
          <w:r w:rsidRPr="00001A58">
            <w:rPr>
              <w:rFonts w:cs="Arial"/>
              <w:noProof/>
            </w:rPr>
            <mc:AlternateContent>
              <mc:Choice Requires="wps">
                <w:drawing>
                  <wp:anchor distT="0" distB="0" distL="114300" distR="114300" simplePos="0" relativeHeight="251660288" behindDoc="1" locked="0" layoutInCell="0" allowOverlap="1" wp14:anchorId="00A381E6" wp14:editId="222775B1">
                    <wp:simplePos x="0" y="0"/>
                    <wp:positionH relativeFrom="margin">
                      <wp:align>center</wp:align>
                    </wp:positionH>
                    <wp:positionV relativeFrom="margin">
                      <wp:align>center</wp:align>
                    </wp:positionV>
                    <wp:extent cx="5237480" cy="3142615"/>
                    <wp:effectExtent l="0" t="1143000" r="0" b="657860"/>
                    <wp:wrapNone/>
                    <wp:docPr id="105782378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93F9F9" w14:textId="77777777" w:rsidR="00001A58" w:rsidRDefault="00001A58" w:rsidP="00001A58">
                                <w:pPr>
                                  <w:jc w:val="center"/>
                                  <w:rPr>
                                    <w:rFonts w:ascii="Calibri" w:eastAsia="Calibri" w:hAnsi="Calibri" w:cs="Calibri"/>
                                    <w:color w:val="C0C0C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0A381E6" id="_x0000_t202" coordsize="21600,21600" o:spt="202" path="m,l,21600r21600,l21600,xe">
                    <v:stroke joinstyle="miter"/>
                    <v:path gradientshapeok="t" o:connecttype="rect"/>
                  </v:shapetype>
                  <v:shape id="Text Box 5" o:spid="_x0000_s1026" type="#_x0000_t202" style="position:absolute;margin-left:0;margin-top:0;width:412.4pt;height:247.4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grR9AEAAMU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" o:allowincell="f" filled="f" stroked="f">
                    <v:stroke joinstyle="round"/>
                    <o:lock v:ext="edit" shapetype="t"/>
                    <v:textbox style="mso-fit-shape-to-text:t">
                      <w:txbxContent>
                        <w:p w14:paraId="2593F9F9" w14:textId="77777777" w:rsidR="00001A58" w:rsidRDefault="00001A58" w:rsidP="00001A58">
                          <w:pPr>
                            <w:jc w:val="center"/>
                            <w:rPr>
                              <w:rFonts w:ascii="Calibri" w:eastAsia="Calibri" w:hAnsi="Calibri" w:cs="Calibri"/>
                              <w:color w:val="C0C0C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DRAFT</w:t>
                          </w:r>
                        </w:p>
                      </w:txbxContent>
                    </v:textbox>
                    <w10:wrap anchorx="margin" anchory="margin"/>
                  </v:shape>
                </w:pict>
              </mc:Fallback>
            </mc:AlternateContent>
          </w:r>
        </w:p>
      </w:sdtContent>
    </w:sdt>
    <w:p w14:paraId="2D7084D0" w14:textId="77777777" w:rsidR="00E56678" w:rsidRPr="00C7204B" w:rsidRDefault="00E56678" w:rsidP="00283824">
      <w:pPr>
        <w:pStyle w:val="NoSpacing"/>
        <w:contextualSpacing/>
        <w:rPr>
          <w:rFonts w:cs="Arial"/>
        </w:rPr>
      </w:pPr>
    </w:p>
    <w:p w14:paraId="557C3BB4" w14:textId="77777777" w:rsidR="00E56678" w:rsidRPr="00C7204B" w:rsidRDefault="00E56678" w:rsidP="00283824">
      <w:pPr>
        <w:contextualSpacing/>
        <w:jc w:val="center"/>
        <w:rPr>
          <w:rFonts w:cs="Arial"/>
          <w:b/>
          <w:spacing w:val="5"/>
          <w:kern w:val="28"/>
        </w:rPr>
      </w:pPr>
      <w:r w:rsidRPr="00C7204B">
        <w:rPr>
          <w:rFonts w:cs="Arial"/>
          <w:b/>
          <w:spacing w:val="5"/>
          <w:kern w:val="28"/>
        </w:rPr>
        <w:t>PERFORMANCE WORK STATEMENT (PWS)</w:t>
      </w:r>
    </w:p>
    <w:p w14:paraId="1A0B4647" w14:textId="77777777" w:rsidR="00E56678" w:rsidRPr="00C7204B" w:rsidRDefault="00E56678" w:rsidP="00283824">
      <w:pPr>
        <w:contextualSpacing/>
        <w:jc w:val="center"/>
        <w:rPr>
          <w:rFonts w:cs="Arial"/>
          <w:b/>
          <w:spacing w:val="5"/>
          <w:kern w:val="28"/>
        </w:rPr>
      </w:pPr>
      <w:r w:rsidRPr="00C7204B">
        <w:rPr>
          <w:rFonts w:cs="Arial"/>
          <w:b/>
          <w:spacing w:val="5"/>
          <w:kern w:val="28"/>
        </w:rPr>
        <w:t>DEPARTMENT OF VETERANS AFFAIRS</w:t>
      </w:r>
    </w:p>
    <w:p w14:paraId="3D93DC1F" w14:textId="77777777" w:rsidR="00E56678" w:rsidRPr="00C7204B" w:rsidRDefault="00E56678" w:rsidP="00283824">
      <w:pPr>
        <w:contextualSpacing/>
        <w:rPr>
          <w:rFonts w:cs="Arial"/>
        </w:rPr>
      </w:pPr>
    </w:p>
    <w:p w14:paraId="6C70724B" w14:textId="77777777" w:rsidR="00E56678" w:rsidRPr="00C7204B" w:rsidRDefault="00E56678" w:rsidP="00283824">
      <w:pPr>
        <w:contextualSpacing/>
        <w:jc w:val="center"/>
        <w:rPr>
          <w:rFonts w:eastAsia="Calibri" w:cs="Arial"/>
          <w:b/>
        </w:rPr>
      </w:pPr>
      <w:r w:rsidRPr="00C7204B">
        <w:rPr>
          <w:rFonts w:eastAsia="Calibri" w:cs="Arial"/>
          <w:b/>
        </w:rPr>
        <w:t>Office of Memorial Affairs – National Cemetery Administration</w:t>
      </w:r>
    </w:p>
    <w:p w14:paraId="30DD89B4" w14:textId="77777777" w:rsidR="00E56678" w:rsidRPr="00C7204B" w:rsidRDefault="00E56678" w:rsidP="00283824">
      <w:pPr>
        <w:contextualSpacing/>
        <w:jc w:val="center"/>
        <w:rPr>
          <w:rFonts w:cs="Arial"/>
          <w:b/>
        </w:rPr>
      </w:pPr>
    </w:p>
    <w:p w14:paraId="3DF88BF1" w14:textId="77777777" w:rsidR="00E56678" w:rsidRPr="00C7204B" w:rsidRDefault="00E56678" w:rsidP="00283824">
      <w:pPr>
        <w:contextualSpacing/>
        <w:jc w:val="center"/>
        <w:rPr>
          <w:rFonts w:eastAsia="Calibri" w:cs="Arial"/>
          <w:b/>
        </w:rPr>
      </w:pPr>
      <w:r w:rsidRPr="00C7204B">
        <w:rPr>
          <w:rFonts w:eastAsia="Calibri" w:cs="Arial"/>
          <w:b/>
        </w:rPr>
        <w:t>Veteran Decedent Memorial Data/Information Analysis &amp; Visualization</w:t>
      </w:r>
    </w:p>
    <w:p w14:paraId="031D7652" w14:textId="77777777" w:rsidR="00E56678" w:rsidRPr="00C7204B" w:rsidRDefault="00E56678" w:rsidP="00283824">
      <w:pPr>
        <w:contextualSpacing/>
        <w:jc w:val="center"/>
        <w:rPr>
          <w:rFonts w:cs="Arial"/>
          <w:b/>
        </w:rPr>
      </w:pPr>
    </w:p>
    <w:p w14:paraId="1C50CC22" w14:textId="79982BD0" w:rsidR="00E56678" w:rsidRPr="00C7204B" w:rsidRDefault="00E56678" w:rsidP="00283824">
      <w:pPr>
        <w:contextualSpacing/>
        <w:jc w:val="center"/>
        <w:rPr>
          <w:rFonts w:cs="Arial"/>
          <w:b/>
        </w:rPr>
      </w:pPr>
      <w:r w:rsidRPr="00C7204B">
        <w:rPr>
          <w:rFonts w:eastAsia="Calibri" w:cs="Arial"/>
          <w:b/>
          <w:spacing w:val="5"/>
          <w:kern w:val="28"/>
        </w:rPr>
        <w:t>Date</w:t>
      </w:r>
      <w:r w:rsidRPr="00C7204B">
        <w:rPr>
          <w:rFonts w:cs="Arial"/>
          <w:b/>
        </w:rPr>
        <w:t>:</w:t>
      </w:r>
      <w:r w:rsidRPr="00C7204B">
        <w:rPr>
          <w:rFonts w:cs="Arial"/>
        </w:rPr>
        <w:t xml:space="preserve"> </w:t>
      </w:r>
      <w:r w:rsidR="00C7204B" w:rsidRPr="00C7204B">
        <w:rPr>
          <w:rFonts w:cs="Arial"/>
          <w:b/>
        </w:rPr>
        <w:t>25</w:t>
      </w:r>
      <w:r w:rsidRPr="00C7204B">
        <w:rPr>
          <w:rFonts w:cs="Arial"/>
          <w:b/>
        </w:rPr>
        <w:t xml:space="preserve"> Mar 26</w:t>
      </w:r>
    </w:p>
    <w:p w14:paraId="62B3EB80" w14:textId="77777777" w:rsidR="00E56678" w:rsidRPr="00C7204B" w:rsidRDefault="00E56678" w:rsidP="00283824">
      <w:pPr>
        <w:contextualSpacing/>
        <w:jc w:val="center"/>
        <w:rPr>
          <w:rFonts w:cs="Arial"/>
          <w:b/>
        </w:rPr>
      </w:pPr>
      <w:r w:rsidRPr="00C7204B">
        <w:rPr>
          <w:rFonts w:cs="Arial"/>
          <w:b/>
        </w:rPr>
        <w:t>VA-26-00048484</w:t>
      </w:r>
    </w:p>
    <w:p w14:paraId="2B5E725B" w14:textId="6E325CF0" w:rsidR="00E56678" w:rsidRPr="00C7204B" w:rsidRDefault="00E56678" w:rsidP="00283824">
      <w:pPr>
        <w:contextualSpacing/>
        <w:jc w:val="center"/>
        <w:rPr>
          <w:rFonts w:cs="Arial"/>
          <w:b/>
          <w:bCs/>
        </w:rPr>
      </w:pPr>
      <w:r w:rsidRPr="00C7204B">
        <w:rPr>
          <w:rFonts w:cs="Arial"/>
          <w:b/>
        </w:rPr>
        <w:t>PWS Version Number:</w:t>
      </w:r>
      <w:r w:rsidRPr="00C7204B">
        <w:rPr>
          <w:rFonts w:cs="Arial"/>
        </w:rPr>
        <w:t xml:space="preserve"> </w:t>
      </w:r>
      <w:r w:rsidRPr="00C7204B">
        <w:rPr>
          <w:rFonts w:cs="Arial"/>
          <w:b/>
          <w:bCs/>
        </w:rPr>
        <w:t>1.</w:t>
      </w:r>
      <w:r w:rsidR="00C7204B" w:rsidRPr="00C7204B">
        <w:rPr>
          <w:rFonts w:cs="Arial"/>
          <w:b/>
          <w:bCs/>
        </w:rPr>
        <w:t>2</w:t>
      </w:r>
    </w:p>
    <w:p w14:paraId="0D496075" w14:textId="77777777" w:rsidR="00E56678" w:rsidRPr="00C7204B" w:rsidRDefault="00E56678" w:rsidP="00283824">
      <w:pPr>
        <w:contextualSpacing/>
        <w:jc w:val="center"/>
        <w:rPr>
          <w:rFonts w:cs="Arial"/>
          <w:b/>
          <w:bCs/>
        </w:rPr>
      </w:pPr>
    </w:p>
    <w:p w14:paraId="2F603BD8" w14:textId="77777777" w:rsidR="00E56678" w:rsidRPr="00C7204B" w:rsidRDefault="00E56678" w:rsidP="00283824">
      <w:pPr>
        <w:contextualSpacing/>
        <w:jc w:val="center"/>
        <w:rPr>
          <w:rFonts w:cs="Arial"/>
          <w:b/>
          <w:bCs/>
        </w:rPr>
      </w:pPr>
    </w:p>
    <w:p w14:paraId="726F44D4" w14:textId="77777777" w:rsidR="00E56678" w:rsidRPr="00C7204B" w:rsidRDefault="00E56678" w:rsidP="00283824">
      <w:pPr>
        <w:contextualSpacing/>
        <w:jc w:val="center"/>
        <w:rPr>
          <w:rFonts w:cs="Arial"/>
          <w:b/>
          <w:bCs/>
        </w:rPr>
      </w:pPr>
    </w:p>
    <w:p w14:paraId="37DE7A5F" w14:textId="77777777" w:rsidR="00E56678" w:rsidRPr="00C7204B" w:rsidRDefault="00E56678" w:rsidP="00283824">
      <w:pPr>
        <w:contextualSpacing/>
        <w:rPr>
          <w:rStyle w:val="Emphasis"/>
          <w:rFonts w:cs="Arial"/>
          <w:b w:val="0"/>
          <w:color w:val="auto"/>
          <w:spacing w:val="5"/>
          <w:kern w:val="28"/>
        </w:rPr>
      </w:pPr>
      <w:r w:rsidRPr="00C7204B">
        <w:rPr>
          <w:rStyle w:val="Emphasis"/>
          <w:rFonts w:cs="Arial"/>
          <w:color w:val="auto"/>
        </w:rPr>
        <w:br w:type="page"/>
      </w:r>
    </w:p>
    <w:p w14:paraId="0DD19FFB" w14:textId="27020B73" w:rsidR="00E47F5F" w:rsidRPr="00C7204B" w:rsidRDefault="00E47F5F" w:rsidP="00283824">
      <w:pPr>
        <w:pStyle w:val="Title"/>
        <w:spacing w:after="0"/>
        <w:rPr>
          <w:rFonts w:cs="Arial"/>
          <w:sz w:val="24"/>
          <w:szCs w:val="24"/>
        </w:rPr>
      </w:pPr>
      <w:r w:rsidRPr="00C7204B">
        <w:rPr>
          <w:rFonts w:cs="Arial"/>
          <w:sz w:val="24"/>
          <w:szCs w:val="24"/>
        </w:rPr>
        <w:lastRenderedPageBreak/>
        <w:t>Contents</w:t>
      </w:r>
    </w:p>
    <w:p w14:paraId="2D16A36A" w14:textId="1238A0B2" w:rsidR="00DB5264"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sidRPr="00C7204B">
        <w:rPr>
          <w:rFonts w:cs="Arial"/>
        </w:rPr>
        <w:fldChar w:fldCharType="begin"/>
      </w:r>
      <w:r w:rsidRPr="00C7204B">
        <w:rPr>
          <w:rFonts w:cs="Arial"/>
        </w:rPr>
        <w:instrText xml:space="preserve"> TOC \o "1-4" \h \z \u </w:instrText>
      </w:r>
      <w:r w:rsidRPr="00C7204B">
        <w:rPr>
          <w:rFonts w:cs="Arial"/>
        </w:rPr>
        <w:fldChar w:fldCharType="separate"/>
      </w:r>
      <w:hyperlink w:anchor="_Toc226103115" w:history="1">
        <w:r w:rsidR="00DB5264" w:rsidRPr="00453D5C">
          <w:rPr>
            <w:rStyle w:val="Hyperlink"/>
            <w:noProof/>
          </w:rPr>
          <w:t>1.0</w:t>
        </w:r>
        <w:r w:rsidR="00DB5264">
          <w:rPr>
            <w:rFonts w:asciiTheme="minorHAnsi" w:eastAsiaTheme="minorEastAsia" w:hAnsiTheme="minorHAnsi" w:cstheme="minorBidi"/>
            <w:noProof/>
            <w:kern w:val="2"/>
            <w14:ligatures w14:val="standardContextual"/>
          </w:rPr>
          <w:tab/>
        </w:r>
        <w:r w:rsidR="00DB5264" w:rsidRPr="00453D5C">
          <w:rPr>
            <w:rStyle w:val="Hyperlink"/>
            <w:noProof/>
          </w:rPr>
          <w:t>BACKGROUND</w:t>
        </w:r>
        <w:r w:rsidR="00DB5264">
          <w:rPr>
            <w:noProof/>
            <w:webHidden/>
          </w:rPr>
          <w:tab/>
        </w:r>
        <w:r w:rsidR="00DB5264">
          <w:rPr>
            <w:noProof/>
            <w:webHidden/>
          </w:rPr>
          <w:fldChar w:fldCharType="begin"/>
        </w:r>
        <w:r w:rsidR="00DB5264">
          <w:rPr>
            <w:noProof/>
            <w:webHidden/>
          </w:rPr>
          <w:instrText xml:space="preserve"> PAGEREF _Toc226103115 \h </w:instrText>
        </w:r>
        <w:r w:rsidR="00DB5264">
          <w:rPr>
            <w:noProof/>
            <w:webHidden/>
          </w:rPr>
        </w:r>
        <w:r w:rsidR="00DB5264">
          <w:rPr>
            <w:noProof/>
            <w:webHidden/>
          </w:rPr>
          <w:fldChar w:fldCharType="separate"/>
        </w:r>
        <w:r w:rsidR="00DB5264">
          <w:rPr>
            <w:noProof/>
            <w:webHidden/>
          </w:rPr>
          <w:t>7</w:t>
        </w:r>
        <w:r w:rsidR="00DB5264">
          <w:rPr>
            <w:noProof/>
            <w:webHidden/>
          </w:rPr>
          <w:fldChar w:fldCharType="end"/>
        </w:r>
      </w:hyperlink>
    </w:p>
    <w:p w14:paraId="5887D779" w14:textId="4FFD26BE" w:rsidR="00DB5264" w:rsidRDefault="00DB526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103116" w:history="1">
        <w:r w:rsidRPr="00453D5C">
          <w:rPr>
            <w:rStyle w:val="Hyperlink"/>
            <w:noProof/>
          </w:rPr>
          <w:t>2.0</w:t>
        </w:r>
        <w:r>
          <w:rPr>
            <w:rFonts w:asciiTheme="minorHAnsi" w:eastAsiaTheme="minorEastAsia" w:hAnsiTheme="minorHAnsi" w:cstheme="minorBidi"/>
            <w:noProof/>
            <w:kern w:val="2"/>
            <w14:ligatures w14:val="standardContextual"/>
          </w:rPr>
          <w:tab/>
        </w:r>
        <w:r w:rsidRPr="00453D5C">
          <w:rPr>
            <w:rStyle w:val="Hyperlink"/>
            <w:noProof/>
          </w:rPr>
          <w:t>APPLICABLE DOCUMENTS</w:t>
        </w:r>
        <w:r>
          <w:rPr>
            <w:noProof/>
            <w:webHidden/>
          </w:rPr>
          <w:tab/>
        </w:r>
        <w:r>
          <w:rPr>
            <w:noProof/>
            <w:webHidden/>
          </w:rPr>
          <w:fldChar w:fldCharType="begin"/>
        </w:r>
        <w:r>
          <w:rPr>
            <w:noProof/>
            <w:webHidden/>
          </w:rPr>
          <w:instrText xml:space="preserve"> PAGEREF _Toc226103116 \h </w:instrText>
        </w:r>
        <w:r>
          <w:rPr>
            <w:noProof/>
            <w:webHidden/>
          </w:rPr>
        </w:r>
        <w:r>
          <w:rPr>
            <w:noProof/>
            <w:webHidden/>
          </w:rPr>
          <w:fldChar w:fldCharType="separate"/>
        </w:r>
        <w:r>
          <w:rPr>
            <w:noProof/>
            <w:webHidden/>
          </w:rPr>
          <w:t>7</w:t>
        </w:r>
        <w:r>
          <w:rPr>
            <w:noProof/>
            <w:webHidden/>
          </w:rPr>
          <w:fldChar w:fldCharType="end"/>
        </w:r>
      </w:hyperlink>
    </w:p>
    <w:p w14:paraId="6E621F1C" w14:textId="279C6687" w:rsidR="00DB5264" w:rsidRDefault="00DB526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103117" w:history="1">
        <w:r w:rsidRPr="00453D5C">
          <w:rPr>
            <w:rStyle w:val="Hyperlink"/>
            <w:noProof/>
          </w:rPr>
          <w:t>3.0</w:t>
        </w:r>
        <w:r>
          <w:rPr>
            <w:rFonts w:asciiTheme="minorHAnsi" w:eastAsiaTheme="minorEastAsia" w:hAnsiTheme="minorHAnsi" w:cstheme="minorBidi"/>
            <w:noProof/>
            <w:kern w:val="2"/>
            <w14:ligatures w14:val="standardContextual"/>
          </w:rPr>
          <w:tab/>
        </w:r>
        <w:r w:rsidRPr="00453D5C">
          <w:rPr>
            <w:rStyle w:val="Hyperlink"/>
            <w:noProof/>
          </w:rPr>
          <w:t>SCOPE OF WORK</w:t>
        </w:r>
        <w:r>
          <w:rPr>
            <w:noProof/>
            <w:webHidden/>
          </w:rPr>
          <w:tab/>
        </w:r>
        <w:r>
          <w:rPr>
            <w:noProof/>
            <w:webHidden/>
          </w:rPr>
          <w:fldChar w:fldCharType="begin"/>
        </w:r>
        <w:r>
          <w:rPr>
            <w:noProof/>
            <w:webHidden/>
          </w:rPr>
          <w:instrText xml:space="preserve"> PAGEREF _Toc226103117 \h </w:instrText>
        </w:r>
        <w:r>
          <w:rPr>
            <w:noProof/>
            <w:webHidden/>
          </w:rPr>
        </w:r>
        <w:r>
          <w:rPr>
            <w:noProof/>
            <w:webHidden/>
          </w:rPr>
          <w:fldChar w:fldCharType="separate"/>
        </w:r>
        <w:r>
          <w:rPr>
            <w:noProof/>
            <w:webHidden/>
          </w:rPr>
          <w:t>11</w:t>
        </w:r>
        <w:r>
          <w:rPr>
            <w:noProof/>
            <w:webHidden/>
          </w:rPr>
          <w:fldChar w:fldCharType="end"/>
        </w:r>
      </w:hyperlink>
    </w:p>
    <w:p w14:paraId="4550736D" w14:textId="076AEAA0" w:rsidR="00DB5264" w:rsidRDefault="00DB526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103118" w:history="1">
        <w:r w:rsidRPr="00453D5C">
          <w:rPr>
            <w:rStyle w:val="Hyperlink"/>
            <w:noProof/>
          </w:rPr>
          <w:t>4.0</w:t>
        </w:r>
        <w:r>
          <w:rPr>
            <w:rFonts w:asciiTheme="minorHAnsi" w:eastAsiaTheme="minorEastAsia" w:hAnsiTheme="minorHAnsi" w:cstheme="minorBidi"/>
            <w:noProof/>
            <w:kern w:val="2"/>
            <w14:ligatures w14:val="standardContextual"/>
          </w:rPr>
          <w:tab/>
        </w:r>
        <w:r w:rsidRPr="00453D5C">
          <w:rPr>
            <w:rStyle w:val="Hyperlink"/>
            <w:noProof/>
          </w:rPr>
          <w:t>PERFORMANCE DETAILS</w:t>
        </w:r>
        <w:r>
          <w:rPr>
            <w:noProof/>
            <w:webHidden/>
          </w:rPr>
          <w:tab/>
        </w:r>
        <w:r>
          <w:rPr>
            <w:noProof/>
            <w:webHidden/>
          </w:rPr>
          <w:fldChar w:fldCharType="begin"/>
        </w:r>
        <w:r>
          <w:rPr>
            <w:noProof/>
            <w:webHidden/>
          </w:rPr>
          <w:instrText xml:space="preserve"> PAGEREF _Toc226103118 \h </w:instrText>
        </w:r>
        <w:r>
          <w:rPr>
            <w:noProof/>
            <w:webHidden/>
          </w:rPr>
        </w:r>
        <w:r>
          <w:rPr>
            <w:noProof/>
            <w:webHidden/>
          </w:rPr>
          <w:fldChar w:fldCharType="separate"/>
        </w:r>
        <w:r>
          <w:rPr>
            <w:noProof/>
            <w:webHidden/>
          </w:rPr>
          <w:t>12</w:t>
        </w:r>
        <w:r>
          <w:rPr>
            <w:noProof/>
            <w:webHidden/>
          </w:rPr>
          <w:fldChar w:fldCharType="end"/>
        </w:r>
      </w:hyperlink>
    </w:p>
    <w:p w14:paraId="3A68F8FC" w14:textId="426AE683"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19" w:history="1">
        <w:r w:rsidRPr="00453D5C">
          <w:rPr>
            <w:rStyle w:val="Hyperlink"/>
            <w:noProof/>
          </w:rPr>
          <w:t>4.1</w:t>
        </w:r>
        <w:r>
          <w:rPr>
            <w:rFonts w:asciiTheme="minorHAnsi" w:eastAsiaTheme="minorEastAsia" w:hAnsiTheme="minorHAnsi" w:cstheme="minorBidi"/>
            <w:noProof/>
            <w:kern w:val="2"/>
            <w14:ligatures w14:val="standardContextual"/>
          </w:rPr>
          <w:tab/>
        </w:r>
        <w:r w:rsidRPr="00453D5C">
          <w:rPr>
            <w:rStyle w:val="Hyperlink"/>
            <w:noProof/>
          </w:rPr>
          <w:t>PERFORMANCE PERIOD</w:t>
        </w:r>
        <w:r>
          <w:rPr>
            <w:noProof/>
            <w:webHidden/>
          </w:rPr>
          <w:tab/>
        </w:r>
        <w:r>
          <w:rPr>
            <w:noProof/>
            <w:webHidden/>
          </w:rPr>
          <w:fldChar w:fldCharType="begin"/>
        </w:r>
        <w:r>
          <w:rPr>
            <w:noProof/>
            <w:webHidden/>
          </w:rPr>
          <w:instrText xml:space="preserve"> PAGEREF _Toc226103119 \h </w:instrText>
        </w:r>
        <w:r>
          <w:rPr>
            <w:noProof/>
            <w:webHidden/>
          </w:rPr>
        </w:r>
        <w:r>
          <w:rPr>
            <w:noProof/>
            <w:webHidden/>
          </w:rPr>
          <w:fldChar w:fldCharType="separate"/>
        </w:r>
        <w:r>
          <w:rPr>
            <w:noProof/>
            <w:webHidden/>
          </w:rPr>
          <w:t>12</w:t>
        </w:r>
        <w:r>
          <w:rPr>
            <w:noProof/>
            <w:webHidden/>
          </w:rPr>
          <w:fldChar w:fldCharType="end"/>
        </w:r>
      </w:hyperlink>
    </w:p>
    <w:p w14:paraId="6824B3F6" w14:textId="739DD5FE"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20" w:history="1">
        <w:r w:rsidRPr="00453D5C">
          <w:rPr>
            <w:rStyle w:val="Hyperlink"/>
            <w:noProof/>
          </w:rPr>
          <w:t>4.2</w:t>
        </w:r>
        <w:r>
          <w:rPr>
            <w:rFonts w:asciiTheme="minorHAnsi" w:eastAsiaTheme="minorEastAsia" w:hAnsiTheme="minorHAnsi" w:cstheme="minorBidi"/>
            <w:noProof/>
            <w:kern w:val="2"/>
            <w14:ligatures w14:val="standardContextual"/>
          </w:rPr>
          <w:tab/>
        </w:r>
        <w:r w:rsidRPr="00453D5C">
          <w:rPr>
            <w:rStyle w:val="Hyperlink"/>
            <w:noProof/>
          </w:rPr>
          <w:t>PLACE OF PERFORMANCE</w:t>
        </w:r>
        <w:r>
          <w:rPr>
            <w:noProof/>
            <w:webHidden/>
          </w:rPr>
          <w:tab/>
        </w:r>
        <w:r>
          <w:rPr>
            <w:noProof/>
            <w:webHidden/>
          </w:rPr>
          <w:fldChar w:fldCharType="begin"/>
        </w:r>
        <w:r>
          <w:rPr>
            <w:noProof/>
            <w:webHidden/>
          </w:rPr>
          <w:instrText xml:space="preserve"> PAGEREF _Toc226103120 \h </w:instrText>
        </w:r>
        <w:r>
          <w:rPr>
            <w:noProof/>
            <w:webHidden/>
          </w:rPr>
        </w:r>
        <w:r>
          <w:rPr>
            <w:noProof/>
            <w:webHidden/>
          </w:rPr>
          <w:fldChar w:fldCharType="separate"/>
        </w:r>
        <w:r>
          <w:rPr>
            <w:noProof/>
            <w:webHidden/>
          </w:rPr>
          <w:t>12</w:t>
        </w:r>
        <w:r>
          <w:rPr>
            <w:noProof/>
            <w:webHidden/>
          </w:rPr>
          <w:fldChar w:fldCharType="end"/>
        </w:r>
      </w:hyperlink>
    </w:p>
    <w:p w14:paraId="6318CB18" w14:textId="47F7358D"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21" w:history="1">
        <w:r w:rsidRPr="00453D5C">
          <w:rPr>
            <w:rStyle w:val="Hyperlink"/>
            <w:noProof/>
          </w:rPr>
          <w:t>4.3</w:t>
        </w:r>
        <w:r>
          <w:rPr>
            <w:rFonts w:asciiTheme="minorHAnsi" w:eastAsiaTheme="minorEastAsia" w:hAnsiTheme="minorHAnsi" w:cstheme="minorBidi"/>
            <w:noProof/>
            <w:kern w:val="2"/>
            <w14:ligatures w14:val="standardContextual"/>
          </w:rPr>
          <w:tab/>
        </w:r>
        <w:r w:rsidRPr="00453D5C">
          <w:rPr>
            <w:rStyle w:val="Hyperlink"/>
            <w:noProof/>
          </w:rPr>
          <w:t>TRAVEL</w:t>
        </w:r>
        <w:r>
          <w:rPr>
            <w:noProof/>
            <w:webHidden/>
          </w:rPr>
          <w:tab/>
        </w:r>
        <w:r>
          <w:rPr>
            <w:noProof/>
            <w:webHidden/>
          </w:rPr>
          <w:fldChar w:fldCharType="begin"/>
        </w:r>
        <w:r>
          <w:rPr>
            <w:noProof/>
            <w:webHidden/>
          </w:rPr>
          <w:instrText xml:space="preserve"> PAGEREF _Toc226103121 \h </w:instrText>
        </w:r>
        <w:r>
          <w:rPr>
            <w:noProof/>
            <w:webHidden/>
          </w:rPr>
        </w:r>
        <w:r>
          <w:rPr>
            <w:noProof/>
            <w:webHidden/>
          </w:rPr>
          <w:fldChar w:fldCharType="separate"/>
        </w:r>
        <w:r>
          <w:rPr>
            <w:noProof/>
            <w:webHidden/>
          </w:rPr>
          <w:t>13</w:t>
        </w:r>
        <w:r>
          <w:rPr>
            <w:noProof/>
            <w:webHidden/>
          </w:rPr>
          <w:fldChar w:fldCharType="end"/>
        </w:r>
      </w:hyperlink>
    </w:p>
    <w:p w14:paraId="493432AE" w14:textId="110B162B"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22" w:history="1">
        <w:r w:rsidRPr="00453D5C">
          <w:rPr>
            <w:rStyle w:val="Hyperlink"/>
            <w:noProof/>
          </w:rPr>
          <w:t>4.4</w:t>
        </w:r>
        <w:r>
          <w:rPr>
            <w:rFonts w:asciiTheme="minorHAnsi" w:eastAsiaTheme="minorEastAsia" w:hAnsiTheme="minorHAnsi" w:cstheme="minorBidi"/>
            <w:noProof/>
            <w:kern w:val="2"/>
            <w14:ligatures w14:val="standardContextual"/>
          </w:rPr>
          <w:tab/>
        </w:r>
        <w:r w:rsidRPr="00453D5C">
          <w:rPr>
            <w:rStyle w:val="Hyperlink"/>
            <w:noProof/>
          </w:rPr>
          <w:t>KEY PERSONNEL</w:t>
        </w:r>
        <w:r>
          <w:rPr>
            <w:noProof/>
            <w:webHidden/>
          </w:rPr>
          <w:tab/>
        </w:r>
        <w:r>
          <w:rPr>
            <w:noProof/>
            <w:webHidden/>
          </w:rPr>
          <w:fldChar w:fldCharType="begin"/>
        </w:r>
        <w:r>
          <w:rPr>
            <w:noProof/>
            <w:webHidden/>
          </w:rPr>
          <w:instrText xml:space="preserve"> PAGEREF _Toc226103122 \h </w:instrText>
        </w:r>
        <w:r>
          <w:rPr>
            <w:noProof/>
            <w:webHidden/>
          </w:rPr>
        </w:r>
        <w:r>
          <w:rPr>
            <w:noProof/>
            <w:webHidden/>
          </w:rPr>
          <w:fldChar w:fldCharType="separate"/>
        </w:r>
        <w:r>
          <w:rPr>
            <w:noProof/>
            <w:webHidden/>
          </w:rPr>
          <w:t>13</w:t>
        </w:r>
        <w:r>
          <w:rPr>
            <w:noProof/>
            <w:webHidden/>
          </w:rPr>
          <w:fldChar w:fldCharType="end"/>
        </w:r>
      </w:hyperlink>
    </w:p>
    <w:p w14:paraId="72892AAE" w14:textId="43080CAB" w:rsidR="00DB5264" w:rsidRDefault="00DB526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103123" w:history="1">
        <w:r w:rsidRPr="00453D5C">
          <w:rPr>
            <w:rStyle w:val="Hyperlink"/>
            <w:noProof/>
          </w:rPr>
          <w:t>5.0</w:t>
        </w:r>
        <w:r>
          <w:rPr>
            <w:rFonts w:asciiTheme="minorHAnsi" w:eastAsiaTheme="minorEastAsia" w:hAnsiTheme="minorHAnsi" w:cstheme="minorBidi"/>
            <w:noProof/>
            <w:kern w:val="2"/>
            <w14:ligatures w14:val="standardContextual"/>
          </w:rPr>
          <w:tab/>
        </w:r>
        <w:r w:rsidRPr="00453D5C">
          <w:rPr>
            <w:rStyle w:val="Hyperlink"/>
            <w:noProof/>
          </w:rPr>
          <w:t>SPECIFIC TASKS AND DELIVERABLES</w:t>
        </w:r>
        <w:r>
          <w:rPr>
            <w:noProof/>
            <w:webHidden/>
          </w:rPr>
          <w:tab/>
        </w:r>
        <w:r>
          <w:rPr>
            <w:noProof/>
            <w:webHidden/>
          </w:rPr>
          <w:fldChar w:fldCharType="begin"/>
        </w:r>
        <w:r>
          <w:rPr>
            <w:noProof/>
            <w:webHidden/>
          </w:rPr>
          <w:instrText xml:space="preserve"> PAGEREF _Toc226103123 \h </w:instrText>
        </w:r>
        <w:r>
          <w:rPr>
            <w:noProof/>
            <w:webHidden/>
          </w:rPr>
        </w:r>
        <w:r>
          <w:rPr>
            <w:noProof/>
            <w:webHidden/>
          </w:rPr>
          <w:fldChar w:fldCharType="separate"/>
        </w:r>
        <w:r>
          <w:rPr>
            <w:noProof/>
            <w:webHidden/>
          </w:rPr>
          <w:t>14</w:t>
        </w:r>
        <w:r>
          <w:rPr>
            <w:noProof/>
            <w:webHidden/>
          </w:rPr>
          <w:fldChar w:fldCharType="end"/>
        </w:r>
      </w:hyperlink>
    </w:p>
    <w:p w14:paraId="13373D84" w14:textId="34B68B62"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24" w:history="1">
        <w:r w:rsidRPr="00453D5C">
          <w:rPr>
            <w:rStyle w:val="Hyperlink"/>
            <w:noProof/>
          </w:rPr>
          <w:t>5.1</w:t>
        </w:r>
        <w:r>
          <w:rPr>
            <w:rFonts w:asciiTheme="minorHAnsi" w:eastAsiaTheme="minorEastAsia" w:hAnsiTheme="minorHAnsi" w:cstheme="minorBidi"/>
            <w:noProof/>
            <w:kern w:val="2"/>
            <w14:ligatures w14:val="standardContextual"/>
          </w:rPr>
          <w:tab/>
        </w:r>
        <w:r w:rsidRPr="00453D5C">
          <w:rPr>
            <w:rStyle w:val="Hyperlink"/>
            <w:noProof/>
          </w:rPr>
          <w:t>TASK 1: PROJECT INITIATION &amp; MANAGEMENT</w:t>
        </w:r>
        <w:r>
          <w:rPr>
            <w:noProof/>
            <w:webHidden/>
          </w:rPr>
          <w:tab/>
        </w:r>
        <w:r>
          <w:rPr>
            <w:noProof/>
            <w:webHidden/>
          </w:rPr>
          <w:fldChar w:fldCharType="begin"/>
        </w:r>
        <w:r>
          <w:rPr>
            <w:noProof/>
            <w:webHidden/>
          </w:rPr>
          <w:instrText xml:space="preserve"> PAGEREF _Toc226103124 \h </w:instrText>
        </w:r>
        <w:r>
          <w:rPr>
            <w:noProof/>
            <w:webHidden/>
          </w:rPr>
        </w:r>
        <w:r>
          <w:rPr>
            <w:noProof/>
            <w:webHidden/>
          </w:rPr>
          <w:fldChar w:fldCharType="separate"/>
        </w:r>
        <w:r>
          <w:rPr>
            <w:noProof/>
            <w:webHidden/>
          </w:rPr>
          <w:t>15</w:t>
        </w:r>
        <w:r>
          <w:rPr>
            <w:noProof/>
            <w:webHidden/>
          </w:rPr>
          <w:fldChar w:fldCharType="end"/>
        </w:r>
      </w:hyperlink>
    </w:p>
    <w:p w14:paraId="493F9E6F" w14:textId="6818E0B4" w:rsidR="00DB5264" w:rsidRDefault="00DB5264">
      <w:pPr>
        <w:pStyle w:val="TOC3"/>
        <w:rPr>
          <w:rFonts w:asciiTheme="minorHAnsi" w:eastAsiaTheme="minorEastAsia" w:hAnsiTheme="minorHAnsi" w:cstheme="minorBidi"/>
          <w:noProof/>
          <w:kern w:val="2"/>
          <w14:ligatures w14:val="standardContextual"/>
        </w:rPr>
      </w:pPr>
      <w:hyperlink w:anchor="_Toc226103125" w:history="1">
        <w:r w:rsidRPr="00453D5C">
          <w:rPr>
            <w:rStyle w:val="Hyperlink"/>
            <w:noProof/>
          </w:rPr>
          <w:t>5.1.1</w:t>
        </w:r>
        <w:r>
          <w:rPr>
            <w:rFonts w:asciiTheme="minorHAnsi" w:eastAsiaTheme="minorEastAsia" w:hAnsiTheme="minorHAnsi" w:cstheme="minorBidi"/>
            <w:noProof/>
            <w:kern w:val="2"/>
            <w14:ligatures w14:val="standardContextual"/>
          </w:rPr>
          <w:tab/>
        </w:r>
        <w:r w:rsidRPr="00453D5C">
          <w:rPr>
            <w:rStyle w:val="Hyperlink"/>
            <w:noProof/>
          </w:rPr>
          <w:t>OBJECTIVE</w:t>
        </w:r>
        <w:r>
          <w:rPr>
            <w:noProof/>
            <w:webHidden/>
          </w:rPr>
          <w:tab/>
        </w:r>
        <w:r>
          <w:rPr>
            <w:noProof/>
            <w:webHidden/>
          </w:rPr>
          <w:fldChar w:fldCharType="begin"/>
        </w:r>
        <w:r>
          <w:rPr>
            <w:noProof/>
            <w:webHidden/>
          </w:rPr>
          <w:instrText xml:space="preserve"> PAGEREF _Toc226103125 \h </w:instrText>
        </w:r>
        <w:r>
          <w:rPr>
            <w:noProof/>
            <w:webHidden/>
          </w:rPr>
        </w:r>
        <w:r>
          <w:rPr>
            <w:noProof/>
            <w:webHidden/>
          </w:rPr>
          <w:fldChar w:fldCharType="separate"/>
        </w:r>
        <w:r>
          <w:rPr>
            <w:noProof/>
            <w:webHidden/>
          </w:rPr>
          <w:t>15</w:t>
        </w:r>
        <w:r>
          <w:rPr>
            <w:noProof/>
            <w:webHidden/>
          </w:rPr>
          <w:fldChar w:fldCharType="end"/>
        </w:r>
      </w:hyperlink>
    </w:p>
    <w:p w14:paraId="28ADEBFB" w14:textId="1CAA1A62" w:rsidR="00DB5264" w:rsidRDefault="00DB5264">
      <w:pPr>
        <w:pStyle w:val="TOC3"/>
        <w:rPr>
          <w:rFonts w:asciiTheme="minorHAnsi" w:eastAsiaTheme="minorEastAsia" w:hAnsiTheme="minorHAnsi" w:cstheme="minorBidi"/>
          <w:noProof/>
          <w:kern w:val="2"/>
          <w14:ligatures w14:val="standardContextual"/>
        </w:rPr>
      </w:pPr>
      <w:hyperlink w:anchor="_Toc226103126" w:history="1">
        <w:r w:rsidRPr="00453D5C">
          <w:rPr>
            <w:rStyle w:val="Hyperlink"/>
            <w:noProof/>
          </w:rPr>
          <w:t>5.1.2</w:t>
        </w:r>
        <w:r>
          <w:rPr>
            <w:rFonts w:asciiTheme="minorHAnsi" w:eastAsiaTheme="minorEastAsia" w:hAnsiTheme="minorHAnsi" w:cstheme="minorBidi"/>
            <w:noProof/>
            <w:kern w:val="2"/>
            <w14:ligatures w14:val="standardContextual"/>
          </w:rPr>
          <w:tab/>
        </w:r>
        <w:r w:rsidRPr="00453D5C">
          <w:rPr>
            <w:rStyle w:val="Hyperlink"/>
            <w:noProof/>
          </w:rPr>
          <w:t>PROJECT KICKOFF MEETING</w:t>
        </w:r>
        <w:r>
          <w:rPr>
            <w:noProof/>
            <w:webHidden/>
          </w:rPr>
          <w:tab/>
        </w:r>
        <w:r>
          <w:rPr>
            <w:noProof/>
            <w:webHidden/>
          </w:rPr>
          <w:fldChar w:fldCharType="begin"/>
        </w:r>
        <w:r>
          <w:rPr>
            <w:noProof/>
            <w:webHidden/>
          </w:rPr>
          <w:instrText xml:space="preserve"> PAGEREF _Toc226103126 \h </w:instrText>
        </w:r>
        <w:r>
          <w:rPr>
            <w:noProof/>
            <w:webHidden/>
          </w:rPr>
        </w:r>
        <w:r>
          <w:rPr>
            <w:noProof/>
            <w:webHidden/>
          </w:rPr>
          <w:fldChar w:fldCharType="separate"/>
        </w:r>
        <w:r>
          <w:rPr>
            <w:noProof/>
            <w:webHidden/>
          </w:rPr>
          <w:t>15</w:t>
        </w:r>
        <w:r>
          <w:rPr>
            <w:noProof/>
            <w:webHidden/>
          </w:rPr>
          <w:fldChar w:fldCharType="end"/>
        </w:r>
      </w:hyperlink>
    </w:p>
    <w:p w14:paraId="3342C5FD" w14:textId="011EF5D2" w:rsidR="00DB5264" w:rsidRDefault="00DB5264">
      <w:pPr>
        <w:pStyle w:val="TOC3"/>
        <w:rPr>
          <w:rFonts w:asciiTheme="minorHAnsi" w:eastAsiaTheme="minorEastAsia" w:hAnsiTheme="minorHAnsi" w:cstheme="minorBidi"/>
          <w:noProof/>
          <w:kern w:val="2"/>
          <w14:ligatures w14:val="standardContextual"/>
        </w:rPr>
      </w:pPr>
      <w:hyperlink w:anchor="_Toc226103127" w:history="1">
        <w:r w:rsidRPr="00453D5C">
          <w:rPr>
            <w:rStyle w:val="Hyperlink"/>
            <w:noProof/>
          </w:rPr>
          <w:t>5.1.3</w:t>
        </w:r>
        <w:r>
          <w:rPr>
            <w:rFonts w:asciiTheme="minorHAnsi" w:eastAsiaTheme="minorEastAsia" w:hAnsiTheme="minorHAnsi" w:cstheme="minorBidi"/>
            <w:noProof/>
            <w:kern w:val="2"/>
            <w14:ligatures w14:val="standardContextual"/>
          </w:rPr>
          <w:tab/>
        </w:r>
        <w:r w:rsidRPr="00453D5C">
          <w:rPr>
            <w:rStyle w:val="Hyperlink"/>
            <w:noProof/>
          </w:rPr>
          <w:t>PROJECT MANAGEMENT PLAN</w:t>
        </w:r>
        <w:r>
          <w:rPr>
            <w:noProof/>
            <w:webHidden/>
          </w:rPr>
          <w:tab/>
        </w:r>
        <w:r>
          <w:rPr>
            <w:noProof/>
            <w:webHidden/>
          </w:rPr>
          <w:fldChar w:fldCharType="begin"/>
        </w:r>
        <w:r>
          <w:rPr>
            <w:noProof/>
            <w:webHidden/>
          </w:rPr>
          <w:instrText xml:space="preserve"> PAGEREF _Toc226103127 \h </w:instrText>
        </w:r>
        <w:r>
          <w:rPr>
            <w:noProof/>
            <w:webHidden/>
          </w:rPr>
        </w:r>
        <w:r>
          <w:rPr>
            <w:noProof/>
            <w:webHidden/>
          </w:rPr>
          <w:fldChar w:fldCharType="separate"/>
        </w:r>
        <w:r>
          <w:rPr>
            <w:noProof/>
            <w:webHidden/>
          </w:rPr>
          <w:t>16</w:t>
        </w:r>
        <w:r>
          <w:rPr>
            <w:noProof/>
            <w:webHidden/>
          </w:rPr>
          <w:fldChar w:fldCharType="end"/>
        </w:r>
      </w:hyperlink>
    </w:p>
    <w:p w14:paraId="23B25188" w14:textId="10FD9EEA" w:rsidR="00DB5264" w:rsidRDefault="00DB5264">
      <w:pPr>
        <w:pStyle w:val="TOC3"/>
        <w:rPr>
          <w:rFonts w:asciiTheme="minorHAnsi" w:eastAsiaTheme="minorEastAsia" w:hAnsiTheme="minorHAnsi" w:cstheme="minorBidi"/>
          <w:noProof/>
          <w:kern w:val="2"/>
          <w14:ligatures w14:val="standardContextual"/>
        </w:rPr>
      </w:pPr>
      <w:hyperlink w:anchor="_Toc226103128" w:history="1">
        <w:r w:rsidRPr="00453D5C">
          <w:rPr>
            <w:rStyle w:val="Hyperlink"/>
            <w:noProof/>
          </w:rPr>
          <w:t>5.1.4</w:t>
        </w:r>
        <w:r>
          <w:rPr>
            <w:rFonts w:asciiTheme="minorHAnsi" w:eastAsiaTheme="minorEastAsia" w:hAnsiTheme="minorHAnsi" w:cstheme="minorBidi"/>
            <w:noProof/>
            <w:kern w:val="2"/>
            <w14:ligatures w14:val="standardContextual"/>
          </w:rPr>
          <w:tab/>
        </w:r>
        <w:r w:rsidRPr="00453D5C">
          <w:rPr>
            <w:rStyle w:val="Hyperlink"/>
            <w:noProof/>
          </w:rPr>
          <w:t>MEETING MATERIALS</w:t>
        </w:r>
        <w:r>
          <w:rPr>
            <w:noProof/>
            <w:webHidden/>
          </w:rPr>
          <w:tab/>
        </w:r>
        <w:r>
          <w:rPr>
            <w:noProof/>
            <w:webHidden/>
          </w:rPr>
          <w:fldChar w:fldCharType="begin"/>
        </w:r>
        <w:r>
          <w:rPr>
            <w:noProof/>
            <w:webHidden/>
          </w:rPr>
          <w:instrText xml:space="preserve"> PAGEREF _Toc226103128 \h </w:instrText>
        </w:r>
        <w:r>
          <w:rPr>
            <w:noProof/>
            <w:webHidden/>
          </w:rPr>
        </w:r>
        <w:r>
          <w:rPr>
            <w:noProof/>
            <w:webHidden/>
          </w:rPr>
          <w:fldChar w:fldCharType="separate"/>
        </w:r>
        <w:r>
          <w:rPr>
            <w:noProof/>
            <w:webHidden/>
          </w:rPr>
          <w:t>16</w:t>
        </w:r>
        <w:r>
          <w:rPr>
            <w:noProof/>
            <w:webHidden/>
          </w:rPr>
          <w:fldChar w:fldCharType="end"/>
        </w:r>
      </w:hyperlink>
    </w:p>
    <w:p w14:paraId="0AEE80FD" w14:textId="078B4D7B" w:rsidR="00DB5264" w:rsidRDefault="00DB5264">
      <w:pPr>
        <w:pStyle w:val="TOC3"/>
        <w:rPr>
          <w:rFonts w:asciiTheme="minorHAnsi" w:eastAsiaTheme="minorEastAsia" w:hAnsiTheme="minorHAnsi" w:cstheme="minorBidi"/>
          <w:noProof/>
          <w:kern w:val="2"/>
          <w14:ligatures w14:val="standardContextual"/>
        </w:rPr>
      </w:pPr>
      <w:hyperlink w:anchor="_Toc226103129" w:history="1">
        <w:r w:rsidRPr="00453D5C">
          <w:rPr>
            <w:rStyle w:val="Hyperlink"/>
            <w:noProof/>
          </w:rPr>
          <w:t>5.1.5</w:t>
        </w:r>
        <w:r>
          <w:rPr>
            <w:rFonts w:asciiTheme="minorHAnsi" w:eastAsiaTheme="minorEastAsia" w:hAnsiTheme="minorHAnsi" w:cstheme="minorBidi"/>
            <w:noProof/>
            <w:kern w:val="2"/>
            <w14:ligatures w14:val="standardContextual"/>
          </w:rPr>
          <w:tab/>
        </w:r>
        <w:r w:rsidRPr="00453D5C">
          <w:rPr>
            <w:rStyle w:val="Hyperlink"/>
            <w:noProof/>
          </w:rPr>
          <w:t>MEETING MINUTES</w:t>
        </w:r>
        <w:r>
          <w:rPr>
            <w:noProof/>
            <w:webHidden/>
          </w:rPr>
          <w:tab/>
        </w:r>
        <w:r>
          <w:rPr>
            <w:noProof/>
            <w:webHidden/>
          </w:rPr>
          <w:fldChar w:fldCharType="begin"/>
        </w:r>
        <w:r>
          <w:rPr>
            <w:noProof/>
            <w:webHidden/>
          </w:rPr>
          <w:instrText xml:space="preserve"> PAGEREF _Toc226103129 \h </w:instrText>
        </w:r>
        <w:r>
          <w:rPr>
            <w:noProof/>
            <w:webHidden/>
          </w:rPr>
        </w:r>
        <w:r>
          <w:rPr>
            <w:noProof/>
            <w:webHidden/>
          </w:rPr>
          <w:fldChar w:fldCharType="separate"/>
        </w:r>
        <w:r>
          <w:rPr>
            <w:noProof/>
            <w:webHidden/>
          </w:rPr>
          <w:t>16</w:t>
        </w:r>
        <w:r>
          <w:rPr>
            <w:noProof/>
            <w:webHidden/>
          </w:rPr>
          <w:fldChar w:fldCharType="end"/>
        </w:r>
      </w:hyperlink>
    </w:p>
    <w:p w14:paraId="7AD70E52" w14:textId="4A1A176A" w:rsidR="00DB5264" w:rsidRDefault="00DB5264">
      <w:pPr>
        <w:pStyle w:val="TOC3"/>
        <w:rPr>
          <w:rFonts w:asciiTheme="minorHAnsi" w:eastAsiaTheme="minorEastAsia" w:hAnsiTheme="minorHAnsi" w:cstheme="minorBidi"/>
          <w:noProof/>
          <w:kern w:val="2"/>
          <w14:ligatures w14:val="standardContextual"/>
        </w:rPr>
      </w:pPr>
      <w:hyperlink w:anchor="_Toc226103130" w:history="1">
        <w:r w:rsidRPr="00453D5C">
          <w:rPr>
            <w:rStyle w:val="Hyperlink"/>
            <w:noProof/>
          </w:rPr>
          <w:t>5.1.6</w:t>
        </w:r>
        <w:r>
          <w:rPr>
            <w:rFonts w:asciiTheme="minorHAnsi" w:eastAsiaTheme="minorEastAsia" w:hAnsiTheme="minorHAnsi" w:cstheme="minorBidi"/>
            <w:noProof/>
            <w:kern w:val="2"/>
            <w14:ligatures w14:val="standardContextual"/>
          </w:rPr>
          <w:tab/>
        </w:r>
        <w:r w:rsidRPr="00453D5C">
          <w:rPr>
            <w:rStyle w:val="Hyperlink"/>
            <w:noProof/>
          </w:rPr>
          <w:t>PROGRESS REPORTS</w:t>
        </w:r>
        <w:r>
          <w:rPr>
            <w:noProof/>
            <w:webHidden/>
          </w:rPr>
          <w:tab/>
        </w:r>
        <w:r>
          <w:rPr>
            <w:noProof/>
            <w:webHidden/>
          </w:rPr>
          <w:fldChar w:fldCharType="begin"/>
        </w:r>
        <w:r>
          <w:rPr>
            <w:noProof/>
            <w:webHidden/>
          </w:rPr>
          <w:instrText xml:space="preserve"> PAGEREF _Toc226103130 \h </w:instrText>
        </w:r>
        <w:r>
          <w:rPr>
            <w:noProof/>
            <w:webHidden/>
          </w:rPr>
        </w:r>
        <w:r>
          <w:rPr>
            <w:noProof/>
            <w:webHidden/>
          </w:rPr>
          <w:fldChar w:fldCharType="separate"/>
        </w:r>
        <w:r>
          <w:rPr>
            <w:noProof/>
            <w:webHidden/>
          </w:rPr>
          <w:t>16</w:t>
        </w:r>
        <w:r>
          <w:rPr>
            <w:noProof/>
            <w:webHidden/>
          </w:rPr>
          <w:fldChar w:fldCharType="end"/>
        </w:r>
      </w:hyperlink>
    </w:p>
    <w:p w14:paraId="274D6AA2" w14:textId="51D58F6B"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31" w:history="1">
        <w:r w:rsidRPr="00453D5C">
          <w:rPr>
            <w:rStyle w:val="Hyperlink"/>
            <w:noProof/>
          </w:rPr>
          <w:t>5.2</w:t>
        </w:r>
        <w:r>
          <w:rPr>
            <w:rFonts w:asciiTheme="minorHAnsi" w:eastAsiaTheme="minorEastAsia" w:hAnsiTheme="minorHAnsi" w:cstheme="minorBidi"/>
            <w:noProof/>
            <w:kern w:val="2"/>
            <w14:ligatures w14:val="standardContextual"/>
          </w:rPr>
          <w:tab/>
        </w:r>
        <w:r w:rsidRPr="00453D5C">
          <w:rPr>
            <w:rStyle w:val="Hyperlink"/>
            <w:noProof/>
          </w:rPr>
          <w:t>Task 2: Due Diligence</w:t>
        </w:r>
        <w:r>
          <w:rPr>
            <w:noProof/>
            <w:webHidden/>
          </w:rPr>
          <w:tab/>
        </w:r>
        <w:r>
          <w:rPr>
            <w:noProof/>
            <w:webHidden/>
          </w:rPr>
          <w:fldChar w:fldCharType="begin"/>
        </w:r>
        <w:r>
          <w:rPr>
            <w:noProof/>
            <w:webHidden/>
          </w:rPr>
          <w:instrText xml:space="preserve"> PAGEREF _Toc226103131 \h </w:instrText>
        </w:r>
        <w:r>
          <w:rPr>
            <w:noProof/>
            <w:webHidden/>
          </w:rPr>
        </w:r>
        <w:r>
          <w:rPr>
            <w:noProof/>
            <w:webHidden/>
          </w:rPr>
          <w:fldChar w:fldCharType="separate"/>
        </w:r>
        <w:r>
          <w:rPr>
            <w:noProof/>
            <w:webHidden/>
          </w:rPr>
          <w:t>17</w:t>
        </w:r>
        <w:r>
          <w:rPr>
            <w:noProof/>
            <w:webHidden/>
          </w:rPr>
          <w:fldChar w:fldCharType="end"/>
        </w:r>
      </w:hyperlink>
    </w:p>
    <w:p w14:paraId="600092A8" w14:textId="5C2D24DF" w:rsidR="00DB5264" w:rsidRDefault="00DB5264">
      <w:pPr>
        <w:pStyle w:val="TOC3"/>
        <w:rPr>
          <w:rFonts w:asciiTheme="minorHAnsi" w:eastAsiaTheme="minorEastAsia" w:hAnsiTheme="minorHAnsi" w:cstheme="minorBidi"/>
          <w:noProof/>
          <w:kern w:val="2"/>
          <w14:ligatures w14:val="standardContextual"/>
        </w:rPr>
      </w:pPr>
      <w:hyperlink w:anchor="_Toc226103132" w:history="1">
        <w:r w:rsidRPr="00453D5C">
          <w:rPr>
            <w:rStyle w:val="Hyperlink"/>
            <w:noProof/>
          </w:rPr>
          <w:t>5.2.1</w:t>
        </w:r>
        <w:r>
          <w:rPr>
            <w:rFonts w:asciiTheme="minorHAnsi" w:eastAsiaTheme="minorEastAsia" w:hAnsiTheme="minorHAnsi" w:cstheme="minorBidi"/>
            <w:noProof/>
            <w:kern w:val="2"/>
            <w14:ligatures w14:val="standardContextual"/>
          </w:rPr>
          <w:tab/>
        </w:r>
        <w:r w:rsidRPr="00453D5C">
          <w:rPr>
            <w:rStyle w:val="Hyperlink"/>
            <w:noProof/>
          </w:rPr>
          <w:t>OBJECTIVE</w:t>
        </w:r>
        <w:r>
          <w:rPr>
            <w:noProof/>
            <w:webHidden/>
          </w:rPr>
          <w:tab/>
        </w:r>
        <w:r>
          <w:rPr>
            <w:noProof/>
            <w:webHidden/>
          </w:rPr>
          <w:fldChar w:fldCharType="begin"/>
        </w:r>
        <w:r>
          <w:rPr>
            <w:noProof/>
            <w:webHidden/>
          </w:rPr>
          <w:instrText xml:space="preserve"> PAGEREF _Toc226103132 \h </w:instrText>
        </w:r>
        <w:r>
          <w:rPr>
            <w:noProof/>
            <w:webHidden/>
          </w:rPr>
        </w:r>
        <w:r>
          <w:rPr>
            <w:noProof/>
            <w:webHidden/>
          </w:rPr>
          <w:fldChar w:fldCharType="separate"/>
        </w:r>
        <w:r>
          <w:rPr>
            <w:noProof/>
            <w:webHidden/>
          </w:rPr>
          <w:t>17</w:t>
        </w:r>
        <w:r>
          <w:rPr>
            <w:noProof/>
            <w:webHidden/>
          </w:rPr>
          <w:fldChar w:fldCharType="end"/>
        </w:r>
      </w:hyperlink>
    </w:p>
    <w:p w14:paraId="11070DA7" w14:textId="6AA8D761" w:rsidR="00DB5264" w:rsidRDefault="00DB5264">
      <w:pPr>
        <w:pStyle w:val="TOC3"/>
        <w:rPr>
          <w:rFonts w:asciiTheme="minorHAnsi" w:eastAsiaTheme="minorEastAsia" w:hAnsiTheme="minorHAnsi" w:cstheme="minorBidi"/>
          <w:noProof/>
          <w:kern w:val="2"/>
          <w14:ligatures w14:val="standardContextual"/>
        </w:rPr>
      </w:pPr>
      <w:hyperlink w:anchor="_Toc226103133" w:history="1">
        <w:r w:rsidRPr="00453D5C">
          <w:rPr>
            <w:rStyle w:val="Hyperlink"/>
            <w:noProof/>
          </w:rPr>
          <w:t>5.2.2</w:t>
        </w:r>
        <w:r>
          <w:rPr>
            <w:rFonts w:asciiTheme="minorHAnsi" w:eastAsiaTheme="minorEastAsia" w:hAnsiTheme="minorHAnsi" w:cstheme="minorBidi"/>
            <w:noProof/>
            <w:kern w:val="2"/>
            <w14:ligatures w14:val="standardContextual"/>
          </w:rPr>
          <w:tab/>
        </w:r>
        <w:r w:rsidRPr="00453D5C">
          <w:rPr>
            <w:rStyle w:val="Hyperlink"/>
            <w:noProof/>
          </w:rPr>
          <w:t>STAKEHOLDER IDENTIFICATION</w:t>
        </w:r>
        <w:r>
          <w:rPr>
            <w:noProof/>
            <w:webHidden/>
          </w:rPr>
          <w:tab/>
        </w:r>
        <w:r>
          <w:rPr>
            <w:noProof/>
            <w:webHidden/>
          </w:rPr>
          <w:fldChar w:fldCharType="begin"/>
        </w:r>
        <w:r>
          <w:rPr>
            <w:noProof/>
            <w:webHidden/>
          </w:rPr>
          <w:instrText xml:space="preserve"> PAGEREF _Toc226103133 \h </w:instrText>
        </w:r>
        <w:r>
          <w:rPr>
            <w:noProof/>
            <w:webHidden/>
          </w:rPr>
        </w:r>
        <w:r>
          <w:rPr>
            <w:noProof/>
            <w:webHidden/>
          </w:rPr>
          <w:fldChar w:fldCharType="separate"/>
        </w:r>
        <w:r>
          <w:rPr>
            <w:noProof/>
            <w:webHidden/>
          </w:rPr>
          <w:t>17</w:t>
        </w:r>
        <w:r>
          <w:rPr>
            <w:noProof/>
            <w:webHidden/>
          </w:rPr>
          <w:fldChar w:fldCharType="end"/>
        </w:r>
      </w:hyperlink>
    </w:p>
    <w:p w14:paraId="56A3723E" w14:textId="55DAB616" w:rsidR="00DB5264" w:rsidRDefault="00DB5264">
      <w:pPr>
        <w:pStyle w:val="TOC3"/>
        <w:rPr>
          <w:rFonts w:asciiTheme="minorHAnsi" w:eastAsiaTheme="minorEastAsia" w:hAnsiTheme="minorHAnsi" w:cstheme="minorBidi"/>
          <w:noProof/>
          <w:kern w:val="2"/>
          <w14:ligatures w14:val="standardContextual"/>
        </w:rPr>
      </w:pPr>
      <w:hyperlink w:anchor="_Toc226103134" w:history="1">
        <w:r w:rsidRPr="00453D5C">
          <w:rPr>
            <w:rStyle w:val="Hyperlink"/>
            <w:noProof/>
          </w:rPr>
          <w:t>5.2.3</w:t>
        </w:r>
        <w:r>
          <w:rPr>
            <w:rFonts w:asciiTheme="minorHAnsi" w:eastAsiaTheme="minorEastAsia" w:hAnsiTheme="minorHAnsi" w:cstheme="minorBidi"/>
            <w:noProof/>
            <w:kern w:val="2"/>
            <w14:ligatures w14:val="standardContextual"/>
          </w:rPr>
          <w:tab/>
        </w:r>
        <w:r w:rsidRPr="00453D5C">
          <w:rPr>
            <w:rStyle w:val="Hyperlink"/>
            <w:noProof/>
          </w:rPr>
          <w:t>STAKEHOLDER INTERVIEWS</w:t>
        </w:r>
        <w:r>
          <w:rPr>
            <w:noProof/>
            <w:webHidden/>
          </w:rPr>
          <w:tab/>
        </w:r>
        <w:r>
          <w:rPr>
            <w:noProof/>
            <w:webHidden/>
          </w:rPr>
          <w:fldChar w:fldCharType="begin"/>
        </w:r>
        <w:r>
          <w:rPr>
            <w:noProof/>
            <w:webHidden/>
          </w:rPr>
          <w:instrText xml:space="preserve"> PAGEREF _Toc226103134 \h </w:instrText>
        </w:r>
        <w:r>
          <w:rPr>
            <w:noProof/>
            <w:webHidden/>
          </w:rPr>
        </w:r>
        <w:r>
          <w:rPr>
            <w:noProof/>
            <w:webHidden/>
          </w:rPr>
          <w:fldChar w:fldCharType="separate"/>
        </w:r>
        <w:r>
          <w:rPr>
            <w:noProof/>
            <w:webHidden/>
          </w:rPr>
          <w:t>17</w:t>
        </w:r>
        <w:r>
          <w:rPr>
            <w:noProof/>
            <w:webHidden/>
          </w:rPr>
          <w:fldChar w:fldCharType="end"/>
        </w:r>
      </w:hyperlink>
    </w:p>
    <w:p w14:paraId="5762A5AA" w14:textId="04A9E57F" w:rsidR="00DB5264" w:rsidRDefault="00DB5264">
      <w:pPr>
        <w:pStyle w:val="TOC3"/>
        <w:rPr>
          <w:rFonts w:asciiTheme="minorHAnsi" w:eastAsiaTheme="minorEastAsia" w:hAnsiTheme="minorHAnsi" w:cstheme="minorBidi"/>
          <w:noProof/>
          <w:kern w:val="2"/>
          <w14:ligatures w14:val="standardContextual"/>
        </w:rPr>
      </w:pPr>
      <w:hyperlink w:anchor="_Toc226103135" w:history="1">
        <w:r w:rsidRPr="00453D5C">
          <w:rPr>
            <w:rStyle w:val="Hyperlink"/>
            <w:noProof/>
          </w:rPr>
          <w:t>5.2.4</w:t>
        </w:r>
        <w:r>
          <w:rPr>
            <w:rFonts w:asciiTheme="minorHAnsi" w:eastAsiaTheme="minorEastAsia" w:hAnsiTheme="minorHAnsi" w:cstheme="minorBidi"/>
            <w:noProof/>
            <w:kern w:val="2"/>
            <w14:ligatures w14:val="standardContextual"/>
          </w:rPr>
          <w:tab/>
        </w:r>
        <w:r w:rsidRPr="00453D5C">
          <w:rPr>
            <w:rStyle w:val="Hyperlink"/>
            <w:noProof/>
          </w:rPr>
          <w:t>REQUEST FOR INFORMATION</w:t>
        </w:r>
        <w:r>
          <w:rPr>
            <w:noProof/>
            <w:webHidden/>
          </w:rPr>
          <w:tab/>
        </w:r>
        <w:r>
          <w:rPr>
            <w:noProof/>
            <w:webHidden/>
          </w:rPr>
          <w:fldChar w:fldCharType="begin"/>
        </w:r>
        <w:r>
          <w:rPr>
            <w:noProof/>
            <w:webHidden/>
          </w:rPr>
          <w:instrText xml:space="preserve"> PAGEREF _Toc226103135 \h </w:instrText>
        </w:r>
        <w:r>
          <w:rPr>
            <w:noProof/>
            <w:webHidden/>
          </w:rPr>
        </w:r>
        <w:r>
          <w:rPr>
            <w:noProof/>
            <w:webHidden/>
          </w:rPr>
          <w:fldChar w:fldCharType="separate"/>
        </w:r>
        <w:r>
          <w:rPr>
            <w:noProof/>
            <w:webHidden/>
          </w:rPr>
          <w:t>17</w:t>
        </w:r>
        <w:r>
          <w:rPr>
            <w:noProof/>
            <w:webHidden/>
          </w:rPr>
          <w:fldChar w:fldCharType="end"/>
        </w:r>
      </w:hyperlink>
    </w:p>
    <w:p w14:paraId="7E7A4F3C" w14:textId="1FB4BFC2"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36" w:history="1">
        <w:r w:rsidRPr="00453D5C">
          <w:rPr>
            <w:rStyle w:val="Hyperlink"/>
            <w:noProof/>
          </w:rPr>
          <w:t>5.3</w:t>
        </w:r>
        <w:r>
          <w:rPr>
            <w:rFonts w:asciiTheme="minorHAnsi" w:eastAsiaTheme="minorEastAsia" w:hAnsiTheme="minorHAnsi" w:cstheme="minorBidi"/>
            <w:noProof/>
            <w:kern w:val="2"/>
            <w14:ligatures w14:val="standardContextual"/>
          </w:rPr>
          <w:tab/>
        </w:r>
        <w:r w:rsidRPr="00453D5C">
          <w:rPr>
            <w:rStyle w:val="Hyperlink"/>
            <w:noProof/>
          </w:rPr>
          <w:t>Task 3: Information Capture</w:t>
        </w:r>
        <w:r>
          <w:rPr>
            <w:noProof/>
            <w:webHidden/>
          </w:rPr>
          <w:tab/>
        </w:r>
        <w:r>
          <w:rPr>
            <w:noProof/>
            <w:webHidden/>
          </w:rPr>
          <w:fldChar w:fldCharType="begin"/>
        </w:r>
        <w:r>
          <w:rPr>
            <w:noProof/>
            <w:webHidden/>
          </w:rPr>
          <w:instrText xml:space="preserve"> PAGEREF _Toc226103136 \h </w:instrText>
        </w:r>
        <w:r>
          <w:rPr>
            <w:noProof/>
            <w:webHidden/>
          </w:rPr>
        </w:r>
        <w:r>
          <w:rPr>
            <w:noProof/>
            <w:webHidden/>
          </w:rPr>
          <w:fldChar w:fldCharType="separate"/>
        </w:r>
        <w:r>
          <w:rPr>
            <w:noProof/>
            <w:webHidden/>
          </w:rPr>
          <w:t>17</w:t>
        </w:r>
        <w:r>
          <w:rPr>
            <w:noProof/>
            <w:webHidden/>
          </w:rPr>
          <w:fldChar w:fldCharType="end"/>
        </w:r>
      </w:hyperlink>
    </w:p>
    <w:p w14:paraId="353EA0E4" w14:textId="06E74385" w:rsidR="00DB5264" w:rsidRDefault="00DB5264">
      <w:pPr>
        <w:pStyle w:val="TOC3"/>
        <w:rPr>
          <w:rFonts w:asciiTheme="minorHAnsi" w:eastAsiaTheme="minorEastAsia" w:hAnsiTheme="minorHAnsi" w:cstheme="minorBidi"/>
          <w:noProof/>
          <w:kern w:val="2"/>
          <w14:ligatures w14:val="standardContextual"/>
        </w:rPr>
      </w:pPr>
      <w:hyperlink w:anchor="_Toc226103137" w:history="1">
        <w:r w:rsidRPr="00453D5C">
          <w:rPr>
            <w:rStyle w:val="Hyperlink"/>
            <w:noProof/>
          </w:rPr>
          <w:t>5.3.1</w:t>
        </w:r>
        <w:r>
          <w:rPr>
            <w:rFonts w:asciiTheme="minorHAnsi" w:eastAsiaTheme="minorEastAsia" w:hAnsiTheme="minorHAnsi" w:cstheme="minorBidi"/>
            <w:noProof/>
            <w:kern w:val="2"/>
            <w14:ligatures w14:val="standardContextual"/>
          </w:rPr>
          <w:tab/>
        </w:r>
        <w:r w:rsidRPr="00453D5C">
          <w:rPr>
            <w:rStyle w:val="Hyperlink"/>
            <w:noProof/>
          </w:rPr>
          <w:t>OBJECTIVE</w:t>
        </w:r>
        <w:r>
          <w:rPr>
            <w:noProof/>
            <w:webHidden/>
          </w:rPr>
          <w:tab/>
        </w:r>
        <w:r>
          <w:rPr>
            <w:noProof/>
            <w:webHidden/>
          </w:rPr>
          <w:fldChar w:fldCharType="begin"/>
        </w:r>
        <w:r>
          <w:rPr>
            <w:noProof/>
            <w:webHidden/>
          </w:rPr>
          <w:instrText xml:space="preserve"> PAGEREF _Toc226103137 \h </w:instrText>
        </w:r>
        <w:r>
          <w:rPr>
            <w:noProof/>
            <w:webHidden/>
          </w:rPr>
        </w:r>
        <w:r>
          <w:rPr>
            <w:noProof/>
            <w:webHidden/>
          </w:rPr>
          <w:fldChar w:fldCharType="separate"/>
        </w:r>
        <w:r>
          <w:rPr>
            <w:noProof/>
            <w:webHidden/>
          </w:rPr>
          <w:t>17</w:t>
        </w:r>
        <w:r>
          <w:rPr>
            <w:noProof/>
            <w:webHidden/>
          </w:rPr>
          <w:fldChar w:fldCharType="end"/>
        </w:r>
      </w:hyperlink>
    </w:p>
    <w:p w14:paraId="3EAF1A7A" w14:textId="719D64EF" w:rsidR="00DB5264" w:rsidRDefault="00DB5264">
      <w:pPr>
        <w:pStyle w:val="TOC3"/>
        <w:rPr>
          <w:rFonts w:asciiTheme="minorHAnsi" w:eastAsiaTheme="minorEastAsia" w:hAnsiTheme="minorHAnsi" w:cstheme="minorBidi"/>
          <w:noProof/>
          <w:kern w:val="2"/>
          <w14:ligatures w14:val="standardContextual"/>
        </w:rPr>
      </w:pPr>
      <w:hyperlink w:anchor="_Toc226103138" w:history="1">
        <w:r w:rsidRPr="00453D5C">
          <w:rPr>
            <w:rStyle w:val="Hyperlink"/>
            <w:noProof/>
          </w:rPr>
          <w:t>5.3.2</w:t>
        </w:r>
        <w:r>
          <w:rPr>
            <w:rFonts w:asciiTheme="minorHAnsi" w:eastAsiaTheme="minorEastAsia" w:hAnsiTheme="minorHAnsi" w:cstheme="minorBidi"/>
            <w:noProof/>
            <w:kern w:val="2"/>
            <w14:ligatures w14:val="standardContextual"/>
          </w:rPr>
          <w:tab/>
        </w:r>
        <w:r w:rsidRPr="00453D5C">
          <w:rPr>
            <w:rStyle w:val="Hyperlink"/>
            <w:noProof/>
          </w:rPr>
          <w:t>INFORMATION CAPTURE</w:t>
        </w:r>
        <w:r>
          <w:rPr>
            <w:noProof/>
            <w:webHidden/>
          </w:rPr>
          <w:tab/>
        </w:r>
        <w:r>
          <w:rPr>
            <w:noProof/>
            <w:webHidden/>
          </w:rPr>
          <w:fldChar w:fldCharType="begin"/>
        </w:r>
        <w:r>
          <w:rPr>
            <w:noProof/>
            <w:webHidden/>
          </w:rPr>
          <w:instrText xml:space="preserve"> PAGEREF _Toc226103138 \h </w:instrText>
        </w:r>
        <w:r>
          <w:rPr>
            <w:noProof/>
            <w:webHidden/>
          </w:rPr>
        </w:r>
        <w:r>
          <w:rPr>
            <w:noProof/>
            <w:webHidden/>
          </w:rPr>
          <w:fldChar w:fldCharType="separate"/>
        </w:r>
        <w:r>
          <w:rPr>
            <w:noProof/>
            <w:webHidden/>
          </w:rPr>
          <w:t>17</w:t>
        </w:r>
        <w:r>
          <w:rPr>
            <w:noProof/>
            <w:webHidden/>
          </w:rPr>
          <w:fldChar w:fldCharType="end"/>
        </w:r>
      </w:hyperlink>
    </w:p>
    <w:p w14:paraId="5E979761" w14:textId="3D8AD70D" w:rsidR="00DB5264" w:rsidRDefault="00DB5264">
      <w:pPr>
        <w:pStyle w:val="TOC3"/>
        <w:rPr>
          <w:rFonts w:asciiTheme="minorHAnsi" w:eastAsiaTheme="minorEastAsia" w:hAnsiTheme="minorHAnsi" w:cstheme="minorBidi"/>
          <w:noProof/>
          <w:kern w:val="2"/>
          <w14:ligatures w14:val="standardContextual"/>
        </w:rPr>
      </w:pPr>
      <w:hyperlink w:anchor="_Toc226103139" w:history="1">
        <w:r w:rsidRPr="00453D5C">
          <w:rPr>
            <w:rStyle w:val="Hyperlink"/>
            <w:noProof/>
          </w:rPr>
          <w:t>5.3.3</w:t>
        </w:r>
        <w:r>
          <w:rPr>
            <w:rFonts w:asciiTheme="minorHAnsi" w:eastAsiaTheme="minorEastAsia" w:hAnsiTheme="minorHAnsi" w:cstheme="minorBidi"/>
            <w:noProof/>
            <w:kern w:val="2"/>
            <w14:ligatures w14:val="standardContextual"/>
          </w:rPr>
          <w:tab/>
        </w:r>
        <w:r w:rsidRPr="00453D5C">
          <w:rPr>
            <w:rStyle w:val="Hyperlink"/>
            <w:noProof/>
          </w:rPr>
          <w:t>EXTERNAL INFORMATION CAPTURE</w:t>
        </w:r>
        <w:r>
          <w:rPr>
            <w:noProof/>
            <w:webHidden/>
          </w:rPr>
          <w:tab/>
        </w:r>
        <w:r>
          <w:rPr>
            <w:noProof/>
            <w:webHidden/>
          </w:rPr>
          <w:fldChar w:fldCharType="begin"/>
        </w:r>
        <w:r>
          <w:rPr>
            <w:noProof/>
            <w:webHidden/>
          </w:rPr>
          <w:instrText xml:space="preserve"> PAGEREF _Toc226103139 \h </w:instrText>
        </w:r>
        <w:r>
          <w:rPr>
            <w:noProof/>
            <w:webHidden/>
          </w:rPr>
        </w:r>
        <w:r>
          <w:rPr>
            <w:noProof/>
            <w:webHidden/>
          </w:rPr>
          <w:fldChar w:fldCharType="separate"/>
        </w:r>
        <w:r>
          <w:rPr>
            <w:noProof/>
            <w:webHidden/>
          </w:rPr>
          <w:t>18</w:t>
        </w:r>
        <w:r>
          <w:rPr>
            <w:noProof/>
            <w:webHidden/>
          </w:rPr>
          <w:fldChar w:fldCharType="end"/>
        </w:r>
      </w:hyperlink>
    </w:p>
    <w:p w14:paraId="78975501" w14:textId="5B520A76"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40" w:history="1">
        <w:r w:rsidRPr="00453D5C">
          <w:rPr>
            <w:rStyle w:val="Hyperlink"/>
            <w:noProof/>
          </w:rPr>
          <w:t>5.4</w:t>
        </w:r>
        <w:r>
          <w:rPr>
            <w:rFonts w:asciiTheme="minorHAnsi" w:eastAsiaTheme="minorEastAsia" w:hAnsiTheme="minorHAnsi" w:cstheme="minorBidi"/>
            <w:noProof/>
            <w:kern w:val="2"/>
            <w14:ligatures w14:val="standardContextual"/>
          </w:rPr>
          <w:tab/>
        </w:r>
        <w:r w:rsidRPr="00453D5C">
          <w:rPr>
            <w:rStyle w:val="Hyperlink"/>
            <w:noProof/>
          </w:rPr>
          <w:t>Task 4: POA&amp;M Development</w:t>
        </w:r>
        <w:r>
          <w:rPr>
            <w:noProof/>
            <w:webHidden/>
          </w:rPr>
          <w:tab/>
        </w:r>
        <w:r>
          <w:rPr>
            <w:noProof/>
            <w:webHidden/>
          </w:rPr>
          <w:fldChar w:fldCharType="begin"/>
        </w:r>
        <w:r>
          <w:rPr>
            <w:noProof/>
            <w:webHidden/>
          </w:rPr>
          <w:instrText xml:space="preserve"> PAGEREF _Toc226103140 \h </w:instrText>
        </w:r>
        <w:r>
          <w:rPr>
            <w:noProof/>
            <w:webHidden/>
          </w:rPr>
        </w:r>
        <w:r>
          <w:rPr>
            <w:noProof/>
            <w:webHidden/>
          </w:rPr>
          <w:fldChar w:fldCharType="separate"/>
        </w:r>
        <w:r>
          <w:rPr>
            <w:noProof/>
            <w:webHidden/>
          </w:rPr>
          <w:t>18</w:t>
        </w:r>
        <w:r>
          <w:rPr>
            <w:noProof/>
            <w:webHidden/>
          </w:rPr>
          <w:fldChar w:fldCharType="end"/>
        </w:r>
      </w:hyperlink>
    </w:p>
    <w:p w14:paraId="60A4EF5D" w14:textId="39188978" w:rsidR="00DB5264" w:rsidRDefault="00DB5264">
      <w:pPr>
        <w:pStyle w:val="TOC3"/>
        <w:rPr>
          <w:rFonts w:asciiTheme="minorHAnsi" w:eastAsiaTheme="minorEastAsia" w:hAnsiTheme="minorHAnsi" w:cstheme="minorBidi"/>
          <w:noProof/>
          <w:kern w:val="2"/>
          <w14:ligatures w14:val="standardContextual"/>
        </w:rPr>
      </w:pPr>
      <w:hyperlink w:anchor="_Toc226103141" w:history="1">
        <w:r w:rsidRPr="00453D5C">
          <w:rPr>
            <w:rStyle w:val="Hyperlink"/>
            <w:noProof/>
          </w:rPr>
          <w:t>5.4.1</w:t>
        </w:r>
        <w:r>
          <w:rPr>
            <w:rFonts w:asciiTheme="minorHAnsi" w:eastAsiaTheme="minorEastAsia" w:hAnsiTheme="minorHAnsi" w:cstheme="minorBidi"/>
            <w:noProof/>
            <w:kern w:val="2"/>
            <w14:ligatures w14:val="standardContextual"/>
          </w:rPr>
          <w:tab/>
        </w:r>
        <w:r w:rsidRPr="00453D5C">
          <w:rPr>
            <w:rStyle w:val="Hyperlink"/>
            <w:noProof/>
          </w:rPr>
          <w:t>Objective</w:t>
        </w:r>
        <w:r>
          <w:rPr>
            <w:noProof/>
            <w:webHidden/>
          </w:rPr>
          <w:tab/>
        </w:r>
        <w:r>
          <w:rPr>
            <w:noProof/>
            <w:webHidden/>
          </w:rPr>
          <w:fldChar w:fldCharType="begin"/>
        </w:r>
        <w:r>
          <w:rPr>
            <w:noProof/>
            <w:webHidden/>
          </w:rPr>
          <w:instrText xml:space="preserve"> PAGEREF _Toc226103141 \h </w:instrText>
        </w:r>
        <w:r>
          <w:rPr>
            <w:noProof/>
            <w:webHidden/>
          </w:rPr>
        </w:r>
        <w:r>
          <w:rPr>
            <w:noProof/>
            <w:webHidden/>
          </w:rPr>
          <w:fldChar w:fldCharType="separate"/>
        </w:r>
        <w:r>
          <w:rPr>
            <w:noProof/>
            <w:webHidden/>
          </w:rPr>
          <w:t>18</w:t>
        </w:r>
        <w:r>
          <w:rPr>
            <w:noProof/>
            <w:webHidden/>
          </w:rPr>
          <w:fldChar w:fldCharType="end"/>
        </w:r>
      </w:hyperlink>
    </w:p>
    <w:p w14:paraId="327FA11F" w14:textId="2FB9789F" w:rsidR="00DB5264" w:rsidRDefault="00DB5264">
      <w:pPr>
        <w:pStyle w:val="TOC3"/>
        <w:rPr>
          <w:rFonts w:asciiTheme="minorHAnsi" w:eastAsiaTheme="minorEastAsia" w:hAnsiTheme="minorHAnsi" w:cstheme="minorBidi"/>
          <w:noProof/>
          <w:kern w:val="2"/>
          <w14:ligatures w14:val="standardContextual"/>
        </w:rPr>
      </w:pPr>
      <w:hyperlink w:anchor="_Toc226103142" w:history="1">
        <w:r w:rsidRPr="00453D5C">
          <w:rPr>
            <w:rStyle w:val="Hyperlink"/>
            <w:noProof/>
          </w:rPr>
          <w:t>5.4.2</w:t>
        </w:r>
        <w:r>
          <w:rPr>
            <w:rFonts w:asciiTheme="minorHAnsi" w:eastAsiaTheme="minorEastAsia" w:hAnsiTheme="minorHAnsi" w:cstheme="minorBidi"/>
            <w:noProof/>
            <w:kern w:val="2"/>
            <w14:ligatures w14:val="standardContextual"/>
          </w:rPr>
          <w:tab/>
        </w:r>
        <w:r w:rsidRPr="00453D5C">
          <w:rPr>
            <w:rStyle w:val="Hyperlink"/>
            <w:noProof/>
          </w:rPr>
          <w:t>Integrated Schedule &amp; Milestones</w:t>
        </w:r>
        <w:r>
          <w:rPr>
            <w:noProof/>
            <w:webHidden/>
          </w:rPr>
          <w:tab/>
        </w:r>
        <w:r>
          <w:rPr>
            <w:noProof/>
            <w:webHidden/>
          </w:rPr>
          <w:fldChar w:fldCharType="begin"/>
        </w:r>
        <w:r>
          <w:rPr>
            <w:noProof/>
            <w:webHidden/>
          </w:rPr>
          <w:instrText xml:space="preserve"> PAGEREF _Toc226103142 \h </w:instrText>
        </w:r>
        <w:r>
          <w:rPr>
            <w:noProof/>
            <w:webHidden/>
          </w:rPr>
        </w:r>
        <w:r>
          <w:rPr>
            <w:noProof/>
            <w:webHidden/>
          </w:rPr>
          <w:fldChar w:fldCharType="separate"/>
        </w:r>
        <w:r>
          <w:rPr>
            <w:noProof/>
            <w:webHidden/>
          </w:rPr>
          <w:t>18</w:t>
        </w:r>
        <w:r>
          <w:rPr>
            <w:noProof/>
            <w:webHidden/>
          </w:rPr>
          <w:fldChar w:fldCharType="end"/>
        </w:r>
      </w:hyperlink>
    </w:p>
    <w:p w14:paraId="6554F009" w14:textId="54429A4F" w:rsidR="00DB5264" w:rsidRDefault="00DB5264">
      <w:pPr>
        <w:pStyle w:val="TOC3"/>
        <w:rPr>
          <w:rFonts w:asciiTheme="minorHAnsi" w:eastAsiaTheme="minorEastAsia" w:hAnsiTheme="minorHAnsi" w:cstheme="minorBidi"/>
          <w:noProof/>
          <w:kern w:val="2"/>
          <w14:ligatures w14:val="standardContextual"/>
        </w:rPr>
      </w:pPr>
      <w:hyperlink w:anchor="_Toc226103143" w:history="1">
        <w:r w:rsidRPr="00453D5C">
          <w:rPr>
            <w:rStyle w:val="Hyperlink"/>
            <w:noProof/>
          </w:rPr>
          <w:t>5.4.3</w:t>
        </w:r>
        <w:r>
          <w:rPr>
            <w:rFonts w:asciiTheme="minorHAnsi" w:eastAsiaTheme="minorEastAsia" w:hAnsiTheme="minorHAnsi" w:cstheme="minorBidi"/>
            <w:noProof/>
            <w:kern w:val="2"/>
            <w14:ligatures w14:val="standardContextual"/>
          </w:rPr>
          <w:tab/>
        </w:r>
        <w:r w:rsidRPr="00453D5C">
          <w:rPr>
            <w:rStyle w:val="Hyperlink"/>
            <w:noProof/>
          </w:rPr>
          <w:t>RESOURCE &amp; BUDGET PLAN</w:t>
        </w:r>
        <w:r>
          <w:rPr>
            <w:noProof/>
            <w:webHidden/>
          </w:rPr>
          <w:tab/>
        </w:r>
        <w:r>
          <w:rPr>
            <w:noProof/>
            <w:webHidden/>
          </w:rPr>
          <w:fldChar w:fldCharType="begin"/>
        </w:r>
        <w:r>
          <w:rPr>
            <w:noProof/>
            <w:webHidden/>
          </w:rPr>
          <w:instrText xml:space="preserve"> PAGEREF _Toc226103143 \h </w:instrText>
        </w:r>
        <w:r>
          <w:rPr>
            <w:noProof/>
            <w:webHidden/>
          </w:rPr>
        </w:r>
        <w:r>
          <w:rPr>
            <w:noProof/>
            <w:webHidden/>
          </w:rPr>
          <w:fldChar w:fldCharType="separate"/>
        </w:r>
        <w:r>
          <w:rPr>
            <w:noProof/>
            <w:webHidden/>
          </w:rPr>
          <w:t>18</w:t>
        </w:r>
        <w:r>
          <w:rPr>
            <w:noProof/>
            <w:webHidden/>
          </w:rPr>
          <w:fldChar w:fldCharType="end"/>
        </w:r>
      </w:hyperlink>
    </w:p>
    <w:p w14:paraId="068977F1" w14:textId="5AE52F62" w:rsidR="00DB5264" w:rsidRDefault="00DB5264">
      <w:pPr>
        <w:pStyle w:val="TOC3"/>
        <w:rPr>
          <w:rFonts w:asciiTheme="minorHAnsi" w:eastAsiaTheme="minorEastAsia" w:hAnsiTheme="minorHAnsi" w:cstheme="minorBidi"/>
          <w:noProof/>
          <w:kern w:val="2"/>
          <w14:ligatures w14:val="standardContextual"/>
        </w:rPr>
      </w:pPr>
      <w:hyperlink w:anchor="_Toc226103144" w:history="1">
        <w:r w:rsidRPr="00453D5C">
          <w:rPr>
            <w:rStyle w:val="Hyperlink"/>
            <w:noProof/>
          </w:rPr>
          <w:t>5.4.4</w:t>
        </w:r>
        <w:r>
          <w:rPr>
            <w:rFonts w:asciiTheme="minorHAnsi" w:eastAsiaTheme="minorEastAsia" w:hAnsiTheme="minorHAnsi" w:cstheme="minorBidi"/>
            <w:noProof/>
            <w:kern w:val="2"/>
            <w14:ligatures w14:val="standardContextual"/>
          </w:rPr>
          <w:tab/>
        </w:r>
        <w:r w:rsidRPr="00453D5C">
          <w:rPr>
            <w:rStyle w:val="Hyperlink"/>
            <w:noProof/>
          </w:rPr>
          <w:t>RISK, ISSUES &amp; MITIGATION PLAN</w:t>
        </w:r>
        <w:r>
          <w:rPr>
            <w:noProof/>
            <w:webHidden/>
          </w:rPr>
          <w:tab/>
        </w:r>
        <w:r>
          <w:rPr>
            <w:noProof/>
            <w:webHidden/>
          </w:rPr>
          <w:fldChar w:fldCharType="begin"/>
        </w:r>
        <w:r>
          <w:rPr>
            <w:noProof/>
            <w:webHidden/>
          </w:rPr>
          <w:instrText xml:space="preserve"> PAGEREF _Toc226103144 \h </w:instrText>
        </w:r>
        <w:r>
          <w:rPr>
            <w:noProof/>
            <w:webHidden/>
          </w:rPr>
        </w:r>
        <w:r>
          <w:rPr>
            <w:noProof/>
            <w:webHidden/>
          </w:rPr>
          <w:fldChar w:fldCharType="separate"/>
        </w:r>
        <w:r>
          <w:rPr>
            <w:noProof/>
            <w:webHidden/>
          </w:rPr>
          <w:t>19</w:t>
        </w:r>
        <w:r>
          <w:rPr>
            <w:noProof/>
            <w:webHidden/>
          </w:rPr>
          <w:fldChar w:fldCharType="end"/>
        </w:r>
      </w:hyperlink>
    </w:p>
    <w:p w14:paraId="62CB16E4" w14:textId="316EFACE" w:rsidR="00DB5264" w:rsidRDefault="00DB526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103145" w:history="1">
        <w:r w:rsidRPr="00453D5C">
          <w:rPr>
            <w:rStyle w:val="Hyperlink"/>
            <w:noProof/>
          </w:rPr>
          <w:t>6.0</w:t>
        </w:r>
        <w:r>
          <w:rPr>
            <w:rFonts w:asciiTheme="minorHAnsi" w:eastAsiaTheme="minorEastAsia" w:hAnsiTheme="minorHAnsi" w:cstheme="minorBidi"/>
            <w:noProof/>
            <w:kern w:val="2"/>
            <w14:ligatures w14:val="standardContextual"/>
          </w:rPr>
          <w:tab/>
        </w:r>
        <w:r w:rsidRPr="00453D5C">
          <w:rPr>
            <w:rStyle w:val="Hyperlink"/>
            <w:noProof/>
          </w:rPr>
          <w:t>GENERAL REQUIREMENTS</w:t>
        </w:r>
        <w:r>
          <w:rPr>
            <w:noProof/>
            <w:webHidden/>
          </w:rPr>
          <w:tab/>
        </w:r>
        <w:r>
          <w:rPr>
            <w:noProof/>
            <w:webHidden/>
          </w:rPr>
          <w:fldChar w:fldCharType="begin"/>
        </w:r>
        <w:r>
          <w:rPr>
            <w:noProof/>
            <w:webHidden/>
          </w:rPr>
          <w:instrText xml:space="preserve"> PAGEREF _Toc226103145 \h </w:instrText>
        </w:r>
        <w:r>
          <w:rPr>
            <w:noProof/>
            <w:webHidden/>
          </w:rPr>
        </w:r>
        <w:r>
          <w:rPr>
            <w:noProof/>
            <w:webHidden/>
          </w:rPr>
          <w:fldChar w:fldCharType="separate"/>
        </w:r>
        <w:r>
          <w:rPr>
            <w:noProof/>
            <w:webHidden/>
          </w:rPr>
          <w:t>19</w:t>
        </w:r>
        <w:r>
          <w:rPr>
            <w:noProof/>
            <w:webHidden/>
          </w:rPr>
          <w:fldChar w:fldCharType="end"/>
        </w:r>
      </w:hyperlink>
    </w:p>
    <w:p w14:paraId="243A0777" w14:textId="394F8013"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46" w:history="1">
        <w:r w:rsidRPr="00453D5C">
          <w:rPr>
            <w:rStyle w:val="Hyperlink"/>
            <w:noProof/>
          </w:rPr>
          <w:t>6.1</w:t>
        </w:r>
        <w:r>
          <w:rPr>
            <w:rFonts w:asciiTheme="minorHAnsi" w:eastAsiaTheme="minorEastAsia" w:hAnsiTheme="minorHAnsi" w:cstheme="minorBidi"/>
            <w:noProof/>
            <w:kern w:val="2"/>
            <w14:ligatures w14:val="standardContextual"/>
          </w:rPr>
          <w:tab/>
        </w:r>
        <w:r w:rsidRPr="00453D5C">
          <w:rPr>
            <w:rStyle w:val="Hyperlink"/>
            <w:noProof/>
          </w:rPr>
          <w:t>ENTERPRISE AND IT FRAMEWORK</w:t>
        </w:r>
        <w:r>
          <w:rPr>
            <w:noProof/>
            <w:webHidden/>
          </w:rPr>
          <w:tab/>
        </w:r>
        <w:r>
          <w:rPr>
            <w:noProof/>
            <w:webHidden/>
          </w:rPr>
          <w:fldChar w:fldCharType="begin"/>
        </w:r>
        <w:r>
          <w:rPr>
            <w:noProof/>
            <w:webHidden/>
          </w:rPr>
          <w:instrText xml:space="preserve"> PAGEREF _Toc226103146 \h </w:instrText>
        </w:r>
        <w:r>
          <w:rPr>
            <w:noProof/>
            <w:webHidden/>
          </w:rPr>
        </w:r>
        <w:r>
          <w:rPr>
            <w:noProof/>
            <w:webHidden/>
          </w:rPr>
          <w:fldChar w:fldCharType="separate"/>
        </w:r>
        <w:r>
          <w:rPr>
            <w:noProof/>
            <w:webHidden/>
          </w:rPr>
          <w:t>19</w:t>
        </w:r>
        <w:r>
          <w:rPr>
            <w:noProof/>
            <w:webHidden/>
          </w:rPr>
          <w:fldChar w:fldCharType="end"/>
        </w:r>
      </w:hyperlink>
    </w:p>
    <w:p w14:paraId="613D2384" w14:textId="7659A780" w:rsidR="00DB5264" w:rsidRDefault="00DB5264">
      <w:pPr>
        <w:pStyle w:val="TOC3"/>
        <w:rPr>
          <w:rFonts w:asciiTheme="minorHAnsi" w:eastAsiaTheme="minorEastAsia" w:hAnsiTheme="minorHAnsi" w:cstheme="minorBidi"/>
          <w:noProof/>
          <w:kern w:val="2"/>
          <w14:ligatures w14:val="standardContextual"/>
        </w:rPr>
      </w:pPr>
      <w:hyperlink w:anchor="_Toc226103147" w:history="1">
        <w:r w:rsidRPr="00453D5C">
          <w:rPr>
            <w:rStyle w:val="Hyperlink"/>
            <w:noProof/>
          </w:rPr>
          <w:t>6.1.1</w:t>
        </w:r>
        <w:r>
          <w:rPr>
            <w:rFonts w:asciiTheme="minorHAnsi" w:eastAsiaTheme="minorEastAsia" w:hAnsiTheme="minorHAnsi" w:cstheme="minorBidi"/>
            <w:noProof/>
            <w:kern w:val="2"/>
            <w14:ligatures w14:val="standardContextual"/>
          </w:rPr>
          <w:tab/>
        </w:r>
        <w:r w:rsidRPr="00453D5C">
          <w:rPr>
            <w:rStyle w:val="Hyperlink"/>
            <w:noProof/>
          </w:rPr>
          <w:t>VA TECHNICAL REFERENCE MODEL</w:t>
        </w:r>
        <w:r>
          <w:rPr>
            <w:noProof/>
            <w:webHidden/>
          </w:rPr>
          <w:tab/>
        </w:r>
        <w:r>
          <w:rPr>
            <w:noProof/>
            <w:webHidden/>
          </w:rPr>
          <w:fldChar w:fldCharType="begin"/>
        </w:r>
        <w:r>
          <w:rPr>
            <w:noProof/>
            <w:webHidden/>
          </w:rPr>
          <w:instrText xml:space="preserve"> PAGEREF _Toc226103147 \h </w:instrText>
        </w:r>
        <w:r>
          <w:rPr>
            <w:noProof/>
            <w:webHidden/>
          </w:rPr>
        </w:r>
        <w:r>
          <w:rPr>
            <w:noProof/>
            <w:webHidden/>
          </w:rPr>
          <w:fldChar w:fldCharType="separate"/>
        </w:r>
        <w:r>
          <w:rPr>
            <w:noProof/>
            <w:webHidden/>
          </w:rPr>
          <w:t>19</w:t>
        </w:r>
        <w:r>
          <w:rPr>
            <w:noProof/>
            <w:webHidden/>
          </w:rPr>
          <w:fldChar w:fldCharType="end"/>
        </w:r>
      </w:hyperlink>
    </w:p>
    <w:p w14:paraId="01885D24" w14:textId="72899E11" w:rsidR="00DB5264" w:rsidRDefault="00DB5264">
      <w:pPr>
        <w:pStyle w:val="TOC3"/>
        <w:rPr>
          <w:rFonts w:asciiTheme="minorHAnsi" w:eastAsiaTheme="minorEastAsia" w:hAnsiTheme="minorHAnsi" w:cstheme="minorBidi"/>
          <w:noProof/>
          <w:kern w:val="2"/>
          <w14:ligatures w14:val="standardContextual"/>
        </w:rPr>
      </w:pPr>
      <w:hyperlink w:anchor="_Toc226103148" w:history="1">
        <w:r w:rsidRPr="00453D5C">
          <w:rPr>
            <w:rStyle w:val="Hyperlink"/>
            <w:noProof/>
          </w:rPr>
          <w:t>6.1.2</w:t>
        </w:r>
        <w:r>
          <w:rPr>
            <w:rFonts w:asciiTheme="minorHAnsi" w:eastAsiaTheme="minorEastAsia" w:hAnsiTheme="minorHAnsi" w:cstheme="minorBidi"/>
            <w:noProof/>
            <w:kern w:val="2"/>
            <w14:ligatures w14:val="standardContextual"/>
          </w:rPr>
          <w:tab/>
        </w:r>
        <w:r w:rsidRPr="00453D5C">
          <w:rPr>
            <w:rStyle w:val="Hyperlink"/>
            <w:noProof/>
          </w:rPr>
          <w:t>ZERO TRUST – VA CRITICAL SECURITY CONTROLS</w:t>
        </w:r>
        <w:r>
          <w:rPr>
            <w:noProof/>
            <w:webHidden/>
          </w:rPr>
          <w:tab/>
        </w:r>
        <w:r>
          <w:rPr>
            <w:noProof/>
            <w:webHidden/>
          </w:rPr>
          <w:fldChar w:fldCharType="begin"/>
        </w:r>
        <w:r>
          <w:rPr>
            <w:noProof/>
            <w:webHidden/>
          </w:rPr>
          <w:instrText xml:space="preserve"> PAGEREF _Toc226103148 \h </w:instrText>
        </w:r>
        <w:r>
          <w:rPr>
            <w:noProof/>
            <w:webHidden/>
          </w:rPr>
        </w:r>
        <w:r>
          <w:rPr>
            <w:noProof/>
            <w:webHidden/>
          </w:rPr>
          <w:fldChar w:fldCharType="separate"/>
        </w:r>
        <w:r>
          <w:rPr>
            <w:noProof/>
            <w:webHidden/>
          </w:rPr>
          <w:t>19</w:t>
        </w:r>
        <w:r>
          <w:rPr>
            <w:noProof/>
            <w:webHidden/>
          </w:rPr>
          <w:fldChar w:fldCharType="end"/>
        </w:r>
      </w:hyperlink>
    </w:p>
    <w:p w14:paraId="6769EDEA" w14:textId="25148967" w:rsidR="00DB5264" w:rsidRDefault="00DB5264">
      <w:pPr>
        <w:pStyle w:val="TOC3"/>
        <w:rPr>
          <w:rFonts w:asciiTheme="minorHAnsi" w:eastAsiaTheme="minorEastAsia" w:hAnsiTheme="minorHAnsi" w:cstheme="minorBidi"/>
          <w:noProof/>
          <w:kern w:val="2"/>
          <w14:ligatures w14:val="standardContextual"/>
        </w:rPr>
      </w:pPr>
      <w:hyperlink w:anchor="_Toc226103149" w:history="1">
        <w:r w:rsidRPr="00453D5C">
          <w:rPr>
            <w:rStyle w:val="Hyperlink"/>
            <w:noProof/>
          </w:rPr>
          <w:t>6.1.3</w:t>
        </w:r>
        <w:r>
          <w:rPr>
            <w:rFonts w:asciiTheme="minorHAnsi" w:eastAsiaTheme="minorEastAsia" w:hAnsiTheme="minorHAnsi" w:cstheme="minorBidi"/>
            <w:noProof/>
            <w:kern w:val="2"/>
            <w14:ligatures w14:val="standardContextual"/>
          </w:rPr>
          <w:tab/>
        </w:r>
        <w:r w:rsidRPr="00453D5C">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_Toc226103149 \h </w:instrText>
        </w:r>
        <w:r>
          <w:rPr>
            <w:noProof/>
            <w:webHidden/>
          </w:rPr>
        </w:r>
        <w:r>
          <w:rPr>
            <w:noProof/>
            <w:webHidden/>
          </w:rPr>
          <w:fldChar w:fldCharType="separate"/>
        </w:r>
        <w:r>
          <w:rPr>
            <w:noProof/>
            <w:webHidden/>
          </w:rPr>
          <w:t>20</w:t>
        </w:r>
        <w:r>
          <w:rPr>
            <w:noProof/>
            <w:webHidden/>
          </w:rPr>
          <w:fldChar w:fldCharType="end"/>
        </w:r>
      </w:hyperlink>
    </w:p>
    <w:p w14:paraId="65D920EB" w14:textId="21CE8A4D" w:rsidR="00DB5264" w:rsidRDefault="00DB5264">
      <w:pPr>
        <w:pStyle w:val="TOC3"/>
        <w:rPr>
          <w:rFonts w:asciiTheme="minorHAnsi" w:eastAsiaTheme="minorEastAsia" w:hAnsiTheme="minorHAnsi" w:cstheme="minorBidi"/>
          <w:noProof/>
          <w:kern w:val="2"/>
          <w14:ligatures w14:val="standardContextual"/>
        </w:rPr>
      </w:pPr>
      <w:hyperlink w:anchor="_Toc226103150" w:history="1">
        <w:r w:rsidRPr="00453D5C">
          <w:rPr>
            <w:rStyle w:val="Hyperlink"/>
            <w:noProof/>
          </w:rPr>
          <w:t>6.1.4</w:t>
        </w:r>
        <w:r>
          <w:rPr>
            <w:rFonts w:asciiTheme="minorHAnsi" w:eastAsiaTheme="minorEastAsia" w:hAnsiTheme="minorHAnsi" w:cstheme="minorBidi"/>
            <w:noProof/>
            <w:kern w:val="2"/>
            <w14:ligatures w14:val="standardContextual"/>
          </w:rPr>
          <w:tab/>
        </w:r>
        <w:r w:rsidRPr="00453D5C">
          <w:rPr>
            <w:rStyle w:val="Hyperlink"/>
            <w:noProof/>
          </w:rPr>
          <w:t>INTERNET PROTOCOL VERSION 6 (IPv6)</w:t>
        </w:r>
        <w:r>
          <w:rPr>
            <w:noProof/>
            <w:webHidden/>
          </w:rPr>
          <w:tab/>
        </w:r>
        <w:r>
          <w:rPr>
            <w:noProof/>
            <w:webHidden/>
          </w:rPr>
          <w:fldChar w:fldCharType="begin"/>
        </w:r>
        <w:r>
          <w:rPr>
            <w:noProof/>
            <w:webHidden/>
          </w:rPr>
          <w:instrText xml:space="preserve"> PAGEREF _Toc226103150 \h </w:instrText>
        </w:r>
        <w:r>
          <w:rPr>
            <w:noProof/>
            <w:webHidden/>
          </w:rPr>
        </w:r>
        <w:r>
          <w:rPr>
            <w:noProof/>
            <w:webHidden/>
          </w:rPr>
          <w:fldChar w:fldCharType="separate"/>
        </w:r>
        <w:r>
          <w:rPr>
            <w:noProof/>
            <w:webHidden/>
          </w:rPr>
          <w:t>21</w:t>
        </w:r>
        <w:r>
          <w:rPr>
            <w:noProof/>
            <w:webHidden/>
          </w:rPr>
          <w:fldChar w:fldCharType="end"/>
        </w:r>
      </w:hyperlink>
    </w:p>
    <w:p w14:paraId="55D0C6CA" w14:textId="0B98D2D6" w:rsidR="00DB5264" w:rsidRDefault="00DB5264">
      <w:pPr>
        <w:pStyle w:val="TOC3"/>
        <w:rPr>
          <w:rFonts w:asciiTheme="minorHAnsi" w:eastAsiaTheme="minorEastAsia" w:hAnsiTheme="minorHAnsi" w:cstheme="minorBidi"/>
          <w:noProof/>
          <w:kern w:val="2"/>
          <w14:ligatures w14:val="standardContextual"/>
        </w:rPr>
      </w:pPr>
      <w:hyperlink w:anchor="_Toc226103151" w:history="1">
        <w:r w:rsidRPr="00453D5C">
          <w:rPr>
            <w:rStyle w:val="Hyperlink"/>
            <w:noProof/>
          </w:rPr>
          <w:t>6.1.5</w:t>
        </w:r>
        <w:r>
          <w:rPr>
            <w:rFonts w:asciiTheme="minorHAnsi" w:eastAsiaTheme="minorEastAsia" w:hAnsiTheme="minorHAnsi" w:cstheme="minorBidi"/>
            <w:noProof/>
            <w:kern w:val="2"/>
            <w14:ligatures w14:val="standardContextual"/>
          </w:rPr>
          <w:tab/>
        </w:r>
        <w:r w:rsidRPr="00453D5C">
          <w:rPr>
            <w:rStyle w:val="Hyperlink"/>
            <w:noProof/>
          </w:rPr>
          <w:t>TRUSTED INTERNET CONNECTION (TIC)</w:t>
        </w:r>
        <w:r>
          <w:rPr>
            <w:noProof/>
            <w:webHidden/>
          </w:rPr>
          <w:tab/>
        </w:r>
        <w:r>
          <w:rPr>
            <w:noProof/>
            <w:webHidden/>
          </w:rPr>
          <w:fldChar w:fldCharType="begin"/>
        </w:r>
        <w:r>
          <w:rPr>
            <w:noProof/>
            <w:webHidden/>
          </w:rPr>
          <w:instrText xml:space="preserve"> PAGEREF _Toc226103151 \h </w:instrText>
        </w:r>
        <w:r>
          <w:rPr>
            <w:noProof/>
            <w:webHidden/>
          </w:rPr>
        </w:r>
        <w:r>
          <w:rPr>
            <w:noProof/>
            <w:webHidden/>
          </w:rPr>
          <w:fldChar w:fldCharType="separate"/>
        </w:r>
        <w:r>
          <w:rPr>
            <w:noProof/>
            <w:webHidden/>
          </w:rPr>
          <w:t>21</w:t>
        </w:r>
        <w:r>
          <w:rPr>
            <w:noProof/>
            <w:webHidden/>
          </w:rPr>
          <w:fldChar w:fldCharType="end"/>
        </w:r>
      </w:hyperlink>
    </w:p>
    <w:p w14:paraId="4567110B" w14:textId="3DD9AF48" w:rsidR="00DB5264" w:rsidRDefault="00DB5264">
      <w:pPr>
        <w:pStyle w:val="TOC3"/>
        <w:rPr>
          <w:rFonts w:asciiTheme="minorHAnsi" w:eastAsiaTheme="minorEastAsia" w:hAnsiTheme="minorHAnsi" w:cstheme="minorBidi"/>
          <w:noProof/>
          <w:kern w:val="2"/>
          <w14:ligatures w14:val="standardContextual"/>
        </w:rPr>
      </w:pPr>
      <w:hyperlink w:anchor="_Toc226103152" w:history="1">
        <w:r w:rsidRPr="00453D5C">
          <w:rPr>
            <w:rStyle w:val="Hyperlink"/>
            <w:noProof/>
          </w:rPr>
          <w:t>6.1.6</w:t>
        </w:r>
        <w:r>
          <w:rPr>
            <w:rFonts w:asciiTheme="minorHAnsi" w:eastAsiaTheme="minorEastAsia" w:hAnsiTheme="minorHAnsi" w:cstheme="minorBidi"/>
            <w:noProof/>
            <w:kern w:val="2"/>
            <w14:ligatures w14:val="standardContextual"/>
          </w:rPr>
          <w:tab/>
        </w:r>
        <w:r w:rsidRPr="00453D5C">
          <w:rPr>
            <w:rStyle w:val="Hyperlink"/>
            <w:noProof/>
          </w:rPr>
          <w:t>STANDARD COMPUTER CONFIGURATION</w:t>
        </w:r>
        <w:r>
          <w:rPr>
            <w:noProof/>
            <w:webHidden/>
          </w:rPr>
          <w:tab/>
        </w:r>
        <w:r>
          <w:rPr>
            <w:noProof/>
            <w:webHidden/>
          </w:rPr>
          <w:fldChar w:fldCharType="begin"/>
        </w:r>
        <w:r>
          <w:rPr>
            <w:noProof/>
            <w:webHidden/>
          </w:rPr>
          <w:instrText xml:space="preserve"> PAGEREF _Toc226103152 \h </w:instrText>
        </w:r>
        <w:r>
          <w:rPr>
            <w:noProof/>
            <w:webHidden/>
          </w:rPr>
        </w:r>
        <w:r>
          <w:rPr>
            <w:noProof/>
            <w:webHidden/>
          </w:rPr>
          <w:fldChar w:fldCharType="separate"/>
        </w:r>
        <w:r>
          <w:rPr>
            <w:noProof/>
            <w:webHidden/>
          </w:rPr>
          <w:t>22</w:t>
        </w:r>
        <w:r>
          <w:rPr>
            <w:noProof/>
            <w:webHidden/>
          </w:rPr>
          <w:fldChar w:fldCharType="end"/>
        </w:r>
      </w:hyperlink>
    </w:p>
    <w:p w14:paraId="1E05AEC9" w14:textId="49DCAB82" w:rsidR="00DB5264" w:rsidRDefault="00DB5264">
      <w:pPr>
        <w:pStyle w:val="TOC3"/>
        <w:rPr>
          <w:rFonts w:asciiTheme="minorHAnsi" w:eastAsiaTheme="minorEastAsia" w:hAnsiTheme="minorHAnsi" w:cstheme="minorBidi"/>
          <w:noProof/>
          <w:kern w:val="2"/>
          <w14:ligatures w14:val="standardContextual"/>
        </w:rPr>
      </w:pPr>
      <w:hyperlink w:anchor="_Toc226103153" w:history="1">
        <w:r w:rsidRPr="00453D5C">
          <w:rPr>
            <w:rStyle w:val="Hyperlink"/>
            <w:noProof/>
          </w:rPr>
          <w:t>6.1.7</w:t>
        </w:r>
        <w:r>
          <w:rPr>
            <w:rFonts w:asciiTheme="minorHAnsi" w:eastAsiaTheme="minorEastAsia" w:hAnsiTheme="minorHAnsi" w:cstheme="minorBidi"/>
            <w:noProof/>
            <w:kern w:val="2"/>
            <w14:ligatures w14:val="standardContextual"/>
          </w:rPr>
          <w:tab/>
        </w:r>
        <w:r w:rsidRPr="00453D5C">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_Toc226103153 \h </w:instrText>
        </w:r>
        <w:r>
          <w:rPr>
            <w:noProof/>
            <w:webHidden/>
          </w:rPr>
        </w:r>
        <w:r>
          <w:rPr>
            <w:noProof/>
            <w:webHidden/>
          </w:rPr>
          <w:fldChar w:fldCharType="separate"/>
        </w:r>
        <w:r>
          <w:rPr>
            <w:noProof/>
            <w:webHidden/>
          </w:rPr>
          <w:t>22</w:t>
        </w:r>
        <w:r>
          <w:rPr>
            <w:noProof/>
            <w:webHidden/>
          </w:rPr>
          <w:fldChar w:fldCharType="end"/>
        </w:r>
      </w:hyperlink>
    </w:p>
    <w:p w14:paraId="5B0F1C0D" w14:textId="40D37780" w:rsidR="00DB5264" w:rsidRDefault="00DB5264">
      <w:pPr>
        <w:pStyle w:val="TOC3"/>
        <w:rPr>
          <w:rFonts w:asciiTheme="minorHAnsi" w:eastAsiaTheme="minorEastAsia" w:hAnsiTheme="minorHAnsi" w:cstheme="minorBidi"/>
          <w:noProof/>
          <w:kern w:val="2"/>
          <w14:ligatures w14:val="standardContextual"/>
        </w:rPr>
      </w:pPr>
      <w:hyperlink w:anchor="_Toc226103154" w:history="1">
        <w:r w:rsidRPr="00453D5C">
          <w:rPr>
            <w:rStyle w:val="Hyperlink"/>
            <w:noProof/>
          </w:rPr>
          <w:t>6.1.8</w:t>
        </w:r>
        <w:r>
          <w:rPr>
            <w:rFonts w:asciiTheme="minorHAnsi" w:eastAsiaTheme="minorEastAsia" w:hAnsiTheme="minorHAnsi" w:cstheme="minorBidi"/>
            <w:noProof/>
            <w:kern w:val="2"/>
            <w14:ligatures w14:val="standardContextual"/>
          </w:rPr>
          <w:tab/>
        </w:r>
        <w:r w:rsidRPr="00453D5C">
          <w:rPr>
            <w:rStyle w:val="Hyperlink"/>
            <w:noProof/>
          </w:rPr>
          <w:t>PROCESS ASSET LIBRARY (PAL)</w:t>
        </w:r>
        <w:r>
          <w:rPr>
            <w:noProof/>
            <w:webHidden/>
          </w:rPr>
          <w:tab/>
        </w:r>
        <w:r>
          <w:rPr>
            <w:noProof/>
            <w:webHidden/>
          </w:rPr>
          <w:fldChar w:fldCharType="begin"/>
        </w:r>
        <w:r>
          <w:rPr>
            <w:noProof/>
            <w:webHidden/>
          </w:rPr>
          <w:instrText xml:space="preserve"> PAGEREF _Toc226103154 \h </w:instrText>
        </w:r>
        <w:r>
          <w:rPr>
            <w:noProof/>
            <w:webHidden/>
          </w:rPr>
        </w:r>
        <w:r>
          <w:rPr>
            <w:noProof/>
            <w:webHidden/>
          </w:rPr>
          <w:fldChar w:fldCharType="separate"/>
        </w:r>
        <w:r>
          <w:rPr>
            <w:noProof/>
            <w:webHidden/>
          </w:rPr>
          <w:t>23</w:t>
        </w:r>
        <w:r>
          <w:rPr>
            <w:noProof/>
            <w:webHidden/>
          </w:rPr>
          <w:fldChar w:fldCharType="end"/>
        </w:r>
      </w:hyperlink>
    </w:p>
    <w:p w14:paraId="6DB4000D" w14:textId="0714D828" w:rsidR="00DB5264" w:rsidRDefault="00DB5264">
      <w:pPr>
        <w:pStyle w:val="TOC3"/>
        <w:rPr>
          <w:rFonts w:asciiTheme="minorHAnsi" w:eastAsiaTheme="minorEastAsia" w:hAnsiTheme="minorHAnsi" w:cstheme="minorBidi"/>
          <w:noProof/>
          <w:kern w:val="2"/>
          <w14:ligatures w14:val="standardContextual"/>
        </w:rPr>
      </w:pPr>
      <w:hyperlink w:anchor="_Toc226103155" w:history="1">
        <w:r w:rsidRPr="00453D5C">
          <w:rPr>
            <w:rStyle w:val="Hyperlink"/>
            <w:noProof/>
          </w:rPr>
          <w:t>6.1.9</w:t>
        </w:r>
        <w:r>
          <w:rPr>
            <w:rFonts w:asciiTheme="minorHAnsi" w:eastAsiaTheme="minorEastAsia" w:hAnsiTheme="minorHAnsi" w:cstheme="minorBidi"/>
            <w:noProof/>
            <w:kern w:val="2"/>
            <w14:ligatures w14:val="standardContextual"/>
          </w:rPr>
          <w:tab/>
        </w:r>
        <w:r w:rsidRPr="00453D5C">
          <w:rPr>
            <w:rStyle w:val="Hyperlink"/>
            <w:noProof/>
          </w:rPr>
          <w:t>AUTHORITATIVE DATA SOURCES</w:t>
        </w:r>
        <w:r>
          <w:rPr>
            <w:noProof/>
            <w:webHidden/>
          </w:rPr>
          <w:tab/>
        </w:r>
        <w:r>
          <w:rPr>
            <w:noProof/>
            <w:webHidden/>
          </w:rPr>
          <w:fldChar w:fldCharType="begin"/>
        </w:r>
        <w:r>
          <w:rPr>
            <w:noProof/>
            <w:webHidden/>
          </w:rPr>
          <w:instrText xml:space="preserve"> PAGEREF _Toc226103155 \h </w:instrText>
        </w:r>
        <w:r>
          <w:rPr>
            <w:noProof/>
            <w:webHidden/>
          </w:rPr>
        </w:r>
        <w:r>
          <w:rPr>
            <w:noProof/>
            <w:webHidden/>
          </w:rPr>
          <w:fldChar w:fldCharType="separate"/>
        </w:r>
        <w:r>
          <w:rPr>
            <w:noProof/>
            <w:webHidden/>
          </w:rPr>
          <w:t>23</w:t>
        </w:r>
        <w:r>
          <w:rPr>
            <w:noProof/>
            <w:webHidden/>
          </w:rPr>
          <w:fldChar w:fldCharType="end"/>
        </w:r>
      </w:hyperlink>
    </w:p>
    <w:p w14:paraId="2D72F10E" w14:textId="53C2CD42" w:rsidR="00DB5264" w:rsidRDefault="00DB5264">
      <w:pPr>
        <w:pStyle w:val="TOC3"/>
        <w:rPr>
          <w:rFonts w:asciiTheme="minorHAnsi" w:eastAsiaTheme="minorEastAsia" w:hAnsiTheme="minorHAnsi" w:cstheme="minorBidi"/>
          <w:noProof/>
          <w:kern w:val="2"/>
          <w14:ligatures w14:val="standardContextual"/>
        </w:rPr>
      </w:pPr>
      <w:hyperlink w:anchor="_Toc226103156" w:history="1">
        <w:r w:rsidRPr="00453D5C">
          <w:rPr>
            <w:rStyle w:val="Hyperlink"/>
            <w:noProof/>
          </w:rPr>
          <w:t>6.1.10</w:t>
        </w:r>
        <w:r>
          <w:rPr>
            <w:rFonts w:asciiTheme="minorHAnsi" w:eastAsiaTheme="minorEastAsia" w:hAnsiTheme="minorHAnsi" w:cstheme="minorBidi"/>
            <w:noProof/>
            <w:kern w:val="2"/>
            <w14:ligatures w14:val="standardContextual"/>
          </w:rPr>
          <w:tab/>
        </w:r>
        <w:r w:rsidRPr="00453D5C">
          <w:rPr>
            <w:rStyle w:val="Hyperlink"/>
            <w:noProof/>
          </w:rPr>
          <w:t>SOCIAL SECURITY NUMBER (SSN) REDUCTION</w:t>
        </w:r>
        <w:r>
          <w:rPr>
            <w:noProof/>
            <w:webHidden/>
          </w:rPr>
          <w:tab/>
        </w:r>
        <w:r>
          <w:rPr>
            <w:noProof/>
            <w:webHidden/>
          </w:rPr>
          <w:fldChar w:fldCharType="begin"/>
        </w:r>
        <w:r>
          <w:rPr>
            <w:noProof/>
            <w:webHidden/>
          </w:rPr>
          <w:instrText xml:space="preserve"> PAGEREF _Toc226103156 \h </w:instrText>
        </w:r>
        <w:r>
          <w:rPr>
            <w:noProof/>
            <w:webHidden/>
          </w:rPr>
        </w:r>
        <w:r>
          <w:rPr>
            <w:noProof/>
            <w:webHidden/>
          </w:rPr>
          <w:fldChar w:fldCharType="separate"/>
        </w:r>
        <w:r>
          <w:rPr>
            <w:noProof/>
            <w:webHidden/>
          </w:rPr>
          <w:t>24</w:t>
        </w:r>
        <w:r>
          <w:rPr>
            <w:noProof/>
            <w:webHidden/>
          </w:rPr>
          <w:fldChar w:fldCharType="end"/>
        </w:r>
      </w:hyperlink>
    </w:p>
    <w:p w14:paraId="2D966327" w14:textId="5B4CFBA6" w:rsidR="00DB5264" w:rsidRDefault="00DB5264">
      <w:pPr>
        <w:pStyle w:val="TOC3"/>
        <w:rPr>
          <w:rFonts w:asciiTheme="minorHAnsi" w:eastAsiaTheme="minorEastAsia" w:hAnsiTheme="minorHAnsi" w:cstheme="minorBidi"/>
          <w:noProof/>
          <w:kern w:val="2"/>
          <w14:ligatures w14:val="standardContextual"/>
        </w:rPr>
      </w:pPr>
      <w:hyperlink w:anchor="_Toc226103157" w:history="1">
        <w:r w:rsidRPr="00453D5C">
          <w:rPr>
            <w:rStyle w:val="Hyperlink"/>
            <w:noProof/>
          </w:rPr>
          <w:t>6.1.11</w:t>
        </w:r>
        <w:r>
          <w:rPr>
            <w:rFonts w:asciiTheme="minorHAnsi" w:eastAsiaTheme="minorEastAsia" w:hAnsiTheme="minorHAnsi" w:cstheme="minorBidi"/>
            <w:noProof/>
            <w:kern w:val="2"/>
            <w14:ligatures w14:val="standardContextual"/>
          </w:rPr>
          <w:tab/>
        </w:r>
        <w:r w:rsidRPr="00453D5C">
          <w:rPr>
            <w:rStyle w:val="Hyperlink"/>
            <w:noProof/>
          </w:rPr>
          <w:t>SOFTWARE AND LICENSING REQUIREMENTS</w:t>
        </w:r>
        <w:r>
          <w:rPr>
            <w:noProof/>
            <w:webHidden/>
          </w:rPr>
          <w:tab/>
        </w:r>
        <w:r>
          <w:rPr>
            <w:noProof/>
            <w:webHidden/>
          </w:rPr>
          <w:fldChar w:fldCharType="begin"/>
        </w:r>
        <w:r>
          <w:rPr>
            <w:noProof/>
            <w:webHidden/>
          </w:rPr>
          <w:instrText xml:space="preserve"> PAGEREF _Toc226103157 \h </w:instrText>
        </w:r>
        <w:r>
          <w:rPr>
            <w:noProof/>
            <w:webHidden/>
          </w:rPr>
        </w:r>
        <w:r>
          <w:rPr>
            <w:noProof/>
            <w:webHidden/>
          </w:rPr>
          <w:fldChar w:fldCharType="separate"/>
        </w:r>
        <w:r>
          <w:rPr>
            <w:noProof/>
            <w:webHidden/>
          </w:rPr>
          <w:t>24</w:t>
        </w:r>
        <w:r>
          <w:rPr>
            <w:noProof/>
            <w:webHidden/>
          </w:rPr>
          <w:fldChar w:fldCharType="end"/>
        </w:r>
      </w:hyperlink>
    </w:p>
    <w:p w14:paraId="7D66AA6D" w14:textId="5B67FF02" w:rsidR="00DB5264" w:rsidRDefault="00DB5264">
      <w:pPr>
        <w:pStyle w:val="TOC3"/>
        <w:rPr>
          <w:rFonts w:asciiTheme="minorHAnsi" w:eastAsiaTheme="minorEastAsia" w:hAnsiTheme="minorHAnsi" w:cstheme="minorBidi"/>
          <w:noProof/>
          <w:kern w:val="2"/>
          <w14:ligatures w14:val="standardContextual"/>
        </w:rPr>
      </w:pPr>
      <w:hyperlink w:anchor="_Toc226103158" w:history="1">
        <w:r w:rsidRPr="00453D5C">
          <w:rPr>
            <w:rStyle w:val="Hyperlink"/>
            <w:noProof/>
          </w:rPr>
          <w:t>6.1.12</w:t>
        </w:r>
        <w:r>
          <w:rPr>
            <w:rFonts w:asciiTheme="minorHAnsi" w:eastAsiaTheme="minorEastAsia" w:hAnsiTheme="minorHAnsi" w:cstheme="minorBidi"/>
            <w:noProof/>
            <w:kern w:val="2"/>
            <w14:ligatures w14:val="standardContextual"/>
          </w:rPr>
          <w:tab/>
        </w:r>
        <w:r w:rsidRPr="00453D5C">
          <w:rPr>
            <w:rStyle w:val="Hyperlink"/>
            <w:noProof/>
          </w:rPr>
          <w:t>GENERATIVE ARTIFICIAL INTELLIGENCE REQUIREMENTS</w:t>
        </w:r>
        <w:r>
          <w:rPr>
            <w:noProof/>
            <w:webHidden/>
          </w:rPr>
          <w:tab/>
        </w:r>
        <w:r>
          <w:rPr>
            <w:noProof/>
            <w:webHidden/>
          </w:rPr>
          <w:fldChar w:fldCharType="begin"/>
        </w:r>
        <w:r>
          <w:rPr>
            <w:noProof/>
            <w:webHidden/>
          </w:rPr>
          <w:instrText xml:space="preserve"> PAGEREF _Toc226103158 \h </w:instrText>
        </w:r>
        <w:r>
          <w:rPr>
            <w:noProof/>
            <w:webHidden/>
          </w:rPr>
        </w:r>
        <w:r>
          <w:rPr>
            <w:noProof/>
            <w:webHidden/>
          </w:rPr>
          <w:fldChar w:fldCharType="separate"/>
        </w:r>
        <w:r>
          <w:rPr>
            <w:noProof/>
            <w:webHidden/>
          </w:rPr>
          <w:t>24</w:t>
        </w:r>
        <w:r>
          <w:rPr>
            <w:noProof/>
            <w:webHidden/>
          </w:rPr>
          <w:fldChar w:fldCharType="end"/>
        </w:r>
      </w:hyperlink>
    </w:p>
    <w:p w14:paraId="66A520F0" w14:textId="31D33631" w:rsidR="00DB5264" w:rsidRDefault="00DB526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103159" w:history="1">
        <w:r w:rsidRPr="00453D5C">
          <w:rPr>
            <w:rStyle w:val="Hyperlink"/>
            <w:noProof/>
          </w:rPr>
          <w:t>6.1.12.1</w:t>
        </w:r>
        <w:r>
          <w:rPr>
            <w:rFonts w:asciiTheme="minorHAnsi" w:eastAsiaTheme="minorEastAsia" w:hAnsiTheme="minorHAnsi" w:cstheme="minorBidi"/>
            <w:noProof/>
            <w:kern w:val="2"/>
            <w14:ligatures w14:val="standardContextual"/>
          </w:rPr>
          <w:tab/>
        </w:r>
        <w:r w:rsidRPr="00453D5C">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_Toc226103159 \h </w:instrText>
        </w:r>
        <w:r>
          <w:rPr>
            <w:noProof/>
            <w:webHidden/>
          </w:rPr>
        </w:r>
        <w:r>
          <w:rPr>
            <w:noProof/>
            <w:webHidden/>
          </w:rPr>
          <w:fldChar w:fldCharType="separate"/>
        </w:r>
        <w:r>
          <w:rPr>
            <w:noProof/>
            <w:webHidden/>
          </w:rPr>
          <w:t>26</w:t>
        </w:r>
        <w:r>
          <w:rPr>
            <w:noProof/>
            <w:webHidden/>
          </w:rPr>
          <w:fldChar w:fldCharType="end"/>
        </w:r>
      </w:hyperlink>
    </w:p>
    <w:p w14:paraId="67ED9571" w14:textId="452D3E03" w:rsidR="00DB5264" w:rsidRDefault="00DB526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103160" w:history="1">
        <w:r w:rsidRPr="00453D5C">
          <w:rPr>
            <w:rStyle w:val="Hyperlink"/>
            <w:noProof/>
          </w:rPr>
          <w:t>6.1.12.2</w:t>
        </w:r>
        <w:r>
          <w:rPr>
            <w:rFonts w:asciiTheme="minorHAnsi" w:eastAsiaTheme="minorEastAsia" w:hAnsiTheme="minorHAnsi" w:cstheme="minorBidi"/>
            <w:noProof/>
            <w:kern w:val="2"/>
            <w14:ligatures w14:val="standardContextual"/>
          </w:rPr>
          <w:tab/>
        </w:r>
        <w:r w:rsidRPr="00453D5C">
          <w:rPr>
            <w:rStyle w:val="Hyperlink"/>
            <w:noProof/>
          </w:rPr>
          <w:t>MONITORING, REPORTING, AND CORRECTIVE ACTION</w:t>
        </w:r>
        <w:r>
          <w:rPr>
            <w:noProof/>
            <w:webHidden/>
          </w:rPr>
          <w:tab/>
        </w:r>
        <w:r>
          <w:rPr>
            <w:noProof/>
            <w:webHidden/>
          </w:rPr>
          <w:fldChar w:fldCharType="begin"/>
        </w:r>
        <w:r>
          <w:rPr>
            <w:noProof/>
            <w:webHidden/>
          </w:rPr>
          <w:instrText xml:space="preserve"> PAGEREF _Toc226103160 \h </w:instrText>
        </w:r>
        <w:r>
          <w:rPr>
            <w:noProof/>
            <w:webHidden/>
          </w:rPr>
        </w:r>
        <w:r>
          <w:rPr>
            <w:noProof/>
            <w:webHidden/>
          </w:rPr>
          <w:fldChar w:fldCharType="separate"/>
        </w:r>
        <w:r>
          <w:rPr>
            <w:noProof/>
            <w:webHidden/>
          </w:rPr>
          <w:t>26</w:t>
        </w:r>
        <w:r>
          <w:rPr>
            <w:noProof/>
            <w:webHidden/>
          </w:rPr>
          <w:fldChar w:fldCharType="end"/>
        </w:r>
      </w:hyperlink>
    </w:p>
    <w:p w14:paraId="208AEC5D" w14:textId="63A3EE98" w:rsidR="00DB5264" w:rsidRDefault="00DB526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103161" w:history="1">
        <w:r w:rsidRPr="00453D5C">
          <w:rPr>
            <w:rStyle w:val="Hyperlink"/>
            <w:noProof/>
          </w:rPr>
          <w:t>6.1.12.3</w:t>
        </w:r>
        <w:r>
          <w:rPr>
            <w:rFonts w:asciiTheme="minorHAnsi" w:eastAsiaTheme="minorEastAsia" w:hAnsiTheme="minorHAnsi" w:cstheme="minorBidi"/>
            <w:noProof/>
            <w:kern w:val="2"/>
            <w14:ligatures w14:val="standardContextual"/>
          </w:rPr>
          <w:tab/>
        </w:r>
        <w:r w:rsidRPr="00453D5C">
          <w:rPr>
            <w:rStyle w:val="Hyperlink"/>
            <w:noProof/>
          </w:rPr>
          <w:t>AI MODEL UPDATES AND CHANGE DISCLOSURES</w:t>
        </w:r>
        <w:r>
          <w:rPr>
            <w:noProof/>
            <w:webHidden/>
          </w:rPr>
          <w:tab/>
        </w:r>
        <w:r>
          <w:rPr>
            <w:noProof/>
            <w:webHidden/>
          </w:rPr>
          <w:fldChar w:fldCharType="begin"/>
        </w:r>
        <w:r>
          <w:rPr>
            <w:noProof/>
            <w:webHidden/>
          </w:rPr>
          <w:instrText xml:space="preserve"> PAGEREF _Toc226103161 \h </w:instrText>
        </w:r>
        <w:r>
          <w:rPr>
            <w:noProof/>
            <w:webHidden/>
          </w:rPr>
        </w:r>
        <w:r>
          <w:rPr>
            <w:noProof/>
            <w:webHidden/>
          </w:rPr>
          <w:fldChar w:fldCharType="separate"/>
        </w:r>
        <w:r>
          <w:rPr>
            <w:noProof/>
            <w:webHidden/>
          </w:rPr>
          <w:t>26</w:t>
        </w:r>
        <w:r>
          <w:rPr>
            <w:noProof/>
            <w:webHidden/>
          </w:rPr>
          <w:fldChar w:fldCharType="end"/>
        </w:r>
      </w:hyperlink>
    </w:p>
    <w:p w14:paraId="0C9A7D3C" w14:textId="17D64F28" w:rsidR="00DB5264" w:rsidRDefault="00DB5264">
      <w:pPr>
        <w:pStyle w:val="TOC3"/>
        <w:rPr>
          <w:rFonts w:asciiTheme="minorHAnsi" w:eastAsiaTheme="minorEastAsia" w:hAnsiTheme="minorHAnsi" w:cstheme="minorBidi"/>
          <w:noProof/>
          <w:kern w:val="2"/>
          <w14:ligatures w14:val="standardContextual"/>
        </w:rPr>
      </w:pPr>
      <w:hyperlink w:anchor="_Toc226103162" w:history="1">
        <w:r w:rsidRPr="00453D5C">
          <w:rPr>
            <w:rStyle w:val="Hyperlink"/>
            <w:noProof/>
          </w:rPr>
          <w:t>6.1.13</w:t>
        </w:r>
        <w:r>
          <w:rPr>
            <w:rFonts w:asciiTheme="minorHAnsi" w:eastAsiaTheme="minorEastAsia" w:hAnsiTheme="minorHAnsi" w:cstheme="minorBidi"/>
            <w:noProof/>
            <w:kern w:val="2"/>
            <w14:ligatures w14:val="standardContextual"/>
          </w:rPr>
          <w:tab/>
        </w:r>
        <w:r w:rsidRPr="00453D5C">
          <w:rPr>
            <w:rStyle w:val="Hyperlink"/>
            <w:noProof/>
          </w:rPr>
          <w:t>SOURCE CODE HARMONIZATION AND REUSE IN INFORMATION TECHNOLOGY (SHARE IT Act)</w:t>
        </w:r>
        <w:r>
          <w:rPr>
            <w:noProof/>
            <w:webHidden/>
          </w:rPr>
          <w:tab/>
        </w:r>
        <w:r>
          <w:rPr>
            <w:noProof/>
            <w:webHidden/>
          </w:rPr>
          <w:fldChar w:fldCharType="begin"/>
        </w:r>
        <w:r>
          <w:rPr>
            <w:noProof/>
            <w:webHidden/>
          </w:rPr>
          <w:instrText xml:space="preserve"> PAGEREF _Toc226103162 \h </w:instrText>
        </w:r>
        <w:r>
          <w:rPr>
            <w:noProof/>
            <w:webHidden/>
          </w:rPr>
        </w:r>
        <w:r>
          <w:rPr>
            <w:noProof/>
            <w:webHidden/>
          </w:rPr>
          <w:fldChar w:fldCharType="separate"/>
        </w:r>
        <w:r>
          <w:rPr>
            <w:noProof/>
            <w:webHidden/>
          </w:rPr>
          <w:t>26</w:t>
        </w:r>
        <w:r>
          <w:rPr>
            <w:noProof/>
            <w:webHidden/>
          </w:rPr>
          <w:fldChar w:fldCharType="end"/>
        </w:r>
      </w:hyperlink>
    </w:p>
    <w:p w14:paraId="1DC32B49" w14:textId="176D9451"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63" w:history="1">
        <w:r w:rsidRPr="00453D5C">
          <w:rPr>
            <w:rStyle w:val="Hyperlink"/>
            <w:noProof/>
          </w:rPr>
          <w:t>6.2</w:t>
        </w:r>
        <w:r>
          <w:rPr>
            <w:rFonts w:asciiTheme="minorHAnsi" w:eastAsiaTheme="minorEastAsia" w:hAnsiTheme="minorHAnsi" w:cstheme="minorBidi"/>
            <w:noProof/>
            <w:kern w:val="2"/>
            <w14:ligatures w14:val="standardContextual"/>
          </w:rPr>
          <w:tab/>
        </w:r>
        <w:r w:rsidRPr="00453D5C">
          <w:rPr>
            <w:rStyle w:val="Hyperlink"/>
            <w:noProof/>
          </w:rPr>
          <w:t>SECURITY AND PRIVACY REQUIREMENTS</w:t>
        </w:r>
        <w:r>
          <w:rPr>
            <w:noProof/>
            <w:webHidden/>
          </w:rPr>
          <w:tab/>
        </w:r>
        <w:r>
          <w:rPr>
            <w:noProof/>
            <w:webHidden/>
          </w:rPr>
          <w:fldChar w:fldCharType="begin"/>
        </w:r>
        <w:r>
          <w:rPr>
            <w:noProof/>
            <w:webHidden/>
          </w:rPr>
          <w:instrText xml:space="preserve"> PAGEREF _Toc226103163 \h </w:instrText>
        </w:r>
        <w:r>
          <w:rPr>
            <w:noProof/>
            <w:webHidden/>
          </w:rPr>
        </w:r>
        <w:r>
          <w:rPr>
            <w:noProof/>
            <w:webHidden/>
          </w:rPr>
          <w:fldChar w:fldCharType="separate"/>
        </w:r>
        <w:r>
          <w:rPr>
            <w:noProof/>
            <w:webHidden/>
          </w:rPr>
          <w:t>26</w:t>
        </w:r>
        <w:r>
          <w:rPr>
            <w:noProof/>
            <w:webHidden/>
          </w:rPr>
          <w:fldChar w:fldCharType="end"/>
        </w:r>
      </w:hyperlink>
    </w:p>
    <w:p w14:paraId="636043BE" w14:textId="5AADDCEF" w:rsidR="00DB5264" w:rsidRDefault="00DB5264">
      <w:pPr>
        <w:pStyle w:val="TOC3"/>
        <w:rPr>
          <w:rFonts w:asciiTheme="minorHAnsi" w:eastAsiaTheme="minorEastAsia" w:hAnsiTheme="minorHAnsi" w:cstheme="minorBidi"/>
          <w:noProof/>
          <w:kern w:val="2"/>
          <w14:ligatures w14:val="standardContextual"/>
        </w:rPr>
      </w:pPr>
      <w:hyperlink w:anchor="_Toc226103164" w:history="1">
        <w:r w:rsidRPr="00453D5C">
          <w:rPr>
            <w:rStyle w:val="Hyperlink"/>
            <w:noProof/>
          </w:rPr>
          <w:t>6.2.1</w:t>
        </w:r>
        <w:r>
          <w:rPr>
            <w:rFonts w:asciiTheme="minorHAnsi" w:eastAsiaTheme="minorEastAsia" w:hAnsiTheme="minorHAnsi" w:cstheme="minorBidi"/>
            <w:noProof/>
            <w:kern w:val="2"/>
            <w14:ligatures w14:val="standardContextual"/>
          </w:rPr>
          <w:tab/>
        </w:r>
        <w:r w:rsidRPr="00453D5C">
          <w:rPr>
            <w:rStyle w:val="Hyperlink"/>
            <w:noProof/>
          </w:rPr>
          <w:t>POSITION/TASK RISK DESIGNATION LEVEL(S)</w:t>
        </w:r>
        <w:r>
          <w:rPr>
            <w:noProof/>
            <w:webHidden/>
          </w:rPr>
          <w:tab/>
        </w:r>
        <w:r>
          <w:rPr>
            <w:noProof/>
            <w:webHidden/>
          </w:rPr>
          <w:fldChar w:fldCharType="begin"/>
        </w:r>
        <w:r>
          <w:rPr>
            <w:noProof/>
            <w:webHidden/>
          </w:rPr>
          <w:instrText xml:space="preserve"> PAGEREF _Toc226103164 \h </w:instrText>
        </w:r>
        <w:r>
          <w:rPr>
            <w:noProof/>
            <w:webHidden/>
          </w:rPr>
        </w:r>
        <w:r>
          <w:rPr>
            <w:noProof/>
            <w:webHidden/>
          </w:rPr>
          <w:fldChar w:fldCharType="separate"/>
        </w:r>
        <w:r>
          <w:rPr>
            <w:noProof/>
            <w:webHidden/>
          </w:rPr>
          <w:t>26</w:t>
        </w:r>
        <w:r>
          <w:rPr>
            <w:noProof/>
            <w:webHidden/>
          </w:rPr>
          <w:fldChar w:fldCharType="end"/>
        </w:r>
      </w:hyperlink>
    </w:p>
    <w:p w14:paraId="7F13C103" w14:textId="67B00169" w:rsidR="00DB5264" w:rsidRDefault="00DB5264">
      <w:pPr>
        <w:pStyle w:val="TOC3"/>
        <w:rPr>
          <w:rFonts w:asciiTheme="minorHAnsi" w:eastAsiaTheme="minorEastAsia" w:hAnsiTheme="minorHAnsi" w:cstheme="minorBidi"/>
          <w:noProof/>
          <w:kern w:val="2"/>
          <w14:ligatures w14:val="standardContextual"/>
        </w:rPr>
      </w:pPr>
      <w:hyperlink w:anchor="_Toc226103165" w:history="1">
        <w:r w:rsidRPr="00453D5C">
          <w:rPr>
            <w:rStyle w:val="Hyperlink"/>
            <w:noProof/>
          </w:rPr>
          <w:t>6.2.2</w:t>
        </w:r>
        <w:r>
          <w:rPr>
            <w:rFonts w:asciiTheme="minorHAnsi" w:eastAsiaTheme="minorEastAsia" w:hAnsiTheme="minorHAnsi" w:cstheme="minorBidi"/>
            <w:noProof/>
            <w:kern w:val="2"/>
            <w14:ligatures w14:val="standardContextual"/>
          </w:rPr>
          <w:tab/>
        </w:r>
        <w:r w:rsidRPr="00453D5C">
          <w:rPr>
            <w:rStyle w:val="Hyperlink"/>
            <w:noProof/>
          </w:rPr>
          <w:t>CONTRACTOR PERSONNEL SECURITY REQUIREMENTS</w:t>
        </w:r>
        <w:r>
          <w:rPr>
            <w:noProof/>
            <w:webHidden/>
          </w:rPr>
          <w:tab/>
        </w:r>
        <w:r>
          <w:rPr>
            <w:noProof/>
            <w:webHidden/>
          </w:rPr>
          <w:fldChar w:fldCharType="begin"/>
        </w:r>
        <w:r>
          <w:rPr>
            <w:noProof/>
            <w:webHidden/>
          </w:rPr>
          <w:instrText xml:space="preserve"> PAGEREF _Toc226103165 \h </w:instrText>
        </w:r>
        <w:r>
          <w:rPr>
            <w:noProof/>
            <w:webHidden/>
          </w:rPr>
        </w:r>
        <w:r>
          <w:rPr>
            <w:noProof/>
            <w:webHidden/>
          </w:rPr>
          <w:fldChar w:fldCharType="separate"/>
        </w:r>
        <w:r>
          <w:rPr>
            <w:noProof/>
            <w:webHidden/>
          </w:rPr>
          <w:t>27</w:t>
        </w:r>
        <w:r>
          <w:rPr>
            <w:noProof/>
            <w:webHidden/>
          </w:rPr>
          <w:fldChar w:fldCharType="end"/>
        </w:r>
      </w:hyperlink>
    </w:p>
    <w:p w14:paraId="33E08CFF" w14:textId="4D83697E"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66" w:history="1">
        <w:r w:rsidRPr="00453D5C">
          <w:rPr>
            <w:rStyle w:val="Hyperlink"/>
            <w:noProof/>
          </w:rPr>
          <w:t>6.3</w:t>
        </w:r>
        <w:r>
          <w:rPr>
            <w:rFonts w:asciiTheme="minorHAnsi" w:eastAsiaTheme="minorEastAsia" w:hAnsiTheme="minorHAnsi" w:cstheme="minorBidi"/>
            <w:noProof/>
            <w:kern w:val="2"/>
            <w14:ligatures w14:val="standardContextual"/>
          </w:rPr>
          <w:tab/>
        </w:r>
        <w:r w:rsidRPr="00453D5C">
          <w:rPr>
            <w:rStyle w:val="Hyperlink"/>
            <w:noProof/>
          </w:rPr>
          <w:t>METHOD AND DISTRIBUTION OF DELIVERABLES</w:t>
        </w:r>
        <w:r>
          <w:rPr>
            <w:noProof/>
            <w:webHidden/>
          </w:rPr>
          <w:tab/>
        </w:r>
        <w:r>
          <w:rPr>
            <w:noProof/>
            <w:webHidden/>
          </w:rPr>
          <w:fldChar w:fldCharType="begin"/>
        </w:r>
        <w:r>
          <w:rPr>
            <w:noProof/>
            <w:webHidden/>
          </w:rPr>
          <w:instrText xml:space="preserve"> PAGEREF _Toc226103166 \h </w:instrText>
        </w:r>
        <w:r>
          <w:rPr>
            <w:noProof/>
            <w:webHidden/>
          </w:rPr>
        </w:r>
        <w:r>
          <w:rPr>
            <w:noProof/>
            <w:webHidden/>
          </w:rPr>
          <w:fldChar w:fldCharType="separate"/>
        </w:r>
        <w:r>
          <w:rPr>
            <w:noProof/>
            <w:webHidden/>
          </w:rPr>
          <w:t>27</w:t>
        </w:r>
        <w:r>
          <w:rPr>
            <w:noProof/>
            <w:webHidden/>
          </w:rPr>
          <w:fldChar w:fldCharType="end"/>
        </w:r>
      </w:hyperlink>
    </w:p>
    <w:p w14:paraId="488DE4AF" w14:textId="62C97C96"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67" w:history="1">
        <w:r w:rsidRPr="00453D5C">
          <w:rPr>
            <w:rStyle w:val="Hyperlink"/>
            <w:noProof/>
          </w:rPr>
          <w:t>6.4</w:t>
        </w:r>
        <w:r>
          <w:rPr>
            <w:rFonts w:asciiTheme="minorHAnsi" w:eastAsiaTheme="minorEastAsia" w:hAnsiTheme="minorHAnsi" w:cstheme="minorBidi"/>
            <w:noProof/>
            <w:kern w:val="2"/>
            <w14:ligatures w14:val="standardContextual"/>
          </w:rPr>
          <w:tab/>
        </w:r>
        <w:r w:rsidRPr="00453D5C">
          <w:rPr>
            <w:rStyle w:val="Hyperlink"/>
            <w:noProof/>
          </w:rPr>
          <w:t>PERFORMANCE METRICS</w:t>
        </w:r>
        <w:r>
          <w:rPr>
            <w:noProof/>
            <w:webHidden/>
          </w:rPr>
          <w:tab/>
        </w:r>
        <w:r>
          <w:rPr>
            <w:noProof/>
            <w:webHidden/>
          </w:rPr>
          <w:fldChar w:fldCharType="begin"/>
        </w:r>
        <w:r>
          <w:rPr>
            <w:noProof/>
            <w:webHidden/>
          </w:rPr>
          <w:instrText xml:space="preserve"> PAGEREF _Toc226103167 \h </w:instrText>
        </w:r>
        <w:r>
          <w:rPr>
            <w:noProof/>
            <w:webHidden/>
          </w:rPr>
        </w:r>
        <w:r>
          <w:rPr>
            <w:noProof/>
            <w:webHidden/>
          </w:rPr>
          <w:fldChar w:fldCharType="separate"/>
        </w:r>
        <w:r>
          <w:rPr>
            <w:noProof/>
            <w:webHidden/>
          </w:rPr>
          <w:t>27</w:t>
        </w:r>
        <w:r>
          <w:rPr>
            <w:noProof/>
            <w:webHidden/>
          </w:rPr>
          <w:fldChar w:fldCharType="end"/>
        </w:r>
      </w:hyperlink>
    </w:p>
    <w:p w14:paraId="068AE372" w14:textId="0B5BE096"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68" w:history="1">
        <w:r w:rsidRPr="00453D5C">
          <w:rPr>
            <w:rStyle w:val="Hyperlink"/>
            <w:noProof/>
          </w:rPr>
          <w:t>6.5</w:t>
        </w:r>
        <w:r>
          <w:rPr>
            <w:rFonts w:asciiTheme="minorHAnsi" w:eastAsiaTheme="minorEastAsia" w:hAnsiTheme="minorHAnsi" w:cstheme="minorBidi"/>
            <w:noProof/>
            <w:kern w:val="2"/>
            <w14:ligatures w14:val="standardContextual"/>
          </w:rPr>
          <w:tab/>
        </w:r>
        <w:r w:rsidRPr="00453D5C">
          <w:rPr>
            <w:rStyle w:val="Hyperlink"/>
            <w:noProof/>
          </w:rPr>
          <w:t>FACILITY/RESOURCE PROVISIONS</w:t>
        </w:r>
        <w:r>
          <w:rPr>
            <w:noProof/>
            <w:webHidden/>
          </w:rPr>
          <w:tab/>
        </w:r>
        <w:r>
          <w:rPr>
            <w:noProof/>
            <w:webHidden/>
          </w:rPr>
          <w:fldChar w:fldCharType="begin"/>
        </w:r>
        <w:r>
          <w:rPr>
            <w:noProof/>
            <w:webHidden/>
          </w:rPr>
          <w:instrText xml:space="preserve"> PAGEREF _Toc226103168 \h </w:instrText>
        </w:r>
        <w:r>
          <w:rPr>
            <w:noProof/>
            <w:webHidden/>
          </w:rPr>
        </w:r>
        <w:r>
          <w:rPr>
            <w:noProof/>
            <w:webHidden/>
          </w:rPr>
          <w:fldChar w:fldCharType="separate"/>
        </w:r>
        <w:r>
          <w:rPr>
            <w:noProof/>
            <w:webHidden/>
          </w:rPr>
          <w:t>28</w:t>
        </w:r>
        <w:r>
          <w:rPr>
            <w:noProof/>
            <w:webHidden/>
          </w:rPr>
          <w:fldChar w:fldCharType="end"/>
        </w:r>
      </w:hyperlink>
    </w:p>
    <w:p w14:paraId="19444609" w14:textId="11635B2A"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69" w:history="1">
        <w:r w:rsidRPr="00453D5C">
          <w:rPr>
            <w:rStyle w:val="Hyperlink"/>
            <w:noProof/>
          </w:rPr>
          <w:t>6.6</w:t>
        </w:r>
        <w:r>
          <w:rPr>
            <w:rFonts w:asciiTheme="minorHAnsi" w:eastAsiaTheme="minorEastAsia" w:hAnsiTheme="minorHAnsi" w:cstheme="minorBidi"/>
            <w:noProof/>
            <w:kern w:val="2"/>
            <w14:ligatures w14:val="standardContextual"/>
          </w:rPr>
          <w:tab/>
        </w:r>
        <w:r w:rsidRPr="00453D5C">
          <w:rPr>
            <w:rStyle w:val="Hyperlink"/>
            <w:noProof/>
          </w:rPr>
          <w:t>GOVERNMENT FURNISHED PROPERTY</w:t>
        </w:r>
        <w:r>
          <w:rPr>
            <w:noProof/>
            <w:webHidden/>
          </w:rPr>
          <w:tab/>
        </w:r>
        <w:r>
          <w:rPr>
            <w:noProof/>
            <w:webHidden/>
          </w:rPr>
          <w:fldChar w:fldCharType="begin"/>
        </w:r>
        <w:r>
          <w:rPr>
            <w:noProof/>
            <w:webHidden/>
          </w:rPr>
          <w:instrText xml:space="preserve"> PAGEREF _Toc226103169 \h </w:instrText>
        </w:r>
        <w:r>
          <w:rPr>
            <w:noProof/>
            <w:webHidden/>
          </w:rPr>
        </w:r>
        <w:r>
          <w:rPr>
            <w:noProof/>
            <w:webHidden/>
          </w:rPr>
          <w:fldChar w:fldCharType="separate"/>
        </w:r>
        <w:r>
          <w:rPr>
            <w:noProof/>
            <w:webHidden/>
          </w:rPr>
          <w:t>28</w:t>
        </w:r>
        <w:r>
          <w:rPr>
            <w:noProof/>
            <w:webHidden/>
          </w:rPr>
          <w:fldChar w:fldCharType="end"/>
        </w:r>
      </w:hyperlink>
    </w:p>
    <w:p w14:paraId="6B3F94E5" w14:textId="2756C998" w:rsidR="00DB5264" w:rsidRDefault="00DB526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103170" w:history="1">
        <w:r w:rsidRPr="00453D5C">
          <w:rPr>
            <w:rStyle w:val="Hyperlink"/>
            <w:noProof/>
          </w:rPr>
          <w:t>6.7</w:t>
        </w:r>
        <w:r>
          <w:rPr>
            <w:rFonts w:asciiTheme="minorHAnsi" w:eastAsiaTheme="minorEastAsia" w:hAnsiTheme="minorHAnsi" w:cstheme="minorBidi"/>
            <w:noProof/>
            <w:kern w:val="2"/>
            <w14:ligatures w14:val="standardContextual"/>
          </w:rPr>
          <w:tab/>
        </w:r>
        <w:r w:rsidRPr="00453D5C">
          <w:rPr>
            <w:rStyle w:val="Hyperlink"/>
            <w:noProof/>
          </w:rPr>
          <w:t>SHIPMENT OF HARDWARE OR EQUIPMENT</w:t>
        </w:r>
        <w:r>
          <w:rPr>
            <w:noProof/>
            <w:webHidden/>
          </w:rPr>
          <w:tab/>
        </w:r>
        <w:r>
          <w:rPr>
            <w:noProof/>
            <w:webHidden/>
          </w:rPr>
          <w:fldChar w:fldCharType="begin"/>
        </w:r>
        <w:r>
          <w:rPr>
            <w:noProof/>
            <w:webHidden/>
          </w:rPr>
          <w:instrText xml:space="preserve"> PAGEREF _Toc226103170 \h </w:instrText>
        </w:r>
        <w:r>
          <w:rPr>
            <w:noProof/>
            <w:webHidden/>
          </w:rPr>
        </w:r>
        <w:r>
          <w:rPr>
            <w:noProof/>
            <w:webHidden/>
          </w:rPr>
          <w:fldChar w:fldCharType="separate"/>
        </w:r>
        <w:r>
          <w:rPr>
            <w:noProof/>
            <w:webHidden/>
          </w:rPr>
          <w:t>28</w:t>
        </w:r>
        <w:r>
          <w:rPr>
            <w:noProof/>
            <w:webHidden/>
          </w:rPr>
          <w:fldChar w:fldCharType="end"/>
        </w:r>
      </w:hyperlink>
    </w:p>
    <w:p w14:paraId="013FF5EE" w14:textId="2A504313" w:rsidR="00DB5264" w:rsidRDefault="00DB5264">
      <w:pPr>
        <w:pStyle w:val="TOC1"/>
        <w:tabs>
          <w:tab w:val="right" w:leader="dot" w:pos="9350"/>
        </w:tabs>
        <w:rPr>
          <w:rFonts w:asciiTheme="minorHAnsi" w:eastAsiaTheme="minorEastAsia" w:hAnsiTheme="minorHAnsi" w:cstheme="minorBidi"/>
          <w:noProof/>
          <w:kern w:val="2"/>
          <w14:ligatures w14:val="standardContextual"/>
        </w:rPr>
      </w:pPr>
      <w:hyperlink w:anchor="_Toc226103171" w:history="1">
        <w:r w:rsidRPr="00453D5C">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_Toc226103171 \h </w:instrText>
        </w:r>
        <w:r>
          <w:rPr>
            <w:noProof/>
            <w:webHidden/>
          </w:rPr>
        </w:r>
        <w:r>
          <w:rPr>
            <w:noProof/>
            <w:webHidden/>
          </w:rPr>
          <w:fldChar w:fldCharType="separate"/>
        </w:r>
        <w:r>
          <w:rPr>
            <w:noProof/>
            <w:webHidden/>
          </w:rPr>
          <w:t>28</w:t>
        </w:r>
        <w:r>
          <w:rPr>
            <w:noProof/>
            <w:webHidden/>
          </w:rPr>
          <w:fldChar w:fldCharType="end"/>
        </w:r>
      </w:hyperlink>
    </w:p>
    <w:p w14:paraId="330EE108" w14:textId="0DCA4BC2" w:rsidR="00E56678" w:rsidRPr="00C7204B" w:rsidRDefault="00004F0E" w:rsidP="00283824">
      <w:pPr>
        <w:contextualSpacing/>
        <w:rPr>
          <w:rFonts w:cs="Arial"/>
        </w:rPr>
      </w:pPr>
      <w:r w:rsidRPr="00C7204B">
        <w:rPr>
          <w:rFonts w:cs="Arial"/>
        </w:rPr>
        <w:fldChar w:fldCharType="end"/>
      </w:r>
    </w:p>
    <w:p w14:paraId="7EBD6D90" w14:textId="53D8BB5C" w:rsidR="00711DE6" w:rsidRPr="00C7204B" w:rsidRDefault="00E56678" w:rsidP="00C7204B">
      <w:pPr>
        <w:pStyle w:val="NoSpacing"/>
        <w:spacing w:after="240"/>
        <w:rPr>
          <w:rFonts w:cs="Arial"/>
          <w:b/>
          <w:bCs/>
          <w:i/>
          <w:iCs/>
          <w:color w:val="0070C0"/>
        </w:rPr>
      </w:pPr>
      <w:r w:rsidRPr="00C7204B">
        <w:rPr>
          <w:rFonts w:cs="Arial"/>
        </w:rPr>
        <w:br w:type="page"/>
      </w:r>
      <w:bookmarkStart w:id="1" w:name="_Hlk206665057"/>
      <w:bookmarkStart w:id="2" w:name="_Hlk4592631"/>
      <w:bookmarkStart w:id="3" w:name="_Hlk72498146"/>
    </w:p>
    <w:p w14:paraId="0DD1A015" w14:textId="66DC2530" w:rsidR="00E47F5F" w:rsidRPr="00C7204B" w:rsidRDefault="005919D1" w:rsidP="00283824">
      <w:pPr>
        <w:pStyle w:val="Heading1"/>
        <w:spacing w:before="0" w:after="0"/>
        <w:contextualSpacing/>
      </w:pPr>
      <w:bookmarkStart w:id="4" w:name="_Ref252782738"/>
      <w:bookmarkStart w:id="5" w:name="_Ref252782752"/>
      <w:bookmarkStart w:id="6" w:name="_Ref4595692"/>
      <w:bookmarkStart w:id="7" w:name="_Ref4595695"/>
      <w:bookmarkStart w:id="8" w:name="_Toc226103115"/>
      <w:bookmarkEnd w:id="1"/>
      <w:bookmarkEnd w:id="2"/>
      <w:bookmarkEnd w:id="3"/>
      <w:r w:rsidRPr="00C7204B">
        <w:lastRenderedPageBreak/>
        <w:t>BACKGROUND</w:t>
      </w:r>
      <w:bookmarkEnd w:id="4"/>
      <w:bookmarkEnd w:id="5"/>
      <w:bookmarkEnd w:id="6"/>
      <w:bookmarkEnd w:id="7"/>
      <w:bookmarkEnd w:id="8"/>
    </w:p>
    <w:p w14:paraId="5145A34D" w14:textId="77777777" w:rsidR="00283824" w:rsidRPr="00C7204B" w:rsidRDefault="00283824" w:rsidP="00283824">
      <w:pPr>
        <w:pStyle w:val="NoSpacing"/>
        <w:contextualSpacing/>
        <w:rPr>
          <w:rStyle w:val="Emphasis"/>
          <w:rFonts w:cs="Arial"/>
          <w:b w:val="0"/>
          <w:bCs/>
          <w:i w:val="0"/>
          <w:iCs w:val="0"/>
          <w:color w:val="auto"/>
        </w:rPr>
      </w:pPr>
    </w:p>
    <w:p w14:paraId="7D3BB8DC" w14:textId="395E62CC" w:rsidR="00E56678" w:rsidRPr="00C7204B" w:rsidRDefault="00E56678" w:rsidP="00283824">
      <w:pPr>
        <w:pStyle w:val="NoSpacing"/>
        <w:contextualSpacing/>
        <w:rPr>
          <w:rStyle w:val="Emphasis"/>
          <w:rFonts w:cs="Arial"/>
          <w:b w:val="0"/>
          <w:bCs/>
          <w:i w:val="0"/>
          <w:iCs w:val="0"/>
          <w:color w:val="auto"/>
        </w:rPr>
      </w:pPr>
      <w:r w:rsidRPr="00C7204B">
        <w:rPr>
          <w:rStyle w:val="Emphasis"/>
          <w:rFonts w:cs="Arial"/>
          <w:b w:val="0"/>
          <w:bCs/>
          <w:i w:val="0"/>
          <w:iCs w:val="0"/>
          <w:color w:val="auto"/>
        </w:rPr>
        <w:t>The work</w:t>
      </w:r>
      <w:r w:rsidR="00E61AB6" w:rsidRPr="00E61AB6">
        <w:rPr>
          <w:rStyle w:val="Emphasis"/>
          <w:rFonts w:cs="Arial"/>
          <w:b w:val="0"/>
          <w:bCs/>
          <w:i w:val="0"/>
          <w:iCs w:val="0"/>
          <w:color w:val="auto"/>
        </w:rPr>
        <w:t xml:space="preserve"> outlined in this </w:t>
      </w:r>
      <w:r w:rsidR="00E61AB6">
        <w:rPr>
          <w:rStyle w:val="Emphasis"/>
          <w:rFonts w:cs="Arial"/>
          <w:b w:val="0"/>
          <w:bCs/>
          <w:i w:val="0"/>
          <w:iCs w:val="0"/>
          <w:color w:val="auto"/>
        </w:rPr>
        <w:t>PWS</w:t>
      </w:r>
      <w:r w:rsidRPr="00C7204B">
        <w:rPr>
          <w:rStyle w:val="Emphasis"/>
          <w:rFonts w:cs="Arial"/>
          <w:b w:val="0"/>
          <w:bCs/>
          <w:i w:val="0"/>
          <w:iCs w:val="0"/>
          <w:color w:val="auto"/>
        </w:rPr>
        <w:t xml:space="preserve"> </w:t>
      </w:r>
      <w:r w:rsidR="00990250">
        <w:rPr>
          <w:rStyle w:val="Emphasis"/>
          <w:rFonts w:cs="Arial"/>
          <w:b w:val="0"/>
          <w:bCs/>
          <w:i w:val="0"/>
          <w:iCs w:val="0"/>
          <w:color w:val="auto"/>
        </w:rPr>
        <w:t>shall be</w:t>
      </w:r>
      <w:r w:rsidRPr="00C7204B">
        <w:rPr>
          <w:rStyle w:val="Emphasis"/>
          <w:rFonts w:cs="Arial"/>
          <w:b w:val="0"/>
          <w:bCs/>
          <w:i w:val="0"/>
          <w:iCs w:val="0"/>
          <w:color w:val="auto"/>
        </w:rPr>
        <w:t xml:space="preserve"> performed by </w:t>
      </w:r>
      <w:r w:rsidR="00001A58">
        <w:rPr>
          <w:rStyle w:val="Emphasis"/>
          <w:rFonts w:cs="Arial"/>
          <w:b w:val="0"/>
          <w:bCs/>
          <w:i w:val="0"/>
          <w:iCs w:val="0"/>
          <w:color w:val="auto"/>
        </w:rPr>
        <w:t xml:space="preserve">a </w:t>
      </w:r>
      <w:r w:rsidR="00E61AB6" w:rsidRPr="00E61AB6">
        <w:rPr>
          <w:rStyle w:val="Emphasis"/>
          <w:rFonts w:cs="Arial"/>
          <w:b w:val="0"/>
          <w:bCs/>
          <w:i w:val="0"/>
          <w:iCs w:val="0"/>
          <w:color w:val="auto"/>
        </w:rPr>
        <w:t>Small Business Innovation Research Program (SBIR)</w:t>
      </w:r>
      <w:r w:rsidR="00E61AB6">
        <w:rPr>
          <w:rStyle w:val="Emphasis"/>
          <w:rFonts w:cs="Arial"/>
          <w:b w:val="0"/>
          <w:bCs/>
          <w:i w:val="0"/>
          <w:iCs w:val="0"/>
          <w:color w:val="auto"/>
        </w:rPr>
        <w:t xml:space="preserve"> </w:t>
      </w:r>
      <w:r w:rsidRPr="00C7204B">
        <w:rPr>
          <w:rStyle w:val="Emphasis"/>
          <w:rFonts w:cs="Arial"/>
          <w:b w:val="0"/>
          <w:bCs/>
          <w:i w:val="0"/>
          <w:iCs w:val="0"/>
          <w:color w:val="auto"/>
        </w:rPr>
        <w:t xml:space="preserve">Phase II Contract </w:t>
      </w:r>
      <w:r w:rsidR="00990250" w:rsidRPr="00990250">
        <w:rPr>
          <w:rStyle w:val="Emphasis"/>
          <w:rFonts w:cs="Arial"/>
          <w:b w:val="0"/>
          <w:bCs/>
          <w:i w:val="0"/>
          <w:iCs w:val="0"/>
          <w:color w:val="auto"/>
        </w:rPr>
        <w:t>holder</w:t>
      </w:r>
      <w:r w:rsidR="00990250">
        <w:rPr>
          <w:rStyle w:val="Emphasis"/>
          <w:rFonts w:cs="Arial"/>
          <w:i w:val="0"/>
          <w:iCs w:val="0"/>
          <w:color w:val="auto"/>
        </w:rPr>
        <w:t xml:space="preserve"> </w:t>
      </w:r>
      <w:r w:rsidRPr="00C7204B">
        <w:rPr>
          <w:rStyle w:val="Emphasis"/>
          <w:rFonts w:cs="Arial"/>
          <w:b w:val="0"/>
          <w:bCs/>
          <w:i w:val="0"/>
          <w:iCs w:val="0"/>
          <w:color w:val="auto"/>
        </w:rPr>
        <w:t xml:space="preserve">by further developing, integrating, and applying the SBIR-derived approach to a new mission area and use case(s) supporting </w:t>
      </w:r>
      <w:r w:rsidR="00E61AB6" w:rsidRPr="00E61AB6">
        <w:rPr>
          <w:rStyle w:val="Emphasis"/>
          <w:rFonts w:cs="Arial"/>
          <w:b w:val="0"/>
          <w:bCs/>
          <w:i w:val="0"/>
          <w:iCs w:val="0"/>
          <w:color w:val="auto"/>
        </w:rPr>
        <w:t>U.S. Department of Veterans Affairs (VA)</w:t>
      </w:r>
      <w:r w:rsidR="00E61AB6">
        <w:rPr>
          <w:rStyle w:val="Emphasis"/>
          <w:rFonts w:cs="Arial"/>
          <w:b w:val="0"/>
          <w:bCs/>
          <w:i w:val="0"/>
          <w:iCs w:val="0"/>
          <w:color w:val="auto"/>
        </w:rPr>
        <w:t>/</w:t>
      </w:r>
      <w:r w:rsidR="00E61AB6" w:rsidRPr="00E61AB6">
        <w:rPr>
          <w:rStyle w:val="Emphasis"/>
          <w:rFonts w:cs="Arial"/>
          <w:b w:val="0"/>
          <w:bCs/>
          <w:i w:val="0"/>
          <w:iCs w:val="0"/>
          <w:color w:val="auto"/>
        </w:rPr>
        <w:t>National Cemetery Administration (NCA)</w:t>
      </w:r>
      <w:r w:rsidRPr="00C7204B">
        <w:rPr>
          <w:rStyle w:val="Emphasis"/>
          <w:rFonts w:cs="Arial"/>
          <w:b w:val="0"/>
          <w:bCs/>
          <w:i w:val="0"/>
          <w:iCs w:val="0"/>
          <w:color w:val="auto"/>
        </w:rPr>
        <w:t xml:space="preserve">. </w:t>
      </w:r>
    </w:p>
    <w:p w14:paraId="772FC5A2" w14:textId="77777777" w:rsidR="00E56678" w:rsidRPr="00C7204B" w:rsidRDefault="00E56678" w:rsidP="00283824">
      <w:pPr>
        <w:pStyle w:val="NoSpacing"/>
        <w:contextualSpacing/>
        <w:rPr>
          <w:rStyle w:val="Emphasis"/>
          <w:rFonts w:cs="Arial"/>
          <w:b w:val="0"/>
          <w:bCs/>
          <w:i w:val="0"/>
          <w:iCs w:val="0"/>
          <w:color w:val="auto"/>
        </w:rPr>
      </w:pPr>
    </w:p>
    <w:p w14:paraId="7EBDBF79" w14:textId="1730E909" w:rsidR="00E56678" w:rsidRPr="00C7204B" w:rsidRDefault="00E61AB6" w:rsidP="00283824">
      <w:pPr>
        <w:pStyle w:val="NoSpacing"/>
        <w:contextualSpacing/>
        <w:rPr>
          <w:rStyle w:val="Emphasis"/>
          <w:rFonts w:cs="Arial"/>
          <w:b w:val="0"/>
          <w:bCs/>
          <w:i w:val="0"/>
          <w:iCs w:val="0"/>
          <w:color w:val="auto"/>
        </w:rPr>
      </w:pPr>
      <w:r>
        <w:rPr>
          <w:rStyle w:val="Emphasis"/>
          <w:rFonts w:cs="Arial"/>
          <w:b w:val="0"/>
          <w:bCs/>
          <w:i w:val="0"/>
          <w:iCs w:val="0"/>
          <w:color w:val="auto"/>
        </w:rPr>
        <w:t>N</w:t>
      </w:r>
      <w:r w:rsidR="00E56678" w:rsidRPr="00C7204B">
        <w:rPr>
          <w:rStyle w:val="Emphasis"/>
          <w:rFonts w:cs="Arial"/>
          <w:b w:val="0"/>
          <w:bCs/>
          <w:i w:val="0"/>
          <w:iCs w:val="0"/>
          <w:color w:val="auto"/>
        </w:rPr>
        <w:t>CA is one of three Administrations within VA responsible for delivering services and benefits to Veterans. Pursuant to the National Cemeteries Act of 1973 and other statutory authorities and regulations (38 U.S.C. 2306, 38 U.S.C. Chapter 24, 38 CFR Parts 38-39), NCA is responsible for providing cemetery services to Veterans and other eligible persons. NCA’s responsibilities include the operation and maintenance of 153 national cemeteries and the construction of new national cemeteries.</w:t>
      </w:r>
    </w:p>
    <w:p w14:paraId="50678D40" w14:textId="77777777" w:rsidR="00E56678" w:rsidRPr="00C7204B" w:rsidRDefault="00E56678" w:rsidP="00283824">
      <w:pPr>
        <w:pStyle w:val="NoSpacing"/>
        <w:contextualSpacing/>
        <w:rPr>
          <w:rStyle w:val="Emphasis"/>
          <w:rFonts w:cs="Arial"/>
          <w:b w:val="0"/>
          <w:bCs/>
          <w:i w:val="0"/>
          <w:iCs w:val="0"/>
          <w:color w:val="auto"/>
        </w:rPr>
      </w:pPr>
    </w:p>
    <w:p w14:paraId="2FA2B9AD" w14:textId="77777777" w:rsidR="00E56678" w:rsidRPr="00C7204B" w:rsidRDefault="00E56678" w:rsidP="00283824">
      <w:pPr>
        <w:contextualSpacing/>
        <w:rPr>
          <w:rStyle w:val="Emphasis"/>
          <w:rFonts w:cs="Arial"/>
          <w:b w:val="0"/>
          <w:bCs/>
          <w:i w:val="0"/>
          <w:iCs w:val="0"/>
          <w:color w:val="auto"/>
        </w:rPr>
      </w:pPr>
      <w:r w:rsidRPr="00C7204B">
        <w:rPr>
          <w:rStyle w:val="Emphasis"/>
          <w:rFonts w:cs="Arial"/>
          <w:b w:val="0"/>
          <w:bCs/>
          <w:i w:val="0"/>
          <w:iCs w:val="0"/>
          <w:color w:val="auto"/>
        </w:rPr>
        <w:t>NCA’s mission is to honor Veterans with final resting places in national shrines and with lasting tributes that commemorate their service to our Nation. NCA provides burial space for eligible Veterans and family members; maintains graves and their environs as national shrines in perpetuity; supports state and tribal organizations through the Veterans Cemetery Grants Program; and furnishes headstones, markers, medallions, and Presidential Memorial Certificates in recognition of service to a grateful nation. NCA also administers grants for establishing or expanding state and tribal government Veterans cemeteries.</w:t>
      </w:r>
    </w:p>
    <w:p w14:paraId="10B9EB21" w14:textId="77777777" w:rsidR="00E56678" w:rsidRPr="00C7204B" w:rsidRDefault="00E56678" w:rsidP="00283824">
      <w:pPr>
        <w:contextualSpacing/>
        <w:rPr>
          <w:rStyle w:val="Emphasis"/>
          <w:rFonts w:cs="Arial"/>
          <w:b w:val="0"/>
          <w:bCs/>
          <w:i w:val="0"/>
          <w:iCs w:val="0"/>
          <w:color w:val="auto"/>
        </w:rPr>
      </w:pPr>
    </w:p>
    <w:p w14:paraId="477E1D31" w14:textId="77777777" w:rsidR="00E56678" w:rsidRPr="00C7204B" w:rsidRDefault="00E56678" w:rsidP="00283824">
      <w:pPr>
        <w:contextualSpacing/>
        <w:rPr>
          <w:rStyle w:val="Emphasis"/>
          <w:rFonts w:cs="Arial"/>
          <w:b w:val="0"/>
          <w:bCs/>
          <w:i w:val="0"/>
          <w:iCs w:val="0"/>
          <w:color w:val="auto"/>
        </w:rPr>
      </w:pPr>
      <w:r w:rsidRPr="00C7204B">
        <w:rPr>
          <w:rStyle w:val="Emphasis"/>
          <w:rFonts w:cs="Arial"/>
          <w:b w:val="0"/>
          <w:bCs/>
          <w:i w:val="0"/>
          <w:iCs w:val="0"/>
          <w:color w:val="auto"/>
        </w:rPr>
        <w:t>A key aspect of this project is to support NCA in the operational programming of the Riverside Education and Interpretive Center (REIC). As a natural extension of NCA’s mission, NCA is enhancing and transforming its approach to memorialization beyond foundational elements (headstones/markers/medallions and Presidential Memorial Certificates) to enable more interactive and engaging experiences with the communities in which national cemeteries are located. Beginning in 2016, NCA established the Veterans Legacy Program (VLP) to commemorate Veterans and service members through discovery and sharing of their stories, including education outreach to K-12 schools and students. In 2019, NCA launched the Veterans Legacy Memorial (VLM), an online memorial platform allowing users to interact with the memories of Veterans interred in NCA cemeteries. Establishing an education and interpretive center at Riverside National Cemetery is a logical next step in this transformational effort, and the REIC will be the first of its kind for NCA.</w:t>
      </w:r>
    </w:p>
    <w:p w14:paraId="4C32B039" w14:textId="77777777" w:rsidR="00E56678" w:rsidRPr="00C7204B" w:rsidRDefault="00E56678" w:rsidP="00283824">
      <w:pPr>
        <w:contextualSpacing/>
        <w:rPr>
          <w:rStyle w:val="Emphasis"/>
          <w:rFonts w:cs="Arial"/>
          <w:b w:val="0"/>
          <w:bCs/>
          <w:i w:val="0"/>
          <w:iCs w:val="0"/>
          <w:color w:val="auto"/>
        </w:rPr>
      </w:pPr>
    </w:p>
    <w:p w14:paraId="0DD1A019" w14:textId="4F9F693A" w:rsidR="00E47F5F" w:rsidRPr="00C7204B" w:rsidRDefault="00E56678" w:rsidP="00283824">
      <w:pPr>
        <w:contextualSpacing/>
        <w:rPr>
          <w:rStyle w:val="Emphasis"/>
          <w:rFonts w:cs="Arial"/>
          <w:b w:val="0"/>
          <w:bCs/>
          <w:i w:val="0"/>
          <w:iCs w:val="0"/>
          <w:color w:val="auto"/>
        </w:rPr>
      </w:pPr>
      <w:r w:rsidRPr="00C7204B">
        <w:rPr>
          <w:rStyle w:val="Emphasis"/>
          <w:rFonts w:cs="Arial"/>
          <w:b w:val="0"/>
          <w:bCs/>
          <w:i w:val="0"/>
          <w:iCs w:val="0"/>
          <w:color w:val="auto"/>
        </w:rPr>
        <w:t>This effort will leverage an iterative, SBIR-informed delivery approach to produce implementation-ready products that optimize REIC stand-up and can be adapted for future NCA education and interpretive centers.</w:t>
      </w:r>
    </w:p>
    <w:p w14:paraId="678D116E" w14:textId="77777777" w:rsidR="00283824" w:rsidRPr="00C7204B" w:rsidRDefault="00283824" w:rsidP="00283824">
      <w:pPr>
        <w:contextualSpacing/>
        <w:rPr>
          <w:rStyle w:val="Emphasis"/>
          <w:rFonts w:cs="Arial"/>
          <w:color w:val="auto"/>
        </w:rPr>
      </w:pPr>
    </w:p>
    <w:p w14:paraId="0DD1A01A" w14:textId="77777777" w:rsidR="00E47F5F" w:rsidRPr="00C7204B" w:rsidRDefault="00E47F5F" w:rsidP="00283824">
      <w:pPr>
        <w:pStyle w:val="Heading1"/>
        <w:spacing w:before="0" w:after="0"/>
        <w:contextualSpacing/>
      </w:pPr>
      <w:bookmarkStart w:id="9" w:name="_Ref252976827"/>
      <w:bookmarkStart w:id="10" w:name="_Ref252976836"/>
      <w:bookmarkStart w:id="11" w:name="_Toc226103116"/>
      <w:r w:rsidRPr="00C7204B">
        <w:t>APPLICABLE DOCUMENTS</w:t>
      </w:r>
      <w:bookmarkEnd w:id="9"/>
      <w:bookmarkEnd w:id="10"/>
      <w:bookmarkEnd w:id="11"/>
    </w:p>
    <w:p w14:paraId="76724E15" w14:textId="77777777" w:rsidR="00283824" w:rsidRPr="00C7204B" w:rsidRDefault="00283824" w:rsidP="00283824">
      <w:pPr>
        <w:pStyle w:val="NoSpacing"/>
        <w:contextualSpacing/>
        <w:rPr>
          <w:rFonts w:cs="Arial"/>
        </w:rPr>
      </w:pPr>
      <w:bookmarkStart w:id="12" w:name="_Hlk72416597"/>
      <w:bookmarkStart w:id="13" w:name="_Hlk71727532"/>
      <w:bookmarkStart w:id="14" w:name="_Hlk183509908"/>
      <w:bookmarkStart w:id="15" w:name="_Hlk24975048"/>
    </w:p>
    <w:p w14:paraId="53F74B68" w14:textId="29E2A21F" w:rsidR="00E56678" w:rsidRPr="00C7204B" w:rsidRDefault="00E56678" w:rsidP="00283824">
      <w:pPr>
        <w:pStyle w:val="NoSpacing"/>
        <w:contextualSpacing/>
        <w:rPr>
          <w:rFonts w:cs="Arial"/>
        </w:rPr>
      </w:pPr>
      <w:r w:rsidRPr="00C7204B">
        <w:rPr>
          <w:rFonts w:cs="Arial"/>
        </w:rPr>
        <w:t>In the performance of the tasks associated with this Performance Work Statement, the Contractor shall comply with the following:</w:t>
      </w:r>
    </w:p>
    <w:p w14:paraId="5114A63A" w14:textId="77777777" w:rsidR="00E56678" w:rsidRPr="00C7204B" w:rsidRDefault="00E56678" w:rsidP="00D35A3F">
      <w:pPr>
        <w:pStyle w:val="ListParagraph"/>
        <w:numPr>
          <w:ilvl w:val="0"/>
          <w:numId w:val="5"/>
        </w:numPr>
        <w:spacing w:before="0" w:after="0"/>
      </w:pPr>
      <w:r w:rsidRPr="00C7204B">
        <w:lastRenderedPageBreak/>
        <w:t>“Federal Information Security Modernization Act of 2014”</w:t>
      </w:r>
    </w:p>
    <w:p w14:paraId="2039E9EC" w14:textId="77777777" w:rsidR="00E56678" w:rsidRPr="00C7204B" w:rsidRDefault="00E56678" w:rsidP="00D35A3F">
      <w:pPr>
        <w:pStyle w:val="ListParagraph"/>
        <w:numPr>
          <w:ilvl w:val="0"/>
          <w:numId w:val="5"/>
        </w:numPr>
        <w:spacing w:before="0" w:after="0"/>
      </w:pPr>
      <w:r w:rsidRPr="00C7204B">
        <w:t>Federal Information Processing Standards (FIPS) Publication 140-3, “Security Requirements for Cryptographic Modules”, March 22, 2019</w:t>
      </w:r>
    </w:p>
    <w:p w14:paraId="68CFB6F5" w14:textId="77777777" w:rsidR="00E56678" w:rsidRPr="00C7204B" w:rsidRDefault="00E56678" w:rsidP="00D35A3F">
      <w:pPr>
        <w:pStyle w:val="ListParagraph"/>
        <w:numPr>
          <w:ilvl w:val="0"/>
          <w:numId w:val="5"/>
        </w:numPr>
        <w:spacing w:before="0" w:after="0"/>
      </w:pPr>
      <w:r w:rsidRPr="00C7204B">
        <w:t>FIPS Pub 199. “Standards for Security Categorization of Federal Information and Information Systems,” February 2004</w:t>
      </w:r>
    </w:p>
    <w:p w14:paraId="03AAC600" w14:textId="77777777" w:rsidR="00E56678" w:rsidRPr="00C7204B" w:rsidRDefault="00E56678" w:rsidP="00D35A3F">
      <w:pPr>
        <w:pStyle w:val="ListParagraph"/>
        <w:numPr>
          <w:ilvl w:val="0"/>
          <w:numId w:val="5"/>
        </w:numPr>
        <w:spacing w:before="0" w:after="0"/>
      </w:pPr>
      <w:r w:rsidRPr="00C7204B">
        <w:t>FIPS Pub 200, “Minimum Security Requirements for Federal Information and Information Systems,” March 2006</w:t>
      </w:r>
    </w:p>
    <w:p w14:paraId="497A9E2E" w14:textId="77777777" w:rsidR="00E56678" w:rsidRPr="00C7204B" w:rsidRDefault="00E56678" w:rsidP="00D35A3F">
      <w:pPr>
        <w:pStyle w:val="ListParagraph"/>
        <w:numPr>
          <w:ilvl w:val="0"/>
          <w:numId w:val="5"/>
        </w:numPr>
        <w:spacing w:before="0" w:after="0"/>
      </w:pPr>
      <w:r w:rsidRPr="00C7204B">
        <w:t>FIPS Pub 201-3, “Personal Identity Verification of Federal Employees and Contractors,” January 2022</w:t>
      </w:r>
    </w:p>
    <w:p w14:paraId="00131CB0" w14:textId="77777777" w:rsidR="00E56678" w:rsidRPr="00C7204B" w:rsidRDefault="00E56678" w:rsidP="00D35A3F">
      <w:pPr>
        <w:pStyle w:val="ListParagraph"/>
        <w:numPr>
          <w:ilvl w:val="0"/>
          <w:numId w:val="5"/>
        </w:numPr>
        <w:spacing w:before="0" w:after="0"/>
      </w:pPr>
      <w:r w:rsidRPr="00C7204B">
        <w:t>10 U.S.C. § 2224, "Defense Information Assurance Program", as amended</w:t>
      </w:r>
    </w:p>
    <w:p w14:paraId="78403478" w14:textId="77777777" w:rsidR="00E56678" w:rsidRPr="00C7204B" w:rsidRDefault="00E56678" w:rsidP="00D35A3F">
      <w:pPr>
        <w:pStyle w:val="ListParagraph"/>
        <w:numPr>
          <w:ilvl w:val="0"/>
          <w:numId w:val="5"/>
        </w:numPr>
        <w:spacing w:before="0" w:after="0"/>
      </w:pPr>
      <w:r w:rsidRPr="00C7204B">
        <w:t xml:space="preserve">5 U.S.C. § 552a, as amended, “The Privacy Act of 1974” </w:t>
      </w:r>
    </w:p>
    <w:p w14:paraId="5229EA10" w14:textId="77777777" w:rsidR="00E56678" w:rsidRPr="00C7204B" w:rsidRDefault="00E56678" w:rsidP="00D35A3F">
      <w:pPr>
        <w:pStyle w:val="ListParagraph"/>
        <w:numPr>
          <w:ilvl w:val="0"/>
          <w:numId w:val="5"/>
        </w:numPr>
        <w:spacing w:before="0" w:after="0"/>
      </w:pPr>
      <w:bookmarkStart w:id="16" w:name="_Hlk161062606"/>
      <w:r w:rsidRPr="00C7204B">
        <w:t>Public Law 109-461 (P.L. 109-461), Veterans Benefits, Health Care, and Information Technology Act of 2006, as amended, Title IX, Information Security Matters</w:t>
      </w:r>
    </w:p>
    <w:bookmarkEnd w:id="16"/>
    <w:p w14:paraId="2D0542DA" w14:textId="77777777" w:rsidR="00E56678" w:rsidRPr="00C7204B" w:rsidRDefault="00E56678" w:rsidP="00D35A3F">
      <w:pPr>
        <w:pStyle w:val="ListParagraph"/>
        <w:numPr>
          <w:ilvl w:val="0"/>
          <w:numId w:val="5"/>
        </w:numPr>
        <w:spacing w:before="0" w:after="0"/>
      </w:pPr>
      <w:r w:rsidRPr="00C7204B">
        <w:t>42 U.S.C. § 2000d “Title VI of the Civil Rights Act of 1964”, as amended</w:t>
      </w:r>
    </w:p>
    <w:p w14:paraId="3DE27345" w14:textId="77777777" w:rsidR="00E56678" w:rsidRPr="00C7204B" w:rsidRDefault="00E56678" w:rsidP="00D35A3F">
      <w:pPr>
        <w:pStyle w:val="ListParagraph"/>
        <w:numPr>
          <w:ilvl w:val="0"/>
          <w:numId w:val="5"/>
        </w:numPr>
        <w:spacing w:before="0" w:after="0"/>
      </w:pPr>
      <w:r w:rsidRPr="00C7204B">
        <w:t>VA Directive 0710, “Personnel Security and Suitability Program,” June 4, 2010,</w:t>
      </w:r>
      <w:r w:rsidRPr="00C7204B">
        <w:rPr>
          <w:u w:val="single"/>
        </w:rPr>
        <w:t xml:space="preserve"> </w:t>
      </w:r>
      <w:hyperlink r:id="rId11" w:tooltip="Link to VA Publications Website" w:history="1">
        <w:r w:rsidRPr="00C7204B">
          <w:rPr>
            <w:rStyle w:val="Hyperlink"/>
            <w:rFonts w:cs="Arial"/>
            <w:color w:val="auto"/>
          </w:rPr>
          <w:t>https://www.va.gov/vapubs/index.cfm</w:t>
        </w:r>
      </w:hyperlink>
      <w:hyperlink w:history="1"/>
    </w:p>
    <w:p w14:paraId="336D023F"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t xml:space="preserve">VA Handbook 0710, “Personnel Security and Suitability Program,” May 2, 2016, </w:t>
      </w:r>
      <w:hyperlink r:id="rId12" w:history="1">
        <w:r w:rsidRPr="00C7204B">
          <w:rPr>
            <w:rStyle w:val="Hyperlink"/>
            <w:rFonts w:cs="Arial"/>
            <w:color w:val="auto"/>
          </w:rPr>
          <w:t>https://www.va.gov/vapubs/index.cfm</w:t>
        </w:r>
      </w:hyperlink>
      <w:r w:rsidRPr="00C7204B">
        <w:fldChar w:fldCharType="begin"/>
      </w:r>
      <w:r w:rsidRPr="00C7204B">
        <w:instrText>HYPERLINK "http://www.va.gov/vapubs" \o "VA Publications Homepage"</w:instrText>
      </w:r>
      <w:r w:rsidRPr="00C7204B">
        <w:fldChar w:fldCharType="separate"/>
      </w:r>
    </w:p>
    <w:p w14:paraId="77FBFF1A" w14:textId="77777777" w:rsidR="00E56678" w:rsidRPr="00C7204B" w:rsidRDefault="00E56678" w:rsidP="00D35A3F">
      <w:pPr>
        <w:pStyle w:val="ListParagraph"/>
        <w:numPr>
          <w:ilvl w:val="0"/>
          <w:numId w:val="5"/>
        </w:numPr>
        <w:spacing w:before="0" w:after="0"/>
      </w:pPr>
      <w:r w:rsidRPr="00C7204B">
        <w:fldChar w:fldCharType="end"/>
      </w:r>
      <w:r w:rsidRPr="00C7204B">
        <w:t>VA Directive 6102, “Internet/Intranet Services,” August 5, 2019</w:t>
      </w:r>
    </w:p>
    <w:p w14:paraId="19768EF2" w14:textId="77777777" w:rsidR="00E56678" w:rsidRPr="00C7204B" w:rsidRDefault="00E56678" w:rsidP="00D35A3F">
      <w:pPr>
        <w:pStyle w:val="ListParagraph"/>
        <w:numPr>
          <w:ilvl w:val="0"/>
          <w:numId w:val="5"/>
        </w:numPr>
        <w:spacing w:before="0" w:after="0"/>
      </w:pPr>
      <w:r w:rsidRPr="00C7204B">
        <w:t>36 C.F.R. Part 1194 “Information and Communication Technology Standards and Guidelines,” as amended</w:t>
      </w:r>
    </w:p>
    <w:p w14:paraId="74568F2F" w14:textId="77777777" w:rsidR="00E56678" w:rsidRPr="00C7204B" w:rsidRDefault="00E56678" w:rsidP="00D35A3F">
      <w:pPr>
        <w:pStyle w:val="ListParagraph"/>
        <w:numPr>
          <w:ilvl w:val="0"/>
          <w:numId w:val="5"/>
        </w:numPr>
        <w:spacing w:before="0" w:after="0"/>
      </w:pPr>
      <w:r w:rsidRPr="00C7204B">
        <w:t>Office of Management and Budget (OMB) Circular A-130, “Managing Federal Information as a Strategic Resource,” July 28, 2016</w:t>
      </w:r>
    </w:p>
    <w:p w14:paraId="37C003E6" w14:textId="77777777" w:rsidR="00E56678" w:rsidRPr="00C7204B" w:rsidRDefault="00E56678" w:rsidP="00D35A3F">
      <w:pPr>
        <w:pStyle w:val="ListParagraph"/>
        <w:numPr>
          <w:ilvl w:val="0"/>
          <w:numId w:val="5"/>
        </w:numPr>
        <w:spacing w:before="0" w:after="0"/>
      </w:pPr>
      <w:r w:rsidRPr="00C7204B">
        <w:t>32 C.F.R. Part 199, “Civilian Health and Medical Program of the Uniformed Services (CHAMPUS)”, as amended</w:t>
      </w:r>
    </w:p>
    <w:p w14:paraId="5C6251EA" w14:textId="77777777" w:rsidR="00E56678" w:rsidRPr="00C7204B" w:rsidRDefault="00E56678" w:rsidP="00D35A3F">
      <w:pPr>
        <w:pStyle w:val="ListParagraph"/>
        <w:numPr>
          <w:ilvl w:val="0"/>
          <w:numId w:val="5"/>
        </w:numPr>
        <w:spacing w:before="0" w:after="0"/>
      </w:pPr>
      <w:r w:rsidRPr="00C7204B">
        <w:t>NIST SP 800-66 Rev. 2, “Implementing the Health Insurance Portability and Accountability Act (HIPAA) Security Rule: A Cybersecurity Resource Guide,” February 2024</w:t>
      </w:r>
    </w:p>
    <w:p w14:paraId="42ED6329" w14:textId="77777777" w:rsidR="00E56678" w:rsidRPr="00C7204B" w:rsidRDefault="00E56678" w:rsidP="00D35A3F">
      <w:pPr>
        <w:pStyle w:val="ListParagraph"/>
        <w:numPr>
          <w:ilvl w:val="0"/>
          <w:numId w:val="5"/>
        </w:numPr>
        <w:spacing w:before="0" w:after="0"/>
      </w:pPr>
      <w:r w:rsidRPr="00C7204B">
        <w:t>45 C.F.R Parts 160 and 164, Subparts A and E, the Standards for Privacy of Individually Identifiable Health Information (“Privacy Rule”); and 45 C.F.R. Parts 160 and 164, Subparts A and C, the Security Standard (“Security Rule”); as amended</w:t>
      </w:r>
    </w:p>
    <w:p w14:paraId="2801FDFA" w14:textId="77777777" w:rsidR="00E56678" w:rsidRPr="00C7204B" w:rsidRDefault="00E56678" w:rsidP="00D35A3F">
      <w:pPr>
        <w:pStyle w:val="ListParagraph"/>
        <w:numPr>
          <w:ilvl w:val="0"/>
          <w:numId w:val="5"/>
        </w:numPr>
        <w:spacing w:before="0" w:after="0"/>
      </w:pPr>
      <w:r w:rsidRPr="00C7204B">
        <w:t>Sections 504 and 508 of the Rehabilitation Act (29 U.S.C. § 794d), as amended</w:t>
      </w:r>
    </w:p>
    <w:p w14:paraId="6F7930BE" w14:textId="77777777" w:rsidR="00E56678" w:rsidRPr="00C7204B" w:rsidRDefault="00E56678" w:rsidP="00D35A3F">
      <w:pPr>
        <w:pStyle w:val="ListParagraph"/>
        <w:numPr>
          <w:ilvl w:val="0"/>
          <w:numId w:val="5"/>
        </w:numPr>
        <w:spacing w:before="0" w:after="0"/>
      </w:pPr>
      <w:r w:rsidRPr="00C7204B">
        <w:t>Homeland Security Presidential Directive (12) (HSPD-12), August 27, 2004</w:t>
      </w:r>
    </w:p>
    <w:p w14:paraId="174FC975" w14:textId="77777777" w:rsidR="00E56678" w:rsidRPr="00C7204B" w:rsidRDefault="00E56678" w:rsidP="00D35A3F">
      <w:pPr>
        <w:pStyle w:val="ListParagraph"/>
        <w:numPr>
          <w:ilvl w:val="0"/>
          <w:numId w:val="5"/>
        </w:numPr>
        <w:spacing w:before="0" w:after="0"/>
      </w:pPr>
      <w:r w:rsidRPr="00C7204B">
        <w:t>VA Directive 6500, “VA Cybersecurity Program,” February 24, 2021 (see VA NOTICE 24-18, dated September 27, 2024, “Update to VA Directive 6500 Cybersecurity Program”, and VA Notice 25-07, dated 3/18/25, “Amending VA Directive 6500 to incorporate M-24-15”)</w:t>
      </w:r>
    </w:p>
    <w:p w14:paraId="6AF05EA6" w14:textId="77777777" w:rsidR="00E56678" w:rsidRPr="00C7204B" w:rsidRDefault="00E56678" w:rsidP="00D35A3F">
      <w:pPr>
        <w:pStyle w:val="ListParagraph"/>
        <w:numPr>
          <w:ilvl w:val="0"/>
          <w:numId w:val="5"/>
        </w:numPr>
        <w:spacing w:before="0" w:after="0"/>
      </w:pPr>
      <w:r w:rsidRPr="00C7204B">
        <w:t>VA Handbook 6500, “Risk Management Framework for VA Information Systems VA Information Security Program,” February 24, 2021 (see VA Notice 25-01, dated October 15, 2024, “Update to VA Handbook 6500 Risk Management Framework for VA Information Systems VA Information Security Program”, and VA Notice 25-06, dated 3/18/25, “Amending VA Directive 6500 to incorporate M-24-15”)</w:t>
      </w:r>
    </w:p>
    <w:p w14:paraId="226BFBA5" w14:textId="77777777" w:rsidR="00E56678" w:rsidRPr="00C7204B" w:rsidRDefault="00E56678" w:rsidP="00D35A3F">
      <w:pPr>
        <w:pStyle w:val="ListParagraph"/>
        <w:numPr>
          <w:ilvl w:val="0"/>
          <w:numId w:val="5"/>
        </w:numPr>
        <w:spacing w:before="0" w:after="0"/>
      </w:pPr>
      <w:r w:rsidRPr="00C7204B">
        <w:lastRenderedPageBreak/>
        <w:t>VA Handbook 6500.2, “Management of Breaches Involving Sensitive Personal Information (SPI),” June 30, 2023</w:t>
      </w:r>
    </w:p>
    <w:p w14:paraId="23A1ADCD" w14:textId="77777777" w:rsidR="00E56678" w:rsidRPr="00C7204B" w:rsidRDefault="00E56678" w:rsidP="00D35A3F">
      <w:pPr>
        <w:pStyle w:val="ListParagraph"/>
        <w:numPr>
          <w:ilvl w:val="0"/>
          <w:numId w:val="5"/>
        </w:numPr>
        <w:spacing w:before="0" w:after="0"/>
      </w:pPr>
      <w:r w:rsidRPr="00C7204B">
        <w:t>VA Handbook 6500.6, “Contract Security,” March 12, 2010 (see VA Notice 24-12, dated April 22, 2024, “Update to VA Handbook 6500.6, Contract Security, Appendix C VA Information and Information System Security/Privacy Language For Inclusion Into Contracts, As Appropriate”)</w:t>
      </w:r>
    </w:p>
    <w:p w14:paraId="0C95688B" w14:textId="77777777" w:rsidR="00E56678" w:rsidRPr="00C7204B" w:rsidRDefault="00E56678" w:rsidP="00D35A3F">
      <w:pPr>
        <w:pStyle w:val="ListParagraph"/>
        <w:numPr>
          <w:ilvl w:val="0"/>
          <w:numId w:val="5"/>
        </w:numPr>
        <w:spacing w:before="0" w:after="0"/>
      </w:pPr>
      <w:r w:rsidRPr="00C7204B">
        <w:t>VA Handbook 6500.8, “Information System Contingency Planning,” March 25, 2025</w:t>
      </w:r>
    </w:p>
    <w:p w14:paraId="5AD85285" w14:textId="77777777" w:rsidR="00E56678" w:rsidRPr="00C7204B" w:rsidRDefault="00E56678" w:rsidP="00D35A3F">
      <w:pPr>
        <w:pStyle w:val="ListParagraph"/>
        <w:numPr>
          <w:ilvl w:val="0"/>
          <w:numId w:val="5"/>
        </w:numPr>
        <w:spacing w:before="0" w:after="0"/>
      </w:pPr>
      <w:r w:rsidRPr="00C7204B">
        <w:t>VA Handbook 6500.10, “Mobile Device Security Policy,” February 15, 2018</w:t>
      </w:r>
    </w:p>
    <w:p w14:paraId="37E290BC" w14:textId="77777777" w:rsidR="00E56678" w:rsidRPr="00C7204B" w:rsidRDefault="00E56678" w:rsidP="00D35A3F">
      <w:pPr>
        <w:pStyle w:val="ListParagraph"/>
        <w:numPr>
          <w:ilvl w:val="0"/>
          <w:numId w:val="5"/>
        </w:numPr>
        <w:spacing w:before="0" w:after="0"/>
      </w:pPr>
      <w:r w:rsidRPr="00C7204B">
        <w:t>VA Handbook 6500.11, “VA Firewall Configuration,” August 22, 2017</w:t>
      </w:r>
    </w:p>
    <w:p w14:paraId="09D73CAA" w14:textId="77777777" w:rsidR="00E56678" w:rsidRPr="00C7204B" w:rsidRDefault="00E56678" w:rsidP="00D35A3F">
      <w:pPr>
        <w:pStyle w:val="ListParagraph"/>
        <w:numPr>
          <w:ilvl w:val="0"/>
          <w:numId w:val="5"/>
        </w:numPr>
        <w:tabs>
          <w:tab w:val="left" w:pos="0"/>
          <w:tab w:val="left" w:pos="720"/>
        </w:tabs>
        <w:spacing w:before="0" w:after="0"/>
      </w:pPr>
      <w:r w:rsidRPr="00C7204B">
        <w:t xml:space="preserve">OIT Process Asset Library (PAL), </w:t>
      </w:r>
      <w:hyperlink r:id="rId13" w:tooltip="Link to public facing PAL" w:history="1">
        <w:r w:rsidRPr="00C7204B">
          <w:rPr>
            <w:rStyle w:val="Hyperlink"/>
            <w:rFonts w:cs="Arial"/>
            <w:color w:val="auto"/>
          </w:rPr>
          <w:t>OIT Process Asset Library</w:t>
        </w:r>
      </w:hyperlink>
      <w:r w:rsidRPr="00C7204B">
        <w:t>.</w:t>
      </w:r>
    </w:p>
    <w:p w14:paraId="213EFA5C" w14:textId="77777777" w:rsidR="00E56678" w:rsidRPr="00C7204B" w:rsidRDefault="00E56678" w:rsidP="00D35A3F">
      <w:pPr>
        <w:pStyle w:val="ListParagraph"/>
        <w:numPr>
          <w:ilvl w:val="0"/>
          <w:numId w:val="5"/>
        </w:numPr>
        <w:tabs>
          <w:tab w:val="left" w:pos="0"/>
          <w:tab w:val="left" w:pos="720"/>
        </w:tabs>
        <w:spacing w:before="0" w:after="0"/>
      </w:pPr>
      <w:r w:rsidRPr="00C7204B">
        <w:t xml:space="preserve">One-VA Technical Reference Model (TRM) (reference at </w:t>
      </w:r>
      <w:hyperlink r:id="rId14" w:tooltip="One-VA Technical Reference Model (TRM) Website" w:history="1">
        <w:r w:rsidRPr="00C7204B">
          <w:rPr>
            <w:rStyle w:val="Hyperlink"/>
            <w:rFonts w:cs="Arial"/>
            <w:color w:val="auto"/>
          </w:rPr>
          <w:t>https://www.va.gov/trm/TRMHomePage.aspx</w:t>
        </w:r>
      </w:hyperlink>
      <w:r w:rsidRPr="00C7204B">
        <w:t>)</w:t>
      </w:r>
    </w:p>
    <w:p w14:paraId="08176288" w14:textId="77777777" w:rsidR="00E56678" w:rsidRPr="00C7204B" w:rsidRDefault="00E56678" w:rsidP="00D35A3F">
      <w:pPr>
        <w:pStyle w:val="ListParagraph"/>
        <w:numPr>
          <w:ilvl w:val="0"/>
          <w:numId w:val="5"/>
        </w:numPr>
        <w:spacing w:before="0" w:after="0"/>
      </w:pPr>
      <w:r w:rsidRPr="00C7204B">
        <w:t>VA Directive 6508, “Implementation of Privacy Threshold Analysis and Privacy Impact Assessment,” October 15, 2014</w:t>
      </w:r>
    </w:p>
    <w:p w14:paraId="042BBD59" w14:textId="77777777" w:rsidR="00E56678" w:rsidRPr="00C7204B" w:rsidRDefault="00E56678" w:rsidP="00D35A3F">
      <w:pPr>
        <w:pStyle w:val="ListParagraph"/>
        <w:numPr>
          <w:ilvl w:val="0"/>
          <w:numId w:val="5"/>
        </w:numPr>
        <w:spacing w:before="0" w:after="0"/>
      </w:pPr>
      <w:r w:rsidRPr="00C7204B">
        <w:t>VA Directive 6510, “VA Identity, Credential and Access Management,” September 3, 2024</w:t>
      </w:r>
    </w:p>
    <w:p w14:paraId="1D0BACD1" w14:textId="77777777" w:rsidR="00E56678" w:rsidRPr="00C7204B" w:rsidRDefault="00E56678" w:rsidP="00D35A3F">
      <w:pPr>
        <w:pStyle w:val="ListParagraph"/>
        <w:numPr>
          <w:ilvl w:val="0"/>
          <w:numId w:val="5"/>
        </w:numPr>
        <w:spacing w:before="0" w:after="0"/>
      </w:pPr>
      <w:r w:rsidRPr="00C7204B">
        <w:t>VA Handbook 6510, “VA Identity, Credential and Access Management,” September 27, 2024</w:t>
      </w:r>
    </w:p>
    <w:p w14:paraId="63F18B37" w14:textId="77777777" w:rsidR="00E56678" w:rsidRPr="00C7204B" w:rsidRDefault="00E56678" w:rsidP="00D35A3F">
      <w:pPr>
        <w:pStyle w:val="ListParagraph"/>
        <w:numPr>
          <w:ilvl w:val="0"/>
          <w:numId w:val="5"/>
        </w:numPr>
        <w:spacing w:before="0" w:after="0"/>
      </w:pPr>
      <w:r w:rsidRPr="00C7204B">
        <w:t>VA Directive and Handbook 6513, “Secure External Connections,” October 12, 2017</w:t>
      </w:r>
    </w:p>
    <w:p w14:paraId="4476AD26" w14:textId="77777777" w:rsidR="00E56678" w:rsidRPr="00C7204B" w:rsidRDefault="00E56678" w:rsidP="00D35A3F">
      <w:pPr>
        <w:pStyle w:val="ListParagraph"/>
        <w:numPr>
          <w:ilvl w:val="0"/>
          <w:numId w:val="5"/>
        </w:numPr>
        <w:spacing w:before="0" w:after="0"/>
      </w:pPr>
      <w:r w:rsidRPr="00C7204B">
        <w:t>VA Directive 6300, “Records and Information Management,” September 21, 2018</w:t>
      </w:r>
    </w:p>
    <w:p w14:paraId="17DD616D" w14:textId="77777777" w:rsidR="00E56678" w:rsidRPr="00C7204B" w:rsidRDefault="00E56678" w:rsidP="00D35A3F">
      <w:pPr>
        <w:pStyle w:val="ListParagraph"/>
        <w:numPr>
          <w:ilvl w:val="0"/>
          <w:numId w:val="5"/>
        </w:numPr>
        <w:spacing w:before="0" w:after="0"/>
      </w:pPr>
      <w:r w:rsidRPr="00C7204B">
        <w:t xml:space="preserve">VA Handbook, 6300.1, “Records Management </w:t>
      </w:r>
      <w:proofErr w:type="gramStart"/>
      <w:r w:rsidRPr="00C7204B">
        <w:t>Procedures,“</w:t>
      </w:r>
      <w:proofErr w:type="gramEnd"/>
      <w:r w:rsidRPr="00C7204B">
        <w:t xml:space="preserve"> March 24, 2010</w:t>
      </w:r>
    </w:p>
    <w:p w14:paraId="22EF452D" w14:textId="77777777" w:rsidR="00E56678" w:rsidRPr="00C7204B" w:rsidRDefault="00E56678" w:rsidP="00D35A3F">
      <w:pPr>
        <w:pStyle w:val="ListParagraph"/>
        <w:numPr>
          <w:ilvl w:val="0"/>
          <w:numId w:val="5"/>
        </w:numPr>
        <w:spacing w:before="0" w:after="0"/>
      </w:pPr>
      <w:r w:rsidRPr="00C7204B">
        <w:t>NIST SP 800-37 Rev 2, “Risk Management Framework for Information Systems and Organizations: A System Life Cycle Approach for Security and Privacy,” December 2018</w:t>
      </w:r>
    </w:p>
    <w:p w14:paraId="503D9A20" w14:textId="77777777" w:rsidR="00E56678" w:rsidRPr="00C7204B" w:rsidRDefault="00E56678" w:rsidP="00D35A3F">
      <w:pPr>
        <w:pStyle w:val="ListParagraph"/>
        <w:numPr>
          <w:ilvl w:val="0"/>
          <w:numId w:val="5"/>
        </w:numPr>
        <w:spacing w:before="0" w:after="0"/>
      </w:pPr>
      <w:r w:rsidRPr="00C7204B">
        <w:t>NIST SP 800-53 Rev. 5, “Security and Privacy Controls for Federal Information Systems and Organizations,” September 23, 2020 (includes updates as of 12/10/2020)</w:t>
      </w:r>
    </w:p>
    <w:p w14:paraId="664EA21A" w14:textId="77777777" w:rsidR="00E56678" w:rsidRPr="00C7204B" w:rsidRDefault="00E56678" w:rsidP="00D35A3F">
      <w:pPr>
        <w:pStyle w:val="ListParagraph"/>
        <w:numPr>
          <w:ilvl w:val="0"/>
          <w:numId w:val="5"/>
        </w:numPr>
        <w:spacing w:before="0" w:after="0"/>
      </w:pPr>
      <w:r w:rsidRPr="00C7204B">
        <w:t>VA Directive 0735, “Homeland Security Presidential Directive 12 (HSPD-12) Program,” October 26, 2015</w:t>
      </w:r>
    </w:p>
    <w:p w14:paraId="71ADAF89" w14:textId="77777777" w:rsidR="00E56678" w:rsidRPr="00C7204B" w:rsidRDefault="00E56678" w:rsidP="00D35A3F">
      <w:pPr>
        <w:pStyle w:val="ListParagraph"/>
        <w:numPr>
          <w:ilvl w:val="0"/>
          <w:numId w:val="5"/>
        </w:numPr>
        <w:spacing w:before="0" w:after="0"/>
      </w:pPr>
      <w:r w:rsidRPr="00C7204B">
        <w:t>VA Handbook 0735, “Homeland Security Presidential Directive 12 (HSPD-12) Program,” March 24, 2014</w:t>
      </w:r>
    </w:p>
    <w:p w14:paraId="2F3410C8" w14:textId="77777777" w:rsidR="00E56678" w:rsidRPr="00C7204B" w:rsidRDefault="00E56678" w:rsidP="00D35A3F">
      <w:pPr>
        <w:pStyle w:val="ListParagraph"/>
        <w:numPr>
          <w:ilvl w:val="0"/>
          <w:numId w:val="5"/>
        </w:numPr>
        <w:spacing w:before="0" w:after="0"/>
      </w:pPr>
      <w:r w:rsidRPr="00C7204B">
        <w:t>OMB Memorandum 05-24, “Implementation of Homeland Security Presidential Directive (HSPD) 12 – Policy for a Common Identification Standard for Federal Employees and Contractors,” August 5, 2005</w:t>
      </w:r>
    </w:p>
    <w:p w14:paraId="7B74A5CA" w14:textId="77777777" w:rsidR="00E56678" w:rsidRPr="00C7204B" w:rsidRDefault="00E56678" w:rsidP="00D35A3F">
      <w:pPr>
        <w:pStyle w:val="ListParagraph"/>
        <w:numPr>
          <w:ilvl w:val="0"/>
          <w:numId w:val="5"/>
        </w:numPr>
        <w:spacing w:before="0" w:after="0"/>
      </w:pPr>
      <w:r w:rsidRPr="00C7204B">
        <w:t>OMB Memorandum M-19-17, “Enabling Mission Delivery Through Improved Identity, Credential, and Access Management,” May 21, 2019</w:t>
      </w:r>
    </w:p>
    <w:p w14:paraId="45092E1E" w14:textId="77777777" w:rsidR="00E56678" w:rsidRPr="00C7204B" w:rsidRDefault="00E56678" w:rsidP="00D35A3F">
      <w:pPr>
        <w:pStyle w:val="ListParagraph"/>
        <w:numPr>
          <w:ilvl w:val="0"/>
          <w:numId w:val="5"/>
        </w:numPr>
        <w:spacing w:before="0" w:after="0"/>
      </w:pPr>
      <w:r w:rsidRPr="00C7204B">
        <w:t>OMB Memorandum, “Guidance for Homeland Security Presidential Directive (HSPD) 12 Implementation,” May 23, 2008</w:t>
      </w:r>
    </w:p>
    <w:p w14:paraId="0C3B18EE" w14:textId="77777777" w:rsidR="00E56678" w:rsidRPr="00C7204B" w:rsidRDefault="00E56678" w:rsidP="00D35A3F">
      <w:pPr>
        <w:pStyle w:val="ListParagraph"/>
        <w:numPr>
          <w:ilvl w:val="0"/>
          <w:numId w:val="5"/>
        </w:numPr>
        <w:spacing w:before="0" w:after="0"/>
      </w:pPr>
      <w:bookmarkStart w:id="17" w:name="_Hlk161062676"/>
      <w:r w:rsidRPr="00C7204B">
        <w:t>Federal Identity, Credential, and Access Management (FICAM) Architecture, June 30, 2023 (</w:t>
      </w:r>
      <w:hyperlink r:id="rId15" w:anchor=":~:text=FICAM%20is%20the%20federal%20government%E2%80%99s%20enterprise%20approach%20to,identity%20processes%2C%20practices%2C%20policies%2C%20and%20information%20security%20disciplines." w:tooltip="Link to the FICAM Architecture website area" w:history="1">
        <w:r w:rsidRPr="00C7204B">
          <w:rPr>
            <w:rStyle w:val="Hyperlink"/>
            <w:rFonts w:cs="Arial"/>
            <w:color w:val="auto"/>
          </w:rPr>
          <w:t>FICAM Architecture (idmanagement.gov)</w:t>
        </w:r>
      </w:hyperlink>
      <w:r w:rsidRPr="00C7204B">
        <w:t>)</w:t>
      </w:r>
    </w:p>
    <w:bookmarkEnd w:id="17"/>
    <w:p w14:paraId="523828BE" w14:textId="77777777" w:rsidR="00E56678" w:rsidRPr="00C7204B" w:rsidRDefault="00E56678" w:rsidP="00D35A3F">
      <w:pPr>
        <w:pStyle w:val="ListParagraph"/>
        <w:numPr>
          <w:ilvl w:val="0"/>
          <w:numId w:val="5"/>
        </w:numPr>
        <w:spacing w:before="0" w:after="0"/>
      </w:pPr>
      <w:r w:rsidRPr="00C7204B">
        <w:t xml:space="preserve">NIST SP 800-116 Rev 1, “Guidelines for the Use of Personal Identity Verification (PIV) Credentials in Facility </w:t>
      </w:r>
      <w:proofErr w:type="gramStart"/>
      <w:r w:rsidRPr="00C7204B">
        <w:t>Access,“</w:t>
      </w:r>
      <w:proofErr w:type="gramEnd"/>
      <w:r w:rsidRPr="00C7204B">
        <w:t xml:space="preserve"> June 2018</w:t>
      </w:r>
    </w:p>
    <w:p w14:paraId="4F7FE966" w14:textId="77777777" w:rsidR="00E56678" w:rsidRPr="00C7204B" w:rsidRDefault="00E56678" w:rsidP="00D35A3F">
      <w:pPr>
        <w:pStyle w:val="ListParagraph"/>
        <w:numPr>
          <w:ilvl w:val="0"/>
          <w:numId w:val="5"/>
        </w:numPr>
        <w:spacing w:before="0" w:after="0"/>
      </w:pPr>
      <w:r w:rsidRPr="00C7204B">
        <w:lastRenderedPageBreak/>
        <w:t>NIST SP 800-63-3, 800-63A, 800-63B, 800-63C, “Digital Identity Guidelines,” updated March 02, 2020</w:t>
      </w:r>
    </w:p>
    <w:p w14:paraId="7929C8DD" w14:textId="77777777" w:rsidR="00E56678" w:rsidRPr="00C7204B" w:rsidRDefault="00E56678" w:rsidP="00D35A3F">
      <w:pPr>
        <w:pStyle w:val="ListParagraph"/>
        <w:numPr>
          <w:ilvl w:val="0"/>
          <w:numId w:val="5"/>
        </w:numPr>
        <w:spacing w:before="0" w:after="0"/>
      </w:pPr>
      <w:r w:rsidRPr="00C7204B">
        <w:t>NIST SP 800-157, “Guidelines for Derived PIV Credentials,” December 2014</w:t>
      </w:r>
    </w:p>
    <w:p w14:paraId="530BCC2E" w14:textId="77777777" w:rsidR="00E56678" w:rsidRPr="00C7204B" w:rsidRDefault="00E56678" w:rsidP="00D35A3F">
      <w:pPr>
        <w:pStyle w:val="ListParagraph"/>
        <w:numPr>
          <w:ilvl w:val="0"/>
          <w:numId w:val="5"/>
        </w:numPr>
        <w:spacing w:before="0" w:after="0"/>
      </w:pPr>
      <w:r w:rsidRPr="00C7204B">
        <w:t xml:space="preserve">VA Memorandum, VAIQ #7100147, “Continued Implementation of Homeland Security Presidential Directive 12 (HSPD-12),” April 29, 2011 (reference </w:t>
      </w:r>
      <w:hyperlink r:id="rId16" w:tooltip="Link to VA Memorandum VAIQ #7100147, via VOA" w:history="1">
        <w:r w:rsidRPr="00C7204B">
          <w:rPr>
            <w:rStyle w:val="Hyperlink"/>
            <w:rFonts w:cs="Arial"/>
            <w:color w:val="auto"/>
          </w:rPr>
          <w:t>https://www.voa.va.gov/documentlistpublic.aspx?NodeID=514</w:t>
        </w:r>
      </w:hyperlink>
      <w:r w:rsidRPr="00C7204B">
        <w:t>)</w:t>
      </w:r>
    </w:p>
    <w:p w14:paraId="06A4F155" w14:textId="77777777" w:rsidR="00E56678" w:rsidRPr="00C7204B" w:rsidRDefault="00E56678" w:rsidP="00D35A3F">
      <w:pPr>
        <w:pStyle w:val="ListParagraph"/>
        <w:numPr>
          <w:ilvl w:val="0"/>
          <w:numId w:val="5"/>
        </w:numPr>
        <w:spacing w:before="0" w:after="0"/>
      </w:pPr>
      <w:r w:rsidRPr="00C7204B">
        <w:t xml:space="preserve">IAM Identity Management Business Requirements Guidance document, May 2013, (reference Enterprise Architecture Section, PIV/IAM (reference </w:t>
      </w:r>
      <w:hyperlink r:id="rId17" w:tooltip="Link to VOA site for the IAM Identity Management Business Requirements Guidance document" w:history="1">
        <w:r w:rsidRPr="00C7204B">
          <w:rPr>
            <w:rStyle w:val="Hyperlink"/>
            <w:rFonts w:cs="Arial"/>
            <w:color w:val="auto"/>
          </w:rPr>
          <w:t>https://www.voa.va.gov/documentlistpublic.aspx?NodeID=514</w:t>
        </w:r>
      </w:hyperlink>
      <w:r w:rsidRPr="00C7204B">
        <w:t>)</w:t>
      </w:r>
    </w:p>
    <w:p w14:paraId="00CAFD95"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rPr>
        <w:t xml:space="preserve"> </w:t>
      </w:r>
      <w:r w:rsidRPr="00C7204B">
        <w:t xml:space="preserve">VA </w:t>
      </w:r>
      <w:bookmarkStart w:id="18" w:name="_Hlk25137610"/>
      <w:r w:rsidRPr="00C7204B">
        <w:t>Memorandum “Personal Identity Verification (PIV) Logical Access Policy Clarification,” July 17, 2019,</w:t>
      </w:r>
      <w:r w:rsidRPr="00C7204B">
        <w:rPr>
          <w:rStyle w:val="Hyperlink"/>
          <w:rFonts w:cs="Arial"/>
          <w:color w:val="auto"/>
        </w:rPr>
        <w:t xml:space="preserve"> </w:t>
      </w:r>
      <w:hyperlink r:id="rId18" w:tooltip="Link to VA Memo &quot;PIV Logical Access Policy Clarification (VIEWS 00155984)&quot; document via VOA" w:history="1">
        <w:r w:rsidRPr="00C7204B">
          <w:rPr>
            <w:rStyle w:val="Hyperlink"/>
            <w:rFonts w:cs="Arial"/>
            <w:color w:val="auto"/>
          </w:rPr>
          <w:t>https://www.voa.va.gov/DocumentView.aspx?DocumentID=4896</w:t>
        </w:r>
      </w:hyperlink>
      <w:bookmarkEnd w:id="18"/>
    </w:p>
    <w:p w14:paraId="066EFD59" w14:textId="77777777" w:rsidR="00E56678" w:rsidRPr="00C7204B" w:rsidRDefault="00E56678" w:rsidP="00D35A3F">
      <w:pPr>
        <w:pStyle w:val="ListParagraph"/>
        <w:numPr>
          <w:ilvl w:val="0"/>
          <w:numId w:val="5"/>
        </w:numPr>
        <w:spacing w:before="0" w:after="0"/>
      </w:pPr>
      <w:r w:rsidRPr="00C7204B">
        <w:t xml:space="preserve">Trusted Internet Connections (TIC) 3.0 Core Guidance Documents, </w:t>
      </w:r>
      <w:hyperlink r:id="rId19" w:tooltip="TIC 3.0 Core Guidance Documents link, to CISA" w:history="1">
        <w:r w:rsidRPr="00C7204B">
          <w:rPr>
            <w:rStyle w:val="Hyperlink"/>
            <w:rFonts w:cs="Arial"/>
            <w:color w:val="auto"/>
          </w:rPr>
          <w:t>https://www.cisa.gov/publication/tic-30-core-guidance-documents</w:t>
        </w:r>
      </w:hyperlink>
    </w:p>
    <w:p w14:paraId="6AF9E5FE" w14:textId="77777777" w:rsidR="00E56678" w:rsidRPr="00C7204B" w:rsidRDefault="00E56678" w:rsidP="00D35A3F">
      <w:pPr>
        <w:pStyle w:val="ListParagraph"/>
        <w:numPr>
          <w:ilvl w:val="0"/>
          <w:numId w:val="5"/>
        </w:numPr>
        <w:spacing w:before="0" w:after="0"/>
      </w:pPr>
      <w:r w:rsidRPr="00C7204B">
        <w:t>OMB Memorandum M-19-26, “Update to the Trusted Internet Connections (TIC) Initiative,” September 12, 2019</w:t>
      </w:r>
    </w:p>
    <w:p w14:paraId="0FF9427C" w14:textId="77777777" w:rsidR="00E56678" w:rsidRPr="00C7204B" w:rsidRDefault="00E56678" w:rsidP="00D35A3F">
      <w:pPr>
        <w:pStyle w:val="ListParagraph"/>
        <w:numPr>
          <w:ilvl w:val="0"/>
          <w:numId w:val="5"/>
        </w:numPr>
        <w:spacing w:before="0" w:after="0"/>
      </w:pPr>
      <w:r w:rsidRPr="00C7204B">
        <w:t>OMB Memorandum M-08-23, “Securing the Federal Government’s Domain Name System Infrastructure,” August 22, 2008</w:t>
      </w:r>
    </w:p>
    <w:p w14:paraId="6878575A" w14:textId="77777777" w:rsidR="00E56678" w:rsidRPr="00C7204B" w:rsidRDefault="00E56678" w:rsidP="00D35A3F">
      <w:pPr>
        <w:pStyle w:val="ListParagraph"/>
        <w:numPr>
          <w:ilvl w:val="0"/>
          <w:numId w:val="5"/>
        </w:numPr>
        <w:spacing w:before="0" w:after="0"/>
      </w:pPr>
      <w:bookmarkStart w:id="19" w:name="_Hlk161062746"/>
      <w:r w:rsidRPr="00C7204B">
        <w:t>Sections 524 and 525 of the Energy Independence and Security Act of 2007, (P.L. 110–140), December 19, 2007</w:t>
      </w:r>
    </w:p>
    <w:p w14:paraId="6BBBFC66" w14:textId="77777777" w:rsidR="00E56678" w:rsidRPr="00C7204B" w:rsidRDefault="00E56678" w:rsidP="00D35A3F">
      <w:pPr>
        <w:pStyle w:val="ListParagraph"/>
        <w:numPr>
          <w:ilvl w:val="0"/>
          <w:numId w:val="5"/>
        </w:numPr>
        <w:spacing w:before="0" w:after="0"/>
      </w:pPr>
      <w:bookmarkStart w:id="20" w:name="_Hlk161062769"/>
      <w:bookmarkEnd w:id="19"/>
      <w:r w:rsidRPr="00C7204B">
        <w:t>Section 104 of the Energy Policy Act of 2005, (P.L. 109–58), August 8, 2005</w:t>
      </w:r>
    </w:p>
    <w:bookmarkEnd w:id="20"/>
    <w:p w14:paraId="25CEB3B1" w14:textId="77777777" w:rsidR="00E56678" w:rsidRPr="00C7204B" w:rsidRDefault="00E56678" w:rsidP="00D35A3F">
      <w:pPr>
        <w:pStyle w:val="ListParagraph"/>
        <w:numPr>
          <w:ilvl w:val="0"/>
          <w:numId w:val="5"/>
        </w:numPr>
        <w:spacing w:before="0" w:after="0"/>
      </w:pPr>
      <w:r w:rsidRPr="00C7204B">
        <w:t>Executive Order 13221, “Energy-Efficient Standby Power Devices,” August 2, 2001</w:t>
      </w:r>
    </w:p>
    <w:p w14:paraId="05D050AA" w14:textId="77777777" w:rsidR="00E56678" w:rsidRPr="00C7204B" w:rsidRDefault="00E56678" w:rsidP="00D35A3F">
      <w:pPr>
        <w:pStyle w:val="ListParagraph"/>
        <w:numPr>
          <w:ilvl w:val="0"/>
          <w:numId w:val="5"/>
        </w:numPr>
        <w:spacing w:before="0" w:after="0"/>
      </w:pPr>
      <w:r w:rsidRPr="00C7204B">
        <w:t>VA Directive 0057, “VA Environmental Management Program,” October 25, 2022</w:t>
      </w:r>
    </w:p>
    <w:p w14:paraId="23B3488D" w14:textId="77777777" w:rsidR="00E56678" w:rsidRPr="00C7204B" w:rsidRDefault="00E56678" w:rsidP="00D35A3F">
      <w:pPr>
        <w:pStyle w:val="ListParagraph"/>
        <w:numPr>
          <w:ilvl w:val="0"/>
          <w:numId w:val="5"/>
        </w:numPr>
        <w:spacing w:before="0" w:after="0"/>
      </w:pPr>
      <w:r w:rsidRPr="00C7204B">
        <w:t xml:space="preserve">Office of Information Security (OIS) VAIQ #7424808 Memorandum, “Remote Access,” January 15, 2014, </w:t>
      </w:r>
      <w:hyperlink r:id="rId20" w:tooltip="Link to the &quot;Remote Access&quot; Memorandum from VA OIS, VAIQ #7424808." w:history="1">
        <w:r w:rsidRPr="00C7204B">
          <w:rPr>
            <w:rStyle w:val="Hyperlink"/>
            <w:rFonts w:cs="Arial"/>
            <w:color w:val="auto"/>
          </w:rPr>
          <w:t>https://www.voa.va.gov/DocumentListPublic.aspx?NodeId=28</w:t>
        </w:r>
      </w:hyperlink>
    </w:p>
    <w:p w14:paraId="2FF304F1" w14:textId="77777777" w:rsidR="00E56678" w:rsidRPr="00C7204B" w:rsidRDefault="00E56678" w:rsidP="00D35A3F">
      <w:pPr>
        <w:pStyle w:val="ListParagraph"/>
        <w:numPr>
          <w:ilvl w:val="0"/>
          <w:numId w:val="5"/>
        </w:numPr>
        <w:spacing w:before="0" w:after="0"/>
      </w:pPr>
      <w:r w:rsidRPr="00C7204B">
        <w:t>Clinger-Cohen Act of 1996, 40 U.S.C. §11101 and §11103</w:t>
      </w:r>
    </w:p>
    <w:p w14:paraId="1911627A" w14:textId="77777777" w:rsidR="00E56678" w:rsidRPr="00C7204B" w:rsidRDefault="00E56678" w:rsidP="00D35A3F">
      <w:pPr>
        <w:pStyle w:val="ListParagraph"/>
        <w:numPr>
          <w:ilvl w:val="0"/>
          <w:numId w:val="5"/>
        </w:numPr>
        <w:spacing w:before="0" w:after="0"/>
      </w:pPr>
      <w:r w:rsidRPr="00C7204B" w:rsidDel="0041086F">
        <w:t xml:space="preserve"> </w:t>
      </w:r>
      <w:bookmarkStart w:id="21" w:name="_Hlk4594102"/>
      <w:r w:rsidRPr="00C7204B">
        <w:t xml:space="preserve">“Veteran Focused Integration Process (VIP) Guide 4.0,” March  2021, </w:t>
      </w:r>
      <w:hyperlink r:id="rId21" w:tooltip="Link to the VIP Guide via VOA" w:history="1">
        <w:r w:rsidRPr="00C7204B">
          <w:rPr>
            <w:rStyle w:val="Hyperlink"/>
            <w:rFonts w:cs="Arial"/>
            <w:color w:val="auto"/>
          </w:rPr>
          <w:t>https://www.voa.va.gov/DocumentView.aspx?DocumentID=4371</w:t>
        </w:r>
      </w:hyperlink>
    </w:p>
    <w:bookmarkEnd w:id="21"/>
    <w:p w14:paraId="4AFB9C64"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VA Memorandum “Proper Use of Email and Other Messaging Services,” January 2, 2018,</w:t>
      </w:r>
      <w:r w:rsidRPr="00C7204B">
        <w:rPr>
          <w:rStyle w:val="Hyperlink"/>
          <w:rFonts w:cs="Arial"/>
          <w:color w:val="auto"/>
        </w:rPr>
        <w:t xml:space="preserve"> </w:t>
      </w:r>
      <w:hyperlink r:id="rId22" w:tooltip="Document Listing containing Proper use of Email Memo, via VOA" w:history="1">
        <w:r w:rsidRPr="00C7204B">
          <w:rPr>
            <w:rStyle w:val="Hyperlink"/>
            <w:rFonts w:cs="Arial"/>
            <w:color w:val="auto"/>
          </w:rPr>
          <w:t>https://www.voa.va.gov/DocumentListPublic.aspx?NodeId=28</w:t>
        </w:r>
      </w:hyperlink>
    </w:p>
    <w:p w14:paraId="31AB7967"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 xml:space="preserve">“Product Line Management Transformation Playbook” version 3.1, August 2023, </w:t>
      </w:r>
      <w:hyperlink r:id="rId23" w:tooltip="Link to the PLM Playbook version 2" w:history="1">
        <w:r w:rsidRPr="00C7204B">
          <w:rPr>
            <w:rStyle w:val="Hyperlink"/>
            <w:rFonts w:cs="Arial"/>
            <w:color w:val="auto"/>
          </w:rPr>
          <w:t>https://www.voa.va.gov/DocumentView.aspx?DocumentID=4946</w:t>
        </w:r>
      </w:hyperlink>
    </w:p>
    <w:p w14:paraId="1A5D2C6D"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NIST SP 500-267B Revision 1, “USGv6 Profile,” November 2020</w:t>
      </w:r>
    </w:p>
    <w:p w14:paraId="037E1A6F"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OMB Memorandum M-21-07, “Completing the Transition to Internet Protocol Version 6 (IPv6),” November 19, 2020</w:t>
      </w:r>
    </w:p>
    <w:p w14:paraId="17C8B6B8"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Social Security Number (SSN) Fraud Prevention Act of 2017</w:t>
      </w:r>
    </w:p>
    <w:p w14:paraId="0A1672A2"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Section 240 of the Consolidated Appropriations Act (CAA) 2018, March 23, 2018</w:t>
      </w:r>
    </w:p>
    <w:p w14:paraId="1A3876C3" w14:textId="77777777" w:rsidR="00E56678" w:rsidRPr="00C7204B" w:rsidRDefault="00E56678" w:rsidP="00D35A3F">
      <w:pPr>
        <w:pStyle w:val="ListParagraph"/>
        <w:numPr>
          <w:ilvl w:val="0"/>
          <w:numId w:val="5"/>
        </w:numPr>
        <w:spacing w:before="0" w:after="0"/>
        <w:rPr>
          <w:rStyle w:val="Hyperlink"/>
          <w:rFonts w:cs="Arial"/>
          <w:color w:val="auto"/>
          <w:u w:val="none"/>
        </w:rPr>
      </w:pPr>
      <w:bookmarkStart w:id="22" w:name="_Hlk183509885"/>
      <w:r w:rsidRPr="00C7204B">
        <w:rPr>
          <w:rStyle w:val="Hyperlink"/>
          <w:rFonts w:cs="Arial"/>
          <w:color w:val="auto"/>
          <w:u w:val="none"/>
        </w:rPr>
        <w:t>C.F.R Title 15 Part 7, “Securing the Information and Communications Technology and Services (ICTS) Supply Chain”, as amended</w:t>
      </w:r>
    </w:p>
    <w:bookmarkEnd w:id="22"/>
    <w:p w14:paraId="0330DC61"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 xml:space="preserve">Executive Order 14028, “Executive Order on Improving the Nation's Cybersecurity,” May 12, 2021, </w:t>
      </w:r>
      <w:hyperlink r:id="rId24" w:tooltip="Link to Executive Order 14028" w:history="1">
        <w:r w:rsidRPr="00C7204B">
          <w:rPr>
            <w:rStyle w:val="Hyperlink"/>
            <w:rFonts w:cs="Arial"/>
            <w:color w:val="auto"/>
          </w:rPr>
          <w:t>https://bidenwhitehouse.archives.gov/briefing-</w:t>
        </w:r>
        <w:r w:rsidRPr="00C7204B">
          <w:rPr>
            <w:rStyle w:val="Hyperlink"/>
            <w:rFonts w:cs="Arial"/>
            <w:color w:val="auto"/>
          </w:rPr>
          <w:lastRenderedPageBreak/>
          <w:t>room/presidential-actions/2025/01/16/executive-order-on-strengthening-and-promoting-innovation-in-the-nations-cybersecurity/</w:t>
        </w:r>
      </w:hyperlink>
    </w:p>
    <w:p w14:paraId="048317EF"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 xml:space="preserve">OMB Memorandum M-22-09, “Moving the U.S. Government Toward Zero Trust Cybersecurity Principles”, January 26, 2022, </w:t>
      </w:r>
      <w:hyperlink r:id="rId25" w:tooltip="Link to M-22-09" w:history="1">
        <w:r w:rsidRPr="00C7204B">
          <w:rPr>
            <w:rStyle w:val="Hyperlink"/>
            <w:rFonts w:cs="Arial"/>
            <w:color w:val="auto"/>
          </w:rPr>
          <w:t>https://www.whitehouse.gov/wp-content/uploads/2022/01/M-22-09.pdf</w:t>
        </w:r>
      </w:hyperlink>
      <w:r w:rsidRPr="00C7204B">
        <w:rPr>
          <w:rStyle w:val="Hyperlink"/>
          <w:rFonts w:cs="Arial"/>
          <w:color w:val="auto"/>
          <w:u w:val="none"/>
        </w:rPr>
        <w:t xml:space="preserve">. </w:t>
      </w:r>
    </w:p>
    <w:p w14:paraId="3439E320"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NIST SP 800-52 Revision 2, “Guidelines for the Selection, Configuration, and Use of Transport Layer Security (TLS) Implementations</w:t>
      </w:r>
    </w:p>
    <w:p w14:paraId="2BCB0F0B"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OMB M-22-18, “Enhancing the Security of the Software Supply Chain through Secure Software Development Practices,” September 14, 2022</w:t>
      </w:r>
    </w:p>
    <w:p w14:paraId="280CEE14"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OMB M-23-16, “Update to Memorandum M-22-18,” June 9, 2023</w:t>
      </w:r>
    </w:p>
    <w:p w14:paraId="131645A1"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OMB M-21-31, “Improving the Federal Government’s Investigative and Remediation Capabilities Related to Cybersecurity Incidents,” August 27, 2021</w:t>
      </w:r>
    </w:p>
    <w:p w14:paraId="5879F0D7"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NIST SP 800-88 Revision 1 “Guidelines for Media Sanitization,” December 2014</w:t>
      </w:r>
    </w:p>
    <w:p w14:paraId="591944E7"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 xml:space="preserve">CISA Binding Operational Directive (BOD) 19-02: “Vulnerability Remediation Requirements of Internet-Accessible Systems,” April 29, 2019, </w:t>
      </w:r>
      <w:hyperlink r:id="rId26" w:tooltip="Link to BOD 19-02" w:history="1">
        <w:r w:rsidRPr="00C7204B">
          <w:rPr>
            <w:rStyle w:val="Hyperlink"/>
            <w:rFonts w:cs="Arial"/>
            <w:color w:val="auto"/>
          </w:rPr>
          <w:t>BOD 19-02: Vulnerability Remediation Requirements for Internet-Accessible Systems | CISA</w:t>
        </w:r>
      </w:hyperlink>
    </w:p>
    <w:p w14:paraId="39753D84"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 xml:space="preserve">CISA BOD 22-01: “Reducing the Significant Risk of Known Exploited Vulnerabilities,” November 3, 2021, </w:t>
      </w:r>
      <w:hyperlink r:id="rId27" w:tooltip="Link to CISA BOD 22-01" w:history="1">
        <w:r w:rsidRPr="00C7204B">
          <w:rPr>
            <w:rStyle w:val="Hyperlink"/>
            <w:rFonts w:cs="Arial"/>
            <w:color w:val="auto"/>
          </w:rPr>
          <w:t>BOD 22-01: Reducing the Significant Risk of Known Exploited Vulnerabilities | CISA</w:t>
        </w:r>
      </w:hyperlink>
    </w:p>
    <w:p w14:paraId="61C5C47F" w14:textId="77777777" w:rsidR="00E56678" w:rsidRPr="00C7204B" w:rsidRDefault="00E56678" w:rsidP="00D35A3F">
      <w:pPr>
        <w:pStyle w:val="ListParagraph"/>
        <w:numPr>
          <w:ilvl w:val="0"/>
          <w:numId w:val="5"/>
        </w:numPr>
        <w:spacing w:before="0" w:after="0"/>
      </w:pPr>
      <w:r w:rsidRPr="00C7204B">
        <w:rPr>
          <w:rStyle w:val="Hyperlink"/>
          <w:rFonts w:cs="Arial"/>
          <w:color w:val="auto"/>
          <w:u w:val="none"/>
        </w:rPr>
        <w:t xml:space="preserve">CISA BOD 23-01: Improving Asset Visibility and Vulnerability Detection on Federal Networks.” Cybersecurity &amp; Infrastructure Security Agency (CISA), </w:t>
      </w:r>
      <w:hyperlink r:id="rId28" w:tooltip="Link to CISA BOD 23-01" w:history="1">
        <w:r w:rsidRPr="00C7204B">
          <w:rPr>
            <w:rStyle w:val="Hyperlink"/>
            <w:rFonts w:cs="Arial"/>
            <w:color w:val="auto"/>
          </w:rPr>
          <w:t>BOD 23-01: Improving Asset Visibility and Vulnerability Detection on Federal Networks | CISA</w:t>
        </w:r>
      </w:hyperlink>
    </w:p>
    <w:p w14:paraId="7B102A47" w14:textId="77777777" w:rsidR="00E56678" w:rsidRPr="00C7204B" w:rsidRDefault="00E56678" w:rsidP="00D35A3F">
      <w:pPr>
        <w:pStyle w:val="ListParagraph"/>
        <w:numPr>
          <w:ilvl w:val="0"/>
          <w:numId w:val="5"/>
        </w:numPr>
        <w:spacing w:before="0" w:after="0"/>
        <w:rPr>
          <w:rStyle w:val="Hyperlink"/>
          <w:rFonts w:cs="Arial"/>
          <w:color w:val="auto"/>
          <w:u w:val="none"/>
        </w:rPr>
      </w:pPr>
      <w:r w:rsidRPr="00C7204B">
        <w:rPr>
          <w:rStyle w:val="Hyperlink"/>
          <w:rFonts w:cs="Arial"/>
          <w:color w:val="auto"/>
          <w:u w:val="none"/>
        </w:rPr>
        <w:t>VA Directive 6550, Pre-Procurement Assessment and Implementation of Medical Devices/Systems, June 03, 2019</w:t>
      </w:r>
    </w:p>
    <w:p w14:paraId="3632E672" w14:textId="77777777" w:rsidR="00E56678" w:rsidRPr="00C7204B" w:rsidRDefault="00E56678" w:rsidP="00D35A3F">
      <w:pPr>
        <w:pStyle w:val="ListParagraph"/>
        <w:numPr>
          <w:ilvl w:val="0"/>
          <w:numId w:val="5"/>
        </w:numPr>
        <w:spacing w:before="0" w:after="0"/>
      </w:pPr>
      <w:r w:rsidRPr="00C7204B">
        <w:rPr>
          <w:rStyle w:val="Hyperlink"/>
          <w:rFonts w:cs="Arial"/>
          <w:color w:val="auto"/>
          <w:u w:val="none"/>
        </w:rPr>
        <w:t xml:space="preserve">VA Memorandum, “VA Security Controls,” January 17, 2025, </w:t>
      </w:r>
      <w:hyperlink r:id="rId29" w:tooltip="Link to VA Memorandum &quot;VA Security Controls&quot;" w:history="1">
        <w:r w:rsidRPr="00C7204B">
          <w:rPr>
            <w:rStyle w:val="Hyperlink"/>
            <w:rFonts w:cs="Arial"/>
            <w:color w:val="auto"/>
          </w:rPr>
          <w:t>https://www.voa.va.gov/DocumentView.aspx?DocumentID=5010</w:t>
        </w:r>
      </w:hyperlink>
    </w:p>
    <w:p w14:paraId="6B5BE66F" w14:textId="77777777" w:rsidR="00283824" w:rsidRPr="00C7204B" w:rsidRDefault="00283824" w:rsidP="00283824">
      <w:pPr>
        <w:pStyle w:val="ListParagraph"/>
        <w:numPr>
          <w:ilvl w:val="0"/>
          <w:numId w:val="0"/>
        </w:numPr>
        <w:spacing w:before="0" w:after="0"/>
        <w:ind w:left="1170"/>
        <w:rPr>
          <w:rStyle w:val="Hyperlink"/>
          <w:rFonts w:cs="Arial"/>
          <w:color w:val="auto"/>
          <w:u w:val="none"/>
        </w:rPr>
      </w:pPr>
    </w:p>
    <w:p w14:paraId="0DD1A03C" w14:textId="77777777" w:rsidR="00E47F5F" w:rsidRPr="00C7204B" w:rsidRDefault="00E47F5F" w:rsidP="00283824">
      <w:pPr>
        <w:pStyle w:val="Heading1"/>
        <w:spacing w:before="0" w:after="0"/>
        <w:contextualSpacing/>
      </w:pPr>
      <w:bookmarkStart w:id="23" w:name="_Toc251331939"/>
      <w:bookmarkStart w:id="24" w:name="_Ref252782643"/>
      <w:bookmarkStart w:id="25" w:name="_Ref252782644"/>
      <w:bookmarkStart w:id="26" w:name="_Ref252782689"/>
      <w:bookmarkStart w:id="27" w:name="_Toc6902885"/>
      <w:bookmarkStart w:id="28" w:name="_Toc226103117"/>
      <w:bookmarkEnd w:id="12"/>
      <w:bookmarkEnd w:id="13"/>
      <w:bookmarkEnd w:id="14"/>
      <w:bookmarkEnd w:id="15"/>
      <w:r w:rsidRPr="00C7204B">
        <w:t>SCOPE OF WORK</w:t>
      </w:r>
      <w:bookmarkEnd w:id="23"/>
      <w:bookmarkEnd w:id="24"/>
      <w:bookmarkEnd w:id="25"/>
      <w:bookmarkEnd w:id="26"/>
      <w:bookmarkEnd w:id="28"/>
    </w:p>
    <w:p w14:paraId="0597CEB5" w14:textId="77777777" w:rsidR="00283824" w:rsidRPr="00C7204B" w:rsidRDefault="00283824" w:rsidP="00283824">
      <w:pPr>
        <w:pStyle w:val="NoSpacing"/>
        <w:contextualSpacing/>
        <w:rPr>
          <w:rFonts w:cs="Arial"/>
        </w:rPr>
      </w:pPr>
    </w:p>
    <w:p w14:paraId="501BD4E1" w14:textId="1F1F0F39" w:rsidR="00E56678" w:rsidRPr="00C7204B" w:rsidRDefault="00E56678" w:rsidP="00283824">
      <w:pPr>
        <w:pStyle w:val="NoSpacing"/>
        <w:contextualSpacing/>
        <w:rPr>
          <w:rFonts w:cs="Arial"/>
        </w:rPr>
      </w:pPr>
      <w:r w:rsidRPr="00C7204B">
        <w:rPr>
          <w:rFonts w:cs="Arial"/>
        </w:rPr>
        <w:t>The Contractor shall provide data/information-capture, data/information-analysis, data/information-visualization, programmatic planning, and implementation support to optimize the model for the Riverside Education and Interpretive Center (REIC). The Contractor’s scope includes veteran decedent data &amp; information visualization—pertaining to stories of veterans—to inform effective operational programming of the REIC. The effort will include numerous SBIR-derived digital tools as well as a comprehensive Plan of Action &amp; Milestones (POA&amp;M) that identifies tasks, owners, dependencies, durations, and milestones required to optimize REIC implementation.</w:t>
      </w:r>
    </w:p>
    <w:p w14:paraId="56C28923" w14:textId="77777777" w:rsidR="00E56678" w:rsidRPr="00C7204B" w:rsidRDefault="00E56678" w:rsidP="00283824">
      <w:pPr>
        <w:pStyle w:val="NoSpacing"/>
        <w:contextualSpacing/>
        <w:rPr>
          <w:rFonts w:cs="Arial"/>
        </w:rPr>
      </w:pPr>
    </w:p>
    <w:p w14:paraId="0DD1A03D" w14:textId="0013F5E9" w:rsidR="00E47F5F" w:rsidRPr="00C7204B" w:rsidRDefault="00E56678" w:rsidP="00283824">
      <w:pPr>
        <w:pStyle w:val="NoSpacing"/>
        <w:contextualSpacing/>
        <w:rPr>
          <w:rFonts w:cs="Arial"/>
        </w:rPr>
      </w:pPr>
      <w:r w:rsidRPr="00C7204B">
        <w:rPr>
          <w:rFonts w:cs="Arial"/>
        </w:rPr>
        <w:t xml:space="preserve">Work will be completed through structured data/information-capture, data/information-analysis, data/information-visualization, stakeholder engagement, capture of opportunities for REIC optimization, organizational/operational design, and production of actionable deliverables suitable to inform decision-making by NCA. The Contractor will </w:t>
      </w:r>
      <w:r w:rsidRPr="00C7204B">
        <w:rPr>
          <w:rFonts w:cs="Arial"/>
        </w:rPr>
        <w:lastRenderedPageBreak/>
        <w:t>provide project management, documentation, and implementation support as needed to align the digital infrastructure necessary to support the REIC with NCA mission objectives and Veterans Legacy education/interpretive outcomes.</w:t>
      </w:r>
    </w:p>
    <w:p w14:paraId="0D2E56B3" w14:textId="77777777" w:rsidR="00283824" w:rsidRPr="00C7204B" w:rsidRDefault="00283824" w:rsidP="00283824">
      <w:pPr>
        <w:pStyle w:val="NoSpacing"/>
        <w:contextualSpacing/>
        <w:rPr>
          <w:rStyle w:val="Emphasis"/>
          <w:rFonts w:cs="Arial"/>
          <w:b w:val="0"/>
          <w:caps/>
          <w:color w:val="auto"/>
        </w:rPr>
      </w:pPr>
    </w:p>
    <w:p w14:paraId="0DD1A03E" w14:textId="77777777" w:rsidR="00E47F5F" w:rsidRPr="00C7204B" w:rsidRDefault="00E47F5F" w:rsidP="00283824">
      <w:pPr>
        <w:pStyle w:val="Heading1"/>
        <w:spacing w:before="0" w:after="0"/>
        <w:contextualSpacing/>
      </w:pPr>
      <w:bookmarkStart w:id="29" w:name="_Toc251331940"/>
      <w:bookmarkStart w:id="30" w:name="_Ref252782779"/>
      <w:bookmarkStart w:id="31" w:name="_Ref252782791"/>
      <w:bookmarkStart w:id="32" w:name="_Toc226103118"/>
      <w:r w:rsidRPr="00C7204B">
        <w:t>PE</w:t>
      </w:r>
      <w:r w:rsidR="00CC6169" w:rsidRPr="00C7204B">
        <w:t>R</w:t>
      </w:r>
      <w:r w:rsidRPr="00C7204B">
        <w:t>FORMANCE DETAILS</w:t>
      </w:r>
      <w:bookmarkEnd w:id="32"/>
    </w:p>
    <w:p w14:paraId="1E0798B6" w14:textId="77777777" w:rsidR="00283824" w:rsidRPr="00C7204B" w:rsidRDefault="00283824" w:rsidP="00283824">
      <w:pPr>
        <w:rPr>
          <w:rFonts w:cs="Arial"/>
        </w:rPr>
      </w:pPr>
    </w:p>
    <w:p w14:paraId="0DD1A03F" w14:textId="77777777" w:rsidR="00E47F5F" w:rsidRPr="00C7204B" w:rsidRDefault="00E47F5F" w:rsidP="00283824">
      <w:pPr>
        <w:pStyle w:val="Heading2"/>
        <w:spacing w:before="0" w:after="0"/>
        <w:contextualSpacing/>
        <w:rPr>
          <w:szCs w:val="24"/>
        </w:rPr>
      </w:pPr>
      <w:bookmarkStart w:id="33" w:name="_Ref252977053"/>
      <w:bookmarkStart w:id="34" w:name="_Toc226103119"/>
      <w:r w:rsidRPr="00C7204B">
        <w:rPr>
          <w:szCs w:val="24"/>
        </w:rPr>
        <w:t>PERFORMANCE PERIOD</w:t>
      </w:r>
      <w:bookmarkEnd w:id="29"/>
      <w:bookmarkEnd w:id="30"/>
      <w:bookmarkEnd w:id="31"/>
      <w:bookmarkEnd w:id="33"/>
      <w:bookmarkEnd w:id="34"/>
    </w:p>
    <w:p w14:paraId="7F04036E" w14:textId="77777777" w:rsidR="00283824" w:rsidRPr="00C7204B" w:rsidRDefault="00283824" w:rsidP="00283824">
      <w:pPr>
        <w:pStyle w:val="NoSpacing"/>
        <w:contextualSpacing/>
        <w:rPr>
          <w:rStyle w:val="Emphasis"/>
          <w:rFonts w:cs="Arial"/>
          <w:b w:val="0"/>
          <w:bCs/>
          <w:i w:val="0"/>
          <w:iCs w:val="0"/>
          <w:color w:val="auto"/>
        </w:rPr>
      </w:pPr>
      <w:bookmarkStart w:id="35" w:name="_Toc251331941"/>
      <w:bookmarkStart w:id="36" w:name="_Ref252782809"/>
      <w:bookmarkStart w:id="37" w:name="_Ref252782820"/>
    </w:p>
    <w:p w14:paraId="3059C78D" w14:textId="247A3305" w:rsidR="00E56678" w:rsidRPr="00C7204B" w:rsidRDefault="00E56678" w:rsidP="00283824">
      <w:pPr>
        <w:pStyle w:val="NoSpacing"/>
        <w:contextualSpacing/>
        <w:rPr>
          <w:rFonts w:cs="Arial"/>
          <w:bCs/>
          <w:i/>
          <w:iCs/>
        </w:rPr>
      </w:pPr>
      <w:r w:rsidRPr="00C7204B">
        <w:rPr>
          <w:rStyle w:val="Emphasis"/>
          <w:rFonts w:cs="Arial"/>
          <w:b w:val="0"/>
          <w:bCs/>
          <w:i w:val="0"/>
          <w:iCs w:val="0"/>
          <w:color w:val="auto"/>
        </w:rPr>
        <w:t xml:space="preserve">The </w:t>
      </w:r>
      <w:proofErr w:type="spellStart"/>
      <w:r w:rsidRPr="00C7204B">
        <w:rPr>
          <w:rStyle w:val="Emphasis"/>
          <w:rFonts w:cs="Arial"/>
          <w:b w:val="0"/>
          <w:bCs/>
          <w:i w:val="0"/>
          <w:iCs w:val="0"/>
          <w:color w:val="auto"/>
        </w:rPr>
        <w:t>PoP</w:t>
      </w:r>
      <w:proofErr w:type="spellEnd"/>
      <w:r w:rsidRPr="00C7204B">
        <w:rPr>
          <w:rStyle w:val="Emphasis"/>
          <w:rFonts w:cs="Arial"/>
          <w:b w:val="0"/>
          <w:bCs/>
          <w:i w:val="0"/>
          <w:iCs w:val="0"/>
          <w:color w:val="auto"/>
        </w:rPr>
        <w:t xml:space="preserve"> shall be 12 months from date of award.</w:t>
      </w:r>
    </w:p>
    <w:p w14:paraId="7F492B15" w14:textId="77777777" w:rsidR="00E56678" w:rsidRPr="00C7204B" w:rsidRDefault="00E56678" w:rsidP="00283824">
      <w:pPr>
        <w:pStyle w:val="NoSpacing"/>
        <w:contextualSpacing/>
        <w:rPr>
          <w:rFonts w:cs="Arial"/>
          <w:bCs/>
        </w:rPr>
      </w:pPr>
    </w:p>
    <w:p w14:paraId="3506D40B" w14:textId="77777777" w:rsidR="00E56678" w:rsidRPr="00C7204B" w:rsidRDefault="00E56678" w:rsidP="00283824">
      <w:pPr>
        <w:pStyle w:val="NoSpacing"/>
        <w:contextualSpacing/>
        <w:rPr>
          <w:rFonts w:cs="Arial"/>
          <w:bCs/>
        </w:rPr>
      </w:pPr>
      <w:r w:rsidRPr="00C7204B">
        <w:rPr>
          <w:rFonts w:cs="Arial"/>
          <w:bCs/>
        </w:rPr>
        <w:t xml:space="preserve">work at the Government site shall not take place on Federal holidays or weekends unless directed by the Contracting Officer (CO). </w:t>
      </w:r>
    </w:p>
    <w:p w14:paraId="620176F2" w14:textId="77777777" w:rsidR="00E56678" w:rsidRPr="00C7204B" w:rsidRDefault="00E56678" w:rsidP="00283824">
      <w:pPr>
        <w:pStyle w:val="NoSpacing"/>
        <w:contextualSpacing/>
        <w:rPr>
          <w:rFonts w:cs="Arial"/>
        </w:rPr>
      </w:pPr>
    </w:p>
    <w:p w14:paraId="6D3D10A8" w14:textId="77777777" w:rsidR="00E56678" w:rsidRPr="00C7204B" w:rsidRDefault="00E56678" w:rsidP="00283824">
      <w:pPr>
        <w:pStyle w:val="NoSpacing"/>
        <w:contextualSpacing/>
        <w:rPr>
          <w:rFonts w:cs="Arial"/>
        </w:rPr>
      </w:pPr>
      <w:r w:rsidRPr="00C7204B">
        <w:rPr>
          <w:rFonts w:cs="Arial"/>
        </w:rPr>
        <w:t>There are 11 Federal holidays set by law (USC Title 5 Section 6103) that VA follows:</w:t>
      </w:r>
    </w:p>
    <w:p w14:paraId="5AB4E8B4" w14:textId="77777777" w:rsidR="00E56678" w:rsidRPr="00C7204B" w:rsidRDefault="00E56678" w:rsidP="00283824">
      <w:pPr>
        <w:pStyle w:val="NoSpacing"/>
        <w:contextualSpacing/>
        <w:rPr>
          <w:rFonts w:cs="Arial"/>
        </w:rPr>
      </w:pPr>
    </w:p>
    <w:p w14:paraId="69501BFA" w14:textId="77777777" w:rsidR="00E56678" w:rsidRPr="00C7204B" w:rsidRDefault="00E56678" w:rsidP="00283824">
      <w:pPr>
        <w:pStyle w:val="NoSpacing"/>
        <w:contextualSpacing/>
        <w:rPr>
          <w:rFonts w:cs="Arial"/>
        </w:rPr>
      </w:pPr>
      <w:r w:rsidRPr="00C7204B">
        <w:rPr>
          <w:rFonts w:cs="Arial"/>
        </w:rPr>
        <w:t>Under current definitions, five are set by date:</w:t>
      </w:r>
    </w:p>
    <w:p w14:paraId="414E36D0" w14:textId="77777777" w:rsidR="00E56678" w:rsidRPr="00C7204B" w:rsidRDefault="00E56678" w:rsidP="00283824">
      <w:pPr>
        <w:pStyle w:val="NoSpacing"/>
        <w:contextualSpacing/>
        <w:rPr>
          <w:rFonts w:cs="Arial"/>
        </w:rPr>
      </w:pPr>
    </w:p>
    <w:p w14:paraId="7099A01A" w14:textId="77777777" w:rsidR="00E56678" w:rsidRPr="00C7204B" w:rsidRDefault="00E56678" w:rsidP="00283824">
      <w:pPr>
        <w:pStyle w:val="NoSpacing"/>
        <w:contextualSpacing/>
        <w:rPr>
          <w:rFonts w:cs="Arial"/>
        </w:rPr>
      </w:pPr>
      <w:r w:rsidRPr="00C7204B">
        <w:rPr>
          <w:rFonts w:cs="Arial"/>
        </w:rPr>
        <w:t>New Year's Day</w:t>
      </w:r>
      <w:r w:rsidRPr="00C7204B">
        <w:rPr>
          <w:rFonts w:cs="Arial"/>
        </w:rPr>
        <w:tab/>
      </w:r>
      <w:r w:rsidRPr="00C7204B">
        <w:rPr>
          <w:rFonts w:cs="Arial"/>
        </w:rPr>
        <w:tab/>
      </w:r>
      <w:r w:rsidRPr="00C7204B">
        <w:rPr>
          <w:rFonts w:cs="Arial"/>
        </w:rPr>
        <w:tab/>
        <w:t>January 1</w:t>
      </w:r>
    </w:p>
    <w:p w14:paraId="509FFDC8" w14:textId="77777777" w:rsidR="00E56678" w:rsidRPr="00C7204B" w:rsidRDefault="00E56678" w:rsidP="00283824">
      <w:pPr>
        <w:pStyle w:val="NoSpacing"/>
        <w:contextualSpacing/>
        <w:rPr>
          <w:rFonts w:cs="Arial"/>
        </w:rPr>
      </w:pPr>
      <w:r w:rsidRPr="00C7204B">
        <w:rPr>
          <w:rFonts w:cs="Arial"/>
        </w:rPr>
        <w:t>Juneteenth</w:t>
      </w:r>
      <w:r w:rsidRPr="00C7204B">
        <w:rPr>
          <w:rFonts w:cs="Arial"/>
        </w:rPr>
        <w:tab/>
      </w:r>
      <w:r w:rsidRPr="00C7204B">
        <w:rPr>
          <w:rFonts w:cs="Arial"/>
        </w:rPr>
        <w:tab/>
      </w:r>
      <w:r w:rsidRPr="00C7204B">
        <w:rPr>
          <w:rFonts w:cs="Arial"/>
        </w:rPr>
        <w:tab/>
      </w:r>
      <w:r w:rsidRPr="00C7204B">
        <w:rPr>
          <w:rFonts w:cs="Arial"/>
        </w:rPr>
        <w:tab/>
        <w:t>June 19</w:t>
      </w:r>
    </w:p>
    <w:p w14:paraId="24D7B0B5" w14:textId="77777777" w:rsidR="00E56678" w:rsidRPr="00C7204B" w:rsidRDefault="00E56678" w:rsidP="00283824">
      <w:pPr>
        <w:pStyle w:val="NoSpacing"/>
        <w:contextualSpacing/>
        <w:rPr>
          <w:rFonts w:cs="Arial"/>
        </w:rPr>
      </w:pPr>
      <w:r w:rsidRPr="00C7204B">
        <w:rPr>
          <w:rFonts w:cs="Arial"/>
        </w:rPr>
        <w:t>Independence Day</w:t>
      </w:r>
      <w:r w:rsidRPr="00C7204B">
        <w:rPr>
          <w:rFonts w:cs="Arial"/>
        </w:rPr>
        <w:tab/>
      </w:r>
      <w:r w:rsidRPr="00C7204B">
        <w:rPr>
          <w:rFonts w:cs="Arial"/>
        </w:rPr>
        <w:tab/>
      </w:r>
      <w:r w:rsidRPr="00C7204B">
        <w:rPr>
          <w:rFonts w:cs="Arial"/>
        </w:rPr>
        <w:tab/>
        <w:t>July 4</w:t>
      </w:r>
    </w:p>
    <w:p w14:paraId="01A2DB70" w14:textId="77777777" w:rsidR="00E56678" w:rsidRPr="00C7204B" w:rsidRDefault="00E56678" w:rsidP="00283824">
      <w:pPr>
        <w:pStyle w:val="NoSpacing"/>
        <w:contextualSpacing/>
        <w:rPr>
          <w:rFonts w:cs="Arial"/>
        </w:rPr>
      </w:pPr>
      <w:r w:rsidRPr="00C7204B">
        <w:rPr>
          <w:rFonts w:cs="Arial"/>
        </w:rPr>
        <w:t>Veterans Day</w:t>
      </w:r>
      <w:r w:rsidRPr="00C7204B">
        <w:rPr>
          <w:rFonts w:cs="Arial"/>
        </w:rPr>
        <w:tab/>
      </w:r>
      <w:r w:rsidRPr="00C7204B">
        <w:rPr>
          <w:rFonts w:cs="Arial"/>
        </w:rPr>
        <w:tab/>
      </w:r>
      <w:r w:rsidRPr="00C7204B">
        <w:rPr>
          <w:rFonts w:cs="Arial"/>
        </w:rPr>
        <w:tab/>
        <w:t>November 11</w:t>
      </w:r>
    </w:p>
    <w:p w14:paraId="5FC8F655" w14:textId="77777777" w:rsidR="00E56678" w:rsidRPr="00C7204B" w:rsidRDefault="00E56678" w:rsidP="00283824">
      <w:pPr>
        <w:pStyle w:val="NoSpacing"/>
        <w:contextualSpacing/>
        <w:rPr>
          <w:rFonts w:cs="Arial"/>
        </w:rPr>
      </w:pPr>
      <w:r w:rsidRPr="00C7204B">
        <w:rPr>
          <w:rFonts w:cs="Arial"/>
        </w:rPr>
        <w:t>Christmas Day</w:t>
      </w:r>
      <w:r w:rsidRPr="00C7204B">
        <w:rPr>
          <w:rFonts w:cs="Arial"/>
        </w:rPr>
        <w:tab/>
      </w:r>
      <w:r w:rsidRPr="00C7204B">
        <w:rPr>
          <w:rFonts w:cs="Arial"/>
        </w:rPr>
        <w:tab/>
      </w:r>
      <w:r w:rsidRPr="00C7204B">
        <w:rPr>
          <w:rFonts w:cs="Arial"/>
        </w:rPr>
        <w:tab/>
        <w:t>December 25</w:t>
      </w:r>
    </w:p>
    <w:p w14:paraId="3B9EFFE2" w14:textId="77777777" w:rsidR="00E56678" w:rsidRPr="00C7204B" w:rsidRDefault="00E56678" w:rsidP="00283824">
      <w:pPr>
        <w:pStyle w:val="NoSpacing"/>
        <w:contextualSpacing/>
        <w:rPr>
          <w:rFonts w:cs="Arial"/>
        </w:rPr>
      </w:pPr>
    </w:p>
    <w:p w14:paraId="5DCB60B5" w14:textId="77777777" w:rsidR="00E56678" w:rsidRPr="00C7204B" w:rsidRDefault="00E56678" w:rsidP="00283824">
      <w:pPr>
        <w:pStyle w:val="NoSpacing"/>
        <w:contextualSpacing/>
        <w:rPr>
          <w:rFonts w:cs="Arial"/>
        </w:rPr>
      </w:pPr>
      <w:r w:rsidRPr="00C7204B">
        <w:rPr>
          <w:rFonts w:cs="Arial"/>
        </w:rPr>
        <w:t>If any of the above falls on a Saturday, then Friday shall be observed as a holiday.  Similarly, if one falls on a Sunday, then Monday shall be observed as a holiday.</w:t>
      </w:r>
    </w:p>
    <w:p w14:paraId="5E49F743" w14:textId="77777777" w:rsidR="00E56678" w:rsidRPr="00C7204B" w:rsidRDefault="00E56678" w:rsidP="00283824">
      <w:pPr>
        <w:pStyle w:val="NoSpacing"/>
        <w:contextualSpacing/>
        <w:rPr>
          <w:rFonts w:cs="Arial"/>
        </w:rPr>
      </w:pPr>
    </w:p>
    <w:p w14:paraId="569FBAAD" w14:textId="77777777" w:rsidR="00E56678" w:rsidRPr="00C7204B" w:rsidRDefault="00E56678" w:rsidP="00283824">
      <w:pPr>
        <w:pStyle w:val="NoSpacing"/>
        <w:contextualSpacing/>
        <w:rPr>
          <w:rFonts w:cs="Arial"/>
        </w:rPr>
      </w:pPr>
      <w:r w:rsidRPr="00C7204B">
        <w:rPr>
          <w:rFonts w:cs="Arial"/>
        </w:rPr>
        <w:t>The other six are set by a day of the week and month:</w:t>
      </w:r>
    </w:p>
    <w:p w14:paraId="48C969EC" w14:textId="77777777" w:rsidR="00E56678" w:rsidRPr="00C7204B" w:rsidRDefault="00E56678" w:rsidP="00283824">
      <w:pPr>
        <w:pStyle w:val="NoSpacing"/>
        <w:contextualSpacing/>
        <w:rPr>
          <w:rFonts w:cs="Arial"/>
        </w:rPr>
      </w:pPr>
    </w:p>
    <w:p w14:paraId="71F14BDD" w14:textId="77777777" w:rsidR="00E56678" w:rsidRPr="00C7204B" w:rsidRDefault="00E56678" w:rsidP="00283824">
      <w:pPr>
        <w:pStyle w:val="NoSpacing"/>
        <w:tabs>
          <w:tab w:val="left" w:pos="4320"/>
        </w:tabs>
        <w:contextualSpacing/>
        <w:rPr>
          <w:rFonts w:cs="Arial"/>
        </w:rPr>
      </w:pPr>
      <w:r w:rsidRPr="00C7204B">
        <w:rPr>
          <w:rFonts w:cs="Arial"/>
        </w:rPr>
        <w:t>Martin Luther King's Birthday</w:t>
      </w:r>
      <w:r w:rsidRPr="00C7204B">
        <w:rPr>
          <w:rFonts w:cs="Arial"/>
        </w:rPr>
        <w:tab/>
        <w:t>Third Monday in January</w:t>
      </w:r>
    </w:p>
    <w:p w14:paraId="50F841EA" w14:textId="77777777" w:rsidR="00E56678" w:rsidRPr="00C7204B" w:rsidRDefault="00E56678" w:rsidP="00283824">
      <w:pPr>
        <w:pStyle w:val="NoSpacing"/>
        <w:tabs>
          <w:tab w:val="left" w:pos="4320"/>
        </w:tabs>
        <w:contextualSpacing/>
        <w:rPr>
          <w:rFonts w:cs="Arial"/>
        </w:rPr>
      </w:pPr>
      <w:r w:rsidRPr="00C7204B">
        <w:rPr>
          <w:rFonts w:cs="Arial"/>
        </w:rPr>
        <w:t>Washington's Birthday</w:t>
      </w:r>
      <w:r w:rsidRPr="00C7204B">
        <w:rPr>
          <w:rFonts w:cs="Arial"/>
        </w:rPr>
        <w:tab/>
        <w:t>Third Monday in February</w:t>
      </w:r>
    </w:p>
    <w:p w14:paraId="5F0585BF" w14:textId="77777777" w:rsidR="00E56678" w:rsidRPr="00C7204B" w:rsidRDefault="00E56678" w:rsidP="00283824">
      <w:pPr>
        <w:pStyle w:val="NoSpacing"/>
        <w:tabs>
          <w:tab w:val="left" w:pos="4320"/>
        </w:tabs>
        <w:contextualSpacing/>
        <w:rPr>
          <w:rFonts w:cs="Arial"/>
        </w:rPr>
      </w:pPr>
      <w:r w:rsidRPr="00C7204B">
        <w:rPr>
          <w:rFonts w:cs="Arial"/>
        </w:rPr>
        <w:t>Memorial Day</w:t>
      </w:r>
      <w:r w:rsidRPr="00C7204B">
        <w:rPr>
          <w:rFonts w:cs="Arial"/>
        </w:rPr>
        <w:tab/>
        <w:t>Last Monday in May</w:t>
      </w:r>
    </w:p>
    <w:p w14:paraId="71E8E51F" w14:textId="77777777" w:rsidR="00E56678" w:rsidRPr="00C7204B" w:rsidRDefault="00E56678" w:rsidP="00283824">
      <w:pPr>
        <w:pStyle w:val="NoSpacing"/>
        <w:tabs>
          <w:tab w:val="left" w:pos="4320"/>
        </w:tabs>
        <w:contextualSpacing/>
        <w:rPr>
          <w:rFonts w:cs="Arial"/>
        </w:rPr>
      </w:pPr>
      <w:r w:rsidRPr="00C7204B">
        <w:rPr>
          <w:rFonts w:cs="Arial"/>
        </w:rPr>
        <w:t>Labor Day</w:t>
      </w:r>
      <w:r w:rsidRPr="00C7204B">
        <w:rPr>
          <w:rFonts w:cs="Arial"/>
        </w:rPr>
        <w:tab/>
        <w:t>First Monday in September</w:t>
      </w:r>
    </w:p>
    <w:p w14:paraId="0EAAD651" w14:textId="77777777" w:rsidR="00E56678" w:rsidRPr="00C7204B" w:rsidRDefault="00E56678" w:rsidP="00283824">
      <w:pPr>
        <w:pStyle w:val="NoSpacing"/>
        <w:tabs>
          <w:tab w:val="left" w:pos="4320"/>
        </w:tabs>
        <w:contextualSpacing/>
        <w:rPr>
          <w:rFonts w:cs="Arial"/>
        </w:rPr>
      </w:pPr>
      <w:r w:rsidRPr="00C7204B">
        <w:rPr>
          <w:rFonts w:cs="Arial"/>
        </w:rPr>
        <w:t>Columbus Day</w:t>
      </w:r>
      <w:r w:rsidRPr="00C7204B">
        <w:rPr>
          <w:rFonts w:cs="Arial"/>
        </w:rPr>
        <w:tab/>
        <w:t>Second Monday in October</w:t>
      </w:r>
    </w:p>
    <w:p w14:paraId="4AECA53C" w14:textId="77777777" w:rsidR="00E56678" w:rsidRPr="00C7204B" w:rsidRDefault="00E56678" w:rsidP="00283824">
      <w:pPr>
        <w:pStyle w:val="NoSpacing"/>
        <w:tabs>
          <w:tab w:val="left" w:pos="4320"/>
        </w:tabs>
        <w:contextualSpacing/>
        <w:rPr>
          <w:rFonts w:cs="Arial"/>
        </w:rPr>
      </w:pPr>
      <w:r w:rsidRPr="00C7204B">
        <w:rPr>
          <w:rFonts w:cs="Arial"/>
        </w:rPr>
        <w:t>Thanksgiving</w:t>
      </w:r>
      <w:r w:rsidRPr="00C7204B">
        <w:rPr>
          <w:rFonts w:cs="Arial"/>
        </w:rPr>
        <w:tab/>
        <w:t xml:space="preserve">Fourth Thursday in November </w:t>
      </w:r>
    </w:p>
    <w:p w14:paraId="4240E76C" w14:textId="77777777" w:rsidR="00283824" w:rsidRPr="00C7204B" w:rsidRDefault="00283824" w:rsidP="00283824">
      <w:pPr>
        <w:pStyle w:val="NoSpacing"/>
        <w:tabs>
          <w:tab w:val="left" w:pos="4320"/>
        </w:tabs>
        <w:contextualSpacing/>
        <w:rPr>
          <w:rFonts w:cs="Arial"/>
        </w:rPr>
      </w:pPr>
    </w:p>
    <w:p w14:paraId="0DD1A05B" w14:textId="017230F0" w:rsidR="00E47F5F" w:rsidRPr="00C7204B" w:rsidRDefault="00E47F5F" w:rsidP="00283824">
      <w:pPr>
        <w:pStyle w:val="Heading2"/>
        <w:spacing w:before="0" w:after="0"/>
        <w:contextualSpacing/>
        <w:rPr>
          <w:szCs w:val="24"/>
        </w:rPr>
      </w:pPr>
      <w:bookmarkStart w:id="38" w:name="_Toc226103120"/>
      <w:r w:rsidRPr="00C7204B">
        <w:rPr>
          <w:szCs w:val="24"/>
        </w:rPr>
        <w:t>PLACE OF PERFORMANCE</w:t>
      </w:r>
      <w:bookmarkEnd w:id="35"/>
      <w:bookmarkEnd w:id="36"/>
      <w:bookmarkEnd w:id="37"/>
      <w:bookmarkEnd w:id="38"/>
    </w:p>
    <w:p w14:paraId="23DD6F38" w14:textId="77777777" w:rsidR="00283824" w:rsidRPr="00C7204B" w:rsidRDefault="00283824" w:rsidP="00283824">
      <w:pPr>
        <w:pStyle w:val="NoSpacing"/>
        <w:contextualSpacing/>
        <w:rPr>
          <w:rStyle w:val="Emphasis"/>
          <w:rFonts w:cs="Arial"/>
          <w:b w:val="0"/>
          <w:bCs/>
          <w:i w:val="0"/>
          <w:iCs w:val="0"/>
          <w:color w:val="auto"/>
        </w:rPr>
      </w:pPr>
    </w:p>
    <w:p w14:paraId="0613D2A2" w14:textId="43B975A6" w:rsidR="00E56678" w:rsidRPr="00C7204B" w:rsidRDefault="00E56678" w:rsidP="00283824">
      <w:pPr>
        <w:pStyle w:val="NoSpacing"/>
        <w:contextualSpacing/>
        <w:rPr>
          <w:rStyle w:val="Emphasis"/>
          <w:rFonts w:cs="Arial"/>
          <w:b w:val="0"/>
          <w:bCs/>
          <w:i w:val="0"/>
          <w:iCs w:val="0"/>
          <w:color w:val="auto"/>
        </w:rPr>
      </w:pPr>
      <w:r w:rsidRPr="00C7204B">
        <w:rPr>
          <w:rStyle w:val="Emphasis"/>
          <w:rFonts w:cs="Arial"/>
          <w:b w:val="0"/>
          <w:bCs/>
          <w:i w:val="0"/>
          <w:iCs w:val="0"/>
          <w:color w:val="auto"/>
        </w:rPr>
        <w:t>Tasks under this PWS shall predominately be performed at Contractor facilities.</w:t>
      </w:r>
      <w:r w:rsidR="00283824" w:rsidRPr="00C7204B">
        <w:rPr>
          <w:rStyle w:val="Emphasis"/>
          <w:rFonts w:cs="Arial"/>
          <w:b w:val="0"/>
          <w:bCs/>
          <w:i w:val="0"/>
          <w:iCs w:val="0"/>
          <w:color w:val="auto"/>
        </w:rPr>
        <w:t xml:space="preserve"> </w:t>
      </w:r>
      <w:r w:rsidRPr="00C7204B">
        <w:rPr>
          <w:rStyle w:val="Emphasis"/>
          <w:rFonts w:cs="Arial"/>
          <w:b w:val="0"/>
          <w:bCs/>
          <w:i w:val="0"/>
          <w:iCs w:val="0"/>
          <w:color w:val="auto"/>
        </w:rPr>
        <w:t>The Contractor shall identify the Contractor’s place of performance in their proposal submission.</w:t>
      </w:r>
    </w:p>
    <w:p w14:paraId="418434AB" w14:textId="77777777" w:rsidR="00E56678" w:rsidRPr="00C7204B" w:rsidRDefault="00E56678" w:rsidP="00283824">
      <w:pPr>
        <w:pStyle w:val="NoSpacing"/>
        <w:contextualSpacing/>
        <w:rPr>
          <w:rStyle w:val="Emphasis"/>
          <w:rFonts w:cs="Arial"/>
          <w:b w:val="0"/>
          <w:bCs/>
          <w:i w:val="0"/>
          <w:iCs w:val="0"/>
          <w:color w:val="auto"/>
        </w:rPr>
      </w:pPr>
    </w:p>
    <w:p w14:paraId="07E55738" w14:textId="77777777" w:rsidR="00E56678" w:rsidRPr="00C7204B" w:rsidRDefault="00E56678" w:rsidP="00283824">
      <w:pPr>
        <w:pStyle w:val="NoSpacing"/>
        <w:contextualSpacing/>
        <w:rPr>
          <w:rStyle w:val="Emphasis"/>
          <w:rFonts w:cs="Arial"/>
          <w:b w:val="0"/>
          <w:bCs/>
          <w:i w:val="0"/>
          <w:iCs w:val="0"/>
          <w:color w:val="auto"/>
        </w:rPr>
      </w:pPr>
      <w:r w:rsidRPr="00C7204B">
        <w:rPr>
          <w:rStyle w:val="Emphasis"/>
          <w:rFonts w:cs="Arial"/>
          <w:b w:val="0"/>
          <w:bCs/>
          <w:i w:val="0"/>
          <w:iCs w:val="0"/>
          <w:color w:val="auto"/>
        </w:rPr>
        <w:t>Under limited circumstances (</w:t>
      </w:r>
      <w:proofErr w:type="spellStart"/>
      <w:r w:rsidRPr="00C7204B">
        <w:rPr>
          <w:rStyle w:val="Emphasis"/>
          <w:rFonts w:cs="Arial"/>
          <w:b w:val="0"/>
          <w:bCs/>
          <w:i w:val="0"/>
          <w:iCs w:val="0"/>
          <w:color w:val="auto"/>
        </w:rPr>
        <w:t>i.e</w:t>
      </w:r>
      <w:proofErr w:type="spellEnd"/>
      <w:r w:rsidRPr="00C7204B">
        <w:rPr>
          <w:rStyle w:val="Emphasis"/>
          <w:rFonts w:cs="Arial"/>
          <w:b w:val="0"/>
          <w:bCs/>
          <w:i w:val="0"/>
          <w:iCs w:val="0"/>
          <w:color w:val="auto"/>
        </w:rPr>
        <w:t xml:space="preserve"> data/information gathering trips, site visits, or collaboration meetings with the client), work may be performed at a government facility or alternate site with prior concurrence from the Contracting Officer’s Representative.</w:t>
      </w:r>
    </w:p>
    <w:p w14:paraId="044FC3AF" w14:textId="77777777" w:rsidR="00E56678" w:rsidRPr="00C7204B" w:rsidRDefault="00E56678" w:rsidP="00283824">
      <w:pPr>
        <w:pStyle w:val="NoSpacing"/>
        <w:contextualSpacing/>
        <w:rPr>
          <w:rStyle w:val="Emphasis"/>
          <w:rFonts w:cs="Arial"/>
          <w:b w:val="0"/>
          <w:bCs/>
          <w:i w:val="0"/>
          <w:iCs w:val="0"/>
          <w:color w:val="auto"/>
        </w:rPr>
      </w:pPr>
    </w:p>
    <w:p w14:paraId="0312B6DE" w14:textId="1EE0C07D" w:rsidR="00E56678" w:rsidRPr="00C7204B" w:rsidRDefault="00E56678" w:rsidP="00283824">
      <w:pPr>
        <w:pStyle w:val="Heading2"/>
        <w:spacing w:before="0" w:after="0"/>
        <w:contextualSpacing/>
        <w:rPr>
          <w:szCs w:val="24"/>
        </w:rPr>
      </w:pPr>
      <w:bookmarkStart w:id="39" w:name="_Toc224123673"/>
      <w:bookmarkStart w:id="40" w:name="_Toc226103121"/>
      <w:r w:rsidRPr="00C7204B">
        <w:rPr>
          <w:szCs w:val="24"/>
        </w:rPr>
        <w:lastRenderedPageBreak/>
        <w:t>TRAVEL</w:t>
      </w:r>
      <w:bookmarkEnd w:id="39"/>
      <w:bookmarkEnd w:id="40"/>
    </w:p>
    <w:p w14:paraId="7611689C" w14:textId="77777777" w:rsidR="00283824" w:rsidRPr="00C7204B" w:rsidRDefault="00283824" w:rsidP="00283824">
      <w:pPr>
        <w:pStyle w:val="NoSpacing"/>
        <w:contextualSpacing/>
        <w:rPr>
          <w:rFonts w:cs="Arial"/>
        </w:rPr>
      </w:pPr>
      <w:bookmarkStart w:id="41" w:name="_Toc251331945"/>
      <w:bookmarkStart w:id="42" w:name="_Ref252783006"/>
      <w:bookmarkStart w:id="43" w:name="_Ref252783012"/>
      <w:bookmarkStart w:id="44" w:name="_Ref252783063"/>
      <w:bookmarkStart w:id="45" w:name="_Ref252783161"/>
      <w:bookmarkStart w:id="46" w:name="_Ref254597160"/>
      <w:bookmarkStart w:id="47" w:name="_Ref254625493"/>
    </w:p>
    <w:p w14:paraId="394D6CE0" w14:textId="3CE3466C" w:rsidR="00E56678" w:rsidRPr="00C7204B" w:rsidRDefault="00E56678" w:rsidP="00283824">
      <w:pPr>
        <w:pStyle w:val="NoSpacing"/>
        <w:contextualSpacing/>
        <w:rPr>
          <w:rFonts w:cs="Arial"/>
        </w:rPr>
      </w:pPr>
      <w:r w:rsidRPr="00C7204B">
        <w:rPr>
          <w:rFonts w:cs="Arial"/>
        </w:rPr>
        <w:t xml:space="preserve">The Government anticipates </w:t>
      </w:r>
      <w:r w:rsidRPr="00C7204B">
        <w:rPr>
          <w:rStyle w:val="Emphasis"/>
          <w:rFonts w:cs="Arial"/>
          <w:color w:val="auto"/>
        </w:rPr>
        <w:t>limited</w:t>
      </w:r>
      <w:r w:rsidRPr="00C7204B">
        <w:rPr>
          <w:rFonts w:cs="Arial"/>
        </w:rPr>
        <w:t xml:space="preserve"> travel under this effort to perform the tasks associated with the effort, as well as to attend program-related meetings throughout the </w:t>
      </w:r>
      <w:proofErr w:type="spellStart"/>
      <w:r w:rsidRPr="00C7204B">
        <w:rPr>
          <w:rFonts w:cs="Arial"/>
        </w:rPr>
        <w:t>PoP</w:t>
      </w:r>
      <w:proofErr w:type="spellEnd"/>
      <w:r w:rsidRPr="00C7204B">
        <w:rPr>
          <w:rFonts w:cs="Arial"/>
        </w:rPr>
        <w:t>.  These costs will not be reimbursed by the Government.</w:t>
      </w:r>
    </w:p>
    <w:p w14:paraId="3BFABEA7" w14:textId="77777777" w:rsidR="00E56678" w:rsidRPr="00C7204B" w:rsidRDefault="00E56678" w:rsidP="00283824">
      <w:pPr>
        <w:pStyle w:val="NoSpacing"/>
        <w:contextualSpacing/>
        <w:rPr>
          <w:rFonts w:cs="Arial"/>
        </w:rPr>
      </w:pPr>
    </w:p>
    <w:p w14:paraId="306A60BB" w14:textId="22E11CD8" w:rsidR="00E56678" w:rsidRPr="00C7204B" w:rsidRDefault="00E56678" w:rsidP="00283824">
      <w:pPr>
        <w:pStyle w:val="Heading2"/>
        <w:spacing w:before="0" w:after="0"/>
        <w:contextualSpacing/>
        <w:rPr>
          <w:szCs w:val="24"/>
        </w:rPr>
      </w:pPr>
      <w:bookmarkStart w:id="48" w:name="_Toc224123674"/>
      <w:bookmarkStart w:id="49" w:name="_Toc226103122"/>
      <w:r w:rsidRPr="00C7204B">
        <w:rPr>
          <w:szCs w:val="24"/>
        </w:rPr>
        <w:t>KEY PERSONNEL</w:t>
      </w:r>
      <w:bookmarkEnd w:id="48"/>
      <w:bookmarkEnd w:id="49"/>
    </w:p>
    <w:p w14:paraId="7C0DBDEF" w14:textId="77777777" w:rsidR="00E56678" w:rsidRPr="00C7204B" w:rsidRDefault="00E56678" w:rsidP="00283824">
      <w:pPr>
        <w:contextualSpacing/>
        <w:rPr>
          <w:rFonts w:cs="Arial"/>
        </w:rPr>
      </w:pPr>
    </w:p>
    <w:p w14:paraId="363C73C5" w14:textId="77777777" w:rsidR="00E56678" w:rsidRPr="00C7204B" w:rsidRDefault="00E56678" w:rsidP="00283824">
      <w:pPr>
        <w:contextualSpacing/>
        <w:rPr>
          <w:rFonts w:cs="Arial"/>
        </w:rPr>
      </w:pPr>
      <w:r w:rsidRPr="00C7204B">
        <w:rPr>
          <w:rFonts w:cs="Arial"/>
        </w:rPr>
        <w:t xml:space="preserve">The Contractor shall ensure that the </w:t>
      </w:r>
      <w:proofErr w:type="gramStart"/>
      <w:r w:rsidRPr="00C7204B">
        <w:rPr>
          <w:rFonts w:cs="Arial"/>
        </w:rPr>
        <w:t>aforementioned specific</w:t>
      </w:r>
      <w:proofErr w:type="gramEnd"/>
      <w:r w:rsidRPr="00C7204B">
        <w:rPr>
          <w:rFonts w:cs="Arial"/>
        </w:rPr>
        <w:t xml:space="preserve"> tasks and deliverables are supported with personnel with the skills to meet such tasks and the experience that meets the requirements stated below. </w:t>
      </w:r>
    </w:p>
    <w:p w14:paraId="48322B0D" w14:textId="77777777" w:rsidR="00E56678" w:rsidRPr="00C7204B" w:rsidRDefault="00E56678" w:rsidP="00283824">
      <w:pPr>
        <w:contextualSpacing/>
        <w:rPr>
          <w:rFonts w:cs="Arial"/>
        </w:rPr>
      </w:pPr>
    </w:p>
    <w:p w14:paraId="47AA6D6F" w14:textId="77777777" w:rsidR="00E56678" w:rsidRPr="00C7204B" w:rsidRDefault="00E56678" w:rsidP="00283824">
      <w:pPr>
        <w:contextualSpacing/>
        <w:rPr>
          <w:rFonts w:cs="Arial"/>
        </w:rPr>
      </w:pPr>
      <w:r w:rsidRPr="00C7204B">
        <w:rPr>
          <w:rFonts w:cs="Arial"/>
        </w:rPr>
        <w:t>Key Personnel shall include a Program Manager, a Project Manager, a Program Data Analyst (1), a Program Data Analyst (2) and a REIC Programming Consultation:</w:t>
      </w:r>
    </w:p>
    <w:p w14:paraId="703521C0" w14:textId="77777777" w:rsidR="00E56678" w:rsidRPr="00C7204B" w:rsidRDefault="00E56678" w:rsidP="00283824">
      <w:pPr>
        <w:contextualSpacing/>
        <w:rPr>
          <w:rFonts w:cs="Arial"/>
        </w:rPr>
      </w:pPr>
    </w:p>
    <w:p w14:paraId="415CA834" w14:textId="77777777" w:rsidR="00E56678" w:rsidRPr="00C7204B" w:rsidRDefault="00E56678" w:rsidP="00D35A3F">
      <w:pPr>
        <w:numPr>
          <w:ilvl w:val="0"/>
          <w:numId w:val="17"/>
        </w:numPr>
        <w:contextualSpacing/>
        <w:rPr>
          <w:rFonts w:cs="Arial"/>
        </w:rPr>
      </w:pPr>
      <w:r w:rsidRPr="00C7204B">
        <w:rPr>
          <w:rFonts w:cs="Arial"/>
        </w:rPr>
        <w:t>Program Manager:</w:t>
      </w:r>
    </w:p>
    <w:p w14:paraId="1AADAAA2" w14:textId="77777777" w:rsidR="00E56678" w:rsidRPr="00C7204B" w:rsidRDefault="00E56678" w:rsidP="00283824">
      <w:pPr>
        <w:ind w:left="720"/>
        <w:contextualSpacing/>
        <w:rPr>
          <w:rFonts w:cs="Arial"/>
        </w:rPr>
      </w:pPr>
    </w:p>
    <w:p w14:paraId="1377D73B" w14:textId="77777777" w:rsidR="00E56678" w:rsidRPr="00C7204B" w:rsidRDefault="00E56678" w:rsidP="00283824">
      <w:pPr>
        <w:contextualSpacing/>
        <w:rPr>
          <w:rFonts w:cs="Arial"/>
        </w:rPr>
      </w:pPr>
      <w:r w:rsidRPr="00C7204B">
        <w:rPr>
          <w:rFonts w:cs="Arial"/>
        </w:rPr>
        <w:t xml:space="preserve">Provides oversight of the contract and is responsible for direct communication with the VA Technical Representative.  The Program Manager shall have a minimum of 15 years of progressively responsible experience managing complex, multidisciplinary technical programs for federal government clients, including responsibility for program governance, cost and schedule control, technical integration, risk management, and stakeholder coordination. A </w:t>
      </w:r>
      <w:proofErr w:type="gramStart"/>
      <w:r w:rsidRPr="00C7204B">
        <w:rPr>
          <w:rFonts w:cs="Arial"/>
        </w:rPr>
        <w:t>Master’s</w:t>
      </w:r>
      <w:proofErr w:type="gramEnd"/>
      <w:r w:rsidRPr="00C7204B">
        <w:rPr>
          <w:rFonts w:cs="Arial"/>
        </w:rPr>
        <w:t xml:space="preserve"> degree in Geographic Information Science, Geography, Environmental Science, Engineering, or a related technical discipline is required. Specialized experience shall include leadership of data driven planning, asset and infrastructure analysis, geospatial and digital decision support systems, and oversight of professional teams delivering analytical tools, databases, and dashboards used to inform capital planning, operational prioritization, and mission support for large public institutions.</w:t>
      </w:r>
    </w:p>
    <w:p w14:paraId="7788A5C2" w14:textId="77777777" w:rsidR="00E56678" w:rsidRPr="00C7204B" w:rsidRDefault="00E56678" w:rsidP="00283824">
      <w:pPr>
        <w:contextualSpacing/>
        <w:rPr>
          <w:rFonts w:cs="Arial"/>
        </w:rPr>
      </w:pPr>
    </w:p>
    <w:p w14:paraId="504BED93" w14:textId="77777777" w:rsidR="00E56678" w:rsidRPr="00C7204B" w:rsidRDefault="00E56678" w:rsidP="00D35A3F">
      <w:pPr>
        <w:numPr>
          <w:ilvl w:val="0"/>
          <w:numId w:val="17"/>
        </w:numPr>
        <w:contextualSpacing/>
        <w:rPr>
          <w:rFonts w:cs="Arial"/>
        </w:rPr>
      </w:pPr>
      <w:r w:rsidRPr="00C7204B">
        <w:rPr>
          <w:rFonts w:cs="Arial"/>
        </w:rPr>
        <w:t>Program Data Analyst (1):</w:t>
      </w:r>
    </w:p>
    <w:p w14:paraId="0BE6020A" w14:textId="77777777" w:rsidR="00E56678" w:rsidRPr="00C7204B" w:rsidRDefault="00E56678" w:rsidP="00283824">
      <w:pPr>
        <w:contextualSpacing/>
        <w:rPr>
          <w:rFonts w:cs="Arial"/>
        </w:rPr>
      </w:pPr>
    </w:p>
    <w:p w14:paraId="11E8E0C0" w14:textId="77777777" w:rsidR="00E56678" w:rsidRPr="00C7204B" w:rsidRDefault="00E56678" w:rsidP="00283824">
      <w:pPr>
        <w:contextualSpacing/>
        <w:rPr>
          <w:rFonts w:cs="Arial"/>
        </w:rPr>
      </w:pPr>
      <w:r w:rsidRPr="00C7204B">
        <w:rPr>
          <w:rFonts w:cs="Arial"/>
        </w:rPr>
        <w:t xml:space="preserve">Works under guidance of the program manager and performs technical functions related to crowdsourcing, analysis, and visualization of data.  The Data Scientist shall have a minimum of 10 years of professional experience, including experience supporting federal agencies, and shall possess a </w:t>
      </w:r>
      <w:proofErr w:type="gramStart"/>
      <w:r w:rsidRPr="00C7204B">
        <w:rPr>
          <w:rFonts w:cs="Arial"/>
        </w:rPr>
        <w:t>Master’s</w:t>
      </w:r>
      <w:proofErr w:type="gramEnd"/>
      <w:r w:rsidRPr="00C7204B">
        <w:rPr>
          <w:rFonts w:cs="Arial"/>
        </w:rPr>
        <w:t xml:space="preserve"> degree or higher in Statistics, Data Science, Engineering, Computer Science, or a related discipline (preferred). Specialized experience shall include advanced statistical analysis, machine learning, natural language processing, and data automation, as well as development of enterprise scale analytical models, dashboards, and data pipelines. The Data Scientist shall demonstrate experience translating complex datasets into defensible, transparent insights that support infrastructure management, asset prioritization, resource allocation, and executive level decision making.</w:t>
      </w:r>
    </w:p>
    <w:p w14:paraId="2E02D22F" w14:textId="77777777" w:rsidR="00E56678" w:rsidRPr="00C7204B" w:rsidRDefault="00E56678" w:rsidP="00283824">
      <w:pPr>
        <w:contextualSpacing/>
        <w:rPr>
          <w:rFonts w:cs="Arial"/>
        </w:rPr>
      </w:pPr>
    </w:p>
    <w:p w14:paraId="3D4623E6" w14:textId="77777777" w:rsidR="00E56678" w:rsidRPr="00C7204B" w:rsidRDefault="00E56678" w:rsidP="00D35A3F">
      <w:pPr>
        <w:numPr>
          <w:ilvl w:val="0"/>
          <w:numId w:val="17"/>
        </w:numPr>
        <w:contextualSpacing/>
        <w:rPr>
          <w:rFonts w:cs="Arial"/>
        </w:rPr>
      </w:pPr>
      <w:r w:rsidRPr="00C7204B">
        <w:rPr>
          <w:rFonts w:cs="Arial"/>
        </w:rPr>
        <w:t>Program Data Analyst (2):</w:t>
      </w:r>
    </w:p>
    <w:p w14:paraId="46DC0BB1" w14:textId="77777777" w:rsidR="00E56678" w:rsidRPr="00C7204B" w:rsidRDefault="00E56678" w:rsidP="00283824">
      <w:pPr>
        <w:contextualSpacing/>
        <w:rPr>
          <w:rFonts w:cs="Arial"/>
        </w:rPr>
      </w:pPr>
    </w:p>
    <w:p w14:paraId="02B956AD" w14:textId="77777777" w:rsidR="00E56678" w:rsidRPr="00C7204B" w:rsidRDefault="00E56678" w:rsidP="00283824">
      <w:pPr>
        <w:contextualSpacing/>
        <w:rPr>
          <w:rFonts w:cs="Arial"/>
        </w:rPr>
      </w:pPr>
      <w:r w:rsidRPr="00C7204B">
        <w:rPr>
          <w:rFonts w:cs="Arial"/>
        </w:rPr>
        <w:lastRenderedPageBreak/>
        <w:t xml:space="preserve">Works under guidance of the above-mentioned program data analyst and performs technical functions related to crowdsourcing, analysis, and visualization of data.  The Data Scientist shall have a minimum of 10 years of professional experience, including experience supporting federal agencies, and shall possess a </w:t>
      </w:r>
      <w:proofErr w:type="gramStart"/>
      <w:r w:rsidRPr="00C7204B">
        <w:rPr>
          <w:rFonts w:cs="Arial"/>
        </w:rPr>
        <w:t>Master’s</w:t>
      </w:r>
      <w:proofErr w:type="gramEnd"/>
      <w:r w:rsidRPr="00C7204B">
        <w:rPr>
          <w:rFonts w:cs="Arial"/>
        </w:rPr>
        <w:t xml:space="preserve"> degree or higher in Statistics, Data Science, Engineering, Computer Science, or a related discipline (preferred). Specialized experience shall include advanced statistical analysis, machine learning, natural language processing, and data automation, as well as development of enterprise scale analytical models, dashboards, and data pipelines. The Data Scientist shall demonstrate experience translating complex datasets into defensible, transparent insights that support infrastructure management, asset prioritization, resource allocation, and executive level decision making.</w:t>
      </w:r>
    </w:p>
    <w:p w14:paraId="1B3EE85E" w14:textId="77777777" w:rsidR="00E56678" w:rsidRPr="00C7204B" w:rsidRDefault="00E56678" w:rsidP="00283824">
      <w:pPr>
        <w:contextualSpacing/>
        <w:rPr>
          <w:rFonts w:cs="Arial"/>
        </w:rPr>
      </w:pPr>
    </w:p>
    <w:p w14:paraId="5765167F" w14:textId="77777777" w:rsidR="00E56678" w:rsidRPr="00C7204B" w:rsidRDefault="00E56678" w:rsidP="00D35A3F">
      <w:pPr>
        <w:numPr>
          <w:ilvl w:val="0"/>
          <w:numId w:val="17"/>
        </w:numPr>
        <w:contextualSpacing/>
        <w:rPr>
          <w:rFonts w:cs="Arial"/>
        </w:rPr>
      </w:pPr>
      <w:r w:rsidRPr="00C7204B">
        <w:rPr>
          <w:rFonts w:cs="Arial"/>
        </w:rPr>
        <w:t>REIC Programming Consultant:</w:t>
      </w:r>
    </w:p>
    <w:p w14:paraId="5C1CE764" w14:textId="77777777" w:rsidR="00E56678" w:rsidRPr="00C7204B" w:rsidRDefault="00E56678" w:rsidP="00283824">
      <w:pPr>
        <w:contextualSpacing/>
        <w:rPr>
          <w:rFonts w:cs="Arial"/>
        </w:rPr>
      </w:pPr>
    </w:p>
    <w:p w14:paraId="5BE5DEB0" w14:textId="77777777" w:rsidR="00E56678" w:rsidRPr="00C7204B" w:rsidRDefault="00E56678" w:rsidP="00283824">
      <w:pPr>
        <w:contextualSpacing/>
        <w:rPr>
          <w:rFonts w:cs="Arial"/>
        </w:rPr>
      </w:pPr>
      <w:r w:rsidRPr="00C7204B">
        <w:rPr>
          <w:rFonts w:cs="Arial"/>
        </w:rPr>
        <w:t>The REIC Programming Consultant will work under direction of the program manager and perform efforts associated with developing recommended visualized products to support client decision making.  Additionally, the deliverables associated with Deliverable Item 0008 will be a key focus of the REIC Programming Consultant.  The REIC Programming Consultant shall have a minimum of 15 years of progressively responsible experience managing complex, multidisciplinary interpretive and education programs for federal government clients, including responsibility for program governance, cost and schedule control, integration of interpretive technologies with organizational IT initiatives, risk management, and internal stakeholder coordination. A master’s degree in history, Public History, Museum Studies, History Education, Public Communication, or a related technical discipline is required. Specialized experience shall include leadership of history based interpretive planning, exhibit development, interpretive media development, public programs development, curriculum-based educational planning and program implementation for cultural resource sites, planning communication campaigns and management, historical collections management, geospatial data usage and digital technologies in interpretive programing development, and oversight of professional teams delivering design products, databases, and dashboards used to inform program development, planning, operational prioritization, and mission support for government organizations managing cultural resources</w:t>
      </w:r>
    </w:p>
    <w:p w14:paraId="1C9CED57" w14:textId="77777777" w:rsidR="00E56678" w:rsidRPr="00C7204B" w:rsidRDefault="00E56678" w:rsidP="00283824">
      <w:pPr>
        <w:contextualSpacing/>
        <w:rPr>
          <w:rFonts w:cs="Arial"/>
        </w:rPr>
      </w:pPr>
    </w:p>
    <w:p w14:paraId="4B49EF8E" w14:textId="77777777" w:rsidR="00E56678" w:rsidRPr="00C7204B" w:rsidRDefault="00E56678" w:rsidP="00283824">
      <w:pPr>
        <w:contextualSpacing/>
        <w:rPr>
          <w:rFonts w:eastAsiaTheme="minorEastAsia" w:cs="Arial"/>
        </w:rPr>
      </w:pPr>
      <w:r w:rsidRPr="00C7204B">
        <w:rPr>
          <w:rFonts w:eastAsiaTheme="minorEastAsia" w:cs="Arial"/>
        </w:rPr>
        <w:t>The Contractor agrees that it has a contractual obligation to mitigate the consequences of the loss of Key Personnel and shall promptly secure any necessary replacements in accordance with (IAW) this PWS section. Failure to replace Key Personnel pursuant to this clause and without a break in performance of the labor category at issue shall be considered a condition endangering contract performance and may provide grounds for termination for default.</w:t>
      </w:r>
    </w:p>
    <w:p w14:paraId="0F369BAD" w14:textId="77777777" w:rsidR="00E56678" w:rsidRPr="00C7204B" w:rsidRDefault="00E56678" w:rsidP="00283824">
      <w:pPr>
        <w:pStyle w:val="NoSpacing"/>
        <w:contextualSpacing/>
        <w:rPr>
          <w:rFonts w:cs="Arial"/>
        </w:rPr>
      </w:pPr>
    </w:p>
    <w:p w14:paraId="0DD1A06E" w14:textId="77777777" w:rsidR="00E47F5F" w:rsidRPr="00C7204B" w:rsidRDefault="000D4552" w:rsidP="00283824">
      <w:pPr>
        <w:pStyle w:val="Heading1"/>
        <w:spacing w:before="0" w:after="0"/>
        <w:contextualSpacing/>
      </w:pPr>
      <w:bookmarkStart w:id="50" w:name="_Toc226103123"/>
      <w:r w:rsidRPr="00C7204B">
        <w:rPr>
          <w:caps w:val="0"/>
        </w:rPr>
        <w:t>SPECIFIC TASKS AND DELIVERABLES</w:t>
      </w:r>
      <w:bookmarkEnd w:id="41"/>
      <w:bookmarkEnd w:id="42"/>
      <w:bookmarkEnd w:id="43"/>
      <w:bookmarkEnd w:id="44"/>
      <w:bookmarkEnd w:id="45"/>
      <w:bookmarkEnd w:id="46"/>
      <w:bookmarkEnd w:id="47"/>
      <w:bookmarkEnd w:id="50"/>
    </w:p>
    <w:p w14:paraId="018B3CF9" w14:textId="77777777" w:rsidR="00283824" w:rsidRPr="00C7204B" w:rsidRDefault="00283824" w:rsidP="00283824">
      <w:pPr>
        <w:pStyle w:val="NoSpacing"/>
        <w:contextualSpacing/>
        <w:rPr>
          <w:rFonts w:cs="Arial"/>
        </w:rPr>
      </w:pPr>
      <w:bookmarkStart w:id="51" w:name="_Ref259632988"/>
    </w:p>
    <w:p w14:paraId="1E0EA2F9" w14:textId="14E71E89" w:rsidR="00E56678" w:rsidRPr="00C7204B" w:rsidRDefault="00E56678" w:rsidP="00283824">
      <w:pPr>
        <w:pStyle w:val="NoSpacing"/>
        <w:contextualSpacing/>
        <w:rPr>
          <w:rFonts w:cs="Arial"/>
        </w:rPr>
      </w:pPr>
      <w:r w:rsidRPr="00C7204B">
        <w:rPr>
          <w:rFonts w:cs="Arial"/>
        </w:rPr>
        <w:t>The Contractor shall perform and deliver the following:</w:t>
      </w:r>
    </w:p>
    <w:p w14:paraId="328EF4B6" w14:textId="77777777" w:rsidR="00E56678" w:rsidRPr="00C7204B" w:rsidRDefault="00E56678" w:rsidP="00283824">
      <w:pPr>
        <w:contextualSpacing/>
        <w:rPr>
          <w:rStyle w:val="Emphasis"/>
          <w:rFonts w:cs="Arial"/>
          <w:color w:val="auto"/>
        </w:rPr>
      </w:pPr>
    </w:p>
    <w:tbl>
      <w:tblPr>
        <w:tblStyle w:val="GridTable4"/>
        <w:tblpPr w:leftFromText="180" w:rightFromText="180" w:vertAnchor="text" w:horzAnchor="margin" w:tblpY="11"/>
        <w:tblW w:w="4232" w:type="pct"/>
        <w:tblLayout w:type="fixed"/>
        <w:tblLook w:val="04A0" w:firstRow="1" w:lastRow="0" w:firstColumn="1" w:lastColumn="0" w:noHBand="0" w:noVBand="1"/>
      </w:tblPr>
      <w:tblGrid>
        <w:gridCol w:w="1439"/>
        <w:gridCol w:w="2156"/>
        <w:gridCol w:w="2882"/>
        <w:gridCol w:w="1437"/>
      </w:tblGrid>
      <w:tr w:rsidR="00283824" w:rsidRPr="00C7204B" w14:paraId="177C62E7" w14:textId="77777777" w:rsidTr="00B20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9" w:type="pct"/>
            <w:tcBorders>
              <w:bottom w:val="single" w:sz="4" w:space="0" w:color="auto"/>
            </w:tcBorders>
            <w:shd w:val="clear" w:color="auto" w:fill="EEECE1" w:themeFill="background2"/>
            <w:vAlign w:val="center"/>
          </w:tcPr>
          <w:p w14:paraId="314EC42F" w14:textId="77777777" w:rsidR="00E56678" w:rsidRPr="00C7204B" w:rsidRDefault="00E56678" w:rsidP="00283824">
            <w:pPr>
              <w:contextualSpacing/>
              <w:jc w:val="center"/>
              <w:rPr>
                <w:rFonts w:ascii="Arial" w:hAnsi="Arial" w:cs="Arial"/>
                <w:color w:val="auto"/>
              </w:rPr>
            </w:pPr>
            <w:r w:rsidRPr="00C7204B">
              <w:rPr>
                <w:rFonts w:ascii="Arial" w:eastAsia="Times" w:hAnsi="Arial" w:cs="Arial"/>
                <w:color w:val="auto"/>
              </w:rPr>
              <w:lastRenderedPageBreak/>
              <w:t>Item</w:t>
            </w:r>
          </w:p>
        </w:tc>
        <w:tc>
          <w:tcPr>
            <w:tcW w:w="1362" w:type="pct"/>
            <w:tcBorders>
              <w:bottom w:val="single" w:sz="4" w:space="0" w:color="auto"/>
            </w:tcBorders>
            <w:shd w:val="clear" w:color="auto" w:fill="EEECE1" w:themeFill="background2"/>
            <w:vAlign w:val="center"/>
          </w:tcPr>
          <w:p w14:paraId="35C8FF4A" w14:textId="77777777" w:rsidR="00E56678" w:rsidRPr="00C7204B" w:rsidRDefault="00E56678" w:rsidP="00283824">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C7204B">
              <w:rPr>
                <w:rFonts w:ascii="Arial" w:eastAsia="Times" w:hAnsi="Arial" w:cs="Arial"/>
                <w:color w:val="auto"/>
              </w:rPr>
              <w:t>Deliverables</w:t>
            </w:r>
          </w:p>
        </w:tc>
        <w:tc>
          <w:tcPr>
            <w:tcW w:w="1821" w:type="pct"/>
            <w:tcBorders>
              <w:bottom w:val="single" w:sz="4" w:space="0" w:color="auto"/>
            </w:tcBorders>
            <w:shd w:val="clear" w:color="auto" w:fill="EEECE1" w:themeFill="background2"/>
            <w:vAlign w:val="center"/>
          </w:tcPr>
          <w:p w14:paraId="7AF686E8" w14:textId="77777777" w:rsidR="00E56678" w:rsidRPr="00C7204B" w:rsidRDefault="00E56678" w:rsidP="00283824">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C7204B">
              <w:rPr>
                <w:rFonts w:ascii="Arial" w:eastAsia="Times" w:hAnsi="Arial" w:cs="Arial"/>
                <w:color w:val="auto"/>
              </w:rPr>
              <w:t>Schedule</w:t>
            </w:r>
          </w:p>
        </w:tc>
        <w:tc>
          <w:tcPr>
            <w:tcW w:w="908" w:type="pct"/>
            <w:tcBorders>
              <w:bottom w:val="single" w:sz="4" w:space="0" w:color="auto"/>
            </w:tcBorders>
            <w:shd w:val="clear" w:color="auto" w:fill="EEECE1" w:themeFill="background2"/>
            <w:vAlign w:val="center"/>
          </w:tcPr>
          <w:p w14:paraId="5EA267FE" w14:textId="77777777" w:rsidR="00E56678" w:rsidRPr="00C7204B" w:rsidRDefault="00E56678" w:rsidP="00283824">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w:hAnsi="Arial" w:cs="Arial"/>
                <w:color w:val="auto"/>
              </w:rPr>
            </w:pPr>
            <w:r w:rsidRPr="00C7204B">
              <w:rPr>
                <w:rFonts w:ascii="Arial" w:eastAsia="Times" w:hAnsi="Arial" w:cs="Arial"/>
                <w:color w:val="auto"/>
              </w:rPr>
              <w:t>PWS Paragraph</w:t>
            </w:r>
          </w:p>
        </w:tc>
      </w:tr>
      <w:tr w:rsidR="00283824" w:rsidRPr="00C7204B" w14:paraId="2A2E23A4" w14:textId="77777777" w:rsidTr="00B20ACF">
        <w:tc>
          <w:tcPr>
            <w:cnfStyle w:val="001000000000" w:firstRow="0" w:lastRow="0" w:firstColumn="1" w:lastColumn="0" w:oddVBand="0" w:evenVBand="0" w:oddHBand="0" w:evenHBand="0" w:firstRowFirstColumn="0" w:firstRowLastColumn="0" w:lastRowFirstColumn="0" w:lastRowLastColumn="0"/>
            <w:tcW w:w="909" w:type="pct"/>
            <w:tcBorders>
              <w:top w:val="single" w:sz="4" w:space="0" w:color="auto"/>
              <w:left w:val="single" w:sz="4" w:space="0" w:color="auto"/>
              <w:bottom w:val="single" w:sz="4" w:space="0" w:color="auto"/>
              <w:right w:val="single" w:sz="4" w:space="0" w:color="auto"/>
            </w:tcBorders>
            <w:vAlign w:val="center"/>
          </w:tcPr>
          <w:p w14:paraId="19EAF36A" w14:textId="77777777" w:rsidR="00E56678" w:rsidRPr="00C7204B" w:rsidRDefault="00E56678" w:rsidP="00283824">
            <w:pPr>
              <w:contextualSpacing/>
              <w:jc w:val="center"/>
              <w:rPr>
                <w:rFonts w:ascii="Arial" w:hAnsi="Arial" w:cs="Arial"/>
                <w:b w:val="0"/>
                <w:bCs w:val="0"/>
              </w:rPr>
            </w:pPr>
            <w:r w:rsidRPr="00C7204B">
              <w:rPr>
                <w:rFonts w:ascii="Arial" w:hAnsi="Arial" w:cs="Arial"/>
                <w:b w:val="0"/>
                <w:bCs w:val="0"/>
              </w:rPr>
              <w:t>0001</w:t>
            </w:r>
          </w:p>
        </w:tc>
        <w:tc>
          <w:tcPr>
            <w:tcW w:w="1362" w:type="pct"/>
            <w:tcBorders>
              <w:top w:val="single" w:sz="4" w:space="0" w:color="auto"/>
              <w:left w:val="single" w:sz="4" w:space="0" w:color="auto"/>
              <w:bottom w:val="single" w:sz="4" w:space="0" w:color="auto"/>
              <w:right w:val="single" w:sz="4" w:space="0" w:color="auto"/>
            </w:tcBorders>
            <w:vAlign w:val="center"/>
          </w:tcPr>
          <w:p w14:paraId="6588E586" w14:textId="77777777" w:rsidR="00E56678" w:rsidRPr="00C7204B" w:rsidRDefault="00E56678" w:rsidP="00283824">
            <w:pPr>
              <w:pStyle w:val="TableParagraph"/>
              <w:spacing w:before="0" w:after="0"/>
              <w:ind w:left="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204B">
              <w:rPr>
                <w:rFonts w:ascii="Arial" w:hAnsi="Arial" w:cs="Arial"/>
                <w:sz w:val="24"/>
                <w:szCs w:val="24"/>
              </w:rPr>
              <w:t>Project Management Plan</w:t>
            </w:r>
          </w:p>
        </w:tc>
        <w:tc>
          <w:tcPr>
            <w:tcW w:w="1821" w:type="pct"/>
            <w:tcBorders>
              <w:top w:val="single" w:sz="4" w:space="0" w:color="auto"/>
              <w:left w:val="single" w:sz="4" w:space="0" w:color="auto"/>
              <w:bottom w:val="single" w:sz="4" w:space="0" w:color="auto"/>
              <w:right w:val="single" w:sz="4" w:space="0" w:color="auto"/>
            </w:tcBorders>
            <w:vAlign w:val="center"/>
          </w:tcPr>
          <w:p w14:paraId="4FDA327A" w14:textId="77777777" w:rsidR="00E56678" w:rsidRPr="00C7204B" w:rsidRDefault="00E56678" w:rsidP="00283824">
            <w:pPr>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Ongoing, with key elements delivered within 14 days of contract award date</w:t>
            </w:r>
          </w:p>
        </w:tc>
        <w:tc>
          <w:tcPr>
            <w:tcW w:w="908" w:type="pct"/>
            <w:tcBorders>
              <w:top w:val="single" w:sz="4" w:space="0" w:color="auto"/>
              <w:left w:val="single" w:sz="4" w:space="0" w:color="auto"/>
              <w:bottom w:val="single" w:sz="4" w:space="0" w:color="auto"/>
              <w:right w:val="single" w:sz="4" w:space="0" w:color="auto"/>
            </w:tcBorders>
            <w:vAlign w:val="center"/>
          </w:tcPr>
          <w:p w14:paraId="00CF4246" w14:textId="77777777" w:rsidR="00E56678" w:rsidRPr="00C7204B" w:rsidRDefault="00E56678" w:rsidP="00283824">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5.1.3</w:t>
            </w:r>
          </w:p>
        </w:tc>
      </w:tr>
      <w:tr w:rsidR="00283824" w:rsidRPr="00C7204B" w14:paraId="77AB960A" w14:textId="77777777" w:rsidTr="00B20ACF">
        <w:tc>
          <w:tcPr>
            <w:cnfStyle w:val="001000000000" w:firstRow="0" w:lastRow="0" w:firstColumn="1" w:lastColumn="0" w:oddVBand="0" w:evenVBand="0" w:oddHBand="0" w:evenHBand="0" w:firstRowFirstColumn="0" w:firstRowLastColumn="0" w:lastRowFirstColumn="0" w:lastRowLastColumn="0"/>
            <w:tcW w:w="909" w:type="pct"/>
            <w:tcBorders>
              <w:top w:val="single" w:sz="4" w:space="0" w:color="auto"/>
              <w:left w:val="single" w:sz="4" w:space="0" w:color="auto"/>
              <w:bottom w:val="single" w:sz="4" w:space="0" w:color="auto"/>
              <w:right w:val="single" w:sz="4" w:space="0" w:color="auto"/>
            </w:tcBorders>
            <w:vAlign w:val="center"/>
          </w:tcPr>
          <w:p w14:paraId="471A0480" w14:textId="77777777" w:rsidR="00E56678" w:rsidRPr="00C7204B" w:rsidRDefault="00E56678" w:rsidP="00283824">
            <w:pPr>
              <w:contextualSpacing/>
              <w:jc w:val="center"/>
              <w:rPr>
                <w:rFonts w:ascii="Arial" w:hAnsi="Arial" w:cs="Arial"/>
                <w:b w:val="0"/>
                <w:bCs w:val="0"/>
              </w:rPr>
            </w:pPr>
            <w:r w:rsidRPr="00C7204B">
              <w:rPr>
                <w:rFonts w:ascii="Arial" w:hAnsi="Arial" w:cs="Arial"/>
                <w:b w:val="0"/>
                <w:bCs w:val="0"/>
              </w:rPr>
              <w:t>0002</w:t>
            </w:r>
          </w:p>
        </w:tc>
        <w:tc>
          <w:tcPr>
            <w:tcW w:w="1362" w:type="pct"/>
            <w:tcBorders>
              <w:top w:val="single" w:sz="4" w:space="0" w:color="auto"/>
              <w:left w:val="single" w:sz="4" w:space="0" w:color="auto"/>
              <w:bottom w:val="single" w:sz="4" w:space="0" w:color="auto"/>
              <w:right w:val="single" w:sz="4" w:space="0" w:color="auto"/>
            </w:tcBorders>
            <w:vAlign w:val="center"/>
          </w:tcPr>
          <w:p w14:paraId="4C2B7123" w14:textId="77777777" w:rsidR="00E56678" w:rsidRPr="00C7204B" w:rsidRDefault="00E56678" w:rsidP="00283824">
            <w:pPr>
              <w:pStyle w:val="TableParagraph"/>
              <w:spacing w:before="0" w:after="0"/>
              <w:ind w:left="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204B">
              <w:rPr>
                <w:rFonts w:ascii="Arial" w:hAnsi="Arial" w:cs="Arial"/>
                <w:sz w:val="24"/>
                <w:szCs w:val="24"/>
              </w:rPr>
              <w:t>Meeting Materials</w:t>
            </w:r>
          </w:p>
        </w:tc>
        <w:tc>
          <w:tcPr>
            <w:tcW w:w="1821" w:type="pct"/>
            <w:tcBorders>
              <w:top w:val="single" w:sz="4" w:space="0" w:color="auto"/>
              <w:left w:val="single" w:sz="4" w:space="0" w:color="auto"/>
              <w:bottom w:val="single" w:sz="4" w:space="0" w:color="auto"/>
              <w:right w:val="single" w:sz="4" w:space="0" w:color="auto"/>
            </w:tcBorders>
            <w:vAlign w:val="center"/>
          </w:tcPr>
          <w:p w14:paraId="39A02A93" w14:textId="77777777" w:rsidR="00E56678" w:rsidRPr="00C7204B" w:rsidRDefault="00E56678" w:rsidP="00283824">
            <w:pPr>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Ongoing, at least 24 hours prior to meeting</w:t>
            </w:r>
          </w:p>
        </w:tc>
        <w:tc>
          <w:tcPr>
            <w:tcW w:w="908" w:type="pct"/>
            <w:tcBorders>
              <w:top w:val="single" w:sz="4" w:space="0" w:color="auto"/>
              <w:left w:val="single" w:sz="4" w:space="0" w:color="auto"/>
              <w:bottom w:val="single" w:sz="4" w:space="0" w:color="auto"/>
              <w:right w:val="single" w:sz="4" w:space="0" w:color="auto"/>
            </w:tcBorders>
            <w:vAlign w:val="center"/>
          </w:tcPr>
          <w:p w14:paraId="508E2198" w14:textId="77777777" w:rsidR="00E56678" w:rsidRPr="00C7204B" w:rsidRDefault="00E56678" w:rsidP="00283824">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5.1.4</w:t>
            </w:r>
          </w:p>
        </w:tc>
      </w:tr>
      <w:tr w:rsidR="00283824" w:rsidRPr="00C7204B" w14:paraId="2D10A61B" w14:textId="77777777" w:rsidTr="00B20ACF">
        <w:tc>
          <w:tcPr>
            <w:cnfStyle w:val="001000000000" w:firstRow="0" w:lastRow="0" w:firstColumn="1" w:lastColumn="0" w:oddVBand="0" w:evenVBand="0" w:oddHBand="0" w:evenHBand="0" w:firstRowFirstColumn="0" w:firstRowLastColumn="0" w:lastRowFirstColumn="0" w:lastRowLastColumn="0"/>
            <w:tcW w:w="909" w:type="pct"/>
            <w:tcBorders>
              <w:top w:val="single" w:sz="4" w:space="0" w:color="auto"/>
              <w:left w:val="single" w:sz="4" w:space="0" w:color="auto"/>
              <w:bottom w:val="single" w:sz="4" w:space="0" w:color="auto"/>
              <w:right w:val="single" w:sz="4" w:space="0" w:color="auto"/>
            </w:tcBorders>
            <w:vAlign w:val="center"/>
          </w:tcPr>
          <w:p w14:paraId="0CA7E4F6" w14:textId="77777777" w:rsidR="00E56678" w:rsidRPr="00C7204B" w:rsidRDefault="00E56678" w:rsidP="00283824">
            <w:pPr>
              <w:contextualSpacing/>
              <w:jc w:val="center"/>
              <w:rPr>
                <w:rFonts w:ascii="Arial" w:hAnsi="Arial" w:cs="Arial"/>
                <w:b w:val="0"/>
                <w:bCs w:val="0"/>
              </w:rPr>
            </w:pPr>
            <w:r w:rsidRPr="00C7204B">
              <w:rPr>
                <w:rFonts w:ascii="Arial" w:hAnsi="Arial" w:cs="Arial"/>
                <w:b w:val="0"/>
                <w:bCs w:val="0"/>
              </w:rPr>
              <w:t>0003</w:t>
            </w:r>
          </w:p>
        </w:tc>
        <w:tc>
          <w:tcPr>
            <w:tcW w:w="1362" w:type="pct"/>
            <w:tcBorders>
              <w:top w:val="single" w:sz="4" w:space="0" w:color="auto"/>
              <w:left w:val="single" w:sz="4" w:space="0" w:color="auto"/>
              <w:bottom w:val="single" w:sz="4" w:space="0" w:color="auto"/>
              <w:right w:val="single" w:sz="4" w:space="0" w:color="auto"/>
            </w:tcBorders>
            <w:vAlign w:val="center"/>
          </w:tcPr>
          <w:p w14:paraId="2007776D" w14:textId="77777777" w:rsidR="00E56678" w:rsidRPr="00C7204B" w:rsidRDefault="00E56678" w:rsidP="00283824">
            <w:pPr>
              <w:pStyle w:val="TableParagraph"/>
              <w:spacing w:before="0" w:after="0"/>
              <w:ind w:left="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204B">
              <w:rPr>
                <w:rFonts w:ascii="Arial" w:hAnsi="Arial" w:cs="Arial"/>
                <w:sz w:val="24"/>
                <w:szCs w:val="24"/>
              </w:rPr>
              <w:t>Meeting Minutes</w:t>
            </w:r>
          </w:p>
        </w:tc>
        <w:tc>
          <w:tcPr>
            <w:tcW w:w="1821" w:type="pct"/>
            <w:tcBorders>
              <w:top w:val="single" w:sz="4" w:space="0" w:color="auto"/>
              <w:left w:val="single" w:sz="4" w:space="0" w:color="auto"/>
              <w:bottom w:val="single" w:sz="4" w:space="0" w:color="auto"/>
              <w:right w:val="single" w:sz="4" w:space="0" w:color="auto"/>
            </w:tcBorders>
            <w:vAlign w:val="center"/>
          </w:tcPr>
          <w:p w14:paraId="597D6411" w14:textId="77777777" w:rsidR="00E56678" w:rsidRPr="00C7204B" w:rsidRDefault="00E56678" w:rsidP="00283824">
            <w:pPr>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 xml:space="preserve">Ongoing, within 10 days of meeting or event </w:t>
            </w:r>
          </w:p>
        </w:tc>
        <w:tc>
          <w:tcPr>
            <w:tcW w:w="908" w:type="pct"/>
            <w:tcBorders>
              <w:top w:val="single" w:sz="4" w:space="0" w:color="auto"/>
              <w:left w:val="single" w:sz="4" w:space="0" w:color="auto"/>
              <w:bottom w:val="single" w:sz="4" w:space="0" w:color="auto"/>
              <w:right w:val="single" w:sz="4" w:space="0" w:color="auto"/>
            </w:tcBorders>
            <w:vAlign w:val="center"/>
          </w:tcPr>
          <w:p w14:paraId="3A74C75A" w14:textId="77777777" w:rsidR="00E56678" w:rsidRPr="00C7204B" w:rsidRDefault="00E56678" w:rsidP="00283824">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5.1.5</w:t>
            </w:r>
          </w:p>
        </w:tc>
      </w:tr>
      <w:tr w:rsidR="00283824" w:rsidRPr="00C7204B" w14:paraId="7D6DC1C7" w14:textId="77777777" w:rsidTr="00B20ACF">
        <w:tc>
          <w:tcPr>
            <w:cnfStyle w:val="001000000000" w:firstRow="0" w:lastRow="0" w:firstColumn="1" w:lastColumn="0" w:oddVBand="0" w:evenVBand="0" w:oddHBand="0" w:evenHBand="0" w:firstRowFirstColumn="0" w:firstRowLastColumn="0" w:lastRowFirstColumn="0" w:lastRowLastColumn="0"/>
            <w:tcW w:w="909" w:type="pct"/>
            <w:tcBorders>
              <w:top w:val="single" w:sz="4" w:space="0" w:color="auto"/>
              <w:left w:val="single" w:sz="4" w:space="0" w:color="auto"/>
              <w:bottom w:val="single" w:sz="4" w:space="0" w:color="auto"/>
              <w:right w:val="single" w:sz="4" w:space="0" w:color="auto"/>
            </w:tcBorders>
            <w:vAlign w:val="center"/>
          </w:tcPr>
          <w:p w14:paraId="72C12E8D" w14:textId="77777777" w:rsidR="00E56678" w:rsidRPr="00C7204B" w:rsidRDefault="00E56678" w:rsidP="00283824">
            <w:pPr>
              <w:contextualSpacing/>
              <w:jc w:val="center"/>
              <w:rPr>
                <w:rFonts w:ascii="Arial" w:hAnsi="Arial" w:cs="Arial"/>
                <w:b w:val="0"/>
                <w:bCs w:val="0"/>
              </w:rPr>
            </w:pPr>
            <w:r w:rsidRPr="00C7204B">
              <w:rPr>
                <w:rFonts w:ascii="Arial" w:hAnsi="Arial" w:cs="Arial"/>
                <w:b w:val="0"/>
                <w:bCs w:val="0"/>
              </w:rPr>
              <w:t>0004</w:t>
            </w:r>
          </w:p>
        </w:tc>
        <w:tc>
          <w:tcPr>
            <w:tcW w:w="1362" w:type="pct"/>
            <w:tcBorders>
              <w:top w:val="single" w:sz="4" w:space="0" w:color="auto"/>
              <w:left w:val="single" w:sz="4" w:space="0" w:color="auto"/>
              <w:bottom w:val="single" w:sz="4" w:space="0" w:color="auto"/>
              <w:right w:val="single" w:sz="4" w:space="0" w:color="auto"/>
            </w:tcBorders>
            <w:vAlign w:val="center"/>
          </w:tcPr>
          <w:p w14:paraId="7823C1C5" w14:textId="77777777" w:rsidR="00E56678" w:rsidRPr="00C7204B" w:rsidRDefault="00E56678" w:rsidP="00283824">
            <w:pPr>
              <w:pStyle w:val="TableParagraph"/>
              <w:spacing w:before="0" w:after="0"/>
              <w:ind w:left="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204B">
              <w:rPr>
                <w:rFonts w:ascii="Arial" w:hAnsi="Arial" w:cs="Arial"/>
                <w:sz w:val="24"/>
                <w:szCs w:val="24"/>
              </w:rPr>
              <w:t>Progress Reports</w:t>
            </w:r>
          </w:p>
        </w:tc>
        <w:tc>
          <w:tcPr>
            <w:tcW w:w="1821" w:type="pct"/>
            <w:tcBorders>
              <w:top w:val="single" w:sz="4" w:space="0" w:color="auto"/>
              <w:left w:val="single" w:sz="4" w:space="0" w:color="auto"/>
              <w:bottom w:val="single" w:sz="4" w:space="0" w:color="auto"/>
              <w:right w:val="single" w:sz="4" w:space="0" w:color="auto"/>
            </w:tcBorders>
            <w:vAlign w:val="center"/>
          </w:tcPr>
          <w:p w14:paraId="0ECD87CC" w14:textId="77777777" w:rsidR="00E56678" w:rsidRPr="00C7204B" w:rsidRDefault="00E56678" w:rsidP="00283824">
            <w:pPr>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Monthly, within 3 days of the end of month</w:t>
            </w:r>
          </w:p>
        </w:tc>
        <w:tc>
          <w:tcPr>
            <w:tcW w:w="908" w:type="pct"/>
            <w:tcBorders>
              <w:top w:val="single" w:sz="4" w:space="0" w:color="auto"/>
              <w:left w:val="single" w:sz="4" w:space="0" w:color="auto"/>
              <w:bottom w:val="single" w:sz="4" w:space="0" w:color="auto"/>
              <w:right w:val="single" w:sz="4" w:space="0" w:color="auto"/>
            </w:tcBorders>
            <w:vAlign w:val="center"/>
          </w:tcPr>
          <w:p w14:paraId="7DDF5FDE" w14:textId="77777777" w:rsidR="00E56678" w:rsidRPr="00C7204B" w:rsidRDefault="00E56678" w:rsidP="00283824">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5.1.6</w:t>
            </w:r>
          </w:p>
        </w:tc>
      </w:tr>
      <w:tr w:rsidR="00283824" w:rsidRPr="00C7204B" w14:paraId="61674F3C" w14:textId="77777777" w:rsidTr="00B20ACF">
        <w:tc>
          <w:tcPr>
            <w:cnfStyle w:val="001000000000" w:firstRow="0" w:lastRow="0" w:firstColumn="1" w:lastColumn="0" w:oddVBand="0" w:evenVBand="0" w:oddHBand="0" w:evenHBand="0" w:firstRowFirstColumn="0" w:firstRowLastColumn="0" w:lastRowFirstColumn="0" w:lastRowLastColumn="0"/>
            <w:tcW w:w="909" w:type="pct"/>
            <w:tcBorders>
              <w:top w:val="single" w:sz="4" w:space="0" w:color="auto"/>
              <w:left w:val="single" w:sz="4" w:space="0" w:color="auto"/>
              <w:bottom w:val="single" w:sz="4" w:space="0" w:color="auto"/>
              <w:right w:val="single" w:sz="4" w:space="0" w:color="auto"/>
            </w:tcBorders>
            <w:vAlign w:val="center"/>
          </w:tcPr>
          <w:p w14:paraId="76AFF27D" w14:textId="77777777" w:rsidR="00E56678" w:rsidRPr="00C7204B" w:rsidRDefault="00E56678" w:rsidP="00283824">
            <w:pPr>
              <w:contextualSpacing/>
              <w:jc w:val="center"/>
              <w:rPr>
                <w:rFonts w:ascii="Arial" w:hAnsi="Arial" w:cs="Arial"/>
                <w:b w:val="0"/>
                <w:bCs w:val="0"/>
              </w:rPr>
            </w:pPr>
            <w:r w:rsidRPr="00C7204B">
              <w:rPr>
                <w:rFonts w:ascii="Arial" w:hAnsi="Arial" w:cs="Arial"/>
                <w:b w:val="0"/>
                <w:bCs w:val="0"/>
              </w:rPr>
              <w:t>0005</w:t>
            </w:r>
          </w:p>
        </w:tc>
        <w:tc>
          <w:tcPr>
            <w:tcW w:w="1362" w:type="pct"/>
            <w:tcBorders>
              <w:top w:val="single" w:sz="4" w:space="0" w:color="auto"/>
              <w:left w:val="single" w:sz="4" w:space="0" w:color="auto"/>
              <w:bottom w:val="single" w:sz="4" w:space="0" w:color="auto"/>
              <w:right w:val="single" w:sz="4" w:space="0" w:color="auto"/>
            </w:tcBorders>
            <w:vAlign w:val="center"/>
          </w:tcPr>
          <w:p w14:paraId="56F6A7B6" w14:textId="77777777" w:rsidR="00E56678" w:rsidRPr="00C7204B" w:rsidRDefault="00E56678" w:rsidP="00283824">
            <w:pPr>
              <w:pStyle w:val="TableParagraph"/>
              <w:spacing w:before="0" w:after="0"/>
              <w:ind w:left="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204B">
              <w:rPr>
                <w:rFonts w:ascii="Arial" w:hAnsi="Arial" w:cs="Arial"/>
                <w:sz w:val="24"/>
                <w:szCs w:val="24"/>
              </w:rPr>
              <w:t>Request for Information</w:t>
            </w:r>
          </w:p>
        </w:tc>
        <w:tc>
          <w:tcPr>
            <w:tcW w:w="1821" w:type="pct"/>
            <w:tcBorders>
              <w:top w:val="single" w:sz="4" w:space="0" w:color="auto"/>
              <w:left w:val="single" w:sz="4" w:space="0" w:color="auto"/>
              <w:bottom w:val="single" w:sz="4" w:space="0" w:color="auto"/>
              <w:right w:val="single" w:sz="4" w:space="0" w:color="auto"/>
            </w:tcBorders>
            <w:vAlign w:val="center"/>
          </w:tcPr>
          <w:p w14:paraId="4F8CC629" w14:textId="77777777" w:rsidR="00E56678" w:rsidRPr="00C7204B" w:rsidRDefault="00E56678" w:rsidP="00283824">
            <w:pPr>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Within 60 days of contract award date</w:t>
            </w:r>
          </w:p>
        </w:tc>
        <w:tc>
          <w:tcPr>
            <w:tcW w:w="908" w:type="pct"/>
            <w:tcBorders>
              <w:top w:val="single" w:sz="4" w:space="0" w:color="auto"/>
              <w:left w:val="single" w:sz="4" w:space="0" w:color="auto"/>
              <w:bottom w:val="single" w:sz="4" w:space="0" w:color="auto"/>
              <w:right w:val="single" w:sz="4" w:space="0" w:color="auto"/>
            </w:tcBorders>
            <w:vAlign w:val="center"/>
          </w:tcPr>
          <w:p w14:paraId="669AF2F3" w14:textId="77777777" w:rsidR="00E56678" w:rsidRPr="00C7204B" w:rsidRDefault="00E56678" w:rsidP="00283824">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5.2.4</w:t>
            </w:r>
          </w:p>
        </w:tc>
      </w:tr>
      <w:tr w:rsidR="00283824" w:rsidRPr="00C7204B" w14:paraId="46B33380" w14:textId="77777777" w:rsidTr="00B20ACF">
        <w:tc>
          <w:tcPr>
            <w:cnfStyle w:val="001000000000" w:firstRow="0" w:lastRow="0" w:firstColumn="1" w:lastColumn="0" w:oddVBand="0" w:evenVBand="0" w:oddHBand="0" w:evenHBand="0" w:firstRowFirstColumn="0" w:firstRowLastColumn="0" w:lastRowFirstColumn="0" w:lastRowLastColumn="0"/>
            <w:tcW w:w="909" w:type="pct"/>
            <w:tcBorders>
              <w:top w:val="single" w:sz="4" w:space="0" w:color="auto"/>
              <w:left w:val="single" w:sz="4" w:space="0" w:color="auto"/>
              <w:bottom w:val="single" w:sz="4" w:space="0" w:color="auto"/>
              <w:right w:val="single" w:sz="4" w:space="0" w:color="auto"/>
            </w:tcBorders>
            <w:vAlign w:val="center"/>
          </w:tcPr>
          <w:p w14:paraId="53578D68" w14:textId="77777777" w:rsidR="00E56678" w:rsidRPr="00C7204B" w:rsidRDefault="00E56678" w:rsidP="00283824">
            <w:pPr>
              <w:contextualSpacing/>
              <w:jc w:val="center"/>
              <w:rPr>
                <w:rFonts w:ascii="Arial" w:hAnsi="Arial" w:cs="Arial"/>
                <w:b w:val="0"/>
                <w:bCs w:val="0"/>
              </w:rPr>
            </w:pPr>
            <w:r w:rsidRPr="00C7204B">
              <w:rPr>
                <w:rFonts w:ascii="Arial" w:hAnsi="Arial" w:cs="Arial"/>
                <w:b w:val="0"/>
                <w:bCs w:val="0"/>
              </w:rPr>
              <w:t>0006</w:t>
            </w:r>
          </w:p>
        </w:tc>
        <w:tc>
          <w:tcPr>
            <w:tcW w:w="1362" w:type="pct"/>
            <w:tcBorders>
              <w:top w:val="single" w:sz="4" w:space="0" w:color="auto"/>
              <w:left w:val="single" w:sz="4" w:space="0" w:color="auto"/>
              <w:bottom w:val="single" w:sz="4" w:space="0" w:color="auto"/>
              <w:right w:val="single" w:sz="4" w:space="0" w:color="auto"/>
            </w:tcBorders>
            <w:vAlign w:val="center"/>
          </w:tcPr>
          <w:p w14:paraId="60D8BC1A" w14:textId="77777777" w:rsidR="00E56678" w:rsidRPr="00C7204B" w:rsidRDefault="00E56678" w:rsidP="00283824">
            <w:pPr>
              <w:pStyle w:val="TableParagraph"/>
              <w:spacing w:before="0" w:after="0"/>
              <w:ind w:left="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204B">
              <w:rPr>
                <w:rFonts w:ascii="Arial" w:hAnsi="Arial" w:cs="Arial"/>
                <w:sz w:val="24"/>
                <w:szCs w:val="24"/>
              </w:rPr>
              <w:t>SBIR-Based Internal Information Capture Tool</w:t>
            </w:r>
          </w:p>
        </w:tc>
        <w:tc>
          <w:tcPr>
            <w:tcW w:w="1821" w:type="pct"/>
            <w:tcBorders>
              <w:top w:val="single" w:sz="4" w:space="0" w:color="auto"/>
              <w:left w:val="single" w:sz="4" w:space="0" w:color="auto"/>
              <w:bottom w:val="single" w:sz="4" w:space="0" w:color="auto"/>
              <w:right w:val="single" w:sz="4" w:space="0" w:color="auto"/>
            </w:tcBorders>
            <w:vAlign w:val="center"/>
          </w:tcPr>
          <w:p w14:paraId="75B50BCE" w14:textId="77777777" w:rsidR="00E56678" w:rsidRPr="00C7204B" w:rsidRDefault="00E56678" w:rsidP="00283824">
            <w:pPr>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Within 120 days of contract award date</w:t>
            </w:r>
          </w:p>
        </w:tc>
        <w:tc>
          <w:tcPr>
            <w:tcW w:w="908" w:type="pct"/>
            <w:tcBorders>
              <w:top w:val="single" w:sz="4" w:space="0" w:color="auto"/>
              <w:left w:val="single" w:sz="4" w:space="0" w:color="auto"/>
              <w:bottom w:val="single" w:sz="4" w:space="0" w:color="auto"/>
              <w:right w:val="single" w:sz="4" w:space="0" w:color="auto"/>
            </w:tcBorders>
            <w:vAlign w:val="center"/>
          </w:tcPr>
          <w:p w14:paraId="3D92E049" w14:textId="77777777" w:rsidR="00E56678" w:rsidRPr="00C7204B" w:rsidRDefault="00E56678" w:rsidP="00283824">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5.3.2</w:t>
            </w:r>
          </w:p>
        </w:tc>
      </w:tr>
      <w:tr w:rsidR="00283824" w:rsidRPr="00C7204B" w14:paraId="0B999ED7" w14:textId="77777777" w:rsidTr="00B20ACF">
        <w:tc>
          <w:tcPr>
            <w:cnfStyle w:val="001000000000" w:firstRow="0" w:lastRow="0" w:firstColumn="1" w:lastColumn="0" w:oddVBand="0" w:evenVBand="0" w:oddHBand="0" w:evenHBand="0" w:firstRowFirstColumn="0" w:firstRowLastColumn="0" w:lastRowFirstColumn="0" w:lastRowLastColumn="0"/>
            <w:tcW w:w="909" w:type="pct"/>
            <w:tcBorders>
              <w:top w:val="single" w:sz="4" w:space="0" w:color="auto"/>
              <w:left w:val="single" w:sz="4" w:space="0" w:color="auto"/>
              <w:bottom w:val="single" w:sz="4" w:space="0" w:color="auto"/>
              <w:right w:val="single" w:sz="4" w:space="0" w:color="auto"/>
            </w:tcBorders>
            <w:vAlign w:val="center"/>
          </w:tcPr>
          <w:p w14:paraId="63CB8D50" w14:textId="77777777" w:rsidR="00E56678" w:rsidRPr="00C7204B" w:rsidRDefault="00E56678" w:rsidP="00283824">
            <w:pPr>
              <w:contextualSpacing/>
              <w:jc w:val="center"/>
              <w:rPr>
                <w:rFonts w:ascii="Arial" w:hAnsi="Arial" w:cs="Arial"/>
                <w:b w:val="0"/>
                <w:bCs w:val="0"/>
              </w:rPr>
            </w:pPr>
            <w:r w:rsidRPr="00C7204B">
              <w:rPr>
                <w:rFonts w:ascii="Arial" w:hAnsi="Arial" w:cs="Arial"/>
                <w:b w:val="0"/>
                <w:bCs w:val="0"/>
              </w:rPr>
              <w:t>0007</w:t>
            </w:r>
          </w:p>
        </w:tc>
        <w:tc>
          <w:tcPr>
            <w:tcW w:w="1362" w:type="pct"/>
            <w:tcBorders>
              <w:top w:val="single" w:sz="4" w:space="0" w:color="auto"/>
              <w:left w:val="single" w:sz="4" w:space="0" w:color="auto"/>
              <w:bottom w:val="single" w:sz="4" w:space="0" w:color="auto"/>
              <w:right w:val="single" w:sz="4" w:space="0" w:color="auto"/>
            </w:tcBorders>
            <w:vAlign w:val="center"/>
          </w:tcPr>
          <w:p w14:paraId="12F931C6" w14:textId="77777777" w:rsidR="00E56678" w:rsidRPr="00C7204B" w:rsidRDefault="00E56678" w:rsidP="00283824">
            <w:pPr>
              <w:pStyle w:val="TableParagraph"/>
              <w:spacing w:before="0" w:after="0"/>
              <w:ind w:left="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204B">
              <w:rPr>
                <w:rFonts w:ascii="Arial" w:hAnsi="Arial" w:cs="Arial"/>
                <w:sz w:val="24"/>
                <w:szCs w:val="24"/>
              </w:rPr>
              <w:t>SBIR-Based External Information Capture Tool</w:t>
            </w:r>
          </w:p>
        </w:tc>
        <w:tc>
          <w:tcPr>
            <w:tcW w:w="1821" w:type="pct"/>
            <w:tcBorders>
              <w:top w:val="single" w:sz="4" w:space="0" w:color="auto"/>
              <w:left w:val="single" w:sz="4" w:space="0" w:color="auto"/>
              <w:bottom w:val="single" w:sz="4" w:space="0" w:color="auto"/>
              <w:right w:val="single" w:sz="4" w:space="0" w:color="auto"/>
            </w:tcBorders>
            <w:vAlign w:val="center"/>
          </w:tcPr>
          <w:p w14:paraId="7CF72822" w14:textId="77777777" w:rsidR="00E56678" w:rsidRPr="00C7204B" w:rsidRDefault="00E56678" w:rsidP="00283824">
            <w:pPr>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 xml:space="preserve">Within 120 days of contract award date  </w:t>
            </w:r>
          </w:p>
        </w:tc>
        <w:tc>
          <w:tcPr>
            <w:tcW w:w="908" w:type="pct"/>
            <w:tcBorders>
              <w:top w:val="single" w:sz="4" w:space="0" w:color="auto"/>
              <w:left w:val="single" w:sz="4" w:space="0" w:color="auto"/>
              <w:bottom w:val="single" w:sz="4" w:space="0" w:color="auto"/>
              <w:right w:val="single" w:sz="4" w:space="0" w:color="auto"/>
            </w:tcBorders>
            <w:vAlign w:val="center"/>
          </w:tcPr>
          <w:p w14:paraId="30CB8AD3" w14:textId="77777777" w:rsidR="00E56678" w:rsidRPr="00C7204B" w:rsidRDefault="00E56678" w:rsidP="00283824">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5.3.3</w:t>
            </w:r>
          </w:p>
        </w:tc>
      </w:tr>
      <w:tr w:rsidR="00283824" w:rsidRPr="00C7204B" w14:paraId="4ED3AC3A" w14:textId="77777777" w:rsidTr="00B20ACF">
        <w:tc>
          <w:tcPr>
            <w:cnfStyle w:val="001000000000" w:firstRow="0" w:lastRow="0" w:firstColumn="1" w:lastColumn="0" w:oddVBand="0" w:evenVBand="0" w:oddHBand="0" w:evenHBand="0" w:firstRowFirstColumn="0" w:firstRowLastColumn="0" w:lastRowFirstColumn="0" w:lastRowLastColumn="0"/>
            <w:tcW w:w="909" w:type="pct"/>
            <w:tcBorders>
              <w:top w:val="single" w:sz="4" w:space="0" w:color="auto"/>
              <w:left w:val="single" w:sz="4" w:space="0" w:color="auto"/>
              <w:bottom w:val="single" w:sz="4" w:space="0" w:color="auto"/>
              <w:right w:val="single" w:sz="4" w:space="0" w:color="auto"/>
            </w:tcBorders>
            <w:vAlign w:val="center"/>
          </w:tcPr>
          <w:p w14:paraId="1F6F5DF2" w14:textId="77777777" w:rsidR="00E56678" w:rsidRPr="00C7204B" w:rsidRDefault="00E56678" w:rsidP="00283824">
            <w:pPr>
              <w:contextualSpacing/>
              <w:jc w:val="center"/>
              <w:rPr>
                <w:rFonts w:ascii="Arial" w:hAnsi="Arial" w:cs="Arial"/>
                <w:b w:val="0"/>
                <w:bCs w:val="0"/>
              </w:rPr>
            </w:pPr>
            <w:r w:rsidRPr="00C7204B">
              <w:rPr>
                <w:rFonts w:ascii="Arial" w:hAnsi="Arial" w:cs="Arial"/>
                <w:b w:val="0"/>
                <w:bCs w:val="0"/>
              </w:rPr>
              <w:t>0008</w:t>
            </w:r>
          </w:p>
        </w:tc>
        <w:tc>
          <w:tcPr>
            <w:tcW w:w="1362" w:type="pct"/>
            <w:tcBorders>
              <w:top w:val="single" w:sz="4" w:space="0" w:color="auto"/>
              <w:left w:val="single" w:sz="4" w:space="0" w:color="auto"/>
              <w:bottom w:val="single" w:sz="4" w:space="0" w:color="auto"/>
              <w:right w:val="single" w:sz="4" w:space="0" w:color="auto"/>
            </w:tcBorders>
            <w:vAlign w:val="center"/>
          </w:tcPr>
          <w:p w14:paraId="0E73DD77" w14:textId="77777777" w:rsidR="00E56678" w:rsidRPr="00C7204B" w:rsidRDefault="00E56678" w:rsidP="00283824">
            <w:pPr>
              <w:pStyle w:val="TableParagraph"/>
              <w:spacing w:before="0" w:after="0"/>
              <w:ind w:left="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204B">
              <w:rPr>
                <w:rFonts w:ascii="Arial" w:hAnsi="Arial" w:cs="Arial"/>
                <w:sz w:val="24"/>
                <w:szCs w:val="24"/>
              </w:rPr>
              <w:t>Plan of Action &amp; Milestones</w:t>
            </w:r>
          </w:p>
        </w:tc>
        <w:tc>
          <w:tcPr>
            <w:tcW w:w="1821" w:type="pct"/>
            <w:tcBorders>
              <w:top w:val="single" w:sz="4" w:space="0" w:color="auto"/>
              <w:left w:val="single" w:sz="4" w:space="0" w:color="auto"/>
              <w:bottom w:val="single" w:sz="4" w:space="0" w:color="auto"/>
              <w:right w:val="single" w:sz="4" w:space="0" w:color="auto"/>
            </w:tcBorders>
            <w:vAlign w:val="center"/>
          </w:tcPr>
          <w:p w14:paraId="0E03DBD3" w14:textId="77777777" w:rsidR="00E56678" w:rsidRPr="00C7204B" w:rsidRDefault="00E56678" w:rsidP="00283824">
            <w:pPr>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Within 320 days of contract award date</w:t>
            </w:r>
          </w:p>
        </w:tc>
        <w:tc>
          <w:tcPr>
            <w:tcW w:w="908" w:type="pct"/>
            <w:tcBorders>
              <w:top w:val="single" w:sz="4" w:space="0" w:color="auto"/>
              <w:left w:val="single" w:sz="4" w:space="0" w:color="auto"/>
              <w:bottom w:val="single" w:sz="4" w:space="0" w:color="auto"/>
              <w:right w:val="single" w:sz="4" w:space="0" w:color="auto"/>
            </w:tcBorders>
            <w:vAlign w:val="center"/>
          </w:tcPr>
          <w:p w14:paraId="4514ECF7" w14:textId="77777777" w:rsidR="00E56678" w:rsidRPr="00C7204B" w:rsidRDefault="00E56678" w:rsidP="00283824">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5.4.2</w:t>
            </w:r>
          </w:p>
        </w:tc>
      </w:tr>
      <w:tr w:rsidR="00283824" w:rsidRPr="00C7204B" w14:paraId="1ABB6CE0" w14:textId="77777777" w:rsidTr="00B20ACF">
        <w:tc>
          <w:tcPr>
            <w:cnfStyle w:val="001000000000" w:firstRow="0" w:lastRow="0" w:firstColumn="1" w:lastColumn="0" w:oddVBand="0" w:evenVBand="0" w:oddHBand="0" w:evenHBand="0" w:firstRowFirstColumn="0" w:firstRowLastColumn="0" w:lastRowFirstColumn="0" w:lastRowLastColumn="0"/>
            <w:tcW w:w="909" w:type="pct"/>
            <w:tcBorders>
              <w:top w:val="single" w:sz="4" w:space="0" w:color="auto"/>
              <w:left w:val="single" w:sz="4" w:space="0" w:color="auto"/>
              <w:bottom w:val="single" w:sz="4" w:space="0" w:color="auto"/>
              <w:right w:val="single" w:sz="4" w:space="0" w:color="auto"/>
            </w:tcBorders>
            <w:vAlign w:val="center"/>
          </w:tcPr>
          <w:p w14:paraId="29830783" w14:textId="77777777" w:rsidR="00E56678" w:rsidRPr="00C7204B" w:rsidRDefault="00E56678" w:rsidP="00283824">
            <w:pPr>
              <w:contextualSpacing/>
              <w:jc w:val="center"/>
              <w:rPr>
                <w:rFonts w:ascii="Arial" w:hAnsi="Arial" w:cs="Arial"/>
                <w:b w:val="0"/>
                <w:bCs w:val="0"/>
              </w:rPr>
            </w:pPr>
            <w:r w:rsidRPr="00C7204B">
              <w:rPr>
                <w:rFonts w:ascii="Arial" w:hAnsi="Arial" w:cs="Arial"/>
                <w:b w:val="0"/>
                <w:bCs w:val="0"/>
              </w:rPr>
              <w:t>0009</w:t>
            </w:r>
          </w:p>
        </w:tc>
        <w:tc>
          <w:tcPr>
            <w:tcW w:w="1362" w:type="pct"/>
            <w:tcBorders>
              <w:top w:val="single" w:sz="4" w:space="0" w:color="auto"/>
              <w:left w:val="single" w:sz="4" w:space="0" w:color="auto"/>
              <w:bottom w:val="single" w:sz="4" w:space="0" w:color="auto"/>
              <w:right w:val="single" w:sz="4" w:space="0" w:color="auto"/>
            </w:tcBorders>
            <w:vAlign w:val="center"/>
          </w:tcPr>
          <w:p w14:paraId="22C3E949" w14:textId="77777777" w:rsidR="00E56678" w:rsidRPr="00C7204B" w:rsidRDefault="00E56678" w:rsidP="00283824">
            <w:pPr>
              <w:pStyle w:val="TableParagraph"/>
              <w:spacing w:before="0" w:after="0"/>
              <w:ind w:left="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204B">
              <w:rPr>
                <w:rFonts w:ascii="Arial" w:hAnsi="Arial" w:cs="Arial"/>
                <w:sz w:val="24"/>
                <w:szCs w:val="24"/>
              </w:rPr>
              <w:t>Resourcing Workbook</w:t>
            </w:r>
          </w:p>
        </w:tc>
        <w:tc>
          <w:tcPr>
            <w:tcW w:w="1821" w:type="pct"/>
            <w:tcBorders>
              <w:top w:val="single" w:sz="4" w:space="0" w:color="auto"/>
              <w:left w:val="single" w:sz="4" w:space="0" w:color="auto"/>
              <w:bottom w:val="single" w:sz="4" w:space="0" w:color="auto"/>
              <w:right w:val="single" w:sz="4" w:space="0" w:color="auto"/>
            </w:tcBorders>
            <w:vAlign w:val="center"/>
          </w:tcPr>
          <w:p w14:paraId="50D94DF1" w14:textId="77777777" w:rsidR="00E56678" w:rsidRPr="00C7204B" w:rsidRDefault="00E56678" w:rsidP="00283824">
            <w:pPr>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Within 320 days of contract award date</w:t>
            </w:r>
          </w:p>
        </w:tc>
        <w:tc>
          <w:tcPr>
            <w:tcW w:w="908" w:type="pct"/>
            <w:tcBorders>
              <w:top w:val="single" w:sz="4" w:space="0" w:color="auto"/>
              <w:left w:val="single" w:sz="4" w:space="0" w:color="auto"/>
              <w:bottom w:val="single" w:sz="4" w:space="0" w:color="auto"/>
              <w:right w:val="single" w:sz="4" w:space="0" w:color="auto"/>
            </w:tcBorders>
            <w:vAlign w:val="center"/>
          </w:tcPr>
          <w:p w14:paraId="3B8FE7C6" w14:textId="77777777" w:rsidR="00E56678" w:rsidRPr="00C7204B" w:rsidRDefault="00E56678" w:rsidP="00283824">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5.4.3</w:t>
            </w:r>
          </w:p>
        </w:tc>
      </w:tr>
      <w:tr w:rsidR="00283824" w:rsidRPr="00C7204B" w14:paraId="39D47040" w14:textId="77777777" w:rsidTr="00B20ACF">
        <w:tc>
          <w:tcPr>
            <w:cnfStyle w:val="001000000000" w:firstRow="0" w:lastRow="0" w:firstColumn="1" w:lastColumn="0" w:oddVBand="0" w:evenVBand="0" w:oddHBand="0" w:evenHBand="0" w:firstRowFirstColumn="0" w:firstRowLastColumn="0" w:lastRowFirstColumn="0" w:lastRowLastColumn="0"/>
            <w:tcW w:w="909" w:type="pct"/>
            <w:tcBorders>
              <w:top w:val="single" w:sz="4" w:space="0" w:color="auto"/>
              <w:left w:val="single" w:sz="4" w:space="0" w:color="auto"/>
              <w:bottom w:val="single" w:sz="4" w:space="0" w:color="auto"/>
              <w:right w:val="single" w:sz="4" w:space="0" w:color="auto"/>
            </w:tcBorders>
            <w:vAlign w:val="center"/>
          </w:tcPr>
          <w:p w14:paraId="234C8DF7" w14:textId="77777777" w:rsidR="00E56678" w:rsidRPr="00C7204B" w:rsidRDefault="00E56678" w:rsidP="00283824">
            <w:pPr>
              <w:contextualSpacing/>
              <w:jc w:val="center"/>
              <w:rPr>
                <w:rFonts w:ascii="Arial" w:hAnsi="Arial" w:cs="Arial"/>
                <w:b w:val="0"/>
                <w:bCs w:val="0"/>
              </w:rPr>
            </w:pPr>
            <w:r w:rsidRPr="00C7204B">
              <w:rPr>
                <w:rFonts w:ascii="Arial" w:hAnsi="Arial" w:cs="Arial"/>
                <w:b w:val="0"/>
                <w:bCs w:val="0"/>
              </w:rPr>
              <w:t>0010</w:t>
            </w:r>
          </w:p>
        </w:tc>
        <w:tc>
          <w:tcPr>
            <w:tcW w:w="1362" w:type="pct"/>
            <w:tcBorders>
              <w:top w:val="single" w:sz="4" w:space="0" w:color="auto"/>
              <w:left w:val="single" w:sz="4" w:space="0" w:color="auto"/>
              <w:bottom w:val="single" w:sz="4" w:space="0" w:color="auto"/>
              <w:right w:val="single" w:sz="4" w:space="0" w:color="auto"/>
            </w:tcBorders>
            <w:vAlign w:val="center"/>
          </w:tcPr>
          <w:p w14:paraId="4AEF063C" w14:textId="77777777" w:rsidR="00E56678" w:rsidRPr="00C7204B" w:rsidRDefault="00E56678" w:rsidP="00283824">
            <w:pPr>
              <w:pStyle w:val="TableParagraph"/>
              <w:spacing w:before="0" w:after="0"/>
              <w:ind w:left="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7204B">
              <w:rPr>
                <w:rFonts w:ascii="Arial" w:hAnsi="Arial" w:cs="Arial"/>
                <w:sz w:val="24"/>
                <w:szCs w:val="24"/>
              </w:rPr>
              <w:t>Risk Register</w:t>
            </w:r>
          </w:p>
        </w:tc>
        <w:tc>
          <w:tcPr>
            <w:tcW w:w="1821" w:type="pct"/>
            <w:tcBorders>
              <w:top w:val="single" w:sz="4" w:space="0" w:color="auto"/>
              <w:left w:val="single" w:sz="4" w:space="0" w:color="auto"/>
              <w:bottom w:val="single" w:sz="4" w:space="0" w:color="auto"/>
              <w:right w:val="single" w:sz="4" w:space="0" w:color="auto"/>
            </w:tcBorders>
            <w:vAlign w:val="center"/>
          </w:tcPr>
          <w:p w14:paraId="4ECF0CE7" w14:textId="77777777" w:rsidR="00E56678" w:rsidRPr="00C7204B" w:rsidRDefault="00E56678" w:rsidP="00283824">
            <w:pPr>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Within 270 days of contract award date</w:t>
            </w:r>
          </w:p>
        </w:tc>
        <w:tc>
          <w:tcPr>
            <w:tcW w:w="908" w:type="pct"/>
            <w:tcBorders>
              <w:top w:val="single" w:sz="4" w:space="0" w:color="auto"/>
              <w:left w:val="single" w:sz="4" w:space="0" w:color="auto"/>
              <w:bottom w:val="single" w:sz="4" w:space="0" w:color="auto"/>
              <w:right w:val="single" w:sz="4" w:space="0" w:color="auto"/>
            </w:tcBorders>
            <w:vAlign w:val="center"/>
          </w:tcPr>
          <w:p w14:paraId="782EE357" w14:textId="77777777" w:rsidR="00E56678" w:rsidRPr="00C7204B" w:rsidRDefault="00E56678" w:rsidP="00283824">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7204B">
              <w:rPr>
                <w:rFonts w:ascii="Arial" w:hAnsi="Arial" w:cs="Arial"/>
              </w:rPr>
              <w:t>5.4.4</w:t>
            </w:r>
          </w:p>
        </w:tc>
      </w:tr>
    </w:tbl>
    <w:p w14:paraId="25E3139B" w14:textId="77777777" w:rsidR="00E56678" w:rsidRPr="00C7204B" w:rsidRDefault="00E56678" w:rsidP="00283824">
      <w:pPr>
        <w:contextualSpacing/>
        <w:rPr>
          <w:rStyle w:val="Emphasis"/>
          <w:rFonts w:cs="Arial"/>
          <w:color w:val="auto"/>
        </w:rPr>
      </w:pPr>
    </w:p>
    <w:p w14:paraId="1373D84F" w14:textId="77777777" w:rsidR="00E56678" w:rsidRPr="00C7204B" w:rsidRDefault="00E56678" w:rsidP="00283824">
      <w:pPr>
        <w:contextualSpacing/>
        <w:rPr>
          <w:rFonts w:cs="Arial"/>
        </w:rPr>
      </w:pPr>
    </w:p>
    <w:p w14:paraId="5E3E0E9D" w14:textId="77777777" w:rsidR="00E56678" w:rsidRPr="00C7204B" w:rsidRDefault="00E56678" w:rsidP="00283824">
      <w:pPr>
        <w:contextualSpacing/>
        <w:rPr>
          <w:rFonts w:eastAsia="Calibri" w:cs="Arial"/>
        </w:rPr>
      </w:pPr>
    </w:p>
    <w:p w14:paraId="0DC3748E" w14:textId="77777777" w:rsidR="00E56678" w:rsidRPr="00C7204B" w:rsidRDefault="00E56678" w:rsidP="00283824">
      <w:pPr>
        <w:contextualSpacing/>
        <w:rPr>
          <w:rStyle w:val="Emphasis"/>
          <w:rFonts w:cs="Arial"/>
          <w:color w:val="auto"/>
        </w:rPr>
      </w:pPr>
    </w:p>
    <w:p w14:paraId="1E5B250F" w14:textId="77777777" w:rsidR="00E56678" w:rsidRPr="00C7204B" w:rsidRDefault="00E56678" w:rsidP="00283824">
      <w:pPr>
        <w:contextualSpacing/>
        <w:rPr>
          <w:rStyle w:val="Emphasis"/>
          <w:rFonts w:cs="Arial"/>
          <w:color w:val="auto"/>
        </w:rPr>
      </w:pPr>
    </w:p>
    <w:p w14:paraId="29A97024" w14:textId="77777777" w:rsidR="00E56678" w:rsidRPr="00C7204B" w:rsidRDefault="00E56678" w:rsidP="00283824">
      <w:pPr>
        <w:contextualSpacing/>
        <w:rPr>
          <w:rStyle w:val="Emphasis"/>
          <w:rFonts w:cs="Arial"/>
          <w:color w:val="auto"/>
        </w:rPr>
      </w:pPr>
    </w:p>
    <w:p w14:paraId="643FD7B0" w14:textId="77777777" w:rsidR="00E56678" w:rsidRPr="00C7204B" w:rsidRDefault="00E56678" w:rsidP="00283824">
      <w:pPr>
        <w:contextualSpacing/>
        <w:rPr>
          <w:rStyle w:val="Emphasis"/>
          <w:rFonts w:cs="Arial"/>
          <w:color w:val="auto"/>
        </w:rPr>
      </w:pPr>
    </w:p>
    <w:p w14:paraId="00426723" w14:textId="77777777" w:rsidR="00E56678" w:rsidRPr="00C7204B" w:rsidRDefault="00E56678" w:rsidP="00283824">
      <w:pPr>
        <w:contextualSpacing/>
        <w:rPr>
          <w:rStyle w:val="Emphasis"/>
          <w:rFonts w:cs="Arial"/>
          <w:color w:val="auto"/>
        </w:rPr>
      </w:pPr>
    </w:p>
    <w:p w14:paraId="0E7B6849" w14:textId="77777777" w:rsidR="00E56678" w:rsidRPr="00C7204B" w:rsidRDefault="00E56678" w:rsidP="00283824">
      <w:pPr>
        <w:contextualSpacing/>
        <w:rPr>
          <w:rStyle w:val="Emphasis"/>
          <w:rFonts w:cs="Arial"/>
          <w:color w:val="auto"/>
        </w:rPr>
      </w:pPr>
    </w:p>
    <w:p w14:paraId="2F5C5F56" w14:textId="77777777" w:rsidR="00E56678" w:rsidRPr="00C7204B" w:rsidRDefault="00E56678" w:rsidP="00283824">
      <w:pPr>
        <w:contextualSpacing/>
        <w:rPr>
          <w:rStyle w:val="Emphasis"/>
          <w:rFonts w:cs="Arial"/>
          <w:color w:val="auto"/>
        </w:rPr>
      </w:pPr>
    </w:p>
    <w:p w14:paraId="05C22B89" w14:textId="77777777" w:rsidR="00E56678" w:rsidRPr="00C7204B" w:rsidRDefault="00E56678" w:rsidP="00283824">
      <w:pPr>
        <w:contextualSpacing/>
        <w:rPr>
          <w:rStyle w:val="Emphasis"/>
          <w:rFonts w:cs="Arial"/>
          <w:color w:val="auto"/>
        </w:rPr>
      </w:pPr>
    </w:p>
    <w:p w14:paraId="050CE2CB" w14:textId="77777777" w:rsidR="00E56678" w:rsidRPr="00C7204B" w:rsidRDefault="00E56678" w:rsidP="00283824">
      <w:pPr>
        <w:contextualSpacing/>
        <w:rPr>
          <w:rStyle w:val="Emphasis"/>
          <w:rFonts w:cs="Arial"/>
          <w:color w:val="auto"/>
        </w:rPr>
      </w:pPr>
    </w:p>
    <w:p w14:paraId="5A6525D0" w14:textId="77777777" w:rsidR="00E56678" w:rsidRPr="00C7204B" w:rsidRDefault="00E56678" w:rsidP="00283824">
      <w:pPr>
        <w:contextualSpacing/>
        <w:rPr>
          <w:rStyle w:val="Emphasis"/>
          <w:rFonts w:cs="Arial"/>
          <w:color w:val="auto"/>
        </w:rPr>
      </w:pPr>
    </w:p>
    <w:p w14:paraId="756892DF" w14:textId="77777777" w:rsidR="00E56678" w:rsidRPr="00C7204B" w:rsidRDefault="00E56678" w:rsidP="00283824">
      <w:pPr>
        <w:contextualSpacing/>
        <w:rPr>
          <w:rStyle w:val="Emphasis"/>
          <w:rFonts w:cs="Arial"/>
          <w:color w:val="auto"/>
        </w:rPr>
      </w:pPr>
    </w:p>
    <w:p w14:paraId="47D76DF2" w14:textId="77777777" w:rsidR="00E56678" w:rsidRPr="00C7204B" w:rsidRDefault="00E56678" w:rsidP="00283824">
      <w:pPr>
        <w:contextualSpacing/>
        <w:rPr>
          <w:rStyle w:val="Emphasis"/>
          <w:rFonts w:cs="Arial"/>
          <w:color w:val="auto"/>
        </w:rPr>
      </w:pPr>
    </w:p>
    <w:p w14:paraId="2EA1BD59" w14:textId="77777777" w:rsidR="00E56678" w:rsidRPr="00C7204B" w:rsidRDefault="00E56678" w:rsidP="00283824">
      <w:pPr>
        <w:contextualSpacing/>
        <w:rPr>
          <w:rStyle w:val="Emphasis"/>
          <w:rFonts w:cs="Arial"/>
          <w:color w:val="auto"/>
        </w:rPr>
      </w:pPr>
    </w:p>
    <w:p w14:paraId="0DE9D068" w14:textId="77777777" w:rsidR="00E56678" w:rsidRPr="00C7204B" w:rsidRDefault="00E56678" w:rsidP="00283824">
      <w:pPr>
        <w:contextualSpacing/>
        <w:rPr>
          <w:rStyle w:val="Emphasis"/>
          <w:rFonts w:cs="Arial"/>
          <w:color w:val="auto"/>
        </w:rPr>
      </w:pPr>
    </w:p>
    <w:p w14:paraId="5DECEDC9" w14:textId="77777777" w:rsidR="00E56678" w:rsidRPr="00C7204B" w:rsidRDefault="00E56678" w:rsidP="00283824">
      <w:pPr>
        <w:contextualSpacing/>
        <w:rPr>
          <w:rStyle w:val="Emphasis"/>
          <w:rFonts w:cs="Arial"/>
          <w:color w:val="auto"/>
        </w:rPr>
      </w:pPr>
    </w:p>
    <w:p w14:paraId="656B2736" w14:textId="77777777" w:rsidR="00E56678" w:rsidRPr="00C7204B" w:rsidRDefault="00E56678" w:rsidP="00283824">
      <w:pPr>
        <w:contextualSpacing/>
        <w:rPr>
          <w:rStyle w:val="Emphasis"/>
          <w:rFonts w:cs="Arial"/>
          <w:color w:val="auto"/>
        </w:rPr>
      </w:pPr>
    </w:p>
    <w:p w14:paraId="5ACC31BC" w14:textId="77777777" w:rsidR="00E56678" w:rsidRPr="00C7204B" w:rsidRDefault="00E56678" w:rsidP="00283824">
      <w:pPr>
        <w:contextualSpacing/>
        <w:rPr>
          <w:rStyle w:val="Emphasis"/>
          <w:rFonts w:cs="Arial"/>
          <w:color w:val="auto"/>
        </w:rPr>
      </w:pPr>
    </w:p>
    <w:p w14:paraId="669CE172" w14:textId="77777777" w:rsidR="00E56678" w:rsidRPr="00C7204B" w:rsidRDefault="00E56678" w:rsidP="00283824">
      <w:pPr>
        <w:contextualSpacing/>
        <w:rPr>
          <w:rStyle w:val="Emphasis"/>
          <w:rFonts w:cs="Arial"/>
          <w:color w:val="auto"/>
        </w:rPr>
      </w:pPr>
    </w:p>
    <w:p w14:paraId="2B81BEB0" w14:textId="77777777" w:rsidR="00E56678" w:rsidRPr="00C7204B" w:rsidRDefault="00E56678" w:rsidP="00283824">
      <w:pPr>
        <w:contextualSpacing/>
        <w:rPr>
          <w:rStyle w:val="Emphasis"/>
          <w:rFonts w:cs="Arial"/>
          <w:color w:val="auto"/>
        </w:rPr>
      </w:pPr>
    </w:p>
    <w:p w14:paraId="2B7D2B79" w14:textId="77777777" w:rsidR="00E56678" w:rsidRPr="00C7204B" w:rsidRDefault="00E56678" w:rsidP="00283824">
      <w:pPr>
        <w:contextualSpacing/>
        <w:rPr>
          <w:rStyle w:val="Emphasis"/>
          <w:rFonts w:cs="Arial"/>
          <w:color w:val="auto"/>
        </w:rPr>
      </w:pPr>
    </w:p>
    <w:p w14:paraId="7BF98A02" w14:textId="77777777" w:rsidR="00E56678" w:rsidRPr="00C7204B" w:rsidRDefault="00E56678" w:rsidP="00283824">
      <w:pPr>
        <w:contextualSpacing/>
        <w:rPr>
          <w:rStyle w:val="Emphasis"/>
          <w:rFonts w:cs="Arial"/>
          <w:color w:val="auto"/>
        </w:rPr>
      </w:pPr>
    </w:p>
    <w:p w14:paraId="2F3072C0" w14:textId="77777777" w:rsidR="00E56678" w:rsidRPr="00C7204B" w:rsidRDefault="00E56678" w:rsidP="00283824">
      <w:pPr>
        <w:contextualSpacing/>
        <w:rPr>
          <w:rStyle w:val="Emphasis"/>
          <w:rFonts w:cs="Arial"/>
          <w:color w:val="auto"/>
        </w:rPr>
      </w:pPr>
    </w:p>
    <w:p w14:paraId="70AF0BAF" w14:textId="77777777" w:rsidR="00E56678" w:rsidRPr="00C7204B" w:rsidRDefault="00E56678" w:rsidP="00283824">
      <w:pPr>
        <w:contextualSpacing/>
        <w:rPr>
          <w:rStyle w:val="Emphasis"/>
          <w:rFonts w:cs="Arial"/>
          <w:color w:val="auto"/>
        </w:rPr>
      </w:pPr>
    </w:p>
    <w:p w14:paraId="066033E9" w14:textId="77777777" w:rsidR="00E56678" w:rsidRPr="00C7204B" w:rsidRDefault="00E56678" w:rsidP="00283824">
      <w:pPr>
        <w:contextualSpacing/>
        <w:rPr>
          <w:rStyle w:val="Emphasis"/>
          <w:rFonts w:cs="Arial"/>
          <w:color w:val="auto"/>
        </w:rPr>
      </w:pPr>
    </w:p>
    <w:p w14:paraId="33B42486" w14:textId="77777777" w:rsidR="00E56678" w:rsidRPr="00C7204B" w:rsidRDefault="00E56678" w:rsidP="00283824">
      <w:pPr>
        <w:contextualSpacing/>
        <w:rPr>
          <w:rStyle w:val="Emphasis"/>
          <w:rFonts w:cs="Arial"/>
          <w:color w:val="auto"/>
        </w:rPr>
      </w:pPr>
    </w:p>
    <w:p w14:paraId="20E9E8F8" w14:textId="77777777" w:rsidR="00E56678" w:rsidRPr="00C7204B" w:rsidRDefault="00E56678" w:rsidP="00283824">
      <w:pPr>
        <w:contextualSpacing/>
        <w:rPr>
          <w:rStyle w:val="Emphasis"/>
          <w:rFonts w:cs="Arial"/>
          <w:b w:val="0"/>
          <w:bCs/>
          <w:i w:val="0"/>
          <w:color w:val="auto"/>
        </w:rPr>
      </w:pPr>
    </w:p>
    <w:p w14:paraId="489B4617" w14:textId="77777777" w:rsidR="00E56678" w:rsidRPr="00C7204B" w:rsidRDefault="00E56678" w:rsidP="00283824">
      <w:pPr>
        <w:contextualSpacing/>
        <w:rPr>
          <w:rStyle w:val="Emphasis"/>
          <w:rFonts w:cs="Arial"/>
          <w:b w:val="0"/>
          <w:bCs/>
          <w:i w:val="0"/>
          <w:color w:val="auto"/>
        </w:rPr>
      </w:pPr>
    </w:p>
    <w:p w14:paraId="07DCAB96" w14:textId="77777777" w:rsidR="00E56678" w:rsidRPr="00C7204B" w:rsidRDefault="00E56678" w:rsidP="00283824">
      <w:pPr>
        <w:contextualSpacing/>
        <w:rPr>
          <w:rStyle w:val="Emphasis"/>
          <w:rFonts w:cs="Arial"/>
          <w:b w:val="0"/>
          <w:bCs/>
          <w:i w:val="0"/>
          <w:color w:val="auto"/>
        </w:rPr>
      </w:pPr>
      <w:r w:rsidRPr="00C7204B">
        <w:rPr>
          <w:rStyle w:val="Emphasis"/>
          <w:rFonts w:cs="Arial"/>
          <w:b w:val="0"/>
          <w:bCs/>
          <w:i w:val="0"/>
          <w:color w:val="auto"/>
        </w:rPr>
        <w:t>All documents and data deliverables described in this document shall be submitted on time and meet the requirements set forth in this PWS.</w:t>
      </w:r>
    </w:p>
    <w:bookmarkEnd w:id="51"/>
    <w:p w14:paraId="0DD1A090" w14:textId="7ABBBD79" w:rsidR="00CE7438" w:rsidRPr="00C7204B" w:rsidRDefault="00CE7438" w:rsidP="00283824">
      <w:pPr>
        <w:ind w:left="360" w:hanging="360"/>
        <w:contextualSpacing/>
        <w:jc w:val="both"/>
        <w:rPr>
          <w:rStyle w:val="Emphasis"/>
          <w:rFonts w:cs="Arial"/>
          <w:color w:val="auto"/>
        </w:rPr>
      </w:pPr>
    </w:p>
    <w:p w14:paraId="27A37D43" w14:textId="12357E80" w:rsidR="005854A4" w:rsidRPr="00C7204B" w:rsidRDefault="005854A4" w:rsidP="002E484A">
      <w:pPr>
        <w:pStyle w:val="Heading2"/>
        <w:spacing w:before="0" w:after="0"/>
        <w:contextualSpacing/>
        <w:rPr>
          <w:rStyle w:val="Emphasis"/>
          <w:rFonts w:cs="Arial"/>
          <w:b/>
          <w:bCs w:val="0"/>
          <w:i w:val="0"/>
          <w:iCs/>
          <w:color w:val="auto"/>
          <w:szCs w:val="24"/>
        </w:rPr>
      </w:pPr>
      <w:bookmarkStart w:id="52" w:name="_Toc226103124"/>
      <w:r w:rsidRPr="00C7204B">
        <w:rPr>
          <w:rStyle w:val="Emphasis"/>
          <w:rFonts w:cs="Arial"/>
          <w:b/>
          <w:bCs w:val="0"/>
          <w:i w:val="0"/>
          <w:color w:val="auto"/>
          <w:szCs w:val="24"/>
        </w:rPr>
        <w:t>TASK 1: PROJECT INITIATION &amp; MANAGEMENT</w:t>
      </w:r>
      <w:bookmarkEnd w:id="52"/>
    </w:p>
    <w:p w14:paraId="46094AEE" w14:textId="77777777" w:rsidR="005854A4" w:rsidRPr="00C7204B" w:rsidRDefault="005854A4" w:rsidP="00283824">
      <w:pPr>
        <w:contextualSpacing/>
        <w:rPr>
          <w:rStyle w:val="Emphasis"/>
          <w:rFonts w:cs="Arial"/>
          <w:b w:val="0"/>
          <w:bCs/>
          <w:i w:val="0"/>
          <w:iCs w:val="0"/>
          <w:color w:val="auto"/>
        </w:rPr>
      </w:pPr>
    </w:p>
    <w:p w14:paraId="6D8C7343" w14:textId="641D6BD8" w:rsidR="005854A4" w:rsidRPr="00C7204B" w:rsidRDefault="002E484A" w:rsidP="002E484A">
      <w:pPr>
        <w:pStyle w:val="Heading3"/>
        <w:spacing w:before="0" w:after="0"/>
        <w:contextualSpacing/>
        <w:rPr>
          <w:rStyle w:val="Emphasis"/>
          <w:rFonts w:cs="Arial"/>
          <w:b/>
          <w:bCs w:val="0"/>
          <w:i w:val="0"/>
          <w:iCs/>
          <w:color w:val="auto"/>
          <w:szCs w:val="24"/>
        </w:rPr>
      </w:pPr>
      <w:bookmarkStart w:id="53" w:name="_Toc226103125"/>
      <w:r w:rsidRPr="00C7204B">
        <w:rPr>
          <w:rStyle w:val="Emphasis"/>
          <w:rFonts w:cs="Arial"/>
          <w:b/>
          <w:bCs w:val="0"/>
          <w:i w:val="0"/>
          <w:color w:val="auto"/>
          <w:szCs w:val="24"/>
        </w:rPr>
        <w:t>OBJECTIVE</w:t>
      </w:r>
      <w:bookmarkEnd w:id="53"/>
    </w:p>
    <w:p w14:paraId="402EB345" w14:textId="77777777" w:rsidR="005854A4" w:rsidRPr="00C7204B" w:rsidRDefault="005854A4" w:rsidP="00283824">
      <w:pPr>
        <w:contextualSpacing/>
        <w:rPr>
          <w:rStyle w:val="Emphasis"/>
          <w:rFonts w:cs="Arial"/>
          <w:b w:val="0"/>
          <w:bCs/>
          <w:i w:val="0"/>
          <w:iCs w:val="0"/>
          <w:color w:val="auto"/>
        </w:rPr>
      </w:pPr>
    </w:p>
    <w:p w14:paraId="5AA0477D"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Provide overall management, governance, and coordination for the project to ensure successful completion of the tasks and necessary requirements to capture, analyze and visualize Veteran decedent data/information; communicate observations and recommendations; and provide a roadmap for REIC “operational” implementation.</w:t>
      </w:r>
    </w:p>
    <w:p w14:paraId="51E3760D" w14:textId="77777777" w:rsidR="005854A4" w:rsidRPr="00C7204B" w:rsidRDefault="005854A4" w:rsidP="00283824">
      <w:pPr>
        <w:contextualSpacing/>
        <w:rPr>
          <w:rStyle w:val="Emphasis"/>
          <w:rFonts w:cs="Arial"/>
          <w:b w:val="0"/>
          <w:bCs/>
          <w:i w:val="0"/>
          <w:iCs w:val="0"/>
          <w:color w:val="auto"/>
        </w:rPr>
      </w:pPr>
    </w:p>
    <w:p w14:paraId="1E34C34A" w14:textId="1F44964D" w:rsidR="005854A4" w:rsidRPr="00C7204B" w:rsidRDefault="002E484A" w:rsidP="002E484A">
      <w:pPr>
        <w:pStyle w:val="Heading3"/>
        <w:spacing w:before="0" w:after="0"/>
        <w:contextualSpacing/>
        <w:rPr>
          <w:rStyle w:val="Emphasis"/>
          <w:rFonts w:cs="Arial"/>
          <w:b/>
          <w:bCs w:val="0"/>
          <w:i w:val="0"/>
          <w:iCs/>
          <w:color w:val="auto"/>
          <w:szCs w:val="24"/>
        </w:rPr>
      </w:pPr>
      <w:bookmarkStart w:id="54" w:name="_Toc226103126"/>
      <w:r w:rsidRPr="00C7204B">
        <w:rPr>
          <w:rStyle w:val="Emphasis"/>
          <w:rFonts w:cs="Arial"/>
          <w:b/>
          <w:bCs w:val="0"/>
          <w:i w:val="0"/>
          <w:color w:val="auto"/>
          <w:szCs w:val="24"/>
        </w:rPr>
        <w:t>PROJECT KICKOFF MEETING</w:t>
      </w:r>
      <w:bookmarkEnd w:id="54"/>
    </w:p>
    <w:p w14:paraId="6934BD4E" w14:textId="77777777" w:rsidR="005854A4" w:rsidRPr="00C7204B" w:rsidRDefault="005854A4" w:rsidP="00283824">
      <w:pPr>
        <w:contextualSpacing/>
        <w:rPr>
          <w:rStyle w:val="Emphasis"/>
          <w:rFonts w:cs="Arial"/>
          <w:b w:val="0"/>
          <w:bCs/>
          <w:i w:val="0"/>
          <w:iCs w:val="0"/>
          <w:color w:val="auto"/>
        </w:rPr>
      </w:pPr>
    </w:p>
    <w:p w14:paraId="274F47DB"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lastRenderedPageBreak/>
        <w:t>In close coordination with the Government, plan and execute a project kickoff meeting to review contract terms and conditions, deliverables, and establish project governance with respect to meetings, communication, and sharing of information.</w:t>
      </w:r>
    </w:p>
    <w:p w14:paraId="27847354" w14:textId="77777777" w:rsidR="005854A4" w:rsidRPr="00C7204B" w:rsidRDefault="005854A4" w:rsidP="00283824">
      <w:pPr>
        <w:contextualSpacing/>
        <w:rPr>
          <w:rStyle w:val="Emphasis"/>
          <w:rFonts w:cs="Arial"/>
          <w:b w:val="0"/>
          <w:bCs/>
          <w:i w:val="0"/>
          <w:iCs w:val="0"/>
          <w:color w:val="auto"/>
        </w:rPr>
      </w:pPr>
    </w:p>
    <w:p w14:paraId="1F491E08" w14:textId="289179EC" w:rsidR="005854A4" w:rsidRPr="00C7204B" w:rsidRDefault="002E484A" w:rsidP="002E484A">
      <w:pPr>
        <w:pStyle w:val="Heading3"/>
        <w:spacing w:before="0" w:after="0"/>
        <w:contextualSpacing/>
        <w:rPr>
          <w:rStyle w:val="Emphasis"/>
          <w:rFonts w:cs="Arial"/>
          <w:b/>
          <w:bCs w:val="0"/>
          <w:i w:val="0"/>
          <w:iCs/>
          <w:color w:val="auto"/>
          <w:szCs w:val="24"/>
        </w:rPr>
      </w:pPr>
      <w:bookmarkStart w:id="55" w:name="_Toc226103127"/>
      <w:r w:rsidRPr="00C7204B">
        <w:rPr>
          <w:rStyle w:val="Emphasis"/>
          <w:rFonts w:cs="Arial"/>
          <w:b/>
          <w:bCs w:val="0"/>
          <w:i w:val="0"/>
          <w:color w:val="auto"/>
          <w:szCs w:val="24"/>
        </w:rPr>
        <w:t>PROJECT MANAGEMENT PLAN</w:t>
      </w:r>
      <w:bookmarkEnd w:id="55"/>
    </w:p>
    <w:p w14:paraId="5311DB71" w14:textId="77777777" w:rsidR="005854A4" w:rsidRPr="00C7204B" w:rsidRDefault="005854A4" w:rsidP="00283824">
      <w:pPr>
        <w:contextualSpacing/>
        <w:rPr>
          <w:rStyle w:val="Emphasis"/>
          <w:rFonts w:cs="Arial"/>
          <w:b w:val="0"/>
          <w:bCs/>
          <w:i w:val="0"/>
          <w:iCs w:val="0"/>
          <w:color w:val="auto"/>
        </w:rPr>
      </w:pPr>
    </w:p>
    <w:p w14:paraId="6F1C6347"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Develop a Project Management Plan (PMP) focused on scope, schedule, milestones, communication protocols, and project risks. Update plan as required by the Government and maintain the PMP throughout the life of the contract.</w:t>
      </w:r>
    </w:p>
    <w:p w14:paraId="2F1983D8" w14:textId="77777777" w:rsidR="005854A4" w:rsidRPr="00C7204B" w:rsidRDefault="005854A4" w:rsidP="00283824">
      <w:pPr>
        <w:contextualSpacing/>
        <w:rPr>
          <w:rStyle w:val="Emphasis"/>
          <w:rFonts w:cs="Arial"/>
          <w:b w:val="0"/>
          <w:bCs/>
          <w:i w:val="0"/>
          <w:iCs w:val="0"/>
          <w:color w:val="auto"/>
        </w:rPr>
      </w:pPr>
    </w:p>
    <w:p w14:paraId="00E3C26D" w14:textId="77777777" w:rsidR="005854A4" w:rsidRPr="00C7204B" w:rsidRDefault="005854A4" w:rsidP="00283824">
      <w:pPr>
        <w:pStyle w:val="NoSpacing"/>
        <w:contextualSpacing/>
        <w:rPr>
          <w:rFonts w:cs="Arial"/>
        </w:rPr>
      </w:pPr>
      <w:r w:rsidRPr="00C7204B">
        <w:rPr>
          <w:rFonts w:cs="Arial"/>
          <w:b/>
        </w:rPr>
        <w:t>Deliverable</w:t>
      </w:r>
      <w:r w:rsidRPr="00C7204B">
        <w:rPr>
          <w:rFonts w:cs="Arial"/>
        </w:rPr>
        <w:t xml:space="preserve">:  </w:t>
      </w:r>
    </w:p>
    <w:p w14:paraId="3CA6719E" w14:textId="77777777" w:rsidR="005854A4" w:rsidRPr="00C7204B" w:rsidRDefault="005854A4" w:rsidP="00283824">
      <w:pPr>
        <w:pStyle w:val="NoSpacing"/>
        <w:contextualSpacing/>
        <w:rPr>
          <w:rFonts w:cs="Arial"/>
        </w:rPr>
      </w:pPr>
    </w:p>
    <w:p w14:paraId="58617FB5" w14:textId="41CA9331" w:rsidR="005854A4" w:rsidRPr="00C7204B" w:rsidRDefault="005854A4" w:rsidP="00C7204B">
      <w:pPr>
        <w:pStyle w:val="ListParagraph"/>
        <w:numPr>
          <w:ilvl w:val="0"/>
          <w:numId w:val="31"/>
        </w:numPr>
        <w:autoSpaceDE w:val="0"/>
        <w:autoSpaceDN w:val="0"/>
        <w:rPr>
          <w:rFonts w:eastAsia="Calibri"/>
        </w:rPr>
      </w:pPr>
      <w:r w:rsidRPr="00C7204B">
        <w:t>Project Management Plan (0001)</w:t>
      </w:r>
    </w:p>
    <w:p w14:paraId="2F6D28BC" w14:textId="77777777" w:rsidR="005854A4" w:rsidRPr="00C7204B" w:rsidRDefault="005854A4" w:rsidP="00283824">
      <w:pPr>
        <w:contextualSpacing/>
        <w:rPr>
          <w:rStyle w:val="Emphasis"/>
          <w:rFonts w:cs="Arial"/>
          <w:b w:val="0"/>
          <w:bCs/>
          <w:i w:val="0"/>
          <w:iCs w:val="0"/>
          <w:color w:val="auto"/>
        </w:rPr>
      </w:pPr>
    </w:p>
    <w:p w14:paraId="09C06FF2" w14:textId="6F549A5B" w:rsidR="005854A4" w:rsidRPr="00C7204B" w:rsidRDefault="002E484A" w:rsidP="002E484A">
      <w:pPr>
        <w:pStyle w:val="Heading3"/>
        <w:spacing w:before="0" w:after="0"/>
        <w:contextualSpacing/>
        <w:rPr>
          <w:rStyle w:val="Emphasis"/>
          <w:rFonts w:cs="Arial"/>
          <w:b/>
          <w:bCs w:val="0"/>
          <w:i w:val="0"/>
          <w:iCs/>
          <w:color w:val="auto"/>
          <w:szCs w:val="24"/>
        </w:rPr>
      </w:pPr>
      <w:bookmarkStart w:id="56" w:name="_Toc226103128"/>
      <w:r w:rsidRPr="00C7204B">
        <w:rPr>
          <w:rStyle w:val="Emphasis"/>
          <w:rFonts w:cs="Arial"/>
          <w:b/>
          <w:bCs w:val="0"/>
          <w:i w:val="0"/>
          <w:color w:val="auto"/>
          <w:szCs w:val="24"/>
        </w:rPr>
        <w:t>MEETING MATERIALS</w:t>
      </w:r>
      <w:bookmarkEnd w:id="56"/>
    </w:p>
    <w:p w14:paraId="36933A82" w14:textId="77777777" w:rsidR="005854A4" w:rsidRPr="00C7204B" w:rsidRDefault="005854A4" w:rsidP="00283824">
      <w:pPr>
        <w:contextualSpacing/>
        <w:rPr>
          <w:rStyle w:val="Emphasis"/>
          <w:rFonts w:cs="Arial"/>
          <w:b w:val="0"/>
          <w:bCs/>
          <w:i w:val="0"/>
          <w:iCs w:val="0"/>
          <w:color w:val="auto"/>
        </w:rPr>
      </w:pPr>
    </w:p>
    <w:p w14:paraId="49384B6B"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Develop and share meeting materials electronically at least 24 hours prior to all scheduled meetings. Post meeting materials to a shared repository accessible by all stakeholders involved in the project.</w:t>
      </w:r>
    </w:p>
    <w:p w14:paraId="0FB21892" w14:textId="77777777" w:rsidR="005854A4" w:rsidRPr="00C7204B" w:rsidRDefault="005854A4" w:rsidP="00283824">
      <w:pPr>
        <w:contextualSpacing/>
        <w:rPr>
          <w:rStyle w:val="Emphasis"/>
          <w:rFonts w:cs="Arial"/>
          <w:b w:val="0"/>
          <w:bCs/>
          <w:i w:val="0"/>
          <w:iCs w:val="0"/>
          <w:color w:val="auto"/>
        </w:rPr>
      </w:pPr>
    </w:p>
    <w:p w14:paraId="3E656491" w14:textId="77777777" w:rsidR="005854A4" w:rsidRPr="00C7204B" w:rsidRDefault="005854A4" w:rsidP="00283824">
      <w:pPr>
        <w:pStyle w:val="NoSpacing"/>
        <w:contextualSpacing/>
        <w:rPr>
          <w:rFonts w:cs="Arial"/>
        </w:rPr>
      </w:pPr>
      <w:r w:rsidRPr="00C7204B">
        <w:rPr>
          <w:rFonts w:cs="Arial"/>
          <w:b/>
        </w:rPr>
        <w:t>Deliverable</w:t>
      </w:r>
      <w:r w:rsidRPr="00C7204B">
        <w:rPr>
          <w:rFonts w:cs="Arial"/>
        </w:rPr>
        <w:t xml:space="preserve">:  </w:t>
      </w:r>
    </w:p>
    <w:p w14:paraId="29E558A4" w14:textId="77777777" w:rsidR="00C7204B" w:rsidRDefault="00C7204B" w:rsidP="00C7204B">
      <w:pPr>
        <w:autoSpaceDE w:val="0"/>
        <w:autoSpaceDN w:val="0"/>
        <w:ind w:left="360" w:hanging="360"/>
      </w:pPr>
    </w:p>
    <w:p w14:paraId="0DA1DB6C" w14:textId="5EA4B68B" w:rsidR="005854A4" w:rsidRPr="00C7204B" w:rsidRDefault="005854A4" w:rsidP="00C7204B">
      <w:pPr>
        <w:pStyle w:val="ListParagraph"/>
        <w:numPr>
          <w:ilvl w:val="0"/>
          <w:numId w:val="30"/>
        </w:numPr>
        <w:autoSpaceDE w:val="0"/>
        <w:autoSpaceDN w:val="0"/>
        <w:rPr>
          <w:rFonts w:eastAsia="Calibri"/>
        </w:rPr>
      </w:pPr>
      <w:r w:rsidRPr="00C7204B">
        <w:t>Meeting Materials (0002)</w:t>
      </w:r>
    </w:p>
    <w:p w14:paraId="156B6B45" w14:textId="77777777" w:rsidR="005854A4" w:rsidRPr="00C7204B" w:rsidRDefault="005854A4" w:rsidP="00283824">
      <w:pPr>
        <w:contextualSpacing/>
        <w:rPr>
          <w:rStyle w:val="Emphasis"/>
          <w:rFonts w:cs="Arial"/>
          <w:b w:val="0"/>
          <w:bCs/>
          <w:i w:val="0"/>
          <w:iCs w:val="0"/>
          <w:color w:val="auto"/>
        </w:rPr>
      </w:pPr>
    </w:p>
    <w:p w14:paraId="54FEEFE9" w14:textId="2DBBB596" w:rsidR="005854A4" w:rsidRPr="00C7204B" w:rsidRDefault="002E484A" w:rsidP="002E484A">
      <w:pPr>
        <w:pStyle w:val="Heading3"/>
        <w:spacing w:before="0" w:after="0"/>
        <w:contextualSpacing/>
        <w:rPr>
          <w:rStyle w:val="Emphasis"/>
          <w:rFonts w:cs="Arial"/>
          <w:b/>
          <w:bCs w:val="0"/>
          <w:i w:val="0"/>
          <w:iCs/>
          <w:color w:val="auto"/>
          <w:szCs w:val="24"/>
        </w:rPr>
      </w:pPr>
      <w:bookmarkStart w:id="57" w:name="_Toc226103129"/>
      <w:r w:rsidRPr="00C7204B">
        <w:rPr>
          <w:rStyle w:val="Emphasis"/>
          <w:rFonts w:cs="Arial"/>
          <w:b/>
          <w:bCs w:val="0"/>
          <w:i w:val="0"/>
          <w:color w:val="auto"/>
          <w:szCs w:val="24"/>
        </w:rPr>
        <w:t>MEETING MINUTES</w:t>
      </w:r>
      <w:bookmarkEnd w:id="57"/>
    </w:p>
    <w:p w14:paraId="5346A02D" w14:textId="77777777" w:rsidR="005854A4" w:rsidRPr="00C7204B" w:rsidRDefault="005854A4" w:rsidP="00283824">
      <w:pPr>
        <w:contextualSpacing/>
        <w:rPr>
          <w:rStyle w:val="Emphasis"/>
          <w:rFonts w:cs="Arial"/>
          <w:b w:val="0"/>
          <w:bCs/>
          <w:i w:val="0"/>
          <w:iCs w:val="0"/>
          <w:color w:val="auto"/>
        </w:rPr>
      </w:pPr>
    </w:p>
    <w:p w14:paraId="577BB2B7"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 xml:space="preserve">Develop and share meeting minutes of all planned meetings. </w:t>
      </w:r>
    </w:p>
    <w:p w14:paraId="3F84048D" w14:textId="77777777" w:rsidR="005854A4" w:rsidRPr="00C7204B" w:rsidRDefault="005854A4" w:rsidP="00283824">
      <w:pPr>
        <w:pStyle w:val="NoSpacing"/>
        <w:contextualSpacing/>
        <w:rPr>
          <w:rFonts w:cs="Arial"/>
          <w:b/>
        </w:rPr>
      </w:pPr>
    </w:p>
    <w:p w14:paraId="46AF688B" w14:textId="77777777" w:rsidR="005854A4" w:rsidRPr="00C7204B" w:rsidRDefault="005854A4" w:rsidP="00283824">
      <w:pPr>
        <w:pStyle w:val="NoSpacing"/>
        <w:contextualSpacing/>
        <w:rPr>
          <w:rFonts w:cs="Arial"/>
        </w:rPr>
      </w:pPr>
      <w:r w:rsidRPr="00C7204B">
        <w:rPr>
          <w:rFonts w:cs="Arial"/>
          <w:b/>
        </w:rPr>
        <w:t>Deliverable</w:t>
      </w:r>
      <w:r w:rsidRPr="00C7204B">
        <w:rPr>
          <w:rFonts w:cs="Arial"/>
        </w:rPr>
        <w:t xml:space="preserve">:  </w:t>
      </w:r>
    </w:p>
    <w:p w14:paraId="6C4BDC0B" w14:textId="77777777" w:rsidR="00C7204B" w:rsidRDefault="00C7204B" w:rsidP="00C7204B">
      <w:pPr>
        <w:autoSpaceDE w:val="0"/>
        <w:autoSpaceDN w:val="0"/>
      </w:pPr>
    </w:p>
    <w:p w14:paraId="524A75BC" w14:textId="7EAF2877" w:rsidR="005854A4" w:rsidRPr="00C7204B" w:rsidRDefault="005854A4" w:rsidP="00C7204B">
      <w:pPr>
        <w:pStyle w:val="ListParagraph"/>
        <w:numPr>
          <w:ilvl w:val="0"/>
          <w:numId w:val="32"/>
        </w:numPr>
        <w:autoSpaceDE w:val="0"/>
        <w:autoSpaceDN w:val="0"/>
        <w:rPr>
          <w:rFonts w:eastAsia="Calibri"/>
        </w:rPr>
      </w:pPr>
      <w:r w:rsidRPr="00C7204B">
        <w:t>Meeting Minutes (0003)</w:t>
      </w:r>
    </w:p>
    <w:p w14:paraId="0D9393F4" w14:textId="77777777" w:rsidR="005854A4" w:rsidRPr="00C7204B" w:rsidRDefault="005854A4" w:rsidP="00283824">
      <w:pPr>
        <w:pStyle w:val="ListParagraph"/>
        <w:numPr>
          <w:ilvl w:val="0"/>
          <w:numId w:val="0"/>
        </w:numPr>
        <w:autoSpaceDE w:val="0"/>
        <w:autoSpaceDN w:val="0"/>
        <w:spacing w:before="0" w:after="0"/>
        <w:ind w:left="1890"/>
        <w:rPr>
          <w:rFonts w:eastAsia="Calibri"/>
        </w:rPr>
      </w:pPr>
    </w:p>
    <w:p w14:paraId="719FA545" w14:textId="46D71326" w:rsidR="005854A4" w:rsidRPr="00C7204B" w:rsidRDefault="002E484A" w:rsidP="002E484A">
      <w:pPr>
        <w:pStyle w:val="Heading3"/>
        <w:spacing w:before="0" w:after="0"/>
        <w:contextualSpacing/>
        <w:rPr>
          <w:rStyle w:val="Emphasis"/>
          <w:rFonts w:cs="Arial"/>
          <w:b/>
          <w:bCs w:val="0"/>
          <w:i w:val="0"/>
          <w:iCs/>
          <w:color w:val="auto"/>
          <w:szCs w:val="24"/>
        </w:rPr>
      </w:pPr>
      <w:bookmarkStart w:id="58" w:name="_Toc226103130"/>
      <w:r w:rsidRPr="00C7204B">
        <w:rPr>
          <w:rStyle w:val="Emphasis"/>
          <w:rFonts w:cs="Arial"/>
          <w:b/>
          <w:bCs w:val="0"/>
          <w:i w:val="0"/>
          <w:color w:val="auto"/>
          <w:szCs w:val="24"/>
        </w:rPr>
        <w:t>PROGRESS REPORTS</w:t>
      </w:r>
      <w:bookmarkEnd w:id="58"/>
    </w:p>
    <w:p w14:paraId="149439A9" w14:textId="77777777" w:rsidR="005854A4" w:rsidRPr="00C7204B" w:rsidRDefault="005854A4" w:rsidP="00283824">
      <w:pPr>
        <w:contextualSpacing/>
        <w:rPr>
          <w:rStyle w:val="Emphasis"/>
          <w:rFonts w:cs="Arial"/>
          <w:b w:val="0"/>
          <w:bCs/>
          <w:i w:val="0"/>
          <w:iCs w:val="0"/>
          <w:color w:val="auto"/>
        </w:rPr>
      </w:pPr>
    </w:p>
    <w:p w14:paraId="1574C9F6"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Submit monthly progress reports detailing monthly activities. The progress reports shall detail any progress made on various tasks and deliverables, as well as Government stakeholders engaged during the period in question.</w:t>
      </w:r>
    </w:p>
    <w:p w14:paraId="3C74935F" w14:textId="77777777" w:rsidR="005854A4" w:rsidRPr="00C7204B" w:rsidRDefault="005854A4" w:rsidP="00283824">
      <w:pPr>
        <w:contextualSpacing/>
        <w:rPr>
          <w:rStyle w:val="Emphasis"/>
          <w:rFonts w:cs="Arial"/>
          <w:b w:val="0"/>
          <w:bCs/>
          <w:i w:val="0"/>
          <w:iCs w:val="0"/>
          <w:color w:val="auto"/>
        </w:rPr>
      </w:pPr>
    </w:p>
    <w:p w14:paraId="5F467568" w14:textId="77777777" w:rsidR="005854A4" w:rsidRPr="00C7204B" w:rsidRDefault="005854A4" w:rsidP="00283824">
      <w:pPr>
        <w:pStyle w:val="NoSpacing"/>
        <w:contextualSpacing/>
        <w:rPr>
          <w:rFonts w:cs="Arial"/>
        </w:rPr>
      </w:pPr>
      <w:r w:rsidRPr="00C7204B">
        <w:rPr>
          <w:rFonts w:cs="Arial"/>
          <w:b/>
        </w:rPr>
        <w:t>Deliverable</w:t>
      </w:r>
      <w:r w:rsidRPr="00C7204B">
        <w:rPr>
          <w:rFonts w:cs="Arial"/>
        </w:rPr>
        <w:t xml:space="preserve">:  </w:t>
      </w:r>
    </w:p>
    <w:p w14:paraId="2D130514" w14:textId="77777777" w:rsidR="005854A4" w:rsidRPr="00C7204B" w:rsidRDefault="005854A4" w:rsidP="00283824">
      <w:pPr>
        <w:pStyle w:val="NoSpacing"/>
        <w:contextualSpacing/>
        <w:rPr>
          <w:rFonts w:cs="Arial"/>
        </w:rPr>
      </w:pPr>
    </w:p>
    <w:p w14:paraId="4DB69221" w14:textId="7F07449C" w:rsidR="005854A4" w:rsidRPr="00C7204B" w:rsidRDefault="005854A4" w:rsidP="00C7204B">
      <w:pPr>
        <w:pStyle w:val="ListParagraph"/>
        <w:numPr>
          <w:ilvl w:val="0"/>
          <w:numId w:val="33"/>
        </w:numPr>
        <w:autoSpaceDE w:val="0"/>
        <w:autoSpaceDN w:val="0"/>
        <w:rPr>
          <w:rFonts w:eastAsia="Calibri"/>
        </w:rPr>
      </w:pPr>
      <w:r w:rsidRPr="00C7204B">
        <w:t>Progress Reports (0004)</w:t>
      </w:r>
    </w:p>
    <w:p w14:paraId="7010C8DD" w14:textId="77777777" w:rsidR="005854A4" w:rsidRPr="00C7204B" w:rsidRDefault="005854A4" w:rsidP="00283824">
      <w:pPr>
        <w:contextualSpacing/>
        <w:rPr>
          <w:rStyle w:val="Emphasis"/>
          <w:rFonts w:cs="Arial"/>
          <w:i w:val="0"/>
          <w:iCs w:val="0"/>
          <w:color w:val="auto"/>
        </w:rPr>
      </w:pPr>
    </w:p>
    <w:p w14:paraId="4EF6AE0F" w14:textId="04930DBB" w:rsidR="005854A4" w:rsidRPr="00C7204B" w:rsidRDefault="005854A4" w:rsidP="002E484A">
      <w:pPr>
        <w:pStyle w:val="Heading2"/>
        <w:spacing w:before="0" w:after="0"/>
        <w:contextualSpacing/>
        <w:rPr>
          <w:rStyle w:val="Emphasis"/>
          <w:rFonts w:cs="Arial"/>
          <w:b/>
          <w:bCs w:val="0"/>
          <w:i w:val="0"/>
          <w:iCs/>
          <w:color w:val="auto"/>
          <w:szCs w:val="24"/>
        </w:rPr>
      </w:pPr>
      <w:bookmarkStart w:id="59" w:name="_Toc226103131"/>
      <w:r w:rsidRPr="00C7204B">
        <w:rPr>
          <w:rStyle w:val="Emphasis"/>
          <w:rFonts w:cs="Arial"/>
          <w:b/>
          <w:bCs w:val="0"/>
          <w:i w:val="0"/>
          <w:color w:val="auto"/>
          <w:szCs w:val="24"/>
        </w:rPr>
        <w:lastRenderedPageBreak/>
        <w:t>Task 2: Due Diligence</w:t>
      </w:r>
      <w:bookmarkEnd w:id="59"/>
    </w:p>
    <w:p w14:paraId="68806551" w14:textId="77777777" w:rsidR="005854A4" w:rsidRPr="00C7204B" w:rsidRDefault="005854A4" w:rsidP="00283824">
      <w:pPr>
        <w:contextualSpacing/>
        <w:rPr>
          <w:rStyle w:val="Emphasis"/>
          <w:rFonts w:cs="Arial"/>
          <w:b w:val="0"/>
          <w:bCs/>
          <w:i w:val="0"/>
          <w:iCs w:val="0"/>
          <w:color w:val="auto"/>
        </w:rPr>
      </w:pPr>
    </w:p>
    <w:p w14:paraId="20BBB589" w14:textId="32B68FEA" w:rsidR="005854A4" w:rsidRPr="00C7204B" w:rsidRDefault="002E484A" w:rsidP="002E484A">
      <w:pPr>
        <w:pStyle w:val="Heading3"/>
        <w:spacing w:before="0" w:after="0"/>
        <w:contextualSpacing/>
        <w:rPr>
          <w:rStyle w:val="Emphasis"/>
          <w:rFonts w:cs="Arial"/>
          <w:b/>
          <w:bCs w:val="0"/>
          <w:i w:val="0"/>
          <w:iCs/>
          <w:color w:val="auto"/>
          <w:szCs w:val="24"/>
        </w:rPr>
      </w:pPr>
      <w:bookmarkStart w:id="60" w:name="_Toc226103132"/>
      <w:r w:rsidRPr="00C7204B">
        <w:rPr>
          <w:rStyle w:val="Emphasis"/>
          <w:rFonts w:cs="Arial"/>
          <w:b/>
          <w:bCs w:val="0"/>
          <w:i w:val="0"/>
          <w:color w:val="auto"/>
          <w:szCs w:val="24"/>
        </w:rPr>
        <w:t>OBJECTIVE</w:t>
      </w:r>
      <w:bookmarkEnd w:id="60"/>
    </w:p>
    <w:p w14:paraId="5C300BD4" w14:textId="77777777" w:rsidR="005854A4" w:rsidRPr="00C7204B" w:rsidRDefault="005854A4" w:rsidP="00283824">
      <w:pPr>
        <w:contextualSpacing/>
        <w:rPr>
          <w:rStyle w:val="Emphasis"/>
          <w:rFonts w:cs="Arial"/>
          <w:b w:val="0"/>
          <w:bCs/>
          <w:i w:val="0"/>
          <w:iCs w:val="0"/>
          <w:color w:val="auto"/>
        </w:rPr>
      </w:pPr>
    </w:p>
    <w:p w14:paraId="3A42B3A9"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Engage with key stakeholders responsible for various programs throughout the NCA, including but not limited to the Veterans Legacy Program (VLP), Veterans Legacy Grants Program (VLGP), and Veterans Legacy Memorial (VLM) to better understand their programs and collect information.</w:t>
      </w:r>
    </w:p>
    <w:p w14:paraId="2BF32699" w14:textId="77777777" w:rsidR="005854A4" w:rsidRPr="00C7204B" w:rsidRDefault="005854A4" w:rsidP="00283824">
      <w:pPr>
        <w:contextualSpacing/>
        <w:rPr>
          <w:rStyle w:val="Emphasis"/>
          <w:rFonts w:cs="Arial"/>
          <w:b w:val="0"/>
          <w:bCs/>
          <w:i w:val="0"/>
          <w:iCs w:val="0"/>
          <w:color w:val="auto"/>
        </w:rPr>
      </w:pPr>
    </w:p>
    <w:p w14:paraId="2A1C8B02" w14:textId="7B72666B" w:rsidR="005854A4" w:rsidRPr="00C7204B" w:rsidRDefault="002E484A" w:rsidP="002E484A">
      <w:pPr>
        <w:pStyle w:val="Heading3"/>
        <w:spacing w:before="0" w:after="0"/>
        <w:contextualSpacing/>
        <w:rPr>
          <w:rStyle w:val="Emphasis"/>
          <w:rFonts w:cs="Arial"/>
          <w:b/>
          <w:bCs w:val="0"/>
          <w:i w:val="0"/>
          <w:iCs/>
          <w:color w:val="auto"/>
          <w:szCs w:val="24"/>
        </w:rPr>
      </w:pPr>
      <w:bookmarkStart w:id="61" w:name="_Toc226103133"/>
      <w:r w:rsidRPr="00C7204B">
        <w:rPr>
          <w:rStyle w:val="Emphasis"/>
          <w:rFonts w:cs="Arial"/>
          <w:b/>
          <w:bCs w:val="0"/>
          <w:i w:val="0"/>
          <w:color w:val="auto"/>
          <w:szCs w:val="24"/>
        </w:rPr>
        <w:t>STAKEHOLDER IDENTIFICATION</w:t>
      </w:r>
      <w:bookmarkEnd w:id="61"/>
    </w:p>
    <w:p w14:paraId="240D93E2" w14:textId="77777777" w:rsidR="005854A4" w:rsidRPr="00C7204B" w:rsidRDefault="005854A4" w:rsidP="00283824">
      <w:pPr>
        <w:contextualSpacing/>
        <w:rPr>
          <w:rStyle w:val="Emphasis"/>
          <w:rFonts w:cs="Arial"/>
          <w:b w:val="0"/>
          <w:bCs/>
          <w:i w:val="0"/>
          <w:iCs w:val="0"/>
          <w:color w:val="auto"/>
        </w:rPr>
      </w:pPr>
    </w:p>
    <w:p w14:paraId="37EF1BDF"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Collaborate with the Technical Representative to identify various stakeholders that will be involved with the REIC. Each stakeholder identified will include name, contact information, office, and primary responsibilities as they relate to REIC Veteran Decedent Memorial Data Analysis &amp; Visualization.</w:t>
      </w:r>
    </w:p>
    <w:p w14:paraId="6B0CFA86" w14:textId="77777777" w:rsidR="005854A4" w:rsidRPr="00C7204B" w:rsidRDefault="005854A4" w:rsidP="00283824">
      <w:pPr>
        <w:contextualSpacing/>
        <w:rPr>
          <w:rStyle w:val="Emphasis"/>
          <w:rFonts w:cs="Arial"/>
          <w:b w:val="0"/>
          <w:bCs/>
          <w:i w:val="0"/>
          <w:iCs w:val="0"/>
          <w:color w:val="auto"/>
        </w:rPr>
      </w:pPr>
    </w:p>
    <w:p w14:paraId="6BF3CF94" w14:textId="590440AA" w:rsidR="005854A4" w:rsidRPr="00C7204B" w:rsidRDefault="002E484A" w:rsidP="002E484A">
      <w:pPr>
        <w:pStyle w:val="Heading3"/>
        <w:spacing w:before="0" w:after="0"/>
        <w:contextualSpacing/>
        <w:rPr>
          <w:rStyle w:val="Emphasis"/>
          <w:rFonts w:cs="Arial"/>
          <w:b/>
          <w:bCs w:val="0"/>
          <w:i w:val="0"/>
          <w:iCs/>
          <w:color w:val="auto"/>
          <w:szCs w:val="24"/>
        </w:rPr>
      </w:pPr>
      <w:bookmarkStart w:id="62" w:name="_Toc226103134"/>
      <w:r w:rsidRPr="00C7204B">
        <w:rPr>
          <w:rStyle w:val="Emphasis"/>
          <w:rFonts w:cs="Arial"/>
          <w:b/>
          <w:bCs w:val="0"/>
          <w:i w:val="0"/>
          <w:color w:val="auto"/>
          <w:szCs w:val="24"/>
        </w:rPr>
        <w:t>STAKEHOLDER INTERVIEWS</w:t>
      </w:r>
      <w:bookmarkEnd w:id="62"/>
    </w:p>
    <w:p w14:paraId="036F45FF" w14:textId="77777777" w:rsidR="005854A4" w:rsidRPr="00C7204B" w:rsidRDefault="005854A4" w:rsidP="00283824">
      <w:pPr>
        <w:contextualSpacing/>
        <w:rPr>
          <w:rStyle w:val="Emphasis"/>
          <w:rFonts w:cs="Arial"/>
          <w:b w:val="0"/>
          <w:bCs/>
          <w:i w:val="0"/>
          <w:iCs w:val="0"/>
          <w:color w:val="auto"/>
        </w:rPr>
      </w:pPr>
    </w:p>
    <w:p w14:paraId="5EDD0A65"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 xml:space="preserve">Conduct a series of interviews with key stakeholders to gain information into their assigned program(s)/responsibilities. Identify key systems, databases, processes, etc. that will influence potential project outcomes. </w:t>
      </w:r>
    </w:p>
    <w:p w14:paraId="60E4BED3" w14:textId="77777777" w:rsidR="005854A4" w:rsidRPr="00C7204B" w:rsidRDefault="005854A4" w:rsidP="00283824">
      <w:pPr>
        <w:contextualSpacing/>
        <w:rPr>
          <w:rStyle w:val="Emphasis"/>
          <w:rFonts w:cs="Arial"/>
          <w:b w:val="0"/>
          <w:bCs/>
          <w:i w:val="0"/>
          <w:iCs w:val="0"/>
          <w:color w:val="auto"/>
        </w:rPr>
      </w:pPr>
    </w:p>
    <w:p w14:paraId="42798157" w14:textId="70B8BD96" w:rsidR="005854A4" w:rsidRPr="00C7204B" w:rsidRDefault="002E484A" w:rsidP="002E484A">
      <w:pPr>
        <w:pStyle w:val="Heading3"/>
        <w:spacing w:before="0" w:after="0"/>
        <w:contextualSpacing/>
        <w:rPr>
          <w:rStyle w:val="Emphasis"/>
          <w:rFonts w:cs="Arial"/>
          <w:b/>
          <w:bCs w:val="0"/>
          <w:i w:val="0"/>
          <w:iCs/>
          <w:color w:val="auto"/>
          <w:szCs w:val="24"/>
        </w:rPr>
      </w:pPr>
      <w:bookmarkStart w:id="63" w:name="_Toc226103135"/>
      <w:r w:rsidRPr="00C7204B">
        <w:rPr>
          <w:rStyle w:val="Emphasis"/>
          <w:rFonts w:cs="Arial"/>
          <w:b/>
          <w:bCs w:val="0"/>
          <w:i w:val="0"/>
          <w:color w:val="auto"/>
          <w:szCs w:val="24"/>
        </w:rPr>
        <w:t>REQUEST FOR INFORMATION</w:t>
      </w:r>
      <w:bookmarkEnd w:id="63"/>
    </w:p>
    <w:p w14:paraId="4A63B488" w14:textId="77777777" w:rsidR="005854A4" w:rsidRPr="00C7204B" w:rsidRDefault="005854A4" w:rsidP="00283824">
      <w:pPr>
        <w:contextualSpacing/>
        <w:rPr>
          <w:rStyle w:val="Emphasis"/>
          <w:rFonts w:cs="Arial"/>
          <w:b w:val="0"/>
          <w:bCs/>
          <w:i w:val="0"/>
          <w:iCs w:val="0"/>
          <w:color w:val="auto"/>
        </w:rPr>
      </w:pPr>
    </w:p>
    <w:p w14:paraId="6E119BA5"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Develop an electronic request for information for each stakeholder organization detailing the various documents, websites and other forms that will be used to inform the REIC Veteran Decedent Memorial Data Analysis &amp; Visualization.  Review the RFI with the stakeholder(s) prior to finalizing and formally requesting the information.</w:t>
      </w:r>
    </w:p>
    <w:p w14:paraId="348D0BC4" w14:textId="77777777" w:rsidR="005854A4" w:rsidRPr="00C7204B" w:rsidRDefault="005854A4" w:rsidP="00283824">
      <w:pPr>
        <w:contextualSpacing/>
        <w:rPr>
          <w:rStyle w:val="Emphasis"/>
          <w:rFonts w:cs="Arial"/>
          <w:b w:val="0"/>
          <w:bCs/>
          <w:i w:val="0"/>
          <w:iCs w:val="0"/>
          <w:color w:val="auto"/>
        </w:rPr>
      </w:pPr>
    </w:p>
    <w:p w14:paraId="22093DBD" w14:textId="77777777" w:rsidR="005854A4" w:rsidRPr="00C7204B" w:rsidRDefault="005854A4" w:rsidP="00283824">
      <w:pPr>
        <w:pStyle w:val="NoSpacing"/>
        <w:contextualSpacing/>
        <w:rPr>
          <w:rFonts w:cs="Arial"/>
        </w:rPr>
      </w:pPr>
      <w:r w:rsidRPr="00C7204B">
        <w:rPr>
          <w:rFonts w:cs="Arial"/>
          <w:b/>
        </w:rPr>
        <w:t>Deliverable</w:t>
      </w:r>
      <w:r w:rsidRPr="00C7204B">
        <w:rPr>
          <w:rFonts w:cs="Arial"/>
        </w:rPr>
        <w:t xml:space="preserve">:  </w:t>
      </w:r>
    </w:p>
    <w:p w14:paraId="579245D7" w14:textId="77777777" w:rsidR="005854A4" w:rsidRPr="00C7204B" w:rsidRDefault="005854A4" w:rsidP="00283824">
      <w:pPr>
        <w:pStyle w:val="NoSpacing"/>
        <w:contextualSpacing/>
        <w:rPr>
          <w:rFonts w:cs="Arial"/>
        </w:rPr>
      </w:pPr>
    </w:p>
    <w:p w14:paraId="218E1C34" w14:textId="7A441D08" w:rsidR="005854A4" w:rsidRPr="00C7204B" w:rsidRDefault="005854A4" w:rsidP="00C7204B">
      <w:pPr>
        <w:pStyle w:val="ListParagraph"/>
        <w:numPr>
          <w:ilvl w:val="0"/>
          <w:numId w:val="34"/>
        </w:numPr>
        <w:autoSpaceDE w:val="0"/>
        <w:autoSpaceDN w:val="0"/>
        <w:rPr>
          <w:rFonts w:eastAsia="Calibri"/>
        </w:rPr>
      </w:pPr>
      <w:r w:rsidRPr="00C7204B">
        <w:t>Requests for Information (0005)</w:t>
      </w:r>
    </w:p>
    <w:p w14:paraId="63DCBB39" w14:textId="77777777" w:rsidR="005854A4" w:rsidRPr="00C7204B" w:rsidRDefault="005854A4" w:rsidP="00283824">
      <w:pPr>
        <w:contextualSpacing/>
        <w:rPr>
          <w:rStyle w:val="Emphasis"/>
          <w:rFonts w:cs="Arial"/>
          <w:b w:val="0"/>
          <w:bCs/>
          <w:i w:val="0"/>
          <w:iCs w:val="0"/>
          <w:color w:val="auto"/>
        </w:rPr>
      </w:pPr>
    </w:p>
    <w:p w14:paraId="26076CB9" w14:textId="2C5227D3" w:rsidR="005854A4" w:rsidRPr="00C7204B" w:rsidRDefault="005854A4" w:rsidP="002E484A">
      <w:pPr>
        <w:pStyle w:val="Heading2"/>
        <w:spacing w:before="0" w:after="0"/>
        <w:contextualSpacing/>
        <w:rPr>
          <w:rStyle w:val="Emphasis"/>
          <w:rFonts w:cs="Arial"/>
          <w:b/>
          <w:bCs w:val="0"/>
          <w:i w:val="0"/>
          <w:iCs/>
          <w:color w:val="auto"/>
          <w:szCs w:val="24"/>
        </w:rPr>
      </w:pPr>
      <w:bookmarkStart w:id="64" w:name="_Toc226103136"/>
      <w:r w:rsidRPr="00C7204B">
        <w:rPr>
          <w:rStyle w:val="Emphasis"/>
          <w:rFonts w:cs="Arial"/>
          <w:b/>
          <w:bCs w:val="0"/>
          <w:i w:val="0"/>
          <w:color w:val="auto"/>
          <w:szCs w:val="24"/>
        </w:rPr>
        <w:t>Task 3: Information Capture</w:t>
      </w:r>
      <w:bookmarkEnd w:id="64"/>
    </w:p>
    <w:p w14:paraId="05E2C815" w14:textId="77777777" w:rsidR="005854A4" w:rsidRPr="00C7204B" w:rsidRDefault="005854A4" w:rsidP="00283824">
      <w:pPr>
        <w:contextualSpacing/>
        <w:rPr>
          <w:rStyle w:val="Emphasis"/>
          <w:rFonts w:cs="Arial"/>
          <w:b w:val="0"/>
          <w:bCs/>
          <w:i w:val="0"/>
          <w:iCs w:val="0"/>
          <w:color w:val="auto"/>
        </w:rPr>
      </w:pPr>
    </w:p>
    <w:p w14:paraId="68227D0E" w14:textId="5F28628F" w:rsidR="005854A4" w:rsidRPr="00C7204B" w:rsidRDefault="002E484A" w:rsidP="002E484A">
      <w:pPr>
        <w:pStyle w:val="Heading3"/>
        <w:spacing w:before="0" w:after="0"/>
        <w:contextualSpacing/>
        <w:rPr>
          <w:rStyle w:val="Emphasis"/>
          <w:rFonts w:cs="Arial"/>
          <w:b/>
          <w:bCs w:val="0"/>
          <w:i w:val="0"/>
          <w:iCs/>
          <w:color w:val="auto"/>
          <w:szCs w:val="24"/>
        </w:rPr>
      </w:pPr>
      <w:bookmarkStart w:id="65" w:name="_Toc226103137"/>
      <w:r w:rsidRPr="00C7204B">
        <w:rPr>
          <w:rStyle w:val="Emphasis"/>
          <w:rFonts w:cs="Arial"/>
          <w:b/>
          <w:bCs w:val="0"/>
          <w:i w:val="0"/>
          <w:color w:val="auto"/>
          <w:szCs w:val="24"/>
        </w:rPr>
        <w:t>OBJECTIVE</w:t>
      </w:r>
      <w:bookmarkEnd w:id="65"/>
    </w:p>
    <w:p w14:paraId="0E248178" w14:textId="77777777" w:rsidR="005854A4" w:rsidRPr="00C7204B" w:rsidRDefault="005854A4" w:rsidP="00283824">
      <w:pPr>
        <w:contextualSpacing/>
        <w:rPr>
          <w:rStyle w:val="Emphasis"/>
          <w:rFonts w:cs="Arial"/>
          <w:b w:val="0"/>
          <w:bCs/>
          <w:i w:val="0"/>
          <w:iCs w:val="0"/>
          <w:color w:val="auto"/>
        </w:rPr>
      </w:pPr>
    </w:p>
    <w:p w14:paraId="298783FB"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Establish streamlined processes to capture information from internal and external stakeholders, systems and documents to support REIC Veteran Decedent Memorial Data Analysis &amp; Visualization.</w:t>
      </w:r>
    </w:p>
    <w:p w14:paraId="4EDEEE2D" w14:textId="77777777" w:rsidR="005854A4" w:rsidRPr="00C7204B" w:rsidRDefault="005854A4" w:rsidP="00283824">
      <w:pPr>
        <w:contextualSpacing/>
        <w:rPr>
          <w:rStyle w:val="Emphasis"/>
          <w:rFonts w:cs="Arial"/>
          <w:b w:val="0"/>
          <w:bCs/>
          <w:i w:val="0"/>
          <w:iCs w:val="0"/>
          <w:color w:val="auto"/>
        </w:rPr>
      </w:pPr>
    </w:p>
    <w:p w14:paraId="596424D0" w14:textId="35DE0A06" w:rsidR="005854A4" w:rsidRPr="00C7204B" w:rsidRDefault="002E484A" w:rsidP="002E484A">
      <w:pPr>
        <w:pStyle w:val="Heading3"/>
        <w:spacing w:before="0" w:after="0"/>
        <w:contextualSpacing/>
        <w:rPr>
          <w:rStyle w:val="Emphasis"/>
          <w:rFonts w:cs="Arial"/>
          <w:b/>
          <w:bCs w:val="0"/>
          <w:i w:val="0"/>
          <w:iCs/>
          <w:color w:val="auto"/>
          <w:szCs w:val="24"/>
        </w:rPr>
      </w:pPr>
      <w:bookmarkStart w:id="66" w:name="_Toc226103138"/>
      <w:r w:rsidRPr="00C7204B">
        <w:rPr>
          <w:rStyle w:val="Emphasis"/>
          <w:rFonts w:cs="Arial"/>
          <w:b/>
          <w:bCs w:val="0"/>
          <w:i w:val="0"/>
          <w:color w:val="auto"/>
          <w:szCs w:val="24"/>
        </w:rPr>
        <w:t>INFORMATION CAPTURE</w:t>
      </w:r>
      <w:bookmarkEnd w:id="66"/>
    </w:p>
    <w:p w14:paraId="71E5320D" w14:textId="77777777" w:rsidR="005854A4" w:rsidRPr="00C7204B" w:rsidRDefault="005854A4" w:rsidP="00283824">
      <w:pPr>
        <w:contextualSpacing/>
        <w:rPr>
          <w:rStyle w:val="Emphasis"/>
          <w:rFonts w:cs="Arial"/>
          <w:b w:val="0"/>
          <w:bCs/>
          <w:i w:val="0"/>
          <w:iCs w:val="0"/>
          <w:color w:val="auto"/>
        </w:rPr>
      </w:pPr>
    </w:p>
    <w:p w14:paraId="00BE0B8C" w14:textId="753DED18"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 xml:space="preserve">Leverage technology developed by the Contractor under SBIR Phase II Contract No. </w:t>
      </w:r>
      <w:r w:rsidR="00990250" w:rsidRPr="00990250">
        <w:rPr>
          <w:rStyle w:val="Emphasis"/>
          <w:rFonts w:cs="Arial"/>
          <w:i w:val="0"/>
          <w:iCs w:val="0"/>
          <w:color w:val="auto"/>
        </w:rPr>
        <w:t>TBD</w:t>
      </w:r>
      <w:r w:rsidRPr="00990250">
        <w:rPr>
          <w:rStyle w:val="Emphasis"/>
          <w:rFonts w:cs="Arial"/>
          <w:b w:val="0"/>
          <w:bCs/>
          <w:i w:val="0"/>
          <w:iCs w:val="0"/>
          <w:color w:val="auto"/>
        </w:rPr>
        <w:t xml:space="preserve"> </w:t>
      </w:r>
      <w:r w:rsidRPr="00C7204B">
        <w:rPr>
          <w:rStyle w:val="Emphasis"/>
          <w:rFonts w:cs="Arial"/>
          <w:b w:val="0"/>
          <w:bCs/>
          <w:i w:val="0"/>
          <w:iCs w:val="0"/>
          <w:color w:val="auto"/>
        </w:rPr>
        <w:t xml:space="preserve">to create a crowd sourcing platform for internal stakeholders, allowing for data </w:t>
      </w:r>
      <w:r w:rsidRPr="00C7204B">
        <w:rPr>
          <w:rStyle w:val="Emphasis"/>
          <w:rFonts w:cs="Arial"/>
          <w:b w:val="0"/>
          <w:bCs/>
          <w:i w:val="0"/>
          <w:iCs w:val="0"/>
          <w:color w:val="auto"/>
        </w:rPr>
        <w:lastRenderedPageBreak/>
        <w:t xml:space="preserve">collection, analysis and visualization related to REIC Veteran Decedent Memorial Data Analysis &amp; Visualization. </w:t>
      </w:r>
    </w:p>
    <w:p w14:paraId="15CD9FDA" w14:textId="77777777" w:rsidR="005854A4" w:rsidRPr="00C7204B" w:rsidRDefault="005854A4" w:rsidP="00283824">
      <w:pPr>
        <w:contextualSpacing/>
        <w:rPr>
          <w:rStyle w:val="Emphasis"/>
          <w:rFonts w:cs="Arial"/>
          <w:b w:val="0"/>
          <w:bCs/>
          <w:i w:val="0"/>
          <w:iCs w:val="0"/>
          <w:color w:val="auto"/>
        </w:rPr>
      </w:pPr>
    </w:p>
    <w:p w14:paraId="0C7A2533" w14:textId="77777777" w:rsidR="005854A4" w:rsidRPr="00C7204B" w:rsidRDefault="005854A4" w:rsidP="00283824">
      <w:pPr>
        <w:pStyle w:val="NoSpacing"/>
        <w:contextualSpacing/>
        <w:rPr>
          <w:rFonts w:cs="Arial"/>
        </w:rPr>
      </w:pPr>
      <w:r w:rsidRPr="00C7204B">
        <w:rPr>
          <w:rFonts w:cs="Arial"/>
          <w:b/>
        </w:rPr>
        <w:t>Deliverable</w:t>
      </w:r>
      <w:r w:rsidRPr="00C7204B">
        <w:rPr>
          <w:rFonts w:cs="Arial"/>
        </w:rPr>
        <w:t xml:space="preserve">:  </w:t>
      </w:r>
    </w:p>
    <w:p w14:paraId="77B9AE4D" w14:textId="77777777" w:rsidR="00C7204B" w:rsidRDefault="00C7204B" w:rsidP="00C7204B">
      <w:pPr>
        <w:autoSpaceDE w:val="0"/>
        <w:autoSpaceDN w:val="0"/>
        <w:ind w:left="360" w:hanging="360"/>
      </w:pPr>
    </w:p>
    <w:p w14:paraId="44F1BA94" w14:textId="20379EAB" w:rsidR="005854A4" w:rsidRPr="00C7204B" w:rsidRDefault="005854A4" w:rsidP="00C7204B">
      <w:pPr>
        <w:pStyle w:val="ListParagraph"/>
        <w:numPr>
          <w:ilvl w:val="0"/>
          <w:numId w:val="35"/>
        </w:numPr>
        <w:autoSpaceDE w:val="0"/>
        <w:autoSpaceDN w:val="0"/>
        <w:rPr>
          <w:rFonts w:eastAsia="Calibri"/>
        </w:rPr>
      </w:pPr>
      <w:r w:rsidRPr="00C7204B">
        <w:t>SBIR-based internal information capture tool (0006)</w:t>
      </w:r>
    </w:p>
    <w:p w14:paraId="57701A59" w14:textId="77777777" w:rsidR="00C7204B" w:rsidRPr="00C7204B" w:rsidRDefault="00C7204B" w:rsidP="00C7204B">
      <w:pPr>
        <w:pStyle w:val="ListParagraph"/>
        <w:numPr>
          <w:ilvl w:val="0"/>
          <w:numId w:val="0"/>
        </w:numPr>
        <w:autoSpaceDE w:val="0"/>
        <w:autoSpaceDN w:val="0"/>
        <w:spacing w:before="0" w:after="0"/>
        <w:ind w:left="1890"/>
        <w:rPr>
          <w:rFonts w:eastAsia="Calibri"/>
        </w:rPr>
      </w:pPr>
    </w:p>
    <w:p w14:paraId="09DD7BAC" w14:textId="28B44672" w:rsidR="005854A4" w:rsidRPr="00C7204B" w:rsidRDefault="002E484A" w:rsidP="002E484A">
      <w:pPr>
        <w:pStyle w:val="Heading3"/>
        <w:spacing w:before="0" w:after="0"/>
        <w:contextualSpacing/>
        <w:rPr>
          <w:rStyle w:val="Emphasis"/>
          <w:rFonts w:cs="Arial"/>
          <w:b/>
          <w:bCs w:val="0"/>
          <w:i w:val="0"/>
          <w:iCs/>
          <w:color w:val="auto"/>
          <w:szCs w:val="24"/>
        </w:rPr>
      </w:pPr>
      <w:bookmarkStart w:id="67" w:name="_Toc226103139"/>
      <w:r w:rsidRPr="00C7204B">
        <w:rPr>
          <w:rStyle w:val="Emphasis"/>
          <w:rFonts w:cs="Arial"/>
          <w:b/>
          <w:bCs w:val="0"/>
          <w:i w:val="0"/>
          <w:color w:val="auto"/>
          <w:szCs w:val="24"/>
        </w:rPr>
        <w:t>EXTERNAL INFORMATION CAPTURE</w:t>
      </w:r>
      <w:bookmarkEnd w:id="67"/>
    </w:p>
    <w:p w14:paraId="10DE31A8" w14:textId="77777777" w:rsidR="005854A4" w:rsidRPr="00C7204B" w:rsidRDefault="005854A4" w:rsidP="00283824">
      <w:pPr>
        <w:contextualSpacing/>
        <w:rPr>
          <w:rStyle w:val="Emphasis"/>
          <w:rFonts w:cs="Arial"/>
          <w:b w:val="0"/>
          <w:bCs/>
          <w:i w:val="0"/>
          <w:iCs w:val="0"/>
          <w:color w:val="auto"/>
        </w:rPr>
      </w:pPr>
    </w:p>
    <w:p w14:paraId="3723A80A" w14:textId="6A94E9D5"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 xml:space="preserve">Leverage technology developed by the Contractor under SBIR Phase II Contract No. </w:t>
      </w:r>
      <w:r w:rsidR="00990250" w:rsidRPr="00990250">
        <w:rPr>
          <w:rStyle w:val="Emphasis"/>
          <w:rFonts w:cs="Arial"/>
          <w:i w:val="0"/>
          <w:iCs w:val="0"/>
          <w:color w:val="auto"/>
        </w:rPr>
        <w:t>TBD</w:t>
      </w:r>
      <w:r w:rsidRPr="00C7204B">
        <w:rPr>
          <w:rStyle w:val="Emphasis"/>
          <w:rFonts w:cs="Arial"/>
          <w:b w:val="0"/>
          <w:bCs/>
          <w:i w:val="0"/>
          <w:iCs w:val="0"/>
          <w:color w:val="auto"/>
        </w:rPr>
        <w:t xml:space="preserve"> to create a crowd sourcing platform for external stakeholders.  The platform will allow for data collection, analysis and visualization related to REIC Veteran Decedent Memorial Data Analysis &amp; Visualization. </w:t>
      </w:r>
    </w:p>
    <w:p w14:paraId="6DF24F56" w14:textId="77777777" w:rsidR="005854A4" w:rsidRPr="00C7204B" w:rsidRDefault="005854A4" w:rsidP="00283824">
      <w:pPr>
        <w:contextualSpacing/>
        <w:rPr>
          <w:rStyle w:val="Emphasis"/>
          <w:rFonts w:cs="Arial"/>
          <w:b w:val="0"/>
          <w:bCs/>
          <w:i w:val="0"/>
          <w:iCs w:val="0"/>
          <w:color w:val="auto"/>
        </w:rPr>
      </w:pPr>
    </w:p>
    <w:p w14:paraId="03DA8FEE" w14:textId="77777777" w:rsidR="005854A4" w:rsidRPr="00C7204B" w:rsidRDefault="005854A4" w:rsidP="00283824">
      <w:pPr>
        <w:pStyle w:val="NoSpacing"/>
        <w:contextualSpacing/>
        <w:rPr>
          <w:rFonts w:cs="Arial"/>
        </w:rPr>
      </w:pPr>
      <w:r w:rsidRPr="00C7204B">
        <w:rPr>
          <w:rFonts w:cs="Arial"/>
          <w:b/>
        </w:rPr>
        <w:t>Deliverable</w:t>
      </w:r>
      <w:r w:rsidRPr="00C7204B">
        <w:rPr>
          <w:rFonts w:cs="Arial"/>
        </w:rPr>
        <w:t xml:space="preserve">:  </w:t>
      </w:r>
    </w:p>
    <w:p w14:paraId="72D05056" w14:textId="77777777" w:rsidR="005854A4" w:rsidRPr="00C7204B" w:rsidRDefault="005854A4" w:rsidP="00283824">
      <w:pPr>
        <w:pStyle w:val="NoSpacing"/>
        <w:contextualSpacing/>
        <w:rPr>
          <w:rFonts w:cs="Arial"/>
        </w:rPr>
      </w:pPr>
    </w:p>
    <w:p w14:paraId="3CA6D9E5" w14:textId="7C981B66" w:rsidR="005854A4" w:rsidRPr="00C7204B" w:rsidRDefault="005854A4" w:rsidP="00C7204B">
      <w:pPr>
        <w:pStyle w:val="ListParagraph"/>
        <w:numPr>
          <w:ilvl w:val="0"/>
          <w:numId w:val="36"/>
        </w:numPr>
        <w:autoSpaceDE w:val="0"/>
        <w:autoSpaceDN w:val="0"/>
        <w:rPr>
          <w:rFonts w:eastAsia="Calibri"/>
        </w:rPr>
      </w:pPr>
      <w:r w:rsidRPr="00C7204B">
        <w:t>SBIR-based external information capture tool (0007)</w:t>
      </w:r>
    </w:p>
    <w:p w14:paraId="6801FA55" w14:textId="77777777" w:rsidR="005854A4" w:rsidRPr="00C7204B" w:rsidRDefault="005854A4" w:rsidP="00283824">
      <w:pPr>
        <w:contextualSpacing/>
        <w:rPr>
          <w:rStyle w:val="Emphasis"/>
          <w:rFonts w:cs="Arial"/>
          <w:color w:val="auto"/>
        </w:rPr>
      </w:pPr>
    </w:p>
    <w:p w14:paraId="2EED8E69" w14:textId="14CE4D7E" w:rsidR="005854A4" w:rsidRPr="00C7204B" w:rsidRDefault="005854A4" w:rsidP="002E484A">
      <w:pPr>
        <w:pStyle w:val="Heading2"/>
        <w:spacing w:before="0" w:after="0"/>
        <w:contextualSpacing/>
        <w:rPr>
          <w:rStyle w:val="Emphasis"/>
          <w:rFonts w:cs="Arial"/>
          <w:b/>
          <w:bCs w:val="0"/>
          <w:i w:val="0"/>
          <w:iCs/>
          <w:color w:val="auto"/>
          <w:szCs w:val="24"/>
        </w:rPr>
      </w:pPr>
      <w:bookmarkStart w:id="68" w:name="_Toc226103140"/>
      <w:r w:rsidRPr="00C7204B">
        <w:rPr>
          <w:rStyle w:val="Emphasis"/>
          <w:rFonts w:cs="Arial"/>
          <w:b/>
          <w:bCs w:val="0"/>
          <w:i w:val="0"/>
          <w:color w:val="auto"/>
          <w:szCs w:val="24"/>
        </w:rPr>
        <w:t>Task 4: POA&amp;M Development</w:t>
      </w:r>
      <w:bookmarkEnd w:id="68"/>
    </w:p>
    <w:p w14:paraId="6A7D0B76" w14:textId="77777777" w:rsidR="005854A4" w:rsidRPr="00C7204B" w:rsidRDefault="005854A4" w:rsidP="00283824">
      <w:pPr>
        <w:contextualSpacing/>
        <w:rPr>
          <w:rStyle w:val="Emphasis"/>
          <w:rFonts w:cs="Arial"/>
          <w:b w:val="0"/>
          <w:bCs/>
          <w:i w:val="0"/>
          <w:iCs w:val="0"/>
          <w:color w:val="auto"/>
        </w:rPr>
      </w:pPr>
    </w:p>
    <w:p w14:paraId="5A2DAC58" w14:textId="0ED5C495" w:rsidR="005854A4" w:rsidRPr="00C7204B" w:rsidRDefault="005854A4" w:rsidP="002E484A">
      <w:pPr>
        <w:pStyle w:val="Heading3"/>
        <w:spacing w:before="0" w:after="0"/>
        <w:contextualSpacing/>
        <w:rPr>
          <w:rStyle w:val="Emphasis"/>
          <w:rFonts w:cs="Arial"/>
          <w:i w:val="0"/>
          <w:iCs/>
          <w:color w:val="auto"/>
          <w:szCs w:val="24"/>
        </w:rPr>
      </w:pPr>
      <w:bookmarkStart w:id="69" w:name="_Toc226103141"/>
      <w:r w:rsidRPr="00C7204B">
        <w:rPr>
          <w:rStyle w:val="Emphasis"/>
          <w:rFonts w:cs="Arial"/>
          <w:i w:val="0"/>
          <w:color w:val="auto"/>
          <w:szCs w:val="24"/>
        </w:rPr>
        <w:t>Objective</w:t>
      </w:r>
      <w:bookmarkEnd w:id="69"/>
      <w:r w:rsidRPr="00C7204B">
        <w:rPr>
          <w:rStyle w:val="Emphasis"/>
          <w:rFonts w:cs="Arial"/>
          <w:i w:val="0"/>
          <w:color w:val="auto"/>
          <w:szCs w:val="24"/>
        </w:rPr>
        <w:t xml:space="preserve"> </w:t>
      </w:r>
    </w:p>
    <w:p w14:paraId="25399D30" w14:textId="77777777" w:rsidR="005854A4" w:rsidRPr="00C7204B" w:rsidRDefault="005854A4" w:rsidP="00283824">
      <w:pPr>
        <w:contextualSpacing/>
        <w:rPr>
          <w:rStyle w:val="Emphasis"/>
          <w:rFonts w:cs="Arial"/>
          <w:b w:val="0"/>
          <w:bCs/>
          <w:i w:val="0"/>
          <w:iCs w:val="0"/>
          <w:color w:val="auto"/>
        </w:rPr>
      </w:pPr>
    </w:p>
    <w:p w14:paraId="2E4FFF86"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The Contractor shall work with stakeholders identified by the Government to develop a Plan of Action &amp; Milestones (POA&amp;M) that incorporates an integrated roadmap, schedule, resourcing, and risk plan for implementation of the REIC.</w:t>
      </w:r>
    </w:p>
    <w:p w14:paraId="4E0A7D4A" w14:textId="77777777" w:rsidR="005854A4" w:rsidRPr="00C7204B" w:rsidRDefault="005854A4" w:rsidP="00283824">
      <w:pPr>
        <w:contextualSpacing/>
        <w:rPr>
          <w:rStyle w:val="Emphasis"/>
          <w:rFonts w:cs="Arial"/>
          <w:b w:val="0"/>
          <w:bCs/>
          <w:i w:val="0"/>
          <w:iCs w:val="0"/>
          <w:color w:val="auto"/>
        </w:rPr>
      </w:pPr>
    </w:p>
    <w:p w14:paraId="03754FE9" w14:textId="7BAEA8CE" w:rsidR="005854A4" w:rsidRPr="00C7204B" w:rsidRDefault="005854A4" w:rsidP="002E484A">
      <w:pPr>
        <w:pStyle w:val="Heading3"/>
        <w:spacing w:before="0" w:after="0"/>
        <w:contextualSpacing/>
        <w:rPr>
          <w:rStyle w:val="Emphasis"/>
          <w:rFonts w:cs="Arial"/>
          <w:i w:val="0"/>
          <w:iCs/>
          <w:color w:val="auto"/>
          <w:szCs w:val="24"/>
        </w:rPr>
      </w:pPr>
      <w:bookmarkStart w:id="70" w:name="_Toc226103142"/>
      <w:r w:rsidRPr="00C7204B">
        <w:rPr>
          <w:rStyle w:val="Emphasis"/>
          <w:rFonts w:cs="Arial"/>
          <w:i w:val="0"/>
          <w:color w:val="auto"/>
          <w:szCs w:val="24"/>
        </w:rPr>
        <w:t>Integrated Schedule &amp; Milestones</w:t>
      </w:r>
      <w:bookmarkEnd w:id="70"/>
    </w:p>
    <w:p w14:paraId="468750D2" w14:textId="77777777" w:rsidR="005854A4" w:rsidRPr="00C7204B" w:rsidRDefault="005854A4" w:rsidP="00283824">
      <w:pPr>
        <w:contextualSpacing/>
        <w:rPr>
          <w:rStyle w:val="Emphasis"/>
          <w:rFonts w:cs="Arial"/>
          <w:b w:val="0"/>
          <w:bCs/>
          <w:i w:val="0"/>
          <w:iCs w:val="0"/>
          <w:color w:val="auto"/>
        </w:rPr>
      </w:pPr>
    </w:p>
    <w:p w14:paraId="50346473"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The Contractor shall develop a comprehensive plan of action for various focus areas (e.g. People, Process, Technology, etc.). Each plan of action shall include the steps necessary to successfully implement the task, along with a built-out schedule, including dependencies, and key milestones.</w:t>
      </w:r>
    </w:p>
    <w:p w14:paraId="04FE79A8" w14:textId="77777777" w:rsidR="005854A4" w:rsidRPr="00C7204B" w:rsidRDefault="005854A4" w:rsidP="00283824">
      <w:pPr>
        <w:contextualSpacing/>
        <w:rPr>
          <w:rStyle w:val="Emphasis"/>
          <w:rFonts w:cs="Arial"/>
          <w:b w:val="0"/>
          <w:bCs/>
          <w:i w:val="0"/>
          <w:iCs w:val="0"/>
          <w:color w:val="auto"/>
        </w:rPr>
      </w:pPr>
    </w:p>
    <w:p w14:paraId="318DC865" w14:textId="77777777" w:rsidR="005854A4" w:rsidRPr="00C7204B" w:rsidRDefault="005854A4" w:rsidP="00283824">
      <w:pPr>
        <w:pStyle w:val="NoSpacing"/>
        <w:contextualSpacing/>
        <w:rPr>
          <w:rFonts w:eastAsia="Calibri" w:cs="Arial"/>
          <w:b/>
          <w:bCs/>
        </w:rPr>
      </w:pPr>
      <w:r w:rsidRPr="00C7204B">
        <w:rPr>
          <w:rFonts w:eastAsia="Calibri" w:cs="Arial"/>
          <w:b/>
          <w:bCs/>
        </w:rPr>
        <w:t>Deliverable:</w:t>
      </w:r>
    </w:p>
    <w:p w14:paraId="274DA488" w14:textId="77777777" w:rsidR="005854A4" w:rsidRPr="00C7204B" w:rsidRDefault="005854A4" w:rsidP="00283824">
      <w:pPr>
        <w:pStyle w:val="NoSpacing"/>
        <w:contextualSpacing/>
        <w:rPr>
          <w:rFonts w:eastAsia="Calibri" w:cs="Arial"/>
          <w:b/>
          <w:bCs/>
        </w:rPr>
      </w:pPr>
    </w:p>
    <w:p w14:paraId="68ADC713" w14:textId="69B2B6AA" w:rsidR="005854A4" w:rsidRPr="00C7204B" w:rsidRDefault="005854A4" w:rsidP="00C7204B">
      <w:pPr>
        <w:pStyle w:val="NoSpacing"/>
        <w:numPr>
          <w:ilvl w:val="0"/>
          <w:numId w:val="37"/>
        </w:numPr>
        <w:contextualSpacing/>
        <w:rPr>
          <w:rFonts w:eastAsia="Calibri" w:cs="Arial"/>
        </w:rPr>
      </w:pPr>
      <w:r w:rsidRPr="00C7204B">
        <w:rPr>
          <w:rFonts w:eastAsia="Calibri" w:cs="Arial"/>
        </w:rPr>
        <w:t>POA&amp;M (0008)</w:t>
      </w:r>
    </w:p>
    <w:p w14:paraId="6DBB23A7" w14:textId="77777777" w:rsidR="005854A4" w:rsidRPr="00C7204B" w:rsidRDefault="005854A4" w:rsidP="00283824">
      <w:pPr>
        <w:contextualSpacing/>
        <w:rPr>
          <w:rStyle w:val="Emphasis"/>
          <w:rFonts w:cs="Arial"/>
          <w:b w:val="0"/>
          <w:bCs/>
          <w:i w:val="0"/>
          <w:iCs w:val="0"/>
          <w:color w:val="auto"/>
        </w:rPr>
      </w:pPr>
    </w:p>
    <w:p w14:paraId="3F53B242" w14:textId="77E2DDA7" w:rsidR="005854A4" w:rsidRPr="00C7204B" w:rsidRDefault="00377733" w:rsidP="00377733">
      <w:pPr>
        <w:pStyle w:val="Heading3"/>
        <w:spacing w:before="0" w:after="0"/>
        <w:contextualSpacing/>
        <w:rPr>
          <w:rStyle w:val="Emphasis"/>
          <w:rFonts w:cs="Arial"/>
          <w:b/>
          <w:bCs w:val="0"/>
          <w:i w:val="0"/>
          <w:iCs/>
          <w:color w:val="auto"/>
          <w:szCs w:val="24"/>
        </w:rPr>
      </w:pPr>
      <w:bookmarkStart w:id="71" w:name="_Toc226103143"/>
      <w:r w:rsidRPr="00C7204B">
        <w:rPr>
          <w:rStyle w:val="Emphasis"/>
          <w:rFonts w:cs="Arial"/>
          <w:b/>
          <w:bCs w:val="0"/>
          <w:i w:val="0"/>
          <w:color w:val="auto"/>
          <w:szCs w:val="24"/>
        </w:rPr>
        <w:t>RESOURCE &amp; BUDGET PLAN</w:t>
      </w:r>
      <w:bookmarkEnd w:id="71"/>
    </w:p>
    <w:p w14:paraId="08EA59BC" w14:textId="77777777" w:rsidR="005854A4" w:rsidRPr="00C7204B" w:rsidRDefault="005854A4" w:rsidP="00283824">
      <w:pPr>
        <w:contextualSpacing/>
        <w:rPr>
          <w:rStyle w:val="Emphasis"/>
          <w:rFonts w:cs="Arial"/>
          <w:b w:val="0"/>
          <w:bCs/>
          <w:i w:val="0"/>
          <w:iCs w:val="0"/>
          <w:color w:val="auto"/>
        </w:rPr>
      </w:pPr>
    </w:p>
    <w:p w14:paraId="218126EA"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 xml:space="preserve">The Contractor shall produce a resource and budget plan to accompany each plan of action. The resource and budgeting plan shall include a mix of contract and FTE labor, along with all other anticipated resource costs (e.g. equipment, facilities, etc.) </w:t>
      </w:r>
    </w:p>
    <w:p w14:paraId="72BE9986" w14:textId="77777777" w:rsidR="005854A4" w:rsidRPr="00C7204B" w:rsidRDefault="005854A4" w:rsidP="00283824">
      <w:pPr>
        <w:contextualSpacing/>
        <w:rPr>
          <w:rStyle w:val="Emphasis"/>
          <w:rFonts w:cs="Arial"/>
          <w:b w:val="0"/>
          <w:bCs/>
          <w:i w:val="0"/>
          <w:iCs w:val="0"/>
          <w:color w:val="auto"/>
        </w:rPr>
      </w:pPr>
    </w:p>
    <w:p w14:paraId="1514A491" w14:textId="77777777" w:rsidR="005854A4" w:rsidRPr="00C7204B" w:rsidRDefault="005854A4" w:rsidP="00283824">
      <w:pPr>
        <w:pStyle w:val="NoSpacing"/>
        <w:contextualSpacing/>
        <w:rPr>
          <w:rFonts w:eastAsia="Calibri" w:cs="Arial"/>
          <w:b/>
          <w:bCs/>
        </w:rPr>
      </w:pPr>
      <w:r w:rsidRPr="00C7204B">
        <w:rPr>
          <w:rFonts w:eastAsia="Calibri" w:cs="Arial"/>
          <w:b/>
          <w:bCs/>
        </w:rPr>
        <w:t>Deliverable:</w:t>
      </w:r>
    </w:p>
    <w:p w14:paraId="53F9FDF4" w14:textId="77777777" w:rsidR="005854A4" w:rsidRPr="00C7204B" w:rsidRDefault="005854A4" w:rsidP="00283824">
      <w:pPr>
        <w:pStyle w:val="NoSpacing"/>
        <w:contextualSpacing/>
        <w:rPr>
          <w:rFonts w:eastAsia="Calibri" w:cs="Arial"/>
          <w:b/>
          <w:bCs/>
        </w:rPr>
      </w:pPr>
    </w:p>
    <w:p w14:paraId="38906B15" w14:textId="77777777" w:rsidR="005854A4" w:rsidRPr="00C7204B" w:rsidRDefault="005854A4" w:rsidP="00283824">
      <w:pPr>
        <w:pStyle w:val="NoSpacing"/>
        <w:ind w:left="720" w:hanging="360"/>
        <w:contextualSpacing/>
        <w:rPr>
          <w:rFonts w:eastAsia="Calibri" w:cs="Arial"/>
        </w:rPr>
      </w:pPr>
      <w:r w:rsidRPr="00C7204B">
        <w:rPr>
          <w:rFonts w:eastAsia="Calibri" w:cs="Arial"/>
        </w:rPr>
        <w:t>A.</w:t>
      </w:r>
      <w:r w:rsidRPr="00C7204B">
        <w:rPr>
          <w:rFonts w:eastAsia="Calibri" w:cs="Arial"/>
        </w:rPr>
        <w:tab/>
        <w:t>Resourcing Workbook (0009)</w:t>
      </w:r>
    </w:p>
    <w:p w14:paraId="1768DE9F" w14:textId="77777777" w:rsidR="005854A4" w:rsidRPr="00C7204B" w:rsidRDefault="005854A4" w:rsidP="00283824">
      <w:pPr>
        <w:contextualSpacing/>
        <w:rPr>
          <w:rStyle w:val="Emphasis"/>
          <w:rFonts w:cs="Arial"/>
          <w:b w:val="0"/>
          <w:bCs/>
          <w:i w:val="0"/>
          <w:iCs w:val="0"/>
          <w:color w:val="auto"/>
        </w:rPr>
      </w:pPr>
    </w:p>
    <w:p w14:paraId="2D313302" w14:textId="75E9B52A" w:rsidR="005854A4" w:rsidRPr="00C7204B" w:rsidRDefault="00377733" w:rsidP="00377733">
      <w:pPr>
        <w:pStyle w:val="Heading3"/>
        <w:spacing w:before="0" w:after="0"/>
        <w:contextualSpacing/>
        <w:rPr>
          <w:rStyle w:val="Emphasis"/>
          <w:rFonts w:cs="Arial"/>
          <w:b/>
          <w:bCs w:val="0"/>
          <w:i w:val="0"/>
          <w:iCs/>
          <w:color w:val="auto"/>
          <w:szCs w:val="24"/>
        </w:rPr>
      </w:pPr>
      <w:bookmarkStart w:id="72" w:name="_Toc226103144"/>
      <w:r w:rsidRPr="00C7204B">
        <w:rPr>
          <w:rStyle w:val="Emphasis"/>
          <w:rFonts w:cs="Arial"/>
          <w:b/>
          <w:bCs w:val="0"/>
          <w:i w:val="0"/>
          <w:color w:val="auto"/>
          <w:szCs w:val="24"/>
        </w:rPr>
        <w:t>RISK, ISSUES &amp; MITIGATION PLAN</w:t>
      </w:r>
      <w:bookmarkEnd w:id="72"/>
    </w:p>
    <w:p w14:paraId="537EA4DF" w14:textId="77777777" w:rsidR="005854A4" w:rsidRPr="00C7204B" w:rsidRDefault="005854A4" w:rsidP="00283824">
      <w:pPr>
        <w:contextualSpacing/>
        <w:rPr>
          <w:rStyle w:val="Emphasis"/>
          <w:rFonts w:cs="Arial"/>
          <w:b w:val="0"/>
          <w:bCs/>
          <w:i w:val="0"/>
          <w:iCs w:val="0"/>
          <w:color w:val="auto"/>
        </w:rPr>
      </w:pPr>
    </w:p>
    <w:p w14:paraId="3C87F45A" w14:textId="77777777" w:rsidR="005854A4"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t xml:space="preserve">The Contractor shall produce a risk register aligned with the POA&amp;M that highlights potential risks associated with each focus area and the proposed mitigation strategies to address those risks. </w:t>
      </w:r>
    </w:p>
    <w:p w14:paraId="46B5E568" w14:textId="77777777" w:rsidR="005854A4" w:rsidRPr="00C7204B" w:rsidRDefault="005854A4" w:rsidP="00283824">
      <w:pPr>
        <w:contextualSpacing/>
        <w:rPr>
          <w:rStyle w:val="Emphasis"/>
          <w:rFonts w:cs="Arial"/>
          <w:b w:val="0"/>
          <w:bCs/>
          <w:i w:val="0"/>
          <w:iCs w:val="0"/>
          <w:color w:val="auto"/>
        </w:rPr>
      </w:pPr>
    </w:p>
    <w:p w14:paraId="4B2E8FE9" w14:textId="77777777" w:rsidR="005854A4" w:rsidRPr="00C7204B" w:rsidRDefault="005854A4" w:rsidP="00283824">
      <w:pPr>
        <w:pStyle w:val="NoSpacing"/>
        <w:contextualSpacing/>
        <w:rPr>
          <w:rFonts w:eastAsia="Calibri" w:cs="Arial"/>
          <w:b/>
          <w:bCs/>
        </w:rPr>
      </w:pPr>
      <w:r w:rsidRPr="00C7204B">
        <w:rPr>
          <w:rFonts w:eastAsia="Calibri" w:cs="Arial"/>
          <w:b/>
          <w:bCs/>
        </w:rPr>
        <w:t>Deliverable:</w:t>
      </w:r>
    </w:p>
    <w:p w14:paraId="5453C246" w14:textId="77777777" w:rsidR="005854A4" w:rsidRPr="00C7204B" w:rsidRDefault="005854A4" w:rsidP="00283824">
      <w:pPr>
        <w:pStyle w:val="NoSpacing"/>
        <w:contextualSpacing/>
        <w:rPr>
          <w:rFonts w:eastAsia="Calibri" w:cs="Arial"/>
          <w:b/>
          <w:bCs/>
        </w:rPr>
      </w:pPr>
    </w:p>
    <w:p w14:paraId="2C50CF19" w14:textId="77777777" w:rsidR="005854A4" w:rsidRPr="00C7204B" w:rsidRDefault="005854A4" w:rsidP="00283824">
      <w:pPr>
        <w:pStyle w:val="NoSpacing"/>
        <w:ind w:left="720" w:hanging="360"/>
        <w:contextualSpacing/>
        <w:rPr>
          <w:rFonts w:eastAsia="Calibri" w:cs="Arial"/>
        </w:rPr>
      </w:pPr>
      <w:r w:rsidRPr="00C7204B">
        <w:rPr>
          <w:rFonts w:eastAsia="Calibri" w:cs="Arial"/>
        </w:rPr>
        <w:t>A.</w:t>
      </w:r>
      <w:r w:rsidRPr="00C7204B">
        <w:rPr>
          <w:rFonts w:eastAsia="Calibri" w:cs="Arial"/>
        </w:rPr>
        <w:tab/>
        <w:t>Risk Register (0010)</w:t>
      </w:r>
    </w:p>
    <w:p w14:paraId="3325B97D" w14:textId="77777777" w:rsidR="005854A4" w:rsidRPr="00C7204B" w:rsidRDefault="005854A4" w:rsidP="00283824">
      <w:pPr>
        <w:contextualSpacing/>
        <w:rPr>
          <w:rStyle w:val="Emphasis"/>
          <w:rFonts w:cs="Arial"/>
          <w:b w:val="0"/>
          <w:bCs/>
          <w:i w:val="0"/>
          <w:iCs w:val="0"/>
          <w:color w:val="auto"/>
        </w:rPr>
      </w:pPr>
    </w:p>
    <w:p w14:paraId="0DD1A091" w14:textId="77777777" w:rsidR="008A293B" w:rsidRPr="00C7204B" w:rsidRDefault="00E47F5F" w:rsidP="00283824">
      <w:pPr>
        <w:pStyle w:val="Heading1"/>
        <w:spacing w:before="0" w:after="0"/>
        <w:contextualSpacing/>
      </w:pPr>
      <w:bookmarkStart w:id="73" w:name="_Toc226103145"/>
      <w:r w:rsidRPr="00C7204B">
        <w:t>GENERAL REQUIREMENTS</w:t>
      </w:r>
      <w:bookmarkEnd w:id="73"/>
    </w:p>
    <w:p w14:paraId="1C48057D" w14:textId="77777777" w:rsidR="00377733" w:rsidRPr="00C7204B" w:rsidRDefault="00377733" w:rsidP="00377733">
      <w:pPr>
        <w:rPr>
          <w:rFonts w:cs="Arial"/>
        </w:rPr>
      </w:pPr>
    </w:p>
    <w:p w14:paraId="0DD1A092" w14:textId="77777777" w:rsidR="00A751F1" w:rsidRPr="00C7204B" w:rsidRDefault="000E225E" w:rsidP="00283824">
      <w:pPr>
        <w:pStyle w:val="Heading2"/>
        <w:spacing w:before="0" w:after="0"/>
        <w:contextualSpacing/>
        <w:rPr>
          <w:szCs w:val="24"/>
        </w:rPr>
      </w:pPr>
      <w:bookmarkStart w:id="74" w:name="_Ref259621963"/>
      <w:bookmarkStart w:id="75" w:name="_Ref259622424"/>
      <w:bookmarkStart w:id="76" w:name="_Ref259622437"/>
      <w:bookmarkStart w:id="77" w:name="_Ref259622455"/>
      <w:bookmarkStart w:id="78" w:name="_Ref259622468"/>
      <w:bookmarkStart w:id="79" w:name="_Ref252786053"/>
      <w:bookmarkStart w:id="80" w:name="_Toc251331977"/>
      <w:bookmarkStart w:id="81" w:name="_Toc226103146"/>
      <w:r w:rsidRPr="00C7204B">
        <w:rPr>
          <w:szCs w:val="24"/>
        </w:rPr>
        <w:t>ENTERPRISE AND IT FRAMEWORK</w:t>
      </w:r>
      <w:bookmarkEnd w:id="74"/>
      <w:bookmarkEnd w:id="75"/>
      <w:bookmarkEnd w:id="76"/>
      <w:bookmarkEnd w:id="77"/>
      <w:bookmarkEnd w:id="78"/>
      <w:bookmarkEnd w:id="81"/>
    </w:p>
    <w:p w14:paraId="3C69CAC8" w14:textId="77777777" w:rsidR="00377733" w:rsidRPr="00C7204B" w:rsidRDefault="00377733" w:rsidP="00377733">
      <w:pPr>
        <w:rPr>
          <w:rFonts w:cs="Arial"/>
        </w:rPr>
      </w:pPr>
    </w:p>
    <w:p w14:paraId="68B8643A" w14:textId="4E9228E8" w:rsidR="00320077" w:rsidRPr="00C7204B" w:rsidRDefault="00320077" w:rsidP="00283824">
      <w:pPr>
        <w:pStyle w:val="Heading3"/>
        <w:spacing w:before="0" w:after="0"/>
        <w:contextualSpacing/>
        <w:rPr>
          <w:szCs w:val="24"/>
        </w:rPr>
      </w:pPr>
      <w:bookmarkStart w:id="82" w:name="_Toc226103147"/>
      <w:r w:rsidRPr="00C7204B">
        <w:rPr>
          <w:szCs w:val="24"/>
        </w:rPr>
        <w:t>VA TECHNICAL REFERENCE MODEL</w:t>
      </w:r>
      <w:bookmarkEnd w:id="82"/>
    </w:p>
    <w:p w14:paraId="1493B9C4" w14:textId="77777777" w:rsidR="00320077" w:rsidRPr="00C7204B" w:rsidRDefault="00320077" w:rsidP="00283824">
      <w:pPr>
        <w:pStyle w:val="NoSpacing"/>
        <w:contextualSpacing/>
        <w:rPr>
          <w:rFonts w:cs="Arial"/>
        </w:rPr>
      </w:pPr>
    </w:p>
    <w:p w14:paraId="48BB7711" w14:textId="60FF09A3" w:rsidR="000B0C10" w:rsidRPr="00C7204B" w:rsidRDefault="00D73EC9" w:rsidP="00283824">
      <w:pPr>
        <w:keepNext/>
        <w:contextualSpacing/>
        <w:rPr>
          <w:rFonts w:cs="Arial"/>
        </w:rPr>
      </w:pPr>
      <w:r w:rsidRPr="00C7204B">
        <w:rPr>
          <w:rFonts w:cs="Arial"/>
        </w:rPr>
        <w:t xml:space="preserve">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  </w:t>
      </w:r>
    </w:p>
    <w:p w14:paraId="0CE3260C" w14:textId="77777777" w:rsidR="00A148B5" w:rsidRPr="00C7204B" w:rsidRDefault="00A148B5" w:rsidP="00283824">
      <w:pPr>
        <w:keepNext/>
        <w:contextualSpacing/>
        <w:rPr>
          <w:rFonts w:cs="Arial"/>
          <w:bCs/>
          <w:kern w:val="32"/>
        </w:rPr>
      </w:pPr>
    </w:p>
    <w:p w14:paraId="0B98E6D4" w14:textId="5ED0BDB1" w:rsidR="004F32A0" w:rsidRPr="00C7204B" w:rsidRDefault="00577CA1" w:rsidP="00283824">
      <w:pPr>
        <w:pStyle w:val="Heading3"/>
        <w:spacing w:before="0" w:after="0"/>
        <w:contextualSpacing/>
        <w:rPr>
          <w:szCs w:val="24"/>
        </w:rPr>
      </w:pPr>
      <w:bookmarkStart w:id="83" w:name="_Hlk190070393"/>
      <w:bookmarkStart w:id="84" w:name="_Toc226103148"/>
      <w:r w:rsidRPr="00C7204B">
        <w:rPr>
          <w:szCs w:val="24"/>
        </w:rPr>
        <w:t>ZERO TRUST – VA CRITICAL SECURITY CONTROLS</w:t>
      </w:r>
      <w:bookmarkEnd w:id="84"/>
    </w:p>
    <w:p w14:paraId="1B041BA1" w14:textId="77777777" w:rsidR="004F32A0" w:rsidRPr="00C7204B" w:rsidRDefault="004F32A0" w:rsidP="00283824">
      <w:pPr>
        <w:contextualSpacing/>
        <w:rPr>
          <w:rFonts w:cs="Arial"/>
        </w:rPr>
      </w:pPr>
    </w:p>
    <w:p w14:paraId="5C8D2F45" w14:textId="52088297" w:rsidR="004F32A0" w:rsidRPr="00C7204B" w:rsidRDefault="00DD2A8B" w:rsidP="00283824">
      <w:pPr>
        <w:contextualSpacing/>
        <w:rPr>
          <w:rFonts w:cs="Arial"/>
        </w:rPr>
      </w:pPr>
      <w:r w:rsidRPr="00C7204B">
        <w:rPr>
          <w:rFonts w:cs="Arial"/>
        </w:rPr>
        <w:t xml:space="preserve">VA has established minimum mandatory security requirements and requires that any network connected software system or service must meet the VA Critical Security Controls as outlined in the VA Memorandum, “VA Security Controls”, </w:t>
      </w:r>
      <w:hyperlink r:id="rId30" w:tooltip="Link to VA Memorandum &quot;VA Security Controls&quot;" w:history="1">
        <w:r w:rsidRPr="00C7204B">
          <w:rPr>
            <w:rStyle w:val="Hyperlink"/>
            <w:rFonts w:cs="Arial"/>
            <w:color w:val="auto"/>
          </w:rPr>
          <w:t>https://www.voa.va.gov/DocumentView.aspx?DocumentID=5010</w:t>
        </w:r>
      </w:hyperlink>
      <w:r w:rsidRPr="00C7204B">
        <w:rPr>
          <w:rFonts w:cs="Arial"/>
        </w:rPr>
        <w:t>.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C7204B">
        <w:rPr>
          <w:rFonts w:cs="Arial"/>
        </w:rPr>
        <w:t>.</w:t>
      </w:r>
    </w:p>
    <w:bookmarkEnd w:id="83"/>
    <w:p w14:paraId="4C5BBD41" w14:textId="77777777" w:rsidR="004F32A0" w:rsidRPr="00C7204B" w:rsidRDefault="004F32A0" w:rsidP="00283824">
      <w:pPr>
        <w:contextualSpacing/>
        <w:rPr>
          <w:rFonts w:cs="Arial"/>
        </w:rPr>
      </w:pPr>
    </w:p>
    <w:p w14:paraId="485338DC" w14:textId="05AE01CF" w:rsidR="00320077" w:rsidRPr="00C7204B" w:rsidRDefault="00320077" w:rsidP="00283824">
      <w:pPr>
        <w:pStyle w:val="Heading3"/>
        <w:spacing w:before="0" w:after="0"/>
        <w:contextualSpacing/>
        <w:rPr>
          <w:szCs w:val="24"/>
        </w:rPr>
      </w:pPr>
      <w:bookmarkStart w:id="85" w:name="_Toc226103149"/>
      <w:r w:rsidRPr="00C7204B">
        <w:rPr>
          <w:szCs w:val="24"/>
        </w:rPr>
        <w:lastRenderedPageBreak/>
        <w:t>FEDERAL IDENTITY, CREDENTIAL, AND ACCESS MANAGEMENT (FICAM)</w:t>
      </w:r>
      <w:bookmarkEnd w:id="85"/>
      <w:r w:rsidRPr="00C7204B">
        <w:rPr>
          <w:szCs w:val="24"/>
        </w:rPr>
        <w:t xml:space="preserve"> </w:t>
      </w:r>
    </w:p>
    <w:p w14:paraId="230C0476" w14:textId="77777777" w:rsidR="00320077" w:rsidRPr="00C7204B" w:rsidRDefault="00320077" w:rsidP="00283824">
      <w:pPr>
        <w:pStyle w:val="NoSpacing"/>
        <w:contextualSpacing/>
        <w:rPr>
          <w:rFonts w:cs="Arial"/>
        </w:rPr>
      </w:pPr>
    </w:p>
    <w:p w14:paraId="1EF511FA" w14:textId="408A17EA" w:rsidR="004543FA" w:rsidRPr="00C7204B" w:rsidRDefault="004543FA" w:rsidP="00283824">
      <w:pPr>
        <w:pStyle w:val="NoSpacing"/>
        <w:contextualSpacing/>
        <w:rPr>
          <w:rFonts w:cs="Arial"/>
        </w:rPr>
      </w:pPr>
      <w:r w:rsidRPr="00C7204B">
        <w:rPr>
          <w:rFonts w:cs="Arial"/>
        </w:rPr>
        <w:t xml:space="preserve">The Contractor shall ensure Commercial Off-The-Shelf (COTS) product(s), software configuration and customization, and/or new software are Personal Identity Verification (PIV) card-enabled by accepting HSPD-12 PIV credentials using </w:t>
      </w:r>
      <w:bookmarkStart w:id="86" w:name="_Hlk526254749"/>
      <w:r w:rsidR="008634A1" w:rsidRPr="00C7204B">
        <w:rPr>
          <w:rFonts w:cs="Arial"/>
        </w:rPr>
        <w:fldChar w:fldCharType="begin"/>
      </w:r>
      <w:r w:rsidR="00855647" w:rsidRPr="00C7204B">
        <w:rPr>
          <w:rFonts w:cs="Arial"/>
        </w:rPr>
        <w:instrText>HYPERLINK "https://www.ea.oit.va.gov/" \o "Link to VA Enterprise Architecture"</w:instrText>
      </w:r>
      <w:r w:rsidR="008634A1" w:rsidRPr="00C7204B">
        <w:rPr>
          <w:rFonts w:cs="Arial"/>
        </w:rPr>
      </w:r>
      <w:r w:rsidR="008634A1" w:rsidRPr="00C7204B">
        <w:rPr>
          <w:rFonts w:cs="Arial"/>
        </w:rPr>
        <w:fldChar w:fldCharType="separate"/>
      </w:r>
      <w:r w:rsidR="00855647" w:rsidRPr="00C7204B">
        <w:rPr>
          <w:rFonts w:cs="Arial"/>
          <w:u w:val="single"/>
        </w:rPr>
        <w:t>VA Enterprise Architecture (EA)</w:t>
      </w:r>
      <w:r w:rsidR="008634A1" w:rsidRPr="00C7204B">
        <w:rPr>
          <w:rFonts w:cs="Arial"/>
        </w:rPr>
        <w:fldChar w:fldCharType="end"/>
      </w:r>
      <w:bookmarkEnd w:id="86"/>
      <w:r w:rsidRPr="00C7204B">
        <w:rPr>
          <w:rFonts w:cs="Arial"/>
        </w:rPr>
        <w:t>, and VA Identity and Access Management (IAM) approved</w:t>
      </w:r>
      <w:r w:rsidR="008634A1" w:rsidRPr="00C7204B">
        <w:rPr>
          <w:rFonts w:cs="Arial"/>
        </w:rPr>
        <w:t xml:space="preserve"> </w:t>
      </w:r>
      <w:hyperlink r:id="rId31" w:tooltip="Link to Enterprise Technology Guidelines (formerly Enterprise Design Patterns)" w:history="1">
        <w:r w:rsidR="00955935" w:rsidRPr="00C7204B">
          <w:rPr>
            <w:rFonts w:cs="Arial"/>
            <w:u w:val="single"/>
          </w:rPr>
          <w:t>Enterprise Technology Guidelines (ETG)</w:t>
        </w:r>
      </w:hyperlink>
      <w:r w:rsidR="00955935" w:rsidRPr="00C7204B">
        <w:rPr>
          <w:rFonts w:cs="Arial"/>
          <w:u w:val="single"/>
        </w:rPr>
        <w:t>.</w:t>
      </w:r>
      <w:r w:rsidR="008634A1" w:rsidRPr="00C7204B">
        <w:rPr>
          <w:rFonts w:cs="Arial"/>
        </w:rPr>
        <w:t xml:space="preserve"> </w:t>
      </w:r>
      <w:r w:rsidRPr="00C7204B">
        <w:rPr>
          <w:rFonts w:cs="Arial"/>
        </w:rPr>
        <w:t xml:space="preserve"> The Contractor shall ensure all Contractor delivered applications and systems comply with the VA Identity, Credential, and Access Management policies and guidelines </w:t>
      </w:r>
      <w:bookmarkStart w:id="87" w:name="_Hlk72417056"/>
      <w:r w:rsidRPr="00C7204B">
        <w:rPr>
          <w:rFonts w:cs="Arial"/>
        </w:rPr>
        <w:t xml:space="preserve">set forth in </w:t>
      </w:r>
      <w:r w:rsidR="00F07FCB" w:rsidRPr="00C7204B">
        <w:rPr>
          <w:rFonts w:cs="Arial"/>
        </w:rPr>
        <w:t xml:space="preserve">Executive Order 14028, </w:t>
      </w:r>
      <w:r w:rsidRPr="00C7204B">
        <w:rPr>
          <w:rFonts w:cs="Arial"/>
        </w:rPr>
        <w:t>VA Handbook 6510</w:t>
      </w:r>
      <w:r w:rsidR="008715E3" w:rsidRPr="00C7204B">
        <w:rPr>
          <w:rFonts w:cs="Arial"/>
        </w:rPr>
        <w:t xml:space="preserve"> VA Identity and Access Management, VA Handbook 0735 Homeland Security Presidential Directive 12 (HSPD-12) Program, </w:t>
      </w:r>
      <w:r w:rsidR="00F07FCB" w:rsidRPr="00C7204B">
        <w:rPr>
          <w:rFonts w:cs="Arial"/>
        </w:rPr>
        <w:t xml:space="preserve">CISA Binding Operational Directive 23-01, </w:t>
      </w:r>
      <w:r w:rsidRPr="00C7204B">
        <w:rPr>
          <w:rFonts w:cs="Arial"/>
        </w:rPr>
        <w:t>and align with the Federal Identity, Credential, and Access Management Roadmap and Implementation Guidance v2.0.</w:t>
      </w:r>
      <w:bookmarkEnd w:id="87"/>
    </w:p>
    <w:p w14:paraId="3ABF5533" w14:textId="77777777" w:rsidR="004543FA" w:rsidRPr="00C7204B" w:rsidRDefault="004543FA" w:rsidP="00283824">
      <w:pPr>
        <w:pStyle w:val="NoSpacing"/>
        <w:contextualSpacing/>
        <w:rPr>
          <w:rFonts w:cs="Arial"/>
        </w:rPr>
      </w:pPr>
    </w:p>
    <w:p w14:paraId="593453E7" w14:textId="7E4AA6A3" w:rsidR="004543FA" w:rsidRPr="00C7204B" w:rsidRDefault="004543FA" w:rsidP="00283824">
      <w:pPr>
        <w:pStyle w:val="NoSpacing"/>
        <w:contextualSpacing/>
        <w:rPr>
          <w:rFonts w:cs="Arial"/>
        </w:rPr>
      </w:pPr>
      <w:r w:rsidRPr="00C7204B">
        <w:rPr>
          <w:rFonts w:cs="Arial"/>
        </w:rP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proofErr w:type="gramStart"/>
      <w:r w:rsidRPr="00C7204B">
        <w:rPr>
          <w:rFonts w:cs="Arial"/>
        </w:rPr>
        <w:t>assertion based</w:t>
      </w:r>
      <w:proofErr w:type="gramEnd"/>
      <w:r w:rsidRPr="00C7204B">
        <w:rPr>
          <w:rFonts w:cs="Arial"/>
        </w:rPr>
        <w:t xml:space="preserve"> authentication, and/or </w:t>
      </w:r>
      <w:proofErr w:type="gramStart"/>
      <w:r w:rsidRPr="00C7204B">
        <w:rPr>
          <w:rFonts w:cs="Arial"/>
        </w:rPr>
        <w:t>trust based</w:t>
      </w:r>
      <w:proofErr w:type="gramEnd"/>
      <w:r w:rsidRPr="00C7204B">
        <w:rPr>
          <w:rFonts w:cs="Arial"/>
        </w:rPr>
        <w:t xml:space="preserve"> authentication, as determined by the </w:t>
      </w:r>
      <w:r w:rsidR="000C1E45" w:rsidRPr="00C7204B">
        <w:rPr>
          <w:rFonts w:cs="Arial"/>
        </w:rPr>
        <w:t>ETGs</w:t>
      </w:r>
      <w:r w:rsidRPr="00C7204B">
        <w:rPr>
          <w:rFonts w:cs="Arial"/>
        </w:rPr>
        <w:t>. Direct authentication at a minimum must include Public Key Infrastructure (PKI) based authentication supportive of PIV card and/or Common Access Card (CAC), as determined by the business need.</w:t>
      </w:r>
    </w:p>
    <w:p w14:paraId="47839E9B" w14:textId="77777777" w:rsidR="004543FA" w:rsidRPr="00C7204B" w:rsidRDefault="004543FA" w:rsidP="00283824">
      <w:pPr>
        <w:pStyle w:val="NoSpacing"/>
        <w:contextualSpacing/>
        <w:rPr>
          <w:rFonts w:cs="Arial"/>
        </w:rPr>
      </w:pPr>
    </w:p>
    <w:p w14:paraId="1F688A69" w14:textId="503A35B0" w:rsidR="004543FA" w:rsidRPr="00C7204B" w:rsidRDefault="004543FA" w:rsidP="00283824">
      <w:pPr>
        <w:pStyle w:val="NoSpacing"/>
        <w:contextualSpacing/>
        <w:rPr>
          <w:rFonts w:cs="Arial"/>
        </w:rPr>
      </w:pPr>
      <w:r w:rsidRPr="00C7204B">
        <w:rPr>
          <w:rFonts w:cs="Arial"/>
        </w:rPr>
        <w:t>The Contractor shall ensure all Contractor delivered applications and systems</w:t>
      </w:r>
      <w:r w:rsidRPr="00C7204B" w:rsidDel="00397950">
        <w:rPr>
          <w:rFonts w:cs="Arial"/>
        </w:rPr>
        <w:t xml:space="preserve"> </w:t>
      </w:r>
      <w:r w:rsidRPr="00C7204B">
        <w:rPr>
          <w:rFonts w:cs="Arial"/>
        </w:rPr>
        <w:t xml:space="preserve">conform to the specific Identity and Access Management PIV requirements set forth in the Office of </w:t>
      </w:r>
      <w:bookmarkStart w:id="88" w:name="_Hlk72417086"/>
      <w:r w:rsidRPr="00C7204B">
        <w:rPr>
          <w:rFonts w:cs="Arial"/>
        </w:rPr>
        <w:t xml:space="preserve">Management and Budget (OMB) Memoranda </w:t>
      </w:r>
      <w:r w:rsidR="008121BE" w:rsidRPr="00C7204B">
        <w:rPr>
          <w:rFonts w:cs="Arial"/>
        </w:rPr>
        <w:t xml:space="preserve"> </w:t>
      </w:r>
      <w:hyperlink r:id="rId32" w:tooltip="Link to OMB Memorandum M-05-24" w:history="1">
        <w:r w:rsidR="008121BE" w:rsidRPr="00C7204B">
          <w:rPr>
            <w:rStyle w:val="Hyperlink"/>
            <w:rFonts w:cs="Arial"/>
            <w:color w:val="auto"/>
          </w:rPr>
          <w:t>M-05-24</w:t>
        </w:r>
      </w:hyperlink>
      <w:r w:rsidRPr="00C7204B">
        <w:rPr>
          <w:rFonts w:cs="Arial"/>
        </w:rPr>
        <w:t>,</w:t>
      </w:r>
      <w:r w:rsidR="006F7417" w:rsidRPr="00C7204B">
        <w:rPr>
          <w:rFonts w:cs="Arial"/>
        </w:rPr>
        <w:t xml:space="preserve"> </w:t>
      </w:r>
      <w:hyperlink r:id="rId33" w:tooltip="Link to OMB Memorandum M-19-17" w:history="1">
        <w:r w:rsidR="008121BE" w:rsidRPr="00C7204B">
          <w:rPr>
            <w:rStyle w:val="Hyperlink"/>
            <w:rFonts w:cs="Arial"/>
            <w:color w:val="auto"/>
          </w:rPr>
          <w:t>M-19-17</w:t>
        </w:r>
      </w:hyperlink>
      <w:r w:rsidR="006F7417" w:rsidRPr="00C7204B">
        <w:rPr>
          <w:rFonts w:cs="Arial"/>
        </w:rPr>
        <w:t>,</w:t>
      </w:r>
      <w:r w:rsidR="008121BE" w:rsidRPr="00C7204B">
        <w:rPr>
          <w:rFonts w:cs="Arial"/>
        </w:rPr>
        <w:t xml:space="preserve"> </w:t>
      </w:r>
      <w:hyperlink r:id="rId34" w:tooltip="Link to OMB Memorandum M-22-09" w:history="1">
        <w:r w:rsidR="006F7417" w:rsidRPr="00C7204B">
          <w:rPr>
            <w:rStyle w:val="Hyperlink"/>
            <w:rFonts w:cs="Arial"/>
            <w:color w:val="auto"/>
          </w:rPr>
          <w:t>M-22-09</w:t>
        </w:r>
      </w:hyperlink>
      <w:r w:rsidR="006F7417" w:rsidRPr="00C7204B">
        <w:rPr>
          <w:rFonts w:cs="Arial"/>
        </w:rPr>
        <w:t xml:space="preserve">, </w:t>
      </w:r>
      <w:r w:rsidRPr="00C7204B">
        <w:rPr>
          <w:rFonts w:cs="Arial"/>
        </w:rPr>
        <w:t>and NIST Federal Information Processing Standard (FIPS) 201-</w:t>
      </w:r>
      <w:r w:rsidR="00F952CA" w:rsidRPr="00C7204B">
        <w:rPr>
          <w:rFonts w:cs="Arial"/>
        </w:rPr>
        <w:t>3</w:t>
      </w:r>
      <w:r w:rsidRPr="00C7204B">
        <w:rPr>
          <w:rFonts w:cs="Arial"/>
        </w:rPr>
        <w:t>.</w:t>
      </w:r>
      <w:r w:rsidR="006F7417" w:rsidRPr="00C7204B">
        <w:rPr>
          <w:rFonts w:cs="Arial"/>
        </w:rPr>
        <w:t xml:space="preserve"> </w:t>
      </w:r>
      <w:r w:rsidRPr="00C7204B">
        <w:rPr>
          <w:rFonts w:cs="Arial"/>
        </w:rPr>
        <w:t xml:space="preserve"> Contractor delivered applications and systems shall be on </w:t>
      </w:r>
      <w:r w:rsidR="00C3073C" w:rsidRPr="00C7204B">
        <w:rPr>
          <w:rFonts w:cs="Arial"/>
        </w:rPr>
        <w:t xml:space="preserve">the </w:t>
      </w:r>
      <w:r w:rsidRPr="00C7204B">
        <w:rPr>
          <w:rFonts w:cs="Arial"/>
        </w:rPr>
        <w:t>FIPS 201 Approved Product List (APL). If the Contractor delivered application and system is not on the APL, the Contractor shall be responsible for taking the application and system through the FIPS 201 Evaluation Program.</w:t>
      </w:r>
      <w:bookmarkEnd w:id="88"/>
    </w:p>
    <w:p w14:paraId="0892996B" w14:textId="77777777" w:rsidR="004543FA" w:rsidRPr="00C7204B" w:rsidRDefault="004543FA" w:rsidP="00283824">
      <w:pPr>
        <w:pStyle w:val="NoSpacing"/>
        <w:contextualSpacing/>
        <w:rPr>
          <w:rFonts w:cs="Arial"/>
        </w:rPr>
      </w:pPr>
    </w:p>
    <w:p w14:paraId="7B1444FB" w14:textId="77777777" w:rsidR="004543FA" w:rsidRPr="00C7204B" w:rsidRDefault="004543FA" w:rsidP="00283824">
      <w:pPr>
        <w:pStyle w:val="NoSpacing"/>
        <w:contextualSpacing/>
        <w:rPr>
          <w:rFonts w:cs="Arial"/>
        </w:rPr>
      </w:pPr>
      <w:r w:rsidRPr="00C7204B">
        <w:rPr>
          <w:rFonts w:cs="Arial"/>
        </w:rPr>
        <w:t>The Contractor shall ensure all Contractor delivered applications and systems support:</w:t>
      </w:r>
    </w:p>
    <w:p w14:paraId="53A74A57" w14:textId="6144FB88" w:rsidR="004543FA" w:rsidRPr="00C7204B" w:rsidRDefault="004543FA" w:rsidP="00D35A3F">
      <w:pPr>
        <w:pStyle w:val="NoSpacing"/>
        <w:numPr>
          <w:ilvl w:val="0"/>
          <w:numId w:val="10"/>
        </w:numPr>
        <w:contextualSpacing/>
        <w:rPr>
          <w:rFonts w:cs="Arial"/>
        </w:rPr>
      </w:pPr>
      <w:r w:rsidRPr="00C7204B">
        <w:rPr>
          <w:rFonts w:cs="Arial"/>
        </w:rPr>
        <w:t xml:space="preserve">Automated provisioning and </w:t>
      </w:r>
      <w:proofErr w:type="gramStart"/>
      <w:r w:rsidRPr="00C7204B">
        <w:rPr>
          <w:rFonts w:cs="Arial"/>
        </w:rPr>
        <w:t>are able to</w:t>
      </w:r>
      <w:proofErr w:type="gramEnd"/>
      <w:r w:rsidRPr="00C7204B">
        <w:rPr>
          <w:rFonts w:cs="Arial"/>
        </w:rPr>
        <w:t xml:space="preserve"> use enterprise provisioning service</w:t>
      </w:r>
      <w:r w:rsidR="00C3073C" w:rsidRPr="00C7204B">
        <w:rPr>
          <w:rFonts w:cs="Arial"/>
        </w:rPr>
        <w:t>.</w:t>
      </w:r>
    </w:p>
    <w:p w14:paraId="53DBE0DE" w14:textId="55ED570C" w:rsidR="004543FA" w:rsidRPr="00C7204B" w:rsidRDefault="004543FA" w:rsidP="00D35A3F">
      <w:pPr>
        <w:pStyle w:val="NoSpacing"/>
        <w:numPr>
          <w:ilvl w:val="0"/>
          <w:numId w:val="10"/>
        </w:numPr>
        <w:contextualSpacing/>
        <w:rPr>
          <w:rFonts w:cs="Arial"/>
        </w:rPr>
      </w:pPr>
      <w:r w:rsidRPr="00C7204B">
        <w:rPr>
          <w:rFonts w:cs="Arial"/>
        </w:rPr>
        <w:t xml:space="preserve">Interfacing with VA’s Master </w:t>
      </w:r>
      <w:r w:rsidR="00426D84" w:rsidRPr="00C7204B">
        <w:rPr>
          <w:rFonts w:cs="Arial"/>
        </w:rPr>
        <w:t xml:space="preserve">Person </w:t>
      </w:r>
      <w:r w:rsidRPr="00C7204B">
        <w:rPr>
          <w:rFonts w:cs="Arial"/>
        </w:rPr>
        <w:t>Index (M</w:t>
      </w:r>
      <w:r w:rsidR="00426D84" w:rsidRPr="00C7204B">
        <w:rPr>
          <w:rFonts w:cs="Arial"/>
        </w:rPr>
        <w:t>P</w:t>
      </w:r>
      <w:r w:rsidRPr="00C7204B">
        <w:rPr>
          <w:rFonts w:cs="Arial"/>
        </w:rPr>
        <w:t>I) to provision identity attributes, if the solution relies on VA user identities. M</w:t>
      </w:r>
      <w:r w:rsidR="00426D84" w:rsidRPr="00C7204B">
        <w:rPr>
          <w:rFonts w:cs="Arial"/>
        </w:rPr>
        <w:t>P</w:t>
      </w:r>
      <w:r w:rsidRPr="00C7204B">
        <w:rPr>
          <w:rFonts w:cs="Arial"/>
        </w:rPr>
        <w:t>I is the authoritative source for VA user identity data.</w:t>
      </w:r>
    </w:p>
    <w:p w14:paraId="354E88C1" w14:textId="77777777" w:rsidR="004543FA" w:rsidRPr="00C7204B" w:rsidRDefault="004543FA" w:rsidP="00D35A3F">
      <w:pPr>
        <w:pStyle w:val="NoSpacing"/>
        <w:numPr>
          <w:ilvl w:val="0"/>
          <w:numId w:val="10"/>
        </w:numPr>
        <w:contextualSpacing/>
        <w:rPr>
          <w:rFonts w:cs="Arial"/>
        </w:rPr>
      </w:pPr>
      <w:r w:rsidRPr="00C7204B">
        <w:rPr>
          <w:rFonts w:cs="Arial"/>
        </w:rPr>
        <w:t>The VA defined unique identity (Secure Identifier [SEC ID] / Integrated Control Number [ICN]).</w:t>
      </w:r>
    </w:p>
    <w:p w14:paraId="20E1215E" w14:textId="77777777" w:rsidR="004543FA" w:rsidRPr="00C7204B" w:rsidRDefault="004543FA" w:rsidP="00D35A3F">
      <w:pPr>
        <w:pStyle w:val="NoSpacing"/>
        <w:numPr>
          <w:ilvl w:val="0"/>
          <w:numId w:val="10"/>
        </w:numPr>
        <w:contextualSpacing/>
        <w:rPr>
          <w:rFonts w:cs="Arial"/>
        </w:rPr>
      </w:pPr>
      <w:r w:rsidRPr="00C7204B">
        <w:rPr>
          <w:rFonts w:cs="Arial"/>
        </w:rPr>
        <w:t>Multiple authenticators for a given identity and authenticators at every Authenticator Assurance Level (AAL) appropriate for the solution.</w:t>
      </w:r>
    </w:p>
    <w:p w14:paraId="77C9D109" w14:textId="77777777" w:rsidR="004543FA" w:rsidRPr="00C7204B" w:rsidRDefault="004543FA" w:rsidP="00D35A3F">
      <w:pPr>
        <w:pStyle w:val="NoSpacing"/>
        <w:numPr>
          <w:ilvl w:val="0"/>
          <w:numId w:val="10"/>
        </w:numPr>
        <w:contextualSpacing/>
        <w:rPr>
          <w:rFonts w:cs="Arial"/>
        </w:rPr>
      </w:pPr>
      <w:r w:rsidRPr="00C7204B">
        <w:rPr>
          <w:rFonts w:cs="Arial"/>
        </w:rPr>
        <w:t xml:space="preserve">Identity proofing for each Identity Assurance Level (IAL) </w:t>
      </w:r>
      <w:proofErr w:type="gramStart"/>
      <w:r w:rsidRPr="00C7204B">
        <w:rPr>
          <w:rFonts w:cs="Arial"/>
        </w:rPr>
        <w:t>appropriate</w:t>
      </w:r>
      <w:proofErr w:type="gramEnd"/>
      <w:r w:rsidRPr="00C7204B">
        <w:rPr>
          <w:rFonts w:cs="Arial"/>
        </w:rPr>
        <w:t xml:space="preserve"> for the solution.</w:t>
      </w:r>
    </w:p>
    <w:p w14:paraId="146547D3" w14:textId="77777777" w:rsidR="004543FA" w:rsidRPr="00C7204B" w:rsidRDefault="004543FA" w:rsidP="00D35A3F">
      <w:pPr>
        <w:pStyle w:val="NoSpacing"/>
        <w:numPr>
          <w:ilvl w:val="0"/>
          <w:numId w:val="10"/>
        </w:numPr>
        <w:contextualSpacing/>
        <w:rPr>
          <w:rFonts w:cs="Arial"/>
        </w:rPr>
      </w:pPr>
      <w:r w:rsidRPr="00C7204B">
        <w:rPr>
          <w:rFonts w:cs="Arial"/>
        </w:rPr>
        <w:t xml:space="preserve">Federation for each Federation Assurance Level (FAL) </w:t>
      </w:r>
      <w:proofErr w:type="gramStart"/>
      <w:r w:rsidRPr="00C7204B">
        <w:rPr>
          <w:rFonts w:cs="Arial"/>
        </w:rPr>
        <w:t>appropriate</w:t>
      </w:r>
      <w:proofErr w:type="gramEnd"/>
      <w:r w:rsidRPr="00C7204B">
        <w:rPr>
          <w:rFonts w:cs="Arial"/>
        </w:rPr>
        <w:t xml:space="preserve"> for the solution, if applicable.</w:t>
      </w:r>
    </w:p>
    <w:p w14:paraId="0C811F61" w14:textId="5D7105F8" w:rsidR="004543FA" w:rsidRPr="00C7204B" w:rsidRDefault="004543FA" w:rsidP="00D35A3F">
      <w:pPr>
        <w:pStyle w:val="NoSpacing"/>
        <w:numPr>
          <w:ilvl w:val="0"/>
          <w:numId w:val="10"/>
        </w:numPr>
        <w:contextualSpacing/>
        <w:rPr>
          <w:rFonts w:cs="Arial"/>
        </w:rPr>
      </w:pPr>
      <w:r w:rsidRPr="00C7204B">
        <w:rPr>
          <w:rFonts w:cs="Arial"/>
        </w:rPr>
        <w:t xml:space="preserve">Two-factor authentication (2FA) through an applicable </w:t>
      </w:r>
      <w:r w:rsidR="00975654" w:rsidRPr="00C7204B">
        <w:rPr>
          <w:rFonts w:cs="Arial"/>
        </w:rPr>
        <w:t>Technology Guideline a</w:t>
      </w:r>
      <w:r w:rsidRPr="00C7204B">
        <w:rPr>
          <w:rFonts w:cs="Arial"/>
        </w:rPr>
        <w:t xml:space="preserve">s outlined in VA </w:t>
      </w:r>
      <w:r w:rsidR="000C1E45" w:rsidRPr="00C7204B">
        <w:rPr>
          <w:rFonts w:cs="Arial"/>
        </w:rPr>
        <w:t>ETG</w:t>
      </w:r>
      <w:r w:rsidRPr="00C7204B">
        <w:rPr>
          <w:rFonts w:cs="Arial"/>
        </w:rPr>
        <w:t>.</w:t>
      </w:r>
    </w:p>
    <w:p w14:paraId="509D88C8" w14:textId="0D315309" w:rsidR="004543FA" w:rsidRPr="00C7204B" w:rsidRDefault="004543FA" w:rsidP="00D35A3F">
      <w:pPr>
        <w:pStyle w:val="NoSpacing"/>
        <w:numPr>
          <w:ilvl w:val="0"/>
          <w:numId w:val="10"/>
        </w:numPr>
        <w:contextualSpacing/>
        <w:rPr>
          <w:rFonts w:cs="Arial"/>
        </w:rPr>
      </w:pPr>
      <w:r w:rsidRPr="00C7204B">
        <w:rPr>
          <w:rFonts w:cs="Arial"/>
        </w:rPr>
        <w:lastRenderedPageBreak/>
        <w:t>A Security Assertion Markup Language (SAML) implementation if the solution relies on assertion</w:t>
      </w:r>
      <w:r w:rsidR="00426D84" w:rsidRPr="00C7204B">
        <w:rPr>
          <w:rFonts w:cs="Arial"/>
        </w:rPr>
        <w:t>-</w:t>
      </w:r>
      <w:r w:rsidRPr="00C7204B">
        <w:rPr>
          <w:rFonts w:cs="Arial"/>
        </w:rPr>
        <w:t xml:space="preserve">based authentication. Additional assertion implementations, besides the required SAML assertion, may be provided </w:t>
      </w:r>
      <w:proofErr w:type="gramStart"/>
      <w:r w:rsidRPr="00C7204B">
        <w:rPr>
          <w:rFonts w:cs="Arial"/>
        </w:rPr>
        <w:t>as long as</w:t>
      </w:r>
      <w:proofErr w:type="gramEnd"/>
      <w:r w:rsidRPr="00C7204B">
        <w:rPr>
          <w:rFonts w:cs="Arial"/>
        </w:rPr>
        <w:t xml:space="preserve"> they are compliant with NIST SP 800-63-3 guidelines.</w:t>
      </w:r>
    </w:p>
    <w:p w14:paraId="46953181" w14:textId="38578806" w:rsidR="004543FA" w:rsidRPr="00C7204B" w:rsidRDefault="004543FA" w:rsidP="00D35A3F">
      <w:pPr>
        <w:pStyle w:val="NoSpacing"/>
        <w:numPr>
          <w:ilvl w:val="0"/>
          <w:numId w:val="10"/>
        </w:numPr>
        <w:contextualSpacing/>
        <w:rPr>
          <w:rFonts w:cs="Arial"/>
        </w:rPr>
      </w:pPr>
      <w:r w:rsidRPr="00C7204B">
        <w:rPr>
          <w:rFonts w:cs="Arial"/>
        </w:rPr>
        <w:t>Authentication/account binding based on trusted Hypertext Transfer Protocol</w:t>
      </w:r>
      <w:r w:rsidR="00C3073C" w:rsidRPr="00C7204B">
        <w:rPr>
          <w:rFonts w:cs="Arial"/>
        </w:rPr>
        <w:t xml:space="preserve"> (HTTP) headers if</w:t>
      </w:r>
      <w:r w:rsidRPr="00C7204B">
        <w:rPr>
          <w:rFonts w:cs="Arial"/>
        </w:rPr>
        <w:t xml:space="preserve"> the solution relies on Trust based authentication.</w:t>
      </w:r>
    </w:p>
    <w:p w14:paraId="6498FB53" w14:textId="77777777" w:rsidR="004543FA" w:rsidRPr="00C7204B" w:rsidRDefault="004543FA" w:rsidP="00D35A3F">
      <w:pPr>
        <w:pStyle w:val="NoSpacing"/>
        <w:numPr>
          <w:ilvl w:val="0"/>
          <w:numId w:val="10"/>
        </w:numPr>
        <w:contextualSpacing/>
        <w:rPr>
          <w:rFonts w:cs="Arial"/>
        </w:rPr>
      </w:pPr>
      <w:r w:rsidRPr="00C7204B">
        <w:rPr>
          <w:rFonts w:cs="Arial"/>
        </w:rPr>
        <w:t>Role Based Access Control.</w:t>
      </w:r>
    </w:p>
    <w:p w14:paraId="5BEE9AB5" w14:textId="77777777" w:rsidR="004543FA" w:rsidRPr="00C7204B" w:rsidRDefault="004543FA" w:rsidP="00D35A3F">
      <w:pPr>
        <w:pStyle w:val="NoSpacing"/>
        <w:numPr>
          <w:ilvl w:val="0"/>
          <w:numId w:val="10"/>
        </w:numPr>
        <w:contextualSpacing/>
        <w:rPr>
          <w:rFonts w:cs="Arial"/>
        </w:rPr>
      </w:pPr>
      <w:r w:rsidRPr="00C7204B">
        <w:rPr>
          <w:rFonts w:cs="Arial"/>
        </w:rPr>
        <w:t>Auditing and reporting capabilities.</w:t>
      </w:r>
    </w:p>
    <w:p w14:paraId="6BB1FFBF" w14:textId="29586CF9" w:rsidR="004543FA" w:rsidRPr="00C7204B" w:rsidRDefault="004543FA" w:rsidP="00D35A3F">
      <w:pPr>
        <w:pStyle w:val="NoSpacing"/>
        <w:numPr>
          <w:ilvl w:val="0"/>
          <w:numId w:val="10"/>
        </w:numPr>
        <w:contextualSpacing/>
        <w:rPr>
          <w:rFonts w:cs="Arial"/>
        </w:rPr>
      </w:pPr>
      <w:r w:rsidRPr="00C7204B">
        <w:rPr>
          <w:rFonts w:cs="Arial"/>
        </w:rPr>
        <w:t xml:space="preserve">Compliance with </w:t>
      </w:r>
      <w:r w:rsidR="00E54EBC" w:rsidRPr="00C7204B">
        <w:rPr>
          <w:rFonts w:cs="Arial"/>
        </w:rPr>
        <w:t xml:space="preserve">VIEWS 00155984, PIV Logical Access Policy Clarification </w:t>
      </w:r>
      <w:hyperlink r:id="rId35" w:tooltip="Link to VIEWS 00155984 PIV Logical Access Policy Clarification Memorandum" w:history="1">
        <w:r w:rsidR="00E54EBC" w:rsidRPr="00C7204B">
          <w:rPr>
            <w:rStyle w:val="Hyperlink"/>
            <w:rFonts w:cs="Arial"/>
            <w:color w:val="auto"/>
          </w:rPr>
          <w:t>https://www.voa.va.gov/DocumentView.aspx?DocumentID=4896</w:t>
        </w:r>
      </w:hyperlink>
      <w:r w:rsidR="00E54EBC" w:rsidRPr="00C7204B">
        <w:rPr>
          <w:rFonts w:cs="Arial"/>
        </w:rPr>
        <w:t>.</w:t>
      </w:r>
    </w:p>
    <w:p w14:paraId="3630BBFC" w14:textId="77777777" w:rsidR="004543FA" w:rsidRPr="00C7204B" w:rsidRDefault="004543FA" w:rsidP="00283824">
      <w:pPr>
        <w:pStyle w:val="NoSpacing"/>
        <w:contextualSpacing/>
        <w:rPr>
          <w:rFonts w:cs="Arial"/>
        </w:rPr>
      </w:pPr>
      <w:r w:rsidRPr="00C7204B">
        <w:rPr>
          <w:rFonts w:cs="Arial"/>
        </w:rPr>
        <w:t>The required Assurance Levels for this specific effort are Identity Assurance Level 3, Authenticator Assurance Level 3, and Federation Assurance Level 3.</w:t>
      </w:r>
    </w:p>
    <w:p w14:paraId="72195E1B" w14:textId="77777777" w:rsidR="003802F1" w:rsidRPr="00C7204B" w:rsidRDefault="003802F1" w:rsidP="00283824">
      <w:pPr>
        <w:pStyle w:val="NoSpacing"/>
        <w:contextualSpacing/>
        <w:rPr>
          <w:rFonts w:cs="Arial"/>
        </w:rPr>
      </w:pPr>
    </w:p>
    <w:p w14:paraId="3AA38E7B" w14:textId="16DF26DD" w:rsidR="009603E8" w:rsidRPr="00C7204B" w:rsidRDefault="00320077" w:rsidP="00283824">
      <w:pPr>
        <w:pStyle w:val="Heading3"/>
        <w:spacing w:before="0" w:after="0"/>
        <w:contextualSpacing/>
        <w:rPr>
          <w:szCs w:val="24"/>
        </w:rPr>
      </w:pPr>
      <w:bookmarkStart w:id="89" w:name="_Toc226103150"/>
      <w:r w:rsidRPr="00C7204B">
        <w:rPr>
          <w:szCs w:val="24"/>
        </w:rPr>
        <w:t>INTERNET PROTOCOL VERSION 6 (IP</w:t>
      </w:r>
      <w:r w:rsidR="0081617F" w:rsidRPr="00C7204B">
        <w:rPr>
          <w:szCs w:val="24"/>
        </w:rPr>
        <w:t>v</w:t>
      </w:r>
      <w:r w:rsidRPr="00C7204B">
        <w:rPr>
          <w:szCs w:val="24"/>
        </w:rPr>
        <w:t>6)</w:t>
      </w:r>
      <w:bookmarkEnd w:id="89"/>
    </w:p>
    <w:p w14:paraId="37253B0D" w14:textId="77777777" w:rsidR="00854FCA" w:rsidRPr="00C7204B" w:rsidRDefault="00854FCA" w:rsidP="00283824">
      <w:pPr>
        <w:contextualSpacing/>
        <w:rPr>
          <w:rFonts w:cs="Arial"/>
        </w:rPr>
      </w:pPr>
    </w:p>
    <w:p w14:paraId="6FC0878D" w14:textId="1D9FE4AA" w:rsidR="0081617F" w:rsidRPr="00C7204B" w:rsidRDefault="0081617F" w:rsidP="00283824">
      <w:pPr>
        <w:contextualSpacing/>
        <w:rPr>
          <w:rFonts w:cs="Arial"/>
        </w:rPr>
      </w:pPr>
      <w:bookmarkStart w:id="90" w:name="_Hlk182829636"/>
      <w:r w:rsidRPr="00C7204B">
        <w:rPr>
          <w:rFonts w:cs="Arial"/>
        </w:rPr>
        <w:t>The Contractor solution shall support IPv6-Only based upon the memo issued by the Office of Management and Budget (OMB) on November 19, 2020 (</w:t>
      </w:r>
      <w:hyperlink r:id="rId36" w:tooltip="Link to OMB Memorandum M-21-07" w:history="1">
        <w:r w:rsidRPr="00C7204B">
          <w:rPr>
            <w:rStyle w:val="Hyperlink"/>
            <w:rFonts w:cs="Arial"/>
            <w:color w:val="auto"/>
          </w:rPr>
          <w:t>https://www.whitehouse.gov/wp-content/uploads/2020/11/M-21-07.pdf</w:t>
        </w:r>
      </w:hyperlink>
      <w:r w:rsidRPr="00C7204B">
        <w:rPr>
          <w:rFonts w:cs="Arial"/>
        </w:rPr>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37" w:tooltip="Link to USGv6 Program Revision 1" w:history="1">
        <w:r w:rsidR="000B04F4" w:rsidRPr="00C7204B">
          <w:rPr>
            <w:rStyle w:val="Hyperlink"/>
            <w:rFonts w:cs="Arial"/>
            <w:color w:val="auto"/>
          </w:rPr>
          <w:t>https://www.nist.gov/programs-projects/usgv6-program/usgv6-revision-1</w:t>
        </w:r>
      </w:hyperlink>
      <w:r w:rsidRPr="00C7204B">
        <w:rPr>
          <w:rFonts w:cs="Arial"/>
        </w:rPr>
        <w:t>), NIST Special Publication (SP) 500-267B Revision 1 “USGv6 Profile” (</w:t>
      </w:r>
      <w:hyperlink r:id="rId38" w:tooltip="Link to NIST Special Publication 500-267B Revision 1" w:history="1">
        <w:r w:rsidRPr="00C7204B">
          <w:rPr>
            <w:rStyle w:val="Hyperlink"/>
            <w:rFonts w:cs="Arial"/>
            <w:color w:val="auto"/>
          </w:rPr>
          <w:t>https://doi.org/10.6028/NIST.SP.500-267Br1</w:t>
        </w:r>
      </w:hyperlink>
      <w:r w:rsidRPr="00C7204B">
        <w:rPr>
          <w:rFonts w:cs="Arial"/>
        </w:rPr>
        <w:t>), and NIST SP 800-119 “Guidelines for the Secure Deployment of IPv6” (</w:t>
      </w:r>
      <w:hyperlink r:id="rId39" w:tooltip="Link to NIST Special Publication 800-119" w:history="1">
        <w:r w:rsidRPr="00C7204B">
          <w:rPr>
            <w:rStyle w:val="Hyperlink"/>
            <w:rFonts w:cs="Arial"/>
            <w:color w:val="auto"/>
          </w:rPr>
          <w:t>https://doi.org/10.6028/NIST.SP.800-119</w:t>
        </w:r>
      </w:hyperlink>
      <w:r w:rsidRPr="00C7204B">
        <w:rPr>
          <w:rFonts w:cs="Arial"/>
        </w:rPr>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w:t>
      </w:r>
      <w:proofErr w:type="gramStart"/>
      <w:r w:rsidRPr="00C7204B">
        <w:rPr>
          <w:rFonts w:cs="Arial"/>
        </w:rPr>
        <w:t>) shall</w:t>
      </w:r>
      <w:proofErr w:type="gramEnd"/>
      <w:r w:rsidRPr="00C7204B">
        <w:rPr>
          <w:rFonts w:cs="Arial"/>
        </w:rPr>
        <w:t xml:space="preserve"> support native IPv6-Only and dual stack (IPv6 / IPv4) users and all internal infrastructure and applications shall support using native IPv6-Only and dual stack (IPv6 / IPv4) for all functionality and operations.</w:t>
      </w:r>
    </w:p>
    <w:bookmarkEnd w:id="90"/>
    <w:p w14:paraId="0DFC6166" w14:textId="77777777" w:rsidR="004D6C55" w:rsidRPr="00C7204B" w:rsidRDefault="004D6C55" w:rsidP="00283824">
      <w:pPr>
        <w:contextualSpacing/>
        <w:rPr>
          <w:rFonts w:cs="Arial"/>
        </w:rPr>
      </w:pPr>
    </w:p>
    <w:p w14:paraId="06CB6DA3" w14:textId="5720FB3A" w:rsidR="00320077" w:rsidRPr="00C7204B" w:rsidRDefault="00320077" w:rsidP="00283824">
      <w:pPr>
        <w:pStyle w:val="Heading3"/>
        <w:spacing w:before="0" w:after="0"/>
        <w:contextualSpacing/>
        <w:rPr>
          <w:szCs w:val="24"/>
        </w:rPr>
      </w:pPr>
      <w:bookmarkStart w:id="91" w:name="_Toc226103151"/>
      <w:r w:rsidRPr="00C7204B">
        <w:rPr>
          <w:szCs w:val="24"/>
        </w:rPr>
        <w:t>TRUSTED INTERNET CONNECTION (TIC)</w:t>
      </w:r>
      <w:bookmarkEnd w:id="91"/>
    </w:p>
    <w:p w14:paraId="51112AA3" w14:textId="29ED20C2" w:rsidR="00EE56BE" w:rsidRPr="00C7204B" w:rsidRDefault="00EE56BE" w:rsidP="00283824">
      <w:pPr>
        <w:pStyle w:val="NoSpacing"/>
        <w:ind w:left="720"/>
        <w:contextualSpacing/>
        <w:rPr>
          <w:rFonts w:cs="Arial"/>
        </w:rPr>
      </w:pPr>
    </w:p>
    <w:p w14:paraId="0E2CF7EE" w14:textId="1234C6B4" w:rsidR="00F86E2D" w:rsidRPr="00C7204B" w:rsidRDefault="00F86E2D" w:rsidP="00283824">
      <w:pPr>
        <w:contextualSpacing/>
        <w:rPr>
          <w:rFonts w:cs="Arial"/>
        </w:rPr>
      </w:pPr>
      <w:bookmarkStart w:id="92" w:name="_Hlk72417216"/>
      <w:r w:rsidRPr="00C7204B">
        <w:rPr>
          <w:rFonts w:cs="Arial"/>
        </w:rPr>
        <w:t>The Contractor solution shall meet the requirements outlined in Office of Management and Budget Memorandum M-19-26, “Update to the Trusted Internet Connections (TIC) Initiative“ (</w:t>
      </w:r>
      <w:hyperlink r:id="rId40" w:tooltip="Link to OMB Memorandum M-19-26" w:history="1">
        <w:r w:rsidRPr="00C7204B">
          <w:rPr>
            <w:rStyle w:val="Hyperlink"/>
            <w:rFonts w:cs="Arial"/>
            <w:color w:val="auto"/>
          </w:rPr>
          <w:t>https://www.whitehouse.gov/wp-content/uploads/2019/09/M-19-26.pdf</w:t>
        </w:r>
      </w:hyperlink>
      <w:r w:rsidRPr="00C7204B">
        <w:rPr>
          <w:rFonts w:cs="Arial"/>
        </w:rPr>
        <w:t>), VA Directive 6513 “Secure External Connections”, and shall comply with the TIC 3.0 Core Guidance Documents, including all Volumes and TIC Use Cases, found at the Cybersecurity &amp; Infrastructure Security Agency (CISA) (</w:t>
      </w:r>
      <w:hyperlink r:id="rId41" w:tooltip="Link to CISA Core TIC 3.0 Guidance Documents" w:history="1">
        <w:r w:rsidRPr="00C7204B">
          <w:rPr>
            <w:rStyle w:val="Hyperlink"/>
            <w:rFonts w:cs="Arial"/>
            <w:color w:val="auto"/>
          </w:rPr>
          <w:t>https://www.cisa.gov/publication/tic-30-core-guidance-documents</w:t>
        </w:r>
      </w:hyperlink>
      <w:r w:rsidRPr="00C7204B">
        <w:rPr>
          <w:rFonts w:cs="Arial"/>
        </w:rPr>
        <w:t xml:space="preserve">).  </w:t>
      </w:r>
      <w:bookmarkEnd w:id="92"/>
    </w:p>
    <w:p w14:paraId="4E206B09" w14:textId="77777777" w:rsidR="005931CC" w:rsidRPr="00C7204B" w:rsidRDefault="005931CC" w:rsidP="00283824">
      <w:pPr>
        <w:pStyle w:val="NoSpacing"/>
        <w:contextualSpacing/>
        <w:rPr>
          <w:rFonts w:cs="Arial"/>
        </w:rPr>
      </w:pPr>
    </w:p>
    <w:p w14:paraId="125EBC4D" w14:textId="2871C703" w:rsidR="00320077" w:rsidRPr="00C7204B" w:rsidRDefault="00854FCA" w:rsidP="00283824">
      <w:pPr>
        <w:pStyle w:val="Heading3"/>
        <w:spacing w:before="0" w:after="0"/>
        <w:contextualSpacing/>
        <w:rPr>
          <w:szCs w:val="24"/>
        </w:rPr>
      </w:pPr>
      <w:bookmarkStart w:id="93" w:name="_Hlk55209184"/>
      <w:bookmarkStart w:id="94" w:name="_Toc226103152"/>
      <w:r w:rsidRPr="00C7204B">
        <w:rPr>
          <w:szCs w:val="24"/>
        </w:rPr>
        <w:lastRenderedPageBreak/>
        <w:t>STANDARD COMPUTER CONFIGURATION</w:t>
      </w:r>
      <w:bookmarkEnd w:id="94"/>
    </w:p>
    <w:p w14:paraId="576A9942" w14:textId="77777777" w:rsidR="00320077" w:rsidRPr="00C7204B" w:rsidRDefault="00320077" w:rsidP="00283824">
      <w:pPr>
        <w:pStyle w:val="NoSpacing"/>
        <w:contextualSpacing/>
        <w:rPr>
          <w:rFonts w:cs="Arial"/>
        </w:rPr>
      </w:pPr>
    </w:p>
    <w:p w14:paraId="25C6EB2D" w14:textId="607F0801" w:rsidR="004726D4" w:rsidRPr="00C7204B" w:rsidRDefault="004726D4" w:rsidP="00283824">
      <w:pPr>
        <w:pStyle w:val="NoSpacing"/>
        <w:contextualSpacing/>
        <w:rPr>
          <w:rFonts w:cs="Arial"/>
        </w:rPr>
      </w:pPr>
      <w:bookmarkStart w:id="95" w:name="_Hlk526254933"/>
      <w:r w:rsidRPr="00C7204B">
        <w:rPr>
          <w:rFonts w:cs="Arial"/>
        </w:rPr>
        <w:t xml:space="preserve">The Contractor IT end user solution that is developed for use on standard VA computers shall be compatible with and be supported on the standard VA operating system, </w:t>
      </w:r>
      <w:bookmarkStart w:id="96" w:name="_Hlk72417253"/>
      <w:bookmarkStart w:id="97" w:name="_Hlk72481993"/>
      <w:r w:rsidR="006F7417" w:rsidRPr="00C7204B">
        <w:rPr>
          <w:rFonts w:cs="Arial"/>
        </w:rPr>
        <w:t>Windows 11</w:t>
      </w:r>
      <w:r w:rsidRPr="00C7204B">
        <w:rPr>
          <w:rFonts w:cs="Arial"/>
        </w:rPr>
        <w:t xml:space="preserve">, </w:t>
      </w:r>
      <w:r w:rsidR="00572731" w:rsidRPr="00C7204B">
        <w:rPr>
          <w:rFonts w:cs="Arial"/>
        </w:rPr>
        <w:t xml:space="preserve">Edge (Chromium based), and </w:t>
      </w:r>
      <w:r w:rsidRPr="00C7204B">
        <w:rPr>
          <w:rFonts w:cs="Arial"/>
        </w:rPr>
        <w:t xml:space="preserve">365 </w:t>
      </w:r>
      <w:r w:rsidR="00572731" w:rsidRPr="00C7204B">
        <w:rPr>
          <w:rFonts w:cs="Arial"/>
        </w:rPr>
        <w:t>Apps for enterprise</w:t>
      </w:r>
      <w:r w:rsidR="00DB436E" w:rsidRPr="00C7204B">
        <w:rPr>
          <w:rFonts w:cs="Arial"/>
        </w:rPr>
        <w:t>.</w:t>
      </w:r>
      <w:bookmarkStart w:id="98" w:name="_Hlk182829683"/>
      <w:r w:rsidR="006F7417" w:rsidRPr="00C7204B">
        <w:rPr>
          <w:rFonts w:cs="Arial"/>
        </w:rPr>
        <w:t xml:space="preserve"> </w:t>
      </w:r>
      <w:r w:rsidR="00D73EC9" w:rsidRPr="00C7204B">
        <w:rPr>
          <w:rFonts w:cs="Arial"/>
        </w:rPr>
        <w:t xml:space="preserve"> </w:t>
      </w:r>
      <w:bookmarkEnd w:id="98"/>
      <w:r w:rsidRPr="00C7204B">
        <w:rPr>
          <w:rFonts w:cs="Arial"/>
        </w:rPr>
        <w:t xml:space="preserve">Applications delivered to VA and intended to be deployed to </w:t>
      </w:r>
      <w:r w:rsidR="006F7417" w:rsidRPr="00C7204B">
        <w:rPr>
          <w:rFonts w:cs="Arial"/>
        </w:rPr>
        <w:t>Windows 11</w:t>
      </w:r>
      <w:r w:rsidRPr="00C7204B">
        <w:rPr>
          <w:rFonts w:cs="Arial"/>
        </w:rPr>
        <w:t xml:space="preserve"> workstations shall be delivered as a signed .</w:t>
      </w:r>
      <w:proofErr w:type="spellStart"/>
      <w:r w:rsidRPr="00C7204B">
        <w:rPr>
          <w:rFonts w:cs="Arial"/>
        </w:rPr>
        <w:t>msi</w:t>
      </w:r>
      <w:proofErr w:type="spellEnd"/>
      <w:r w:rsidRPr="00C7204B">
        <w:rPr>
          <w:rFonts w:cs="Arial"/>
        </w:rPr>
        <w:t xml:space="preserve"> package with switches for silent and unattended installation and updates shall be delivered in signed .</w:t>
      </w:r>
      <w:proofErr w:type="spellStart"/>
      <w:r w:rsidRPr="00C7204B">
        <w:rPr>
          <w:rFonts w:cs="Arial"/>
        </w:rPr>
        <w:t>msp</w:t>
      </w:r>
      <w:proofErr w:type="spellEnd"/>
      <w:r w:rsidRPr="00C7204B">
        <w:rPr>
          <w:rFonts w:cs="Arial"/>
        </w:rPr>
        <w:t xml:space="preserve"> file formats for easy deployment using </w:t>
      </w:r>
      <w:r w:rsidR="00572731" w:rsidRPr="00C7204B">
        <w:rPr>
          <w:rFonts w:cs="Arial"/>
        </w:rPr>
        <w:t xml:space="preserve">Microsoft Endpoint Configuration Manager (CM) </w:t>
      </w:r>
      <w:r w:rsidRPr="00C7204B">
        <w:rPr>
          <w:rFonts w:cs="Arial"/>
        </w:rPr>
        <w:t xml:space="preserve">VA’s current desktop application deployment tool.  </w:t>
      </w:r>
      <w:bookmarkEnd w:id="96"/>
      <w:bookmarkEnd w:id="97"/>
      <w:r w:rsidRPr="00C7204B">
        <w:rPr>
          <w:rFonts w:cs="Arial"/>
        </w:rPr>
        <w:t>Signing of the software code shall be through a vendor provided certificate that is trusted by VA using a code signing authority such as Verizon/</w:t>
      </w:r>
      <w:proofErr w:type="spellStart"/>
      <w:r w:rsidRPr="00C7204B">
        <w:rPr>
          <w:rFonts w:cs="Arial"/>
        </w:rPr>
        <w:t>Cybertrust</w:t>
      </w:r>
      <w:proofErr w:type="spellEnd"/>
      <w:r w:rsidRPr="00C7204B">
        <w:rPr>
          <w:rFonts w:cs="Arial"/>
        </w:rPr>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w:t>
      </w:r>
      <w:proofErr w:type="gramStart"/>
      <w:r w:rsidRPr="00C7204B">
        <w:rPr>
          <w:rFonts w:cs="Arial"/>
        </w:rPr>
        <w:t>particular client</w:t>
      </w:r>
      <w:proofErr w:type="gramEnd"/>
      <w:r w:rsidRPr="00C7204B">
        <w:rPr>
          <w:rFonts w:cs="Arial"/>
        </w:rPr>
        <w:t xml:space="preserve"> operating system being used.</w:t>
      </w:r>
    </w:p>
    <w:bookmarkEnd w:id="93"/>
    <w:bookmarkEnd w:id="95"/>
    <w:p w14:paraId="64ABFA2D" w14:textId="77777777" w:rsidR="00DB422D" w:rsidRPr="00C7204B" w:rsidRDefault="00DB422D" w:rsidP="00283824">
      <w:pPr>
        <w:pStyle w:val="NoSpacing"/>
        <w:contextualSpacing/>
        <w:rPr>
          <w:rFonts w:cs="Arial"/>
        </w:rPr>
      </w:pPr>
    </w:p>
    <w:p w14:paraId="631ACE6E" w14:textId="3DDAC066" w:rsidR="00854FCA" w:rsidRPr="00C7204B" w:rsidRDefault="00854FCA" w:rsidP="00283824">
      <w:pPr>
        <w:pStyle w:val="Heading3"/>
        <w:spacing w:before="0" w:after="0"/>
        <w:contextualSpacing/>
        <w:rPr>
          <w:szCs w:val="24"/>
        </w:rPr>
      </w:pPr>
      <w:bookmarkStart w:id="99" w:name="_Hlk56417929"/>
      <w:bookmarkStart w:id="100" w:name="_Toc226103153"/>
      <w:r w:rsidRPr="00C7204B">
        <w:rPr>
          <w:szCs w:val="24"/>
        </w:rPr>
        <w:t>VETERAN FOCUSED INTEGRATION PROCESS (VIP)</w:t>
      </w:r>
      <w:r w:rsidR="00F201A2" w:rsidRPr="00C7204B">
        <w:rPr>
          <w:szCs w:val="24"/>
        </w:rPr>
        <w:t xml:space="preserve"> AND PRODUCT LINE MANAGEMENT (PLM)</w:t>
      </w:r>
      <w:bookmarkEnd w:id="100"/>
    </w:p>
    <w:p w14:paraId="2FEC8460" w14:textId="77777777" w:rsidR="00854FCA" w:rsidRPr="00C7204B" w:rsidRDefault="00854FCA" w:rsidP="00283824">
      <w:pPr>
        <w:pStyle w:val="NoSpacing"/>
        <w:contextualSpacing/>
        <w:rPr>
          <w:rFonts w:cs="Arial"/>
        </w:rPr>
      </w:pPr>
    </w:p>
    <w:p w14:paraId="2ED3D31D" w14:textId="10262BCD" w:rsidR="00C2770D" w:rsidRPr="00C7204B" w:rsidRDefault="00C2770D" w:rsidP="00283824">
      <w:pPr>
        <w:pStyle w:val="NoSpacing"/>
        <w:contextualSpacing/>
        <w:rPr>
          <w:rFonts w:cs="Arial"/>
        </w:rPr>
      </w:pPr>
      <w:bookmarkStart w:id="101" w:name="_Hlk182829734"/>
      <w:bookmarkStart w:id="102" w:name="_Hlk72417404"/>
      <w:r w:rsidRPr="00C7204B">
        <w:rPr>
          <w:rFonts w:cs="Arial"/>
        </w:rP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The VIP Guide is a companion guide to the PLM </w:t>
      </w:r>
      <w:r w:rsidR="0081617F" w:rsidRPr="00C7204B">
        <w:rPr>
          <w:rFonts w:cs="Arial"/>
        </w:rPr>
        <w:t xml:space="preserve">Transformation </w:t>
      </w:r>
      <w:r w:rsidRPr="00C7204B">
        <w:rPr>
          <w:rFonts w:cs="Arial"/>
        </w:rPr>
        <w:t xml:space="preserve">Playbook and can be found at: </w:t>
      </w:r>
      <w:hyperlink r:id="rId42" w:tooltip="Link to VIP Guide through the VOA Site" w:history="1">
        <w:r w:rsidRPr="00C7204B">
          <w:rPr>
            <w:rStyle w:val="Hyperlink"/>
            <w:rFonts w:cs="Arial"/>
            <w:color w:val="auto"/>
          </w:rPr>
          <w:t>https://www.voa.va.gov/DocumentView.aspx?DocumentID=4371</w:t>
        </w:r>
      </w:hyperlink>
      <w:r w:rsidRPr="00C7204B">
        <w:rPr>
          <w:rStyle w:val="Hyperlink"/>
          <w:rFonts w:cs="Arial"/>
          <w:color w:val="auto"/>
        </w:rPr>
        <w:t xml:space="preserve"> </w:t>
      </w:r>
      <w:r w:rsidRPr="00C7204B">
        <w:rPr>
          <w:rFonts w:cs="Arial"/>
        </w:rPr>
        <w:t xml:space="preserve">and the PLM </w:t>
      </w:r>
      <w:r w:rsidR="0081617F" w:rsidRPr="00C7204B">
        <w:rPr>
          <w:rFonts w:cs="Arial"/>
        </w:rPr>
        <w:t xml:space="preserve">Transformation </w:t>
      </w:r>
      <w:r w:rsidRPr="00C7204B">
        <w:rPr>
          <w:rFonts w:cs="Arial"/>
        </w:rPr>
        <w:t xml:space="preserve">Playbook can be found at </w:t>
      </w:r>
      <w:hyperlink r:id="rId43" w:tooltip="Link to PLM Transformation Playbook" w:history="1">
        <w:r w:rsidRPr="00C7204B">
          <w:rPr>
            <w:rStyle w:val="Hyperlink"/>
            <w:rFonts w:cs="Arial"/>
            <w:color w:val="auto"/>
          </w:rPr>
          <w:t>https://www.voa.va.gov/DocumentView.aspx?DocumentID=4946</w:t>
        </w:r>
      </w:hyperlink>
      <w:r w:rsidRPr="00C7204B">
        <w:rPr>
          <w:rFonts w:cs="Arial"/>
        </w:rPr>
        <w:t>.  VIP and PLM are the authoritative processes that IT projects must follow to ensure development and delivery of IT products.</w:t>
      </w:r>
    </w:p>
    <w:p w14:paraId="0F56CBAA" w14:textId="77777777" w:rsidR="00C2770D" w:rsidRPr="00C7204B" w:rsidRDefault="00C2770D" w:rsidP="00283824">
      <w:pPr>
        <w:pStyle w:val="NoSpacing"/>
        <w:contextualSpacing/>
        <w:rPr>
          <w:rFonts w:cs="Arial"/>
        </w:rPr>
      </w:pPr>
    </w:p>
    <w:p w14:paraId="0FD00137" w14:textId="77777777" w:rsidR="00C2770D" w:rsidRPr="00C7204B" w:rsidRDefault="00C2770D" w:rsidP="00283824">
      <w:pPr>
        <w:pStyle w:val="NoSpacing"/>
        <w:contextualSpacing/>
        <w:rPr>
          <w:rFonts w:cs="Arial"/>
        </w:rPr>
      </w:pPr>
      <w:r w:rsidRPr="00C7204B">
        <w:rPr>
          <w:rFonts w:cs="Arial"/>
        </w:rP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Pr="00C7204B" w:rsidRDefault="00C2770D" w:rsidP="00283824">
      <w:pPr>
        <w:pStyle w:val="NoSpacing"/>
        <w:contextualSpacing/>
        <w:rPr>
          <w:rFonts w:cs="Arial"/>
        </w:rPr>
      </w:pPr>
    </w:p>
    <w:p w14:paraId="4B45255E" w14:textId="31D01F2B" w:rsidR="00C2770D" w:rsidRPr="00C7204B" w:rsidRDefault="00C2770D" w:rsidP="00283824">
      <w:pPr>
        <w:pStyle w:val="NoSpacing"/>
        <w:contextualSpacing/>
        <w:rPr>
          <w:rFonts w:cs="Arial"/>
        </w:rPr>
      </w:pPr>
      <w:r w:rsidRPr="00C7204B">
        <w:rPr>
          <w:rFonts w:cs="Arial"/>
        </w:rPr>
        <w:t xml:space="preserve">The PLM Transformation Playbook details how OIT leadership expects Product Lines (PLs) to implement PLM, DevOps, and Lean-Agile principles, methods, practices, and techniques through levels of maturity.  The PLM Transformation Playbook applies to all </w:t>
      </w:r>
      <w:r w:rsidRPr="00C7204B">
        <w:rPr>
          <w:rFonts w:cs="Arial"/>
        </w:rPr>
        <w:lastRenderedPageBreak/>
        <w:t xml:space="preserve">Information Technology (IT) products aligned to PLs in the Software Product Management, Infrastructure Operations and Product Engineering organizations within the OIT organization. </w:t>
      </w:r>
    </w:p>
    <w:p w14:paraId="36B7718C" w14:textId="77777777" w:rsidR="00C2770D" w:rsidRPr="00C7204B" w:rsidRDefault="00C2770D" w:rsidP="00283824">
      <w:pPr>
        <w:pStyle w:val="NoSpacing"/>
        <w:contextualSpacing/>
        <w:rPr>
          <w:rFonts w:cs="Arial"/>
        </w:rPr>
      </w:pPr>
    </w:p>
    <w:p w14:paraId="2B7B812E" w14:textId="77777777" w:rsidR="00C2770D" w:rsidRPr="00C7204B" w:rsidRDefault="00C2770D" w:rsidP="00283824">
      <w:pPr>
        <w:pStyle w:val="NoSpacing"/>
        <w:contextualSpacing/>
        <w:rPr>
          <w:rFonts w:cs="Arial"/>
        </w:rPr>
      </w:pPr>
      <w:r w:rsidRPr="00C7204B">
        <w:rPr>
          <w:rFonts w:cs="Arial"/>
        </w:rPr>
        <w:t>Others outside the referenced groups or organizations may use the VIP Guide and PLM Transformation Playbook for situational awareness as needed</w:t>
      </w:r>
      <w:bookmarkEnd w:id="101"/>
      <w:r w:rsidRPr="00C7204B">
        <w:rPr>
          <w:rFonts w:cs="Arial"/>
        </w:rPr>
        <w:t>.</w:t>
      </w:r>
    </w:p>
    <w:p w14:paraId="141F360D" w14:textId="77777777" w:rsidR="00C2770D" w:rsidRPr="00C7204B" w:rsidRDefault="00C2770D" w:rsidP="00283824">
      <w:pPr>
        <w:pStyle w:val="NoSpacing"/>
        <w:contextualSpacing/>
        <w:rPr>
          <w:rFonts w:cs="Arial"/>
        </w:rPr>
      </w:pPr>
    </w:p>
    <w:p w14:paraId="2E3FB29E" w14:textId="20132773" w:rsidR="00854FCA" w:rsidRPr="00C7204B" w:rsidRDefault="00854FCA" w:rsidP="00283824">
      <w:pPr>
        <w:pStyle w:val="Heading3"/>
        <w:spacing w:before="0" w:after="0"/>
        <w:contextualSpacing/>
        <w:rPr>
          <w:szCs w:val="24"/>
        </w:rPr>
      </w:pPr>
      <w:bookmarkStart w:id="103" w:name="_Hlk70664055"/>
      <w:bookmarkStart w:id="104" w:name="_Toc226103154"/>
      <w:bookmarkEnd w:id="99"/>
      <w:bookmarkEnd w:id="102"/>
      <w:r w:rsidRPr="00C7204B">
        <w:rPr>
          <w:szCs w:val="24"/>
        </w:rPr>
        <w:t>PROCESS ASSET LIBRARY (PAL)</w:t>
      </w:r>
      <w:bookmarkEnd w:id="104"/>
    </w:p>
    <w:p w14:paraId="27C2D167" w14:textId="77777777" w:rsidR="00854FCA" w:rsidRPr="00C7204B" w:rsidRDefault="00854FCA" w:rsidP="00283824">
      <w:pPr>
        <w:pStyle w:val="NoSpacing"/>
        <w:contextualSpacing/>
        <w:rPr>
          <w:rFonts w:cs="Arial"/>
        </w:rPr>
      </w:pPr>
    </w:p>
    <w:p w14:paraId="0314E59F" w14:textId="27BC5FAB" w:rsidR="00EC02CD" w:rsidRPr="00C7204B" w:rsidRDefault="00EC02CD" w:rsidP="00283824">
      <w:pPr>
        <w:pStyle w:val="NoSpacing"/>
        <w:contextualSpacing/>
        <w:rPr>
          <w:rFonts w:cs="Arial"/>
        </w:rPr>
      </w:pPr>
      <w:bookmarkStart w:id="105" w:name="_Hlk526254949"/>
      <w:r w:rsidRPr="00C7204B">
        <w:rPr>
          <w:rFonts w:cs="Arial"/>
        </w:rPr>
        <w:t xml:space="preserve">The Contractor shall perform their duties </w:t>
      </w:r>
      <w:proofErr w:type="gramStart"/>
      <w:r w:rsidRPr="00C7204B">
        <w:rPr>
          <w:rFonts w:cs="Arial"/>
        </w:rPr>
        <w:t>consistent</w:t>
      </w:r>
      <w:proofErr w:type="gramEnd"/>
      <w:r w:rsidRPr="00C7204B">
        <w:rPr>
          <w:rFonts w:cs="Arial"/>
        </w:rPr>
        <w:t xml:space="preserve"> with the processes defined in the OIT Process Asset Library (PAL).  </w:t>
      </w:r>
      <w:bookmarkStart w:id="106" w:name="_Hlk182829789"/>
      <w:r w:rsidR="00FC3995" w:rsidRPr="00C7204B">
        <w:rPr>
          <w:rFonts w:cs="Arial"/>
        </w:rPr>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06"/>
      <w:r w:rsidRPr="00C7204B">
        <w:rPr>
          <w:rFonts w:cs="Arial"/>
        </w:rPr>
        <w:t xml:space="preserve">The PAL includes the contractor onboarding process consistent with Section 6.2.2 and can be found at </w:t>
      </w:r>
      <w:hyperlink r:id="rId44" w:tooltip="Link to Contractor Onboarding Process Map" w:history="1">
        <w:r w:rsidR="006D4286" w:rsidRPr="00C7204B">
          <w:rPr>
            <w:rStyle w:val="Hyperlink"/>
            <w:rFonts w:cs="Arial"/>
            <w:color w:val="auto"/>
          </w:rPr>
          <w:t>process_CONB_ext.docx (live.com)</w:t>
        </w:r>
      </w:hyperlink>
      <w:hyperlink w:history="1"/>
      <w:r w:rsidRPr="00C7204B">
        <w:rPr>
          <w:rFonts w:cs="Arial"/>
        </w:rPr>
        <w:t xml:space="preserve">.  The main PAL can be accessed at </w:t>
      </w:r>
      <w:hyperlink r:id="rId45" w:tooltip="Link to OIT Process Asset Library" w:history="1">
        <w:r w:rsidRPr="00C7204B">
          <w:rPr>
            <w:rStyle w:val="Hyperlink"/>
            <w:rFonts w:cs="Arial"/>
            <w:color w:val="auto"/>
          </w:rPr>
          <w:t>www.va.gov/process</w:t>
        </w:r>
      </w:hyperlink>
      <w:r w:rsidRPr="00C7204B">
        <w:rPr>
          <w:rFonts w:cs="Arial"/>
        </w:rPr>
        <w:t>.</w:t>
      </w:r>
    </w:p>
    <w:bookmarkEnd w:id="103"/>
    <w:bookmarkEnd w:id="105"/>
    <w:p w14:paraId="1667F324" w14:textId="4CEF0717" w:rsidR="00EC02CD" w:rsidRPr="00C7204B" w:rsidRDefault="00EC02CD" w:rsidP="00283824">
      <w:pPr>
        <w:pStyle w:val="NoSpacing"/>
        <w:contextualSpacing/>
        <w:rPr>
          <w:rFonts w:cs="Arial"/>
        </w:rPr>
      </w:pPr>
    </w:p>
    <w:p w14:paraId="08EFD254" w14:textId="6D9C80B4" w:rsidR="008A2272" w:rsidRPr="00C7204B" w:rsidRDefault="002B0294" w:rsidP="00283824">
      <w:pPr>
        <w:pStyle w:val="Heading3"/>
        <w:spacing w:before="0" w:after="0"/>
        <w:contextualSpacing/>
        <w:rPr>
          <w:szCs w:val="24"/>
        </w:rPr>
      </w:pPr>
      <w:bookmarkStart w:id="107" w:name="_Hlk71276455"/>
      <w:bookmarkStart w:id="108" w:name="_Toc226103155"/>
      <w:r w:rsidRPr="00C7204B">
        <w:rPr>
          <w:szCs w:val="24"/>
        </w:rPr>
        <w:t>AUTHORITATIVE DATA SOURCES</w:t>
      </w:r>
      <w:bookmarkEnd w:id="108"/>
    </w:p>
    <w:p w14:paraId="28025E8C" w14:textId="76E375DE" w:rsidR="002B0294" w:rsidRPr="00C7204B" w:rsidRDefault="002B0294" w:rsidP="00283824">
      <w:pPr>
        <w:pStyle w:val="NoSpacing"/>
        <w:contextualSpacing/>
        <w:rPr>
          <w:rFonts w:cs="Arial"/>
        </w:rPr>
      </w:pPr>
    </w:p>
    <w:p w14:paraId="6C724067" w14:textId="47422A32" w:rsidR="002B0294" w:rsidRPr="00C7204B" w:rsidRDefault="002B0294" w:rsidP="00283824">
      <w:pPr>
        <w:pStyle w:val="NoSpacing"/>
        <w:contextualSpacing/>
        <w:rPr>
          <w:rFonts w:cs="Arial"/>
        </w:rPr>
      </w:pPr>
      <w:bookmarkStart w:id="109" w:name="_Hlk527550906"/>
      <w:r w:rsidRPr="00C7204B">
        <w:rPr>
          <w:rFonts w:cs="Arial"/>
        </w:rPr>
        <w:t xml:space="preserve">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w:t>
      </w:r>
      <w:proofErr w:type="gramStart"/>
      <w:r w:rsidRPr="00C7204B">
        <w:rPr>
          <w:rFonts w:cs="Arial"/>
        </w:rPr>
        <w:t>are located in</w:t>
      </w:r>
      <w:proofErr w:type="gramEnd"/>
      <w:r w:rsidRPr="00C7204B">
        <w:rPr>
          <w:rFonts w:cs="Arial"/>
        </w:rPr>
        <w:t xml:space="preserve"> the VEAR, in the Data &amp; Information domain.</w:t>
      </w:r>
      <w:r w:rsidR="006D4286" w:rsidRPr="00C7204B">
        <w:rPr>
          <w:rFonts w:cs="Arial"/>
        </w:rPr>
        <w:t xml:space="preserve">  </w:t>
      </w:r>
      <w:r w:rsidRPr="00C7204B">
        <w:rPr>
          <w:rFonts w:cs="Arial"/>
        </w:rPr>
        <w:t xml:space="preserve">The Contractor shall ensure that all delivered applications and system solutions support: </w:t>
      </w:r>
    </w:p>
    <w:p w14:paraId="761D93E5" w14:textId="3BA96744" w:rsidR="002B0294" w:rsidRPr="00C7204B" w:rsidRDefault="002B0294" w:rsidP="00D35A3F">
      <w:pPr>
        <w:pStyle w:val="NoSpacing"/>
        <w:numPr>
          <w:ilvl w:val="0"/>
          <w:numId w:val="11"/>
        </w:numPr>
        <w:contextualSpacing/>
        <w:rPr>
          <w:rFonts w:cs="Arial"/>
        </w:rPr>
      </w:pPr>
      <w:r w:rsidRPr="00C7204B">
        <w:rPr>
          <w:rFonts w:cs="Arial"/>
        </w:rPr>
        <w:t xml:space="preserve">Interfacing with VA’s </w:t>
      </w:r>
      <w:r w:rsidR="000A5835" w:rsidRPr="00C7204B">
        <w:rPr>
          <w:rFonts w:cs="Arial"/>
        </w:rPr>
        <w:t xml:space="preserve">Master Person Index (MPI) (formerly the </w:t>
      </w:r>
      <w:r w:rsidRPr="00C7204B">
        <w:rPr>
          <w:rFonts w:cs="Arial"/>
        </w:rPr>
        <w:t>Master Veteran Index (MVI)</w:t>
      </w:r>
      <w:r w:rsidR="000A5835" w:rsidRPr="00C7204B">
        <w:rPr>
          <w:rFonts w:cs="Arial"/>
        </w:rPr>
        <w:t>)</w:t>
      </w:r>
      <w:r w:rsidRPr="00C7204B">
        <w:rPr>
          <w:rFonts w:cs="Arial"/>
        </w:rPr>
        <w:t xml:space="preserve"> to provision identity attributes, if the solution relies on VA user identities.  M</w:t>
      </w:r>
      <w:r w:rsidR="000A5835" w:rsidRPr="00C7204B">
        <w:rPr>
          <w:rFonts w:cs="Arial"/>
        </w:rPr>
        <w:t>PI</w:t>
      </w:r>
      <w:r w:rsidRPr="00C7204B">
        <w:rPr>
          <w:rFonts w:cs="Arial"/>
        </w:rPr>
        <w:t xml:space="preserve"> is the authoritative source for VA user identity data.</w:t>
      </w:r>
    </w:p>
    <w:p w14:paraId="67BFA85B" w14:textId="77777777" w:rsidR="002B0294" w:rsidRPr="00C7204B" w:rsidRDefault="002B0294" w:rsidP="00D35A3F">
      <w:pPr>
        <w:pStyle w:val="NoSpacing"/>
        <w:numPr>
          <w:ilvl w:val="0"/>
          <w:numId w:val="11"/>
        </w:numPr>
        <w:contextualSpacing/>
        <w:rPr>
          <w:rFonts w:cs="Arial"/>
        </w:rPr>
      </w:pPr>
      <w:proofErr w:type="gramStart"/>
      <w:r w:rsidRPr="00C7204B">
        <w:rPr>
          <w:rFonts w:cs="Arial"/>
        </w:rPr>
        <w:t>Interfacing with</w:t>
      </w:r>
      <w:proofErr w:type="gramEnd"/>
      <w:r w:rsidRPr="00C7204B">
        <w:rPr>
          <w:rFonts w:cs="Arial"/>
        </w:rPr>
        <w:t xml:space="preserve"> Capital Asset Inventory (CAI) to conduct real property record management actions, if the solution relies on real property records data.  CAI is the authoritative source for VA real property record management data. </w:t>
      </w:r>
    </w:p>
    <w:p w14:paraId="3EAAA81D" w14:textId="1878C9E9" w:rsidR="002B0294" w:rsidRPr="00C7204B" w:rsidRDefault="002B0294" w:rsidP="00D35A3F">
      <w:pPr>
        <w:pStyle w:val="NoSpacing"/>
        <w:numPr>
          <w:ilvl w:val="0"/>
          <w:numId w:val="11"/>
        </w:numPr>
        <w:contextualSpacing/>
        <w:rPr>
          <w:rFonts w:cs="Arial"/>
        </w:rPr>
      </w:pPr>
      <w:r w:rsidRPr="00C7204B">
        <w:rPr>
          <w:rFonts w:cs="Arial"/>
        </w:rPr>
        <w:t xml:space="preserve">Interfacing with electronic Contract Management System (eCMS) for access to contract, contract line item, purchase requisition, offering vendor, and solicitation information above the micro-purchase threshold, if the solution relies on procurement data.  ECMS is the authoritative source for VA procurement actions data. </w:t>
      </w:r>
    </w:p>
    <w:p w14:paraId="34004072" w14:textId="77777777" w:rsidR="002B0294" w:rsidRPr="00C7204B" w:rsidRDefault="002B0294" w:rsidP="00D35A3F">
      <w:pPr>
        <w:pStyle w:val="NoSpacing"/>
        <w:numPr>
          <w:ilvl w:val="0"/>
          <w:numId w:val="11"/>
        </w:numPr>
        <w:contextualSpacing/>
        <w:rPr>
          <w:rFonts w:cs="Arial"/>
        </w:rPr>
      </w:pPr>
      <w:r w:rsidRPr="00C7204B">
        <w:rPr>
          <w:rFonts w:cs="Arial"/>
        </w:rPr>
        <w:t xml:space="preserve">Interfacing with </w:t>
      </w:r>
      <w:proofErr w:type="spellStart"/>
      <w:r w:rsidRPr="00C7204B">
        <w:rPr>
          <w:rFonts w:cs="Arial"/>
        </w:rPr>
        <w:t>HRSmart</w:t>
      </w:r>
      <w:proofErr w:type="spellEnd"/>
      <w:r w:rsidRPr="00C7204B">
        <w:rPr>
          <w:rFonts w:cs="Arial"/>
        </w:rPr>
        <w:t xml:space="preserve"> Human Resources Information System to conduct personnel action processing, on-boarding, benefits management, and </w:t>
      </w:r>
      <w:r w:rsidRPr="00C7204B">
        <w:rPr>
          <w:rFonts w:cs="Arial"/>
        </w:rPr>
        <w:lastRenderedPageBreak/>
        <w:t xml:space="preserve">compensation management, if the solution relies on personnel data.  </w:t>
      </w:r>
      <w:proofErr w:type="spellStart"/>
      <w:r w:rsidRPr="00C7204B">
        <w:rPr>
          <w:rFonts w:cs="Arial"/>
        </w:rPr>
        <w:t>HRSmart</w:t>
      </w:r>
      <w:proofErr w:type="spellEnd"/>
      <w:r w:rsidRPr="00C7204B">
        <w:rPr>
          <w:rFonts w:cs="Arial"/>
        </w:rPr>
        <w:t xml:space="preserve"> is the authoritative source for VA personnel information data.</w:t>
      </w:r>
    </w:p>
    <w:p w14:paraId="04046DCB" w14:textId="665D55D2" w:rsidR="002B0294" w:rsidRPr="00C7204B" w:rsidRDefault="002B0294" w:rsidP="00D35A3F">
      <w:pPr>
        <w:pStyle w:val="NoSpacing"/>
        <w:numPr>
          <w:ilvl w:val="0"/>
          <w:numId w:val="11"/>
        </w:numPr>
        <w:contextualSpacing/>
        <w:rPr>
          <w:rFonts w:cs="Arial"/>
        </w:rPr>
      </w:pPr>
      <w:bookmarkStart w:id="110" w:name="_Hlk71276340"/>
      <w:r w:rsidRPr="00C7204B">
        <w:rPr>
          <w:rFonts w:cs="Arial"/>
        </w:rPr>
        <w:t xml:space="preserve">Interfacing with </w:t>
      </w:r>
      <w:r w:rsidR="00FC3995" w:rsidRPr="00C7204B">
        <w:rPr>
          <w:rFonts w:cs="Arial"/>
        </w:rPr>
        <w:t>VA Profile</w:t>
      </w:r>
      <w:r w:rsidRPr="00C7204B">
        <w:rPr>
          <w:rFonts w:cs="Arial"/>
        </w:rPr>
        <w:t xml:space="preserve"> to access personal contact information, if the solution relies on VA Veteran personal contact information data.  </w:t>
      </w:r>
      <w:r w:rsidR="00FC3995" w:rsidRPr="00C7204B">
        <w:rPr>
          <w:rFonts w:cs="Arial"/>
        </w:rPr>
        <w:t xml:space="preserve">VA Profile </w:t>
      </w:r>
      <w:r w:rsidRPr="00C7204B">
        <w:rPr>
          <w:rFonts w:cs="Arial"/>
        </w:rPr>
        <w:t>is the authoritative source for VA Veteran Personal Contact Data.</w:t>
      </w:r>
    </w:p>
    <w:bookmarkEnd w:id="110"/>
    <w:p w14:paraId="0F2DC508" w14:textId="09940C64" w:rsidR="002B0294" w:rsidRPr="00C7204B" w:rsidRDefault="002B0294" w:rsidP="00D35A3F">
      <w:pPr>
        <w:pStyle w:val="NoSpacing"/>
        <w:numPr>
          <w:ilvl w:val="0"/>
          <w:numId w:val="11"/>
        </w:numPr>
        <w:contextualSpacing/>
        <w:rPr>
          <w:rFonts w:cs="Arial"/>
        </w:rPr>
      </w:pPr>
      <w:r w:rsidRPr="00C7204B">
        <w:rPr>
          <w:rFonts w:cs="Arial"/>
        </w:rPr>
        <w:t xml:space="preserve">Interfacing with VA/Department of Defense (DoD) Identity Repository (VADIR) for determining eligibility for VA benefits under Title 38, if the solution relies on qualifying </w:t>
      </w:r>
      <w:proofErr w:type="gramStart"/>
      <w:r w:rsidRPr="00C7204B">
        <w:rPr>
          <w:rFonts w:cs="Arial"/>
        </w:rPr>
        <w:t>active duty</w:t>
      </w:r>
      <w:proofErr w:type="gramEnd"/>
      <w:r w:rsidRPr="00C7204B">
        <w:rPr>
          <w:rFonts w:cs="Arial"/>
        </w:rPr>
        <w:t xml:space="preserve"> military service data.  VADIR is the authoritative source for </w:t>
      </w:r>
      <w:r w:rsidR="006D4286" w:rsidRPr="00C7204B">
        <w:rPr>
          <w:rFonts w:cs="Arial"/>
        </w:rPr>
        <w:t>q</w:t>
      </w:r>
      <w:r w:rsidRPr="00C7204B">
        <w:rPr>
          <w:rFonts w:cs="Arial"/>
        </w:rPr>
        <w:t xml:space="preserve">ualifying </w:t>
      </w:r>
      <w:proofErr w:type="gramStart"/>
      <w:r w:rsidR="006D4286" w:rsidRPr="00C7204B">
        <w:rPr>
          <w:rFonts w:cs="Arial"/>
        </w:rPr>
        <w:t>a</w:t>
      </w:r>
      <w:r w:rsidRPr="00C7204B">
        <w:rPr>
          <w:rFonts w:cs="Arial"/>
        </w:rPr>
        <w:t xml:space="preserve">ctive </w:t>
      </w:r>
      <w:r w:rsidR="006D4286" w:rsidRPr="00C7204B">
        <w:rPr>
          <w:rFonts w:cs="Arial"/>
        </w:rPr>
        <w:t>d</w:t>
      </w:r>
      <w:r w:rsidRPr="00C7204B">
        <w:rPr>
          <w:rFonts w:cs="Arial"/>
        </w:rPr>
        <w:t>uty</w:t>
      </w:r>
      <w:proofErr w:type="gramEnd"/>
      <w:r w:rsidRPr="00C7204B">
        <w:rPr>
          <w:rFonts w:cs="Arial"/>
        </w:rPr>
        <w:t xml:space="preserve"> military service in VA</w:t>
      </w:r>
      <w:r w:rsidR="00870742" w:rsidRPr="00C7204B">
        <w:rPr>
          <w:rFonts w:cs="Arial"/>
        </w:rPr>
        <w:t>.</w:t>
      </w:r>
    </w:p>
    <w:p w14:paraId="02339822" w14:textId="3B14132C" w:rsidR="00870742" w:rsidRPr="00C7204B" w:rsidRDefault="00FC3995" w:rsidP="00D35A3F">
      <w:pPr>
        <w:pStyle w:val="NoSpacing"/>
        <w:numPr>
          <w:ilvl w:val="0"/>
          <w:numId w:val="11"/>
        </w:numPr>
        <w:contextualSpacing/>
        <w:rPr>
          <w:rFonts w:cs="Arial"/>
        </w:rPr>
      </w:pPr>
      <w:bookmarkStart w:id="111" w:name="_Hlk182829924"/>
      <w:bookmarkEnd w:id="107"/>
      <w:bookmarkEnd w:id="109"/>
      <w:r w:rsidRPr="00C7204B">
        <w:rPr>
          <w:rFonts w:cs="Arial"/>
        </w:rPr>
        <w:t xml:space="preserve">Interfacing with VA Systems Inventory (VASI) to access VA systems information, if the solution relies on VA system information. VASI is the authoritative source for VA </w:t>
      </w:r>
      <w:r w:rsidR="006D4286" w:rsidRPr="00C7204B">
        <w:rPr>
          <w:rFonts w:cs="Arial"/>
        </w:rPr>
        <w:t xml:space="preserve">Information Technology </w:t>
      </w:r>
      <w:r w:rsidRPr="00C7204B">
        <w:rPr>
          <w:rFonts w:cs="Arial"/>
        </w:rPr>
        <w:t>system</w:t>
      </w:r>
      <w:r w:rsidR="006D4286" w:rsidRPr="00C7204B">
        <w:rPr>
          <w:rFonts w:cs="Arial"/>
        </w:rPr>
        <w:t>s</w:t>
      </w:r>
      <w:r w:rsidRPr="00C7204B">
        <w:rPr>
          <w:rFonts w:cs="Arial"/>
        </w:rPr>
        <w:t>.</w:t>
      </w:r>
    </w:p>
    <w:p w14:paraId="0898273B" w14:textId="3836DE30" w:rsidR="0081617F" w:rsidRPr="00C7204B" w:rsidRDefault="00182344" w:rsidP="00D35A3F">
      <w:pPr>
        <w:pStyle w:val="NoSpacing"/>
        <w:numPr>
          <w:ilvl w:val="0"/>
          <w:numId w:val="11"/>
        </w:numPr>
        <w:contextualSpacing/>
        <w:rPr>
          <w:rFonts w:cs="Arial"/>
        </w:rPr>
      </w:pPr>
      <w:r w:rsidRPr="00C7204B">
        <w:rPr>
          <w:rFonts w:cs="Arial"/>
        </w:rPr>
        <w:t>Interfacing with Enterprise Mission Assurance Support Service (</w:t>
      </w:r>
      <w:proofErr w:type="spellStart"/>
      <w:r w:rsidRPr="00C7204B">
        <w:rPr>
          <w:rFonts w:cs="Arial"/>
        </w:rPr>
        <w:t>eMASS</w:t>
      </w:r>
      <w:proofErr w:type="spellEnd"/>
      <w:r w:rsidRPr="00C7204B">
        <w:rPr>
          <w:rFonts w:cs="Arial"/>
        </w:rPr>
        <w:t xml:space="preserve">) to access the historical Authority to Operate (ATO) status of all VA Information Systems prior to migrating to </w:t>
      </w:r>
      <w:r w:rsidR="008E1D14" w:rsidRPr="00C7204B">
        <w:rPr>
          <w:rFonts w:cs="Arial"/>
        </w:rPr>
        <w:t>Service</w:t>
      </w:r>
      <w:r w:rsidR="00FC6D8A" w:rsidRPr="00C7204B">
        <w:rPr>
          <w:rFonts w:cs="Arial"/>
        </w:rPr>
        <w:t>N</w:t>
      </w:r>
      <w:r w:rsidR="008E1D14" w:rsidRPr="00C7204B">
        <w:rPr>
          <w:rFonts w:cs="Arial"/>
        </w:rPr>
        <w:t>ow Continuous Authorization and Monitoring (</w:t>
      </w:r>
      <w:proofErr w:type="spellStart"/>
      <w:r w:rsidRPr="00C7204B">
        <w:rPr>
          <w:rFonts w:cs="Arial"/>
        </w:rPr>
        <w:t>SNowCAM</w:t>
      </w:r>
      <w:proofErr w:type="spellEnd"/>
      <w:r w:rsidR="008E1D14" w:rsidRPr="00C7204B">
        <w:rPr>
          <w:rFonts w:cs="Arial"/>
        </w:rPr>
        <w:t>)</w:t>
      </w:r>
      <w:r w:rsidRPr="00C7204B">
        <w:rPr>
          <w:rFonts w:cs="Arial"/>
        </w:rPr>
        <w:t xml:space="preserve"> until it is determined the migration is completed and </w:t>
      </w:r>
      <w:proofErr w:type="spellStart"/>
      <w:r w:rsidRPr="00C7204B">
        <w:rPr>
          <w:rFonts w:cs="Arial"/>
        </w:rPr>
        <w:t>eMASS</w:t>
      </w:r>
      <w:proofErr w:type="spellEnd"/>
      <w:r w:rsidRPr="00C7204B">
        <w:rPr>
          <w:rFonts w:cs="Arial"/>
        </w:rPr>
        <w:t xml:space="preserve"> is sunset. </w:t>
      </w:r>
      <w:proofErr w:type="spellStart"/>
      <w:r w:rsidRPr="00C7204B">
        <w:rPr>
          <w:rFonts w:cs="Arial"/>
        </w:rPr>
        <w:t>eMASS</w:t>
      </w:r>
      <w:proofErr w:type="spellEnd"/>
      <w:r w:rsidRPr="00C7204B">
        <w:rPr>
          <w:rFonts w:cs="Arial"/>
        </w:rPr>
        <w:t xml:space="preserve"> contains the historical Authority to Operate (ATO) status of all VA Information Systems prior to September 30, 2025, with all status provided through </w:t>
      </w:r>
      <w:proofErr w:type="spellStart"/>
      <w:r w:rsidRPr="00C7204B">
        <w:rPr>
          <w:rFonts w:cs="Arial"/>
        </w:rPr>
        <w:t>SNowCAM</w:t>
      </w:r>
      <w:proofErr w:type="spellEnd"/>
      <w:r w:rsidRPr="00C7204B">
        <w:rPr>
          <w:rFonts w:cs="Arial"/>
        </w:rPr>
        <w:t xml:space="preserve"> once migration is completed.</w:t>
      </w:r>
    </w:p>
    <w:bookmarkEnd w:id="111"/>
    <w:p w14:paraId="36365A8C" w14:textId="77777777" w:rsidR="0081617F" w:rsidRPr="00C7204B" w:rsidRDefault="0081617F" w:rsidP="00283824">
      <w:pPr>
        <w:pStyle w:val="ListParagraph"/>
        <w:numPr>
          <w:ilvl w:val="0"/>
          <w:numId w:val="0"/>
        </w:numPr>
        <w:spacing w:before="0" w:after="0"/>
        <w:ind w:left="720"/>
      </w:pPr>
    </w:p>
    <w:p w14:paraId="0DC10769" w14:textId="16B33E09" w:rsidR="00F86E2D" w:rsidRPr="00C7204B" w:rsidRDefault="00F86E2D" w:rsidP="00283824">
      <w:pPr>
        <w:pStyle w:val="Heading3"/>
        <w:spacing w:before="0" w:after="0"/>
        <w:contextualSpacing/>
        <w:rPr>
          <w:szCs w:val="24"/>
        </w:rPr>
      </w:pPr>
      <w:bookmarkStart w:id="112" w:name="_Toc226103156"/>
      <w:r w:rsidRPr="00C7204B">
        <w:rPr>
          <w:szCs w:val="24"/>
        </w:rPr>
        <w:t>SOCIAL SECURITY NUMBER (SSN) REDUCTION</w:t>
      </w:r>
      <w:bookmarkEnd w:id="112"/>
    </w:p>
    <w:p w14:paraId="050385BF" w14:textId="77777777" w:rsidR="00C63389" w:rsidRPr="00C7204B" w:rsidRDefault="00C63389" w:rsidP="00283824">
      <w:pPr>
        <w:contextualSpacing/>
        <w:rPr>
          <w:rFonts w:cs="Arial"/>
          <w:highlight w:val="green"/>
        </w:rPr>
      </w:pPr>
    </w:p>
    <w:p w14:paraId="6155FC05" w14:textId="2324F709" w:rsidR="00C63389" w:rsidRPr="00C7204B" w:rsidRDefault="00C63389" w:rsidP="00283824">
      <w:pPr>
        <w:contextualSpacing/>
        <w:rPr>
          <w:rFonts w:cs="Arial"/>
        </w:rPr>
      </w:pPr>
      <w:bookmarkStart w:id="113" w:name="_Hlk72482177"/>
      <w:r w:rsidRPr="00C7204B">
        <w:rPr>
          <w:rFonts w:cs="Arial"/>
        </w:rPr>
        <w:t xml:space="preserve">The Contractor solution shall support the Social Security Number (SSN) Fraud Prevention Act (FPA) of 2017 which prohibits the inclusion of SSNs on any document sent by mail. </w:t>
      </w:r>
      <w:r w:rsidR="001113F7" w:rsidRPr="00C7204B">
        <w:rPr>
          <w:rFonts w:cs="Arial"/>
        </w:rPr>
        <w:t xml:space="preserve"> </w:t>
      </w:r>
      <w:r w:rsidRPr="00C7204B">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C7204B">
        <w:rPr>
          <w:rFonts w:cs="Arial"/>
        </w:rPr>
        <w:t xml:space="preserve"> 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A570441" w14:textId="77777777" w:rsidR="00E50305" w:rsidRPr="00C7204B" w:rsidRDefault="00E50305" w:rsidP="00283824">
      <w:pPr>
        <w:contextualSpacing/>
        <w:rPr>
          <w:rFonts w:cs="Arial"/>
        </w:rPr>
      </w:pPr>
    </w:p>
    <w:p w14:paraId="0BC33DCC" w14:textId="7F220D13" w:rsidR="00E50305" w:rsidRPr="00C7204B" w:rsidRDefault="00E50305" w:rsidP="00283824">
      <w:pPr>
        <w:pStyle w:val="Heading3"/>
        <w:spacing w:before="0" w:after="0"/>
        <w:contextualSpacing/>
        <w:rPr>
          <w:szCs w:val="24"/>
        </w:rPr>
      </w:pPr>
      <w:bookmarkStart w:id="114" w:name="_Toc226103157"/>
      <w:r w:rsidRPr="00C7204B">
        <w:rPr>
          <w:szCs w:val="24"/>
        </w:rPr>
        <w:t>SOFTWARE AND LICENSING REQUIREMENTS</w:t>
      </w:r>
      <w:bookmarkEnd w:id="114"/>
    </w:p>
    <w:p w14:paraId="5C2673C1" w14:textId="77777777" w:rsidR="00E50305" w:rsidRPr="00C7204B" w:rsidRDefault="00E50305" w:rsidP="00283824">
      <w:pPr>
        <w:contextualSpacing/>
        <w:rPr>
          <w:rFonts w:cs="Arial"/>
        </w:rPr>
      </w:pPr>
    </w:p>
    <w:p w14:paraId="3ED0E24F" w14:textId="758559B3" w:rsidR="00E50305" w:rsidRPr="00C7204B" w:rsidRDefault="005854A4" w:rsidP="00283824">
      <w:pPr>
        <w:contextualSpacing/>
        <w:rPr>
          <w:rFonts w:cs="Arial"/>
        </w:rPr>
      </w:pPr>
      <w:r w:rsidRPr="00C7204B">
        <w:rPr>
          <w:rFonts w:cs="Arial"/>
        </w:rPr>
        <w:t>No software solutions or products are required.</w:t>
      </w:r>
    </w:p>
    <w:bookmarkEnd w:id="113"/>
    <w:p w14:paraId="755F931E" w14:textId="77777777" w:rsidR="00F86E2D" w:rsidRPr="00C7204B" w:rsidRDefault="00F86E2D" w:rsidP="00283824">
      <w:pPr>
        <w:pStyle w:val="NoSpacing"/>
        <w:ind w:left="720"/>
        <w:contextualSpacing/>
        <w:rPr>
          <w:rFonts w:cs="Arial"/>
        </w:rPr>
      </w:pPr>
    </w:p>
    <w:p w14:paraId="394A0E2C" w14:textId="631FD715" w:rsidR="00967AC2" w:rsidRPr="00C7204B" w:rsidRDefault="00967AC2" w:rsidP="00283824">
      <w:pPr>
        <w:pStyle w:val="Heading3"/>
        <w:spacing w:before="0" w:after="0"/>
        <w:contextualSpacing/>
        <w:rPr>
          <w:szCs w:val="24"/>
        </w:rPr>
      </w:pPr>
      <w:bookmarkStart w:id="115" w:name="_Hlk206664817"/>
      <w:bookmarkStart w:id="116" w:name="_Hlk206664752"/>
      <w:bookmarkStart w:id="117" w:name="_Hlk206664026"/>
      <w:bookmarkStart w:id="118" w:name="_Toc226103158"/>
      <w:r w:rsidRPr="00C7204B">
        <w:rPr>
          <w:szCs w:val="24"/>
        </w:rPr>
        <w:t>GENERATIVE ARTIFICIAL INTELLIGENCE REQUIREMENTS</w:t>
      </w:r>
      <w:bookmarkEnd w:id="118"/>
    </w:p>
    <w:p w14:paraId="5D7580C1" w14:textId="77777777" w:rsidR="00967AC2" w:rsidRPr="00C7204B" w:rsidRDefault="00967AC2" w:rsidP="00283824">
      <w:pPr>
        <w:contextualSpacing/>
        <w:rPr>
          <w:rFonts w:cs="Arial"/>
        </w:rPr>
      </w:pPr>
    </w:p>
    <w:p w14:paraId="6CADC668" w14:textId="1D5ECBE0" w:rsidR="00967AC2" w:rsidRPr="00C7204B" w:rsidRDefault="00967AC2" w:rsidP="00283824">
      <w:pPr>
        <w:contextualSpacing/>
        <w:rPr>
          <w:rFonts w:cs="Arial"/>
        </w:rPr>
      </w:pPr>
      <w:r w:rsidRPr="00C7204B">
        <w:rPr>
          <w:rFonts w:cs="Arial"/>
        </w:rPr>
        <w:t>If Artificial Intelligence</w:t>
      </w:r>
      <w:r w:rsidR="007661BF" w:rsidRPr="00C7204B">
        <w:rPr>
          <w:rFonts w:cs="Arial"/>
        </w:rPr>
        <w:t xml:space="preserve"> (AI)</w:t>
      </w:r>
      <w:r w:rsidRPr="00C7204B">
        <w:rPr>
          <w:rFonts w:cs="Arial"/>
        </w:rPr>
        <w:t xml:space="preserve"> is part of the Contractor system/solution, the Contractor shall be in compliance with E.O. 13960 and 14319, OMB Memorandums M-25-21, M-25-22, and M-26-04, and VA Directive and Handbook 6500 to support VA in trustworthy, </w:t>
      </w:r>
      <w:r w:rsidRPr="00C7204B">
        <w:rPr>
          <w:rFonts w:cs="Arial"/>
        </w:rPr>
        <w:lastRenderedPageBreak/>
        <w:t xml:space="preserve">secure, </w:t>
      </w:r>
      <w:r w:rsidR="007661BF" w:rsidRPr="00C7204B">
        <w:rPr>
          <w:rFonts w:cs="Arial"/>
        </w:rPr>
        <w:t>responsible, accountable, Truth Seeking, and Ideologically Neutral AI innovation</w:t>
      </w:r>
      <w:r w:rsidRPr="00C7204B">
        <w:rPr>
          <w:rFonts w:cs="Arial"/>
        </w:rPr>
        <w:t>.</w:t>
      </w:r>
    </w:p>
    <w:p w14:paraId="61A16CC1" w14:textId="77777777" w:rsidR="00967AC2" w:rsidRPr="00C7204B" w:rsidRDefault="00967AC2" w:rsidP="00283824">
      <w:pPr>
        <w:contextualSpacing/>
        <w:rPr>
          <w:rFonts w:cs="Arial"/>
        </w:rPr>
      </w:pPr>
    </w:p>
    <w:p w14:paraId="08D61463" w14:textId="1ABFDEFF" w:rsidR="00967AC2" w:rsidRPr="00C7204B" w:rsidRDefault="00967AC2" w:rsidP="00283824">
      <w:pPr>
        <w:contextualSpacing/>
        <w:rPr>
          <w:rFonts w:cs="Arial"/>
        </w:rPr>
      </w:pPr>
      <w:r w:rsidRPr="00C7204B">
        <w:rPr>
          <w:rFonts w:cs="Arial"/>
        </w:rPr>
        <w:t xml:space="preserve">No web-based, publicly available generative AI service has been approved for use with VA-sensitive data </w:t>
      </w:r>
      <w:r w:rsidR="000E213C" w:rsidRPr="00C7204B">
        <w:rPr>
          <w:rFonts w:cs="Arial"/>
        </w:rPr>
        <w:t xml:space="preserve">including, but not limited to </w:t>
      </w:r>
      <w:r w:rsidRPr="00C7204B">
        <w:rPr>
          <w:rFonts w:cs="Arial"/>
        </w:rPr>
        <w:t xml:space="preserve">OpenAI’s ChatGPT, Microsoft’s Copilot, Google’s Gemini, and </w:t>
      </w:r>
      <w:proofErr w:type="spellStart"/>
      <w:r w:rsidRPr="00C7204B">
        <w:rPr>
          <w:rFonts w:cs="Arial"/>
        </w:rPr>
        <w:t>Anthropic’s</w:t>
      </w:r>
      <w:proofErr w:type="spellEnd"/>
      <w:r w:rsidRPr="00C7204B">
        <w:rPr>
          <w:rFonts w:cs="Arial"/>
        </w:rPr>
        <w:t xml:space="preserve">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p>
    <w:p w14:paraId="17D8DF80" w14:textId="77777777" w:rsidR="00967AC2" w:rsidRPr="00C7204B" w:rsidRDefault="00967AC2" w:rsidP="00283824">
      <w:pPr>
        <w:contextualSpacing/>
        <w:rPr>
          <w:rFonts w:cs="Arial"/>
        </w:rPr>
      </w:pPr>
    </w:p>
    <w:p w14:paraId="7602FA8D" w14:textId="3D16AD68" w:rsidR="00967AC2" w:rsidRPr="00C7204B" w:rsidRDefault="00C97B31" w:rsidP="00283824">
      <w:pPr>
        <w:contextualSpacing/>
        <w:rPr>
          <w:rFonts w:cs="Arial"/>
        </w:rPr>
      </w:pPr>
      <w:r w:rsidRPr="00C7204B">
        <w:rPr>
          <w:rFonts w:cs="Arial"/>
        </w:rPr>
        <w:t xml:space="preserve">The Contractor shall deliver the services, technical data, configurations, models, weights, documentation or other information, including source code, developed during contract performance.  </w:t>
      </w:r>
      <w:r w:rsidR="00967AC2" w:rsidRPr="00C7204B">
        <w:rPr>
          <w:rFonts w:cs="Arial"/>
        </w:rPr>
        <w:t xml:space="preserve">The Contractor, in collaboration with VA, must evaluate the output of any AI tool for accuracy prior to using the output in VA efforts.  All data, including models, </w:t>
      </w:r>
      <w:r w:rsidRPr="00C7204B">
        <w:rPr>
          <w:rFonts w:cs="Arial"/>
        </w:rPr>
        <w:t xml:space="preserve">weights, </w:t>
      </w:r>
      <w:r w:rsidR="00967AC2" w:rsidRPr="00C7204B">
        <w:rPr>
          <w:rFonts w:cs="Arial"/>
        </w:rPr>
        <w:t>algorithms, and outputs generated using either Government-furnished data or data first developed under this contract shall be the property of the Government</w:t>
      </w:r>
      <w:r w:rsidR="007661BF" w:rsidRPr="00C7204B">
        <w:rPr>
          <w:rFonts w:cs="Arial"/>
        </w:rPr>
        <w:t xml:space="preserve"> with unlimited rights as defined by FAR 52.227-14</w:t>
      </w:r>
      <w:r w:rsidR="00967AC2" w:rsidRPr="00C7204B">
        <w:rPr>
          <w:rFonts w:cs="Arial"/>
        </w:rPr>
        <w:t xml:space="preserve">.  </w:t>
      </w:r>
      <w:r w:rsidR="007661BF" w:rsidRPr="00C7204B">
        <w:rPr>
          <w:rFonts w:cs="Arial"/>
        </w:rPr>
        <w:t>T</w:t>
      </w:r>
      <w:r w:rsidR="00967AC2" w:rsidRPr="00C7204B">
        <w:rPr>
          <w:rFonts w:cs="Arial"/>
        </w:rPr>
        <w:t xml:space="preserve">he Contractor shall also deliver any custom-developed code </w:t>
      </w:r>
      <w:r w:rsidR="007661BF" w:rsidRPr="00C7204B">
        <w:rPr>
          <w:rFonts w:cs="Arial"/>
        </w:rPr>
        <w:t xml:space="preserve">developed </w:t>
      </w:r>
      <w:r w:rsidR="00967AC2" w:rsidRPr="00C7204B">
        <w:rPr>
          <w:rFonts w:cs="Arial"/>
        </w:rPr>
        <w:t>with AI methodologies in accordance with the SHARE IT Act</w:t>
      </w:r>
      <w:r w:rsidR="007661BF" w:rsidRPr="00C7204B">
        <w:rPr>
          <w:rFonts w:cs="Arial"/>
        </w:rPr>
        <w:t>, if applicable</w:t>
      </w:r>
      <w:r w:rsidR="00967AC2" w:rsidRPr="00C7204B">
        <w:rPr>
          <w:rFonts w:cs="Arial"/>
        </w:rPr>
        <w:t>.  VA shall also retain unlimited rights to any improvements to that data, including the continued design, development, testing, and operation of AI systems and/or systems utilizing AI.</w:t>
      </w:r>
    </w:p>
    <w:p w14:paraId="6B52F73E" w14:textId="77777777" w:rsidR="00967AC2" w:rsidRPr="00C7204B" w:rsidRDefault="00967AC2" w:rsidP="00283824">
      <w:pPr>
        <w:contextualSpacing/>
        <w:rPr>
          <w:rFonts w:cs="Arial"/>
        </w:rPr>
      </w:pPr>
    </w:p>
    <w:p w14:paraId="68E407D2" w14:textId="77777777" w:rsidR="00967AC2" w:rsidRPr="00C7204B" w:rsidRDefault="00967AC2" w:rsidP="00283824">
      <w:pPr>
        <w:contextualSpacing/>
        <w:rPr>
          <w:rFonts w:cs="Arial"/>
        </w:rPr>
      </w:pPr>
      <w:r w:rsidRPr="00C7204B">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0F0CFEB3" w14:textId="77777777" w:rsidR="00967AC2" w:rsidRPr="00C7204B" w:rsidRDefault="00967AC2" w:rsidP="00283824">
      <w:pPr>
        <w:contextualSpacing/>
        <w:rPr>
          <w:rFonts w:cs="Arial"/>
        </w:rPr>
      </w:pPr>
    </w:p>
    <w:p w14:paraId="0093D2BA" w14:textId="77777777" w:rsidR="00967AC2" w:rsidRPr="00C7204B" w:rsidRDefault="00967AC2" w:rsidP="00283824">
      <w:pPr>
        <w:contextualSpacing/>
        <w:rPr>
          <w:rFonts w:cs="Arial"/>
        </w:rPr>
      </w:pPr>
      <w:r w:rsidRPr="00C7204B">
        <w:rPr>
          <w:rFonts w:cs="Arial"/>
        </w:rPr>
        <w:t xml:space="preserve">The Contractor shall ensure that AI System/LLM generated outputs are truthful in responding to user prompts seeking </w:t>
      </w:r>
      <w:proofErr w:type="gramStart"/>
      <w:r w:rsidRPr="00C7204B">
        <w:rPr>
          <w:rFonts w:cs="Arial"/>
        </w:rPr>
        <w:t>factual information</w:t>
      </w:r>
      <w:proofErr w:type="gramEnd"/>
      <w:r w:rsidRPr="00C7204B">
        <w:rPr>
          <w:rFonts w:cs="Arial"/>
        </w:rPr>
        <w:t xml:space="preserve"> or analysis, prioritize historical accuracy, scientific inquiry, and objectivity, as well as acknowledge uncertainty where reliable information is incomplete or contradictory and do not fabricate, hallucinate, or present unverifiable information as fact.</w:t>
      </w:r>
    </w:p>
    <w:p w14:paraId="4207D7CD" w14:textId="77777777" w:rsidR="00967AC2" w:rsidRPr="00C7204B" w:rsidRDefault="00967AC2" w:rsidP="00283824">
      <w:pPr>
        <w:contextualSpacing/>
        <w:rPr>
          <w:rFonts w:cs="Arial"/>
        </w:rPr>
      </w:pPr>
    </w:p>
    <w:p w14:paraId="41EEB016" w14:textId="36EA5518" w:rsidR="00967AC2" w:rsidRPr="00C7204B" w:rsidRDefault="00967AC2" w:rsidP="00283824">
      <w:pPr>
        <w:contextualSpacing/>
        <w:rPr>
          <w:rFonts w:cs="Arial"/>
        </w:rPr>
      </w:pPr>
      <w:r w:rsidRPr="00C7204B">
        <w:rPr>
          <w:rFonts w:cs="Arial"/>
        </w:rPr>
        <w:t xml:space="preserve">The Contractor shall ensure that LLMs and AI outputs are neutral, nonpartisan tools that do not manipulate responses in favor of ideological dogmas such as </w:t>
      </w:r>
      <w:r w:rsidR="004C4283" w:rsidRPr="00C7204B">
        <w:rPr>
          <w:rFonts w:cs="Arial"/>
        </w:rPr>
        <w:t>Diversity, Equity, and Inclusion (DEI)</w:t>
      </w:r>
      <w:r w:rsidRPr="00C7204B">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7CE60E69" w14:textId="77777777" w:rsidR="00967AC2" w:rsidRPr="00C7204B" w:rsidRDefault="00967AC2" w:rsidP="00283824">
      <w:pPr>
        <w:contextualSpacing/>
        <w:rPr>
          <w:rFonts w:cs="Arial"/>
        </w:rPr>
      </w:pPr>
    </w:p>
    <w:p w14:paraId="20C3CADB" w14:textId="77777777" w:rsidR="00967AC2" w:rsidRPr="00C7204B" w:rsidRDefault="00967AC2" w:rsidP="00283824">
      <w:pPr>
        <w:contextualSpacing/>
        <w:rPr>
          <w:rFonts w:cs="Arial"/>
        </w:rPr>
      </w:pPr>
      <w:r w:rsidRPr="00C7204B">
        <w:rPr>
          <w:rFonts w:cs="Arial"/>
        </w:rPr>
        <w:t xml:space="preserve">Compliance with the AI requirements of this contract, including adherence to the Unbiased AI Principles, Truth-Seeking and Ideological Neutrality requirements, </w:t>
      </w:r>
      <w:r w:rsidRPr="00C7204B">
        <w:rPr>
          <w:rFonts w:cs="Arial"/>
        </w:rPr>
        <w:lastRenderedPageBreak/>
        <w:t>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56928768" w14:textId="77777777" w:rsidR="00D24F9A" w:rsidRPr="00C7204B" w:rsidRDefault="00D24F9A" w:rsidP="00283824">
      <w:pPr>
        <w:contextualSpacing/>
        <w:rPr>
          <w:rFonts w:cs="Arial"/>
        </w:rPr>
      </w:pPr>
    </w:p>
    <w:p w14:paraId="0B56C6B3" w14:textId="5862862F" w:rsidR="00D24F9A" w:rsidRPr="00C7204B" w:rsidRDefault="00D24F9A" w:rsidP="00283824">
      <w:pPr>
        <w:contextualSpacing/>
        <w:rPr>
          <w:rFonts w:cs="Arial"/>
        </w:rPr>
      </w:pPr>
      <w:r w:rsidRPr="00C7204B">
        <w:rPr>
          <w:rFonts w:cs="Arial"/>
        </w:rPr>
        <w:t xml:space="preserve">All AI </w:t>
      </w:r>
      <w:r w:rsidR="007211FE" w:rsidRPr="00C7204B">
        <w:rPr>
          <w:rFonts w:cs="Arial"/>
        </w:rPr>
        <w:t xml:space="preserve">for delivery and/or use in performance of </w:t>
      </w:r>
      <w:r w:rsidRPr="00C7204B">
        <w:rPr>
          <w:rFonts w:cs="Arial"/>
        </w:rPr>
        <w:t xml:space="preserve">the contract shall adhere to the </w:t>
      </w:r>
      <w:r w:rsidRPr="00C7204B">
        <w:rPr>
          <w:rFonts w:cs="Arial"/>
          <w:i/>
          <w:iCs/>
        </w:rPr>
        <w:t>VA Trustworthy AI Framework</w:t>
      </w:r>
      <w:r w:rsidRPr="00C7204B">
        <w:rPr>
          <w:rFonts w:cs="Arial"/>
        </w:rPr>
        <w:t xml:space="preserve">, available at </w:t>
      </w:r>
      <w:hyperlink r:id="rId46" w:tooltip="Link to VA AI Trustworthy AI site" w:history="1">
        <w:r w:rsidRPr="00C7204B">
          <w:rPr>
            <w:rStyle w:val="Hyperlink"/>
            <w:rFonts w:cs="Arial"/>
            <w:color w:val="auto"/>
          </w:rPr>
          <w:t>https://department.va.gov/ai/trustworthy/</w:t>
        </w:r>
      </w:hyperlink>
      <w:r w:rsidRPr="00C7204B">
        <w:rPr>
          <w:rFonts w:cs="Arial"/>
        </w:rPr>
        <w:t xml:space="preserve">.  Once the Contractor has obtained CO authorization to use specific AI in contract performance, the Contractor shall provide the </w:t>
      </w:r>
      <w:proofErr w:type="gramStart"/>
      <w:r w:rsidRPr="00C7204B">
        <w:rPr>
          <w:rFonts w:cs="Arial"/>
        </w:rPr>
        <w:t>COR</w:t>
      </w:r>
      <w:proofErr w:type="gramEnd"/>
      <w:r w:rsidRPr="00C7204B">
        <w:rPr>
          <w:rFonts w:cs="Arial"/>
        </w:rPr>
        <w:t xml:space="preserve"> a signed Statement of Attestation prior to AI implementation as identified in the Artificial Intelligence in VA Contracts clause</w:t>
      </w:r>
      <w:r w:rsidR="007F3D1A" w:rsidRPr="00C7204B">
        <w:rPr>
          <w:rFonts w:cs="Arial"/>
        </w:rPr>
        <w:t xml:space="preserve">, to include its associated list of </w:t>
      </w:r>
      <w:proofErr w:type="gramStart"/>
      <w:r w:rsidR="007F3D1A" w:rsidRPr="00C7204B">
        <w:rPr>
          <w:rFonts w:cs="Arial"/>
        </w:rPr>
        <w:t>AI</w:t>
      </w:r>
      <w:proofErr w:type="gramEnd"/>
      <w:r w:rsidR="007F3D1A" w:rsidRPr="00C7204B">
        <w:rPr>
          <w:rFonts w:cs="Arial"/>
        </w:rPr>
        <w:t xml:space="preserve"> being used in contract performance</w:t>
      </w:r>
      <w:r w:rsidRPr="00C7204B">
        <w:rPr>
          <w:rFonts w:cs="Arial"/>
        </w:rPr>
        <w:t>.</w:t>
      </w:r>
    </w:p>
    <w:p w14:paraId="5698314E" w14:textId="77777777" w:rsidR="00D24F9A" w:rsidRPr="00C7204B" w:rsidRDefault="00D24F9A" w:rsidP="00283824">
      <w:pPr>
        <w:contextualSpacing/>
        <w:rPr>
          <w:rFonts w:cs="Arial"/>
        </w:rPr>
      </w:pPr>
    </w:p>
    <w:p w14:paraId="040CF940" w14:textId="77777777" w:rsidR="00D24F9A" w:rsidRPr="00C7204B" w:rsidRDefault="00D24F9A" w:rsidP="00283824">
      <w:pPr>
        <w:pStyle w:val="NoSpacing"/>
        <w:contextualSpacing/>
        <w:rPr>
          <w:rFonts w:cs="Arial"/>
        </w:rPr>
      </w:pPr>
      <w:r w:rsidRPr="00C7204B">
        <w:rPr>
          <w:rFonts w:cs="Arial"/>
          <w:b/>
        </w:rPr>
        <w:t>Deliverable</w:t>
      </w:r>
      <w:r w:rsidRPr="00C7204B">
        <w:rPr>
          <w:rFonts w:cs="Arial"/>
        </w:rPr>
        <w:t xml:space="preserve">:  </w:t>
      </w:r>
    </w:p>
    <w:p w14:paraId="00C2CA38" w14:textId="45A890C9" w:rsidR="00D24F9A" w:rsidRPr="00C7204B" w:rsidRDefault="00D24F9A" w:rsidP="00C7204B">
      <w:pPr>
        <w:pStyle w:val="ListParagraph"/>
        <w:numPr>
          <w:ilvl w:val="0"/>
          <w:numId w:val="38"/>
        </w:numPr>
        <w:autoSpaceDE w:val="0"/>
        <w:autoSpaceDN w:val="0"/>
        <w:rPr>
          <w:rFonts w:eastAsia="Calibri"/>
        </w:rPr>
      </w:pPr>
      <w:r w:rsidRPr="00C7204B">
        <w:t>Statement of Attestation</w:t>
      </w:r>
    </w:p>
    <w:p w14:paraId="1249FF04" w14:textId="77777777" w:rsidR="00967AC2" w:rsidRPr="00C7204B" w:rsidRDefault="00967AC2" w:rsidP="00283824">
      <w:pPr>
        <w:contextualSpacing/>
        <w:rPr>
          <w:rFonts w:cs="Arial"/>
        </w:rPr>
      </w:pPr>
    </w:p>
    <w:p w14:paraId="3BC8EC8F" w14:textId="020AC92C" w:rsidR="00967AC2" w:rsidRPr="00C7204B" w:rsidRDefault="00967AC2" w:rsidP="00283824">
      <w:pPr>
        <w:pStyle w:val="Heading4"/>
        <w:spacing w:before="0" w:after="0"/>
        <w:contextualSpacing/>
        <w:rPr>
          <w:szCs w:val="24"/>
        </w:rPr>
      </w:pPr>
      <w:bookmarkStart w:id="119" w:name="_Toc226103159"/>
      <w:r w:rsidRPr="00C7204B">
        <w:rPr>
          <w:szCs w:val="24"/>
        </w:rPr>
        <w:t>AI SYSTEM/LLM DEVELOPMENT AND OPERATION</w:t>
      </w:r>
      <w:r w:rsidR="00C7204B" w:rsidRPr="00C7204B">
        <w:rPr>
          <w:szCs w:val="24"/>
        </w:rPr>
        <w:t xml:space="preserve"> </w:t>
      </w:r>
      <w:r w:rsidRPr="00C7204B">
        <w:rPr>
          <w:szCs w:val="24"/>
        </w:rPr>
        <w:t>DOCUMENTATION REQUIREMENTS</w:t>
      </w:r>
      <w:bookmarkEnd w:id="119"/>
    </w:p>
    <w:p w14:paraId="09007DCB" w14:textId="77777777" w:rsidR="0016325F" w:rsidRPr="00C7204B" w:rsidRDefault="0016325F" w:rsidP="0016325F">
      <w:pPr>
        <w:rPr>
          <w:rFonts w:cs="Arial"/>
        </w:rPr>
      </w:pPr>
    </w:p>
    <w:p w14:paraId="07CE7D43" w14:textId="08FD99BD" w:rsidR="002D35BF" w:rsidRPr="00C7204B" w:rsidRDefault="00C7204B" w:rsidP="00C7204B">
      <w:pPr>
        <w:rPr>
          <w:rFonts w:cs="Arial"/>
        </w:rPr>
      </w:pPr>
      <w:r w:rsidRPr="00C7204B">
        <w:rPr>
          <w:rFonts w:cs="Arial"/>
        </w:rPr>
        <w:t>Not applicable.</w:t>
      </w:r>
    </w:p>
    <w:p w14:paraId="5E0190DC" w14:textId="77777777" w:rsidR="00967AC2" w:rsidRPr="00C7204B" w:rsidRDefault="00967AC2" w:rsidP="00283824">
      <w:pPr>
        <w:contextualSpacing/>
        <w:rPr>
          <w:rFonts w:cs="Arial"/>
        </w:rPr>
      </w:pPr>
    </w:p>
    <w:p w14:paraId="7D1F4041" w14:textId="0B4A0945" w:rsidR="00967AC2" w:rsidRPr="00C7204B" w:rsidRDefault="00967AC2" w:rsidP="00283824">
      <w:pPr>
        <w:pStyle w:val="Heading4"/>
        <w:spacing w:before="0" w:after="0"/>
        <w:contextualSpacing/>
        <w:rPr>
          <w:szCs w:val="24"/>
        </w:rPr>
      </w:pPr>
      <w:r w:rsidRPr="00C7204B">
        <w:rPr>
          <w:szCs w:val="24"/>
        </w:rPr>
        <w:t xml:space="preserve"> </w:t>
      </w:r>
      <w:bookmarkStart w:id="120" w:name="_Toc226103160"/>
      <w:r w:rsidRPr="00C7204B">
        <w:rPr>
          <w:szCs w:val="24"/>
        </w:rPr>
        <w:t>MONITORING, REPORTING, AND CORRECTIVE ACTION</w:t>
      </w:r>
      <w:bookmarkEnd w:id="120"/>
    </w:p>
    <w:p w14:paraId="1371A873" w14:textId="77777777" w:rsidR="0016325F" w:rsidRPr="00C7204B" w:rsidRDefault="0016325F" w:rsidP="00283824">
      <w:pPr>
        <w:contextualSpacing/>
        <w:rPr>
          <w:rFonts w:cs="Arial"/>
        </w:rPr>
      </w:pPr>
    </w:p>
    <w:p w14:paraId="73AC9FEE" w14:textId="02EE52CC" w:rsidR="00967AC2" w:rsidRPr="00C7204B" w:rsidRDefault="00C7204B" w:rsidP="00C7204B">
      <w:pPr>
        <w:rPr>
          <w:rFonts w:cs="Arial"/>
        </w:rPr>
      </w:pPr>
      <w:r w:rsidRPr="00C7204B">
        <w:rPr>
          <w:rFonts w:cs="Arial"/>
        </w:rPr>
        <w:t>Not applicable.</w:t>
      </w:r>
    </w:p>
    <w:p w14:paraId="40805B62" w14:textId="77777777" w:rsidR="00967AC2" w:rsidRPr="00C7204B" w:rsidRDefault="00967AC2" w:rsidP="00283824">
      <w:pPr>
        <w:contextualSpacing/>
        <w:rPr>
          <w:rFonts w:cs="Arial"/>
        </w:rPr>
      </w:pPr>
    </w:p>
    <w:p w14:paraId="173E8410" w14:textId="757400F6" w:rsidR="00967AC2" w:rsidRPr="00C7204B" w:rsidRDefault="00967AC2" w:rsidP="00283824">
      <w:pPr>
        <w:pStyle w:val="Heading4"/>
        <w:spacing w:before="0" w:after="0"/>
        <w:contextualSpacing/>
        <w:rPr>
          <w:szCs w:val="24"/>
        </w:rPr>
      </w:pPr>
      <w:bookmarkStart w:id="121" w:name="_Toc226103161"/>
      <w:r w:rsidRPr="00C7204B">
        <w:rPr>
          <w:szCs w:val="24"/>
        </w:rPr>
        <w:t>AI MODEL UPDATES AND CHANGE DISCLOSURES</w:t>
      </w:r>
      <w:bookmarkEnd w:id="121"/>
    </w:p>
    <w:p w14:paraId="6A7ED840" w14:textId="77777777" w:rsidR="0016325F" w:rsidRPr="00C7204B" w:rsidRDefault="0016325F" w:rsidP="00283824">
      <w:pPr>
        <w:contextualSpacing/>
        <w:rPr>
          <w:rFonts w:cs="Arial"/>
        </w:rPr>
      </w:pPr>
    </w:p>
    <w:p w14:paraId="545D1BE6" w14:textId="3DCD41A5" w:rsidR="00967AC2" w:rsidRPr="00C7204B" w:rsidRDefault="00C7204B" w:rsidP="00283824">
      <w:pPr>
        <w:contextualSpacing/>
        <w:rPr>
          <w:rFonts w:cs="Arial"/>
          <w:highlight w:val="cyan"/>
        </w:rPr>
      </w:pPr>
      <w:r w:rsidRPr="00C7204B">
        <w:rPr>
          <w:rFonts w:cs="Arial"/>
        </w:rPr>
        <w:t>Not applicable.</w:t>
      </w:r>
    </w:p>
    <w:p w14:paraId="13042857" w14:textId="77777777" w:rsidR="00967AC2" w:rsidRPr="00C7204B" w:rsidRDefault="00967AC2" w:rsidP="00283824">
      <w:pPr>
        <w:contextualSpacing/>
        <w:rPr>
          <w:rFonts w:cs="Arial"/>
        </w:rPr>
      </w:pPr>
    </w:p>
    <w:p w14:paraId="4E520213" w14:textId="328ACAB9" w:rsidR="00A669B3" w:rsidRPr="00C7204B" w:rsidRDefault="00A669B3" w:rsidP="00283824">
      <w:pPr>
        <w:pStyle w:val="Heading3"/>
        <w:spacing w:before="0" w:after="0"/>
        <w:contextualSpacing/>
        <w:rPr>
          <w:szCs w:val="24"/>
        </w:rPr>
      </w:pPr>
      <w:bookmarkStart w:id="122" w:name="_Toc226103162"/>
      <w:r w:rsidRPr="00C7204B">
        <w:rPr>
          <w:szCs w:val="24"/>
        </w:rPr>
        <w:t xml:space="preserve">SOURCE CODE </w:t>
      </w:r>
      <w:bookmarkStart w:id="123" w:name="_Hlk206665704"/>
      <w:r w:rsidRPr="00C7204B">
        <w:rPr>
          <w:szCs w:val="24"/>
        </w:rPr>
        <w:t>HARMONIZATION AND REUSE IN INFORMATION TECHNOLOGY (SHARE IT Act)</w:t>
      </w:r>
      <w:bookmarkEnd w:id="123"/>
      <w:bookmarkEnd w:id="122"/>
      <w:r w:rsidRPr="00C7204B">
        <w:rPr>
          <w:szCs w:val="24"/>
        </w:rPr>
        <w:t xml:space="preserve"> </w:t>
      </w:r>
    </w:p>
    <w:bookmarkEnd w:id="115"/>
    <w:p w14:paraId="6C24E003" w14:textId="77777777" w:rsidR="00A669B3" w:rsidRPr="00C7204B" w:rsidRDefault="00A669B3" w:rsidP="00283824">
      <w:pPr>
        <w:contextualSpacing/>
        <w:rPr>
          <w:rStyle w:val="Emphasis"/>
          <w:rFonts w:cs="Arial"/>
          <w:color w:val="auto"/>
        </w:rPr>
      </w:pPr>
    </w:p>
    <w:p w14:paraId="2DF869C0" w14:textId="4A136A5F" w:rsidR="004B4649" w:rsidRPr="00C7204B" w:rsidRDefault="00C7204B" w:rsidP="004B4649">
      <w:pPr>
        <w:rPr>
          <w:rFonts w:cs="Arial"/>
        </w:rPr>
      </w:pPr>
      <w:bookmarkStart w:id="124" w:name="_Hlk206664778"/>
      <w:r w:rsidRPr="00C7204B">
        <w:rPr>
          <w:rFonts w:cs="Arial"/>
        </w:rPr>
        <w:t>Not applicable.</w:t>
      </w:r>
    </w:p>
    <w:p w14:paraId="146A998B" w14:textId="77777777" w:rsidR="00377733" w:rsidRPr="00C7204B" w:rsidRDefault="00377733" w:rsidP="00283824">
      <w:pPr>
        <w:contextualSpacing/>
        <w:rPr>
          <w:rFonts w:cs="Arial"/>
        </w:rPr>
      </w:pPr>
      <w:bookmarkStart w:id="125" w:name="_Hlk207114829"/>
      <w:bookmarkEnd w:id="116"/>
    </w:p>
    <w:p w14:paraId="0DD1A09D" w14:textId="38753445" w:rsidR="00F0259A" w:rsidRPr="00C7204B" w:rsidRDefault="00D461F0" w:rsidP="00283824">
      <w:pPr>
        <w:pStyle w:val="Heading2"/>
        <w:spacing w:before="0" w:after="0"/>
        <w:contextualSpacing/>
        <w:rPr>
          <w:caps w:val="0"/>
          <w:szCs w:val="24"/>
        </w:rPr>
      </w:pPr>
      <w:bookmarkStart w:id="126" w:name="_Toc216181042"/>
      <w:bookmarkStart w:id="127" w:name="_Ref317086732"/>
      <w:bookmarkStart w:id="128" w:name="_Ref317086748"/>
      <w:bookmarkStart w:id="129" w:name="_Ref317086784"/>
      <w:bookmarkStart w:id="130" w:name="_Hlk171607433"/>
      <w:bookmarkStart w:id="131" w:name="_Toc226103163"/>
      <w:bookmarkEnd w:id="79"/>
      <w:bookmarkEnd w:id="117"/>
      <w:bookmarkEnd w:id="124"/>
      <w:bookmarkEnd w:id="125"/>
      <w:bookmarkEnd w:id="126"/>
      <w:r w:rsidRPr="00C7204B">
        <w:rPr>
          <w:szCs w:val="24"/>
        </w:rPr>
        <w:t>SECURITY</w:t>
      </w:r>
      <w:r w:rsidR="00624717" w:rsidRPr="00C7204B">
        <w:rPr>
          <w:szCs w:val="24"/>
        </w:rPr>
        <w:t xml:space="preserve"> AND PRIVACY</w:t>
      </w:r>
      <w:r w:rsidRPr="00C7204B">
        <w:rPr>
          <w:szCs w:val="24"/>
        </w:rPr>
        <w:t xml:space="preserve"> REQUIREMENTS</w:t>
      </w:r>
      <w:bookmarkEnd w:id="127"/>
      <w:bookmarkEnd w:id="128"/>
      <w:bookmarkEnd w:id="129"/>
      <w:bookmarkEnd w:id="131"/>
    </w:p>
    <w:p w14:paraId="165C5A80" w14:textId="77777777" w:rsidR="00B62384" w:rsidRPr="00C7204B" w:rsidRDefault="00B62384" w:rsidP="00283824">
      <w:pPr>
        <w:ind w:left="720"/>
        <w:contextualSpacing/>
        <w:rPr>
          <w:rFonts w:cs="Arial"/>
        </w:rPr>
      </w:pPr>
    </w:p>
    <w:p w14:paraId="18EF667C" w14:textId="47B6C34F" w:rsidR="005A18A0" w:rsidRPr="00C7204B" w:rsidRDefault="005854A4" w:rsidP="00283824">
      <w:pPr>
        <w:pStyle w:val="NoSpacing"/>
        <w:contextualSpacing/>
        <w:rPr>
          <w:rStyle w:val="Emphasis"/>
          <w:rFonts w:cs="Arial"/>
          <w:b w:val="0"/>
          <w:bCs/>
          <w:i w:val="0"/>
          <w:iCs w:val="0"/>
          <w:color w:val="auto"/>
        </w:rPr>
      </w:pPr>
      <w:r w:rsidRPr="00C7204B">
        <w:rPr>
          <w:rStyle w:val="Emphasis"/>
          <w:rFonts w:cs="Arial"/>
          <w:b w:val="0"/>
          <w:bCs/>
          <w:i w:val="0"/>
          <w:iCs w:val="0"/>
          <w:color w:val="auto"/>
        </w:rPr>
        <w:t>A Business Associate Agreement (BAA) is not required.</w:t>
      </w:r>
    </w:p>
    <w:bookmarkEnd w:id="130"/>
    <w:p w14:paraId="284FA390" w14:textId="296E472F" w:rsidR="00A23995" w:rsidRPr="00C7204B" w:rsidRDefault="00A23995" w:rsidP="00283824">
      <w:pPr>
        <w:pStyle w:val="NoSpacing"/>
        <w:contextualSpacing/>
        <w:rPr>
          <w:rFonts w:cs="Arial"/>
        </w:rPr>
      </w:pPr>
    </w:p>
    <w:p w14:paraId="0DD1A09E" w14:textId="77777777" w:rsidR="00CF6B58" w:rsidRPr="00C7204B" w:rsidRDefault="00CF6B58" w:rsidP="00283824">
      <w:pPr>
        <w:pStyle w:val="Heading3"/>
        <w:spacing w:before="0" w:after="0"/>
        <w:contextualSpacing/>
        <w:rPr>
          <w:szCs w:val="24"/>
        </w:rPr>
      </w:pPr>
      <w:bookmarkStart w:id="132" w:name="_Toc226103164"/>
      <w:r w:rsidRPr="00C7204B">
        <w:rPr>
          <w:szCs w:val="24"/>
        </w:rPr>
        <w:t>POSITION/TASK RISK DESIGNATION LEVEL(S)</w:t>
      </w:r>
      <w:bookmarkEnd w:id="132"/>
    </w:p>
    <w:p w14:paraId="0DD1A09F" w14:textId="77777777" w:rsidR="00F0259A" w:rsidRPr="00C7204B" w:rsidRDefault="00F0259A" w:rsidP="00283824">
      <w:pPr>
        <w:pStyle w:val="NoSpacing"/>
        <w:contextualSpacing/>
        <w:rPr>
          <w:rFonts w:cs="Arial"/>
        </w:rPr>
      </w:pPr>
    </w:p>
    <w:p w14:paraId="0DD1A0B5" w14:textId="426B9EA8" w:rsidR="00B50C45" w:rsidRPr="00C7204B" w:rsidRDefault="005854A4" w:rsidP="00283824">
      <w:pPr>
        <w:contextualSpacing/>
        <w:rPr>
          <w:rStyle w:val="Emphasis"/>
          <w:rFonts w:cs="Arial"/>
          <w:b w:val="0"/>
          <w:bCs/>
          <w:i w:val="0"/>
          <w:iCs w:val="0"/>
          <w:color w:val="auto"/>
        </w:rPr>
      </w:pPr>
      <w:r w:rsidRPr="00C7204B">
        <w:rPr>
          <w:rStyle w:val="Emphasis"/>
          <w:rFonts w:cs="Arial"/>
          <w:b w:val="0"/>
          <w:bCs/>
          <w:i w:val="0"/>
          <w:iCs w:val="0"/>
          <w:color w:val="auto"/>
        </w:rPr>
        <w:lastRenderedPageBreak/>
        <w:t>All information analyzed will be from publicly available sources.  No access to VA facilities (outside of escorted visit) are required.  No access to VA data systems is required.</w:t>
      </w:r>
    </w:p>
    <w:p w14:paraId="4A274F28" w14:textId="77777777" w:rsidR="005A1B57" w:rsidRPr="00C7204B" w:rsidRDefault="005A1B57" w:rsidP="00283824">
      <w:pPr>
        <w:contextualSpacing/>
        <w:rPr>
          <w:rStyle w:val="Emphasis"/>
          <w:rFonts w:cs="Arial"/>
          <w:color w:val="auto"/>
        </w:rPr>
      </w:pPr>
    </w:p>
    <w:p w14:paraId="0DD1A0E1" w14:textId="2EA9A584" w:rsidR="00F0259A" w:rsidRPr="00C7204B" w:rsidRDefault="00333074" w:rsidP="00283824">
      <w:pPr>
        <w:pStyle w:val="Heading3"/>
        <w:spacing w:before="0" w:after="0"/>
        <w:contextualSpacing/>
        <w:rPr>
          <w:szCs w:val="24"/>
        </w:rPr>
      </w:pPr>
      <w:bookmarkStart w:id="133" w:name="_Toc226103165"/>
      <w:r w:rsidRPr="00C7204B">
        <w:rPr>
          <w:szCs w:val="24"/>
        </w:rPr>
        <w:t>CONTRACTOR PERSONNEL SECURITY REQUIREMENTS</w:t>
      </w:r>
      <w:bookmarkEnd w:id="133"/>
    </w:p>
    <w:p w14:paraId="0DD1A0E2" w14:textId="77777777" w:rsidR="00333074" w:rsidRPr="00C7204B" w:rsidRDefault="00333074" w:rsidP="00283824">
      <w:pPr>
        <w:pStyle w:val="NoSpacing"/>
        <w:contextualSpacing/>
        <w:rPr>
          <w:rFonts w:cs="Arial"/>
        </w:rPr>
      </w:pPr>
    </w:p>
    <w:p w14:paraId="45BFCE3F" w14:textId="6E879F39" w:rsidR="00BD3F92" w:rsidRPr="00C7204B" w:rsidRDefault="005854A4" w:rsidP="00283824">
      <w:pPr>
        <w:contextualSpacing/>
        <w:rPr>
          <w:rFonts w:cs="Arial"/>
          <w:b/>
          <w:bCs/>
        </w:rPr>
      </w:pPr>
      <w:bookmarkStart w:id="134" w:name="_Hlk217291923"/>
      <w:r w:rsidRPr="00C7204B">
        <w:rPr>
          <w:rStyle w:val="Strong"/>
          <w:rFonts w:cs="Arial"/>
          <w:b w:val="0"/>
          <w:bCs w:val="0"/>
        </w:rPr>
        <w:t>Not applicable.</w:t>
      </w:r>
    </w:p>
    <w:bookmarkEnd w:id="134"/>
    <w:p w14:paraId="4930082E" w14:textId="77777777" w:rsidR="00624717" w:rsidRPr="00C7204B" w:rsidRDefault="00624717" w:rsidP="00283824">
      <w:pPr>
        <w:pStyle w:val="NoSpacing"/>
        <w:contextualSpacing/>
        <w:rPr>
          <w:rFonts w:cs="Arial"/>
        </w:rPr>
      </w:pPr>
    </w:p>
    <w:p w14:paraId="0DD1A0EF" w14:textId="77777777" w:rsidR="00E47F5F" w:rsidRPr="00C7204B" w:rsidRDefault="00D30B71" w:rsidP="00283824">
      <w:pPr>
        <w:pStyle w:val="Heading2"/>
        <w:spacing w:before="0" w:after="0"/>
        <w:contextualSpacing/>
        <w:rPr>
          <w:szCs w:val="24"/>
        </w:rPr>
      </w:pPr>
      <w:bookmarkStart w:id="135" w:name="_Toc251331978"/>
      <w:bookmarkStart w:id="136" w:name="_Ref252785327"/>
      <w:bookmarkStart w:id="137" w:name="_Ref252785375"/>
      <w:bookmarkStart w:id="138" w:name="_Ref256418893"/>
      <w:bookmarkStart w:id="139" w:name="_Toc226103166"/>
      <w:bookmarkEnd w:id="27"/>
      <w:bookmarkEnd w:id="80"/>
      <w:r w:rsidRPr="00C7204B">
        <w:rPr>
          <w:szCs w:val="24"/>
        </w:rPr>
        <w:t>METHOD AND DISTRIBUTION OF DELIVER</w:t>
      </w:r>
      <w:r w:rsidR="008C3CB8" w:rsidRPr="00C7204B">
        <w:rPr>
          <w:szCs w:val="24"/>
        </w:rPr>
        <w:t>ABLES</w:t>
      </w:r>
      <w:bookmarkEnd w:id="135"/>
      <w:bookmarkEnd w:id="136"/>
      <w:bookmarkEnd w:id="137"/>
      <w:bookmarkEnd w:id="138"/>
      <w:bookmarkEnd w:id="139"/>
    </w:p>
    <w:p w14:paraId="522EBA60" w14:textId="77777777" w:rsidR="00377733" w:rsidRPr="00C7204B" w:rsidRDefault="00377733" w:rsidP="00283824">
      <w:pPr>
        <w:pStyle w:val="NoSpacing"/>
        <w:contextualSpacing/>
        <w:rPr>
          <w:rFonts w:cs="Arial"/>
        </w:rPr>
      </w:pPr>
    </w:p>
    <w:p w14:paraId="0DD1A0F0" w14:textId="564C8F9F" w:rsidR="00E47F5F" w:rsidRPr="00C7204B" w:rsidRDefault="00680DE5" w:rsidP="00283824">
      <w:pPr>
        <w:pStyle w:val="NoSpacing"/>
        <w:contextualSpacing/>
        <w:rPr>
          <w:rFonts w:cs="Arial"/>
        </w:rPr>
      </w:pPr>
      <w:r w:rsidRPr="00C7204B">
        <w:rPr>
          <w:rFonts w:cs="Arial"/>
        </w:rPr>
        <w:t>The Contractor shall deliver</w:t>
      </w:r>
      <w:r w:rsidR="00E47F5F" w:rsidRPr="00C7204B">
        <w:rPr>
          <w:rFonts w:cs="Arial"/>
        </w:rPr>
        <w:t xml:space="preserve"> documentation in electronic </w:t>
      </w:r>
      <w:r w:rsidRPr="00C7204B">
        <w:rPr>
          <w:rFonts w:cs="Arial"/>
        </w:rPr>
        <w:t>format</w:t>
      </w:r>
      <w:r w:rsidR="0016110D" w:rsidRPr="00C7204B">
        <w:rPr>
          <w:rFonts w:cs="Arial"/>
        </w:rPr>
        <w:t>, u</w:t>
      </w:r>
      <w:r w:rsidR="00E47F5F" w:rsidRPr="00C7204B">
        <w:rPr>
          <w:rFonts w:cs="Arial"/>
        </w:rPr>
        <w:t>nless otherwise directed</w:t>
      </w:r>
      <w:r w:rsidR="00F63DB9" w:rsidRPr="00C7204B">
        <w:rPr>
          <w:rFonts w:cs="Arial"/>
        </w:rPr>
        <w:t xml:space="preserve"> in Section B</w:t>
      </w:r>
      <w:r w:rsidR="00890FB0" w:rsidRPr="00C7204B">
        <w:rPr>
          <w:rFonts w:cs="Arial"/>
        </w:rPr>
        <w:t xml:space="preserve"> of the solicitation</w:t>
      </w:r>
      <w:r w:rsidR="0016110D" w:rsidRPr="00C7204B">
        <w:rPr>
          <w:rFonts w:cs="Arial"/>
        </w:rPr>
        <w:t>/contract</w:t>
      </w:r>
      <w:r w:rsidR="00887CEF" w:rsidRPr="00C7204B">
        <w:rPr>
          <w:rFonts w:cs="Arial"/>
        </w:rPr>
        <w:t xml:space="preserve">.  </w:t>
      </w:r>
      <w:r w:rsidR="00E47F5F" w:rsidRPr="00C7204B">
        <w:rPr>
          <w:rFonts w:cs="Arial"/>
        </w:rPr>
        <w:t xml:space="preserve">Acceptable electronic media </w:t>
      </w:r>
      <w:proofErr w:type="gramStart"/>
      <w:r w:rsidR="00E47F5F" w:rsidRPr="00C7204B">
        <w:rPr>
          <w:rFonts w:cs="Arial"/>
        </w:rPr>
        <w:t>include:</w:t>
      </w:r>
      <w:proofErr w:type="gramEnd"/>
      <w:r w:rsidR="00C0653B" w:rsidRPr="00C7204B">
        <w:rPr>
          <w:rFonts w:cs="Arial"/>
        </w:rPr>
        <w:t xml:space="preserve"> </w:t>
      </w:r>
      <w:r w:rsidR="00E47F5F" w:rsidRPr="00C7204B">
        <w:rPr>
          <w:rFonts w:cs="Arial"/>
        </w:rPr>
        <w:t xml:space="preserve"> </w:t>
      </w:r>
      <w:r w:rsidR="00291A2C" w:rsidRPr="00C7204B">
        <w:rPr>
          <w:rFonts w:cs="Arial"/>
        </w:rPr>
        <w:t>Microsoft 365</w:t>
      </w:r>
      <w:r w:rsidR="006F7417" w:rsidRPr="00C7204B">
        <w:rPr>
          <w:rFonts w:cs="Arial"/>
        </w:rPr>
        <w:t xml:space="preserve"> suite</w:t>
      </w:r>
      <w:r w:rsidR="00291A2C" w:rsidRPr="00C7204B">
        <w:rPr>
          <w:rFonts w:cs="Arial"/>
        </w:rPr>
        <w:t xml:space="preserve">, </w:t>
      </w:r>
      <w:r w:rsidR="00E47F5F" w:rsidRPr="00C7204B">
        <w:rPr>
          <w:rFonts w:cs="Arial"/>
        </w:rPr>
        <w:t xml:space="preserve">MS Word, MS Excel, MS PowerPoint, MS Project, MS Access, MS Visio, </w:t>
      </w:r>
      <w:r w:rsidR="00944E8C" w:rsidRPr="00C7204B">
        <w:rPr>
          <w:rFonts w:cs="Arial"/>
        </w:rPr>
        <w:t>Auto</w:t>
      </w:r>
      <w:r w:rsidR="00E47F5F" w:rsidRPr="00C7204B">
        <w:rPr>
          <w:rFonts w:cs="Arial"/>
        </w:rPr>
        <w:t>CAD</w:t>
      </w:r>
      <w:r w:rsidR="001D7360" w:rsidRPr="00C7204B">
        <w:rPr>
          <w:rFonts w:cs="Arial"/>
        </w:rPr>
        <w:t>,</w:t>
      </w:r>
      <w:r w:rsidR="00E47F5F" w:rsidRPr="00C7204B">
        <w:rPr>
          <w:rFonts w:cs="Arial"/>
        </w:rPr>
        <w:t xml:space="preserve"> and Adobe Postscript Data Format (PDF).</w:t>
      </w:r>
    </w:p>
    <w:p w14:paraId="0DD1A0F1" w14:textId="77777777" w:rsidR="008A293B" w:rsidRPr="00C7204B" w:rsidRDefault="008A293B" w:rsidP="00283824">
      <w:pPr>
        <w:pStyle w:val="NoSpacing"/>
        <w:contextualSpacing/>
        <w:rPr>
          <w:rFonts w:cs="Arial"/>
        </w:rPr>
      </w:pPr>
    </w:p>
    <w:p w14:paraId="0DD1A0F2" w14:textId="77777777" w:rsidR="008A293B" w:rsidRPr="00C7204B" w:rsidRDefault="008A293B" w:rsidP="00283824">
      <w:pPr>
        <w:pStyle w:val="Heading2"/>
        <w:spacing w:before="0" w:after="0"/>
        <w:contextualSpacing/>
        <w:rPr>
          <w:szCs w:val="24"/>
        </w:rPr>
      </w:pPr>
      <w:r w:rsidRPr="00C7204B">
        <w:rPr>
          <w:szCs w:val="24"/>
        </w:rPr>
        <w:t xml:space="preserve"> </w:t>
      </w:r>
      <w:bookmarkStart w:id="140" w:name="_Toc226103167"/>
      <w:commentRangeStart w:id="141"/>
      <w:r w:rsidR="00481989" w:rsidRPr="00C7204B">
        <w:rPr>
          <w:caps w:val="0"/>
          <w:szCs w:val="24"/>
        </w:rPr>
        <w:t>PERFORMANCE METRICS</w:t>
      </w:r>
      <w:commentRangeEnd w:id="141"/>
      <w:r w:rsidR="005854A4" w:rsidRPr="00C7204B">
        <w:rPr>
          <w:rStyle w:val="CommentReference"/>
          <w:b w:val="0"/>
          <w:bCs w:val="0"/>
          <w:iCs w:val="0"/>
          <w:caps w:val="0"/>
          <w:kern w:val="22"/>
          <w:sz w:val="24"/>
          <w:szCs w:val="24"/>
        </w:rPr>
        <w:commentReference w:id="141"/>
      </w:r>
      <w:bookmarkEnd w:id="140"/>
    </w:p>
    <w:p w14:paraId="4C86A22D" w14:textId="77777777" w:rsidR="00377733" w:rsidRPr="00C7204B" w:rsidRDefault="00377733" w:rsidP="00283824">
      <w:pPr>
        <w:pStyle w:val="NoSpacing"/>
        <w:contextualSpacing/>
        <w:rPr>
          <w:rFonts w:cs="Arial"/>
        </w:rPr>
      </w:pPr>
    </w:p>
    <w:p w14:paraId="0DD1A0F3" w14:textId="65B0D921" w:rsidR="003862DE" w:rsidRPr="00C7204B" w:rsidRDefault="00D27760" w:rsidP="00283824">
      <w:pPr>
        <w:pStyle w:val="NoSpacing"/>
        <w:contextualSpacing/>
        <w:rPr>
          <w:rFonts w:cs="Arial"/>
        </w:rPr>
      </w:pPr>
      <w:r w:rsidRPr="00C7204B">
        <w:rPr>
          <w:rFonts w:cs="Arial"/>
        </w:rPr>
        <w:t xml:space="preserve">The </w:t>
      </w:r>
      <w:r w:rsidR="0027321B" w:rsidRPr="00C7204B">
        <w:rPr>
          <w:rFonts w:cs="Arial"/>
        </w:rPr>
        <w:t xml:space="preserve">table below defines the </w:t>
      </w:r>
      <w:r w:rsidRPr="00C7204B">
        <w:rPr>
          <w:rFonts w:cs="Arial"/>
        </w:rPr>
        <w:t xml:space="preserve">Performance </w:t>
      </w:r>
      <w:r w:rsidR="00E345A3" w:rsidRPr="00C7204B">
        <w:rPr>
          <w:rFonts w:cs="Arial"/>
        </w:rPr>
        <w:t xml:space="preserve">Standards and </w:t>
      </w:r>
      <w:r w:rsidR="00790321" w:rsidRPr="00C7204B">
        <w:rPr>
          <w:rFonts w:cs="Arial"/>
        </w:rPr>
        <w:t xml:space="preserve">Acceptable </w:t>
      </w:r>
      <w:r w:rsidR="000B2501" w:rsidRPr="00C7204B">
        <w:rPr>
          <w:rFonts w:cs="Arial"/>
        </w:rPr>
        <w:t xml:space="preserve">Levels of </w:t>
      </w:r>
      <w:r w:rsidR="00790321" w:rsidRPr="00C7204B">
        <w:rPr>
          <w:rFonts w:cs="Arial"/>
        </w:rPr>
        <w:t>Performance</w:t>
      </w:r>
      <w:r w:rsidR="008C6D3D" w:rsidRPr="00C7204B">
        <w:rPr>
          <w:rFonts w:cs="Arial"/>
        </w:rPr>
        <w:t xml:space="preserve"> </w:t>
      </w:r>
      <w:r w:rsidR="0027321B" w:rsidRPr="00C7204B">
        <w:rPr>
          <w:rFonts w:cs="Arial"/>
        </w:rPr>
        <w:t>associated with</w:t>
      </w:r>
      <w:r w:rsidRPr="00C7204B">
        <w:rPr>
          <w:rFonts w:cs="Arial"/>
        </w:rPr>
        <w:t xml:space="preserve"> this effort</w:t>
      </w:r>
      <w:r w:rsidR="00E66857" w:rsidRPr="00C7204B">
        <w:rPr>
          <w:rFonts w:cs="Arial"/>
        </w:rPr>
        <w:t>.</w:t>
      </w:r>
    </w:p>
    <w:p w14:paraId="0DD1A0F4" w14:textId="77777777" w:rsidR="003862DE" w:rsidRPr="00C7204B" w:rsidRDefault="003862DE" w:rsidP="00283824">
      <w:pPr>
        <w:pStyle w:val="NoSpacing"/>
        <w:contextualSpacing/>
        <w:rPr>
          <w:rFonts w:cs="Arial"/>
        </w:rPr>
      </w:pPr>
    </w:p>
    <w:tbl>
      <w:tblPr>
        <w:tblW w:w="9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Performance Metrics Table"/>
        <w:tblDescription w:val="Indicates the Performance Objectives, Performance Standards, and the Acceptable Performance Levels for the effort"/>
      </w:tblPr>
      <w:tblGrid>
        <w:gridCol w:w="1445"/>
        <w:gridCol w:w="2700"/>
        <w:gridCol w:w="2700"/>
        <w:gridCol w:w="2700"/>
      </w:tblGrid>
      <w:tr w:rsidR="00283824" w:rsidRPr="00C7204B" w14:paraId="73DC90CF" w14:textId="77777777" w:rsidTr="005854A4">
        <w:trPr>
          <w:cantSplit/>
          <w:trHeight w:val="440"/>
          <w:tblHeader/>
          <w:jc w:val="center"/>
        </w:trPr>
        <w:tc>
          <w:tcPr>
            <w:tcW w:w="1445" w:type="dxa"/>
            <w:shd w:val="pct10" w:color="auto" w:fill="auto"/>
          </w:tcPr>
          <w:p w14:paraId="74030D2C" w14:textId="77777777" w:rsidR="005854A4" w:rsidRPr="00C7204B" w:rsidRDefault="005854A4" w:rsidP="00283824">
            <w:pPr>
              <w:contextualSpacing/>
              <w:jc w:val="center"/>
              <w:rPr>
                <w:rFonts w:cs="Arial"/>
                <w:b/>
              </w:rPr>
            </w:pPr>
            <w:r w:rsidRPr="00C7204B">
              <w:rPr>
                <w:rFonts w:cs="Arial"/>
                <w:b/>
              </w:rPr>
              <w:t>PO#</w:t>
            </w:r>
          </w:p>
        </w:tc>
        <w:tc>
          <w:tcPr>
            <w:tcW w:w="2700" w:type="dxa"/>
            <w:shd w:val="pct10" w:color="auto" w:fill="auto"/>
          </w:tcPr>
          <w:p w14:paraId="341D487F" w14:textId="77777777" w:rsidR="005854A4" w:rsidRPr="00C7204B" w:rsidRDefault="005854A4" w:rsidP="00283824">
            <w:pPr>
              <w:contextualSpacing/>
              <w:jc w:val="center"/>
              <w:rPr>
                <w:rFonts w:cs="Arial"/>
                <w:b/>
              </w:rPr>
            </w:pPr>
            <w:r w:rsidRPr="00C7204B">
              <w:rPr>
                <w:rFonts w:cs="Arial"/>
                <w:b/>
              </w:rPr>
              <w:t xml:space="preserve">Performance </w:t>
            </w:r>
          </w:p>
          <w:p w14:paraId="6272FF2F" w14:textId="77777777" w:rsidR="005854A4" w:rsidRPr="00C7204B" w:rsidRDefault="005854A4" w:rsidP="00283824">
            <w:pPr>
              <w:contextualSpacing/>
              <w:jc w:val="center"/>
              <w:rPr>
                <w:rFonts w:cs="Arial"/>
                <w:b/>
              </w:rPr>
            </w:pPr>
            <w:r w:rsidRPr="00C7204B">
              <w:rPr>
                <w:rFonts w:cs="Arial"/>
                <w:b/>
              </w:rPr>
              <w:t>Objectives</w:t>
            </w:r>
          </w:p>
        </w:tc>
        <w:tc>
          <w:tcPr>
            <w:tcW w:w="2700" w:type="dxa"/>
            <w:shd w:val="pct10" w:color="auto" w:fill="auto"/>
          </w:tcPr>
          <w:p w14:paraId="70B4A01D" w14:textId="77777777" w:rsidR="005854A4" w:rsidRPr="00C7204B" w:rsidRDefault="005854A4" w:rsidP="00283824">
            <w:pPr>
              <w:contextualSpacing/>
              <w:jc w:val="center"/>
              <w:rPr>
                <w:rFonts w:cs="Arial"/>
                <w:b/>
              </w:rPr>
            </w:pPr>
            <w:r w:rsidRPr="00C7204B">
              <w:rPr>
                <w:rFonts w:cs="Arial"/>
                <w:b/>
              </w:rPr>
              <w:t>Performance Threshold</w:t>
            </w:r>
          </w:p>
          <w:p w14:paraId="5C6F63E8" w14:textId="77777777" w:rsidR="005854A4" w:rsidRPr="00C7204B" w:rsidRDefault="005854A4" w:rsidP="00283824">
            <w:pPr>
              <w:contextualSpacing/>
              <w:jc w:val="center"/>
              <w:rPr>
                <w:rFonts w:cs="Arial"/>
                <w:b/>
              </w:rPr>
            </w:pPr>
            <w:r w:rsidRPr="00C7204B">
              <w:rPr>
                <w:rFonts w:cs="Arial"/>
                <w:b/>
              </w:rPr>
              <w:t>For Feedback</w:t>
            </w:r>
          </w:p>
        </w:tc>
        <w:tc>
          <w:tcPr>
            <w:tcW w:w="2700" w:type="dxa"/>
            <w:shd w:val="pct10" w:color="auto" w:fill="auto"/>
          </w:tcPr>
          <w:p w14:paraId="3858A05C" w14:textId="77777777" w:rsidR="005854A4" w:rsidRPr="00C7204B" w:rsidRDefault="005854A4" w:rsidP="00283824">
            <w:pPr>
              <w:contextualSpacing/>
              <w:jc w:val="center"/>
              <w:rPr>
                <w:rFonts w:cs="Arial"/>
                <w:b/>
              </w:rPr>
            </w:pPr>
            <w:r w:rsidRPr="00C7204B">
              <w:rPr>
                <w:rFonts w:cs="Arial"/>
                <w:b/>
              </w:rPr>
              <w:t>Surveillance</w:t>
            </w:r>
          </w:p>
          <w:p w14:paraId="3B0CC489" w14:textId="77777777" w:rsidR="005854A4" w:rsidRPr="00C7204B" w:rsidRDefault="005854A4" w:rsidP="00283824">
            <w:pPr>
              <w:contextualSpacing/>
              <w:jc w:val="center"/>
              <w:rPr>
                <w:rFonts w:cs="Arial"/>
                <w:b/>
              </w:rPr>
            </w:pPr>
            <w:r w:rsidRPr="00C7204B">
              <w:rPr>
                <w:rFonts w:cs="Arial"/>
                <w:b/>
              </w:rPr>
              <w:t>Method</w:t>
            </w:r>
          </w:p>
        </w:tc>
      </w:tr>
      <w:tr w:rsidR="00283824" w:rsidRPr="00C7204B" w14:paraId="45C756B6" w14:textId="77777777" w:rsidTr="005854A4">
        <w:trPr>
          <w:cantSplit/>
          <w:trHeight w:val="20"/>
          <w:jc w:val="center"/>
        </w:trPr>
        <w:tc>
          <w:tcPr>
            <w:tcW w:w="1445" w:type="dxa"/>
          </w:tcPr>
          <w:p w14:paraId="6FAC5B9E" w14:textId="77777777" w:rsidR="005854A4" w:rsidRPr="00C7204B" w:rsidRDefault="005854A4" w:rsidP="00283824">
            <w:pPr>
              <w:contextualSpacing/>
              <w:jc w:val="center"/>
              <w:rPr>
                <w:rFonts w:cs="Arial"/>
              </w:rPr>
            </w:pPr>
            <w:r w:rsidRPr="00C7204B">
              <w:rPr>
                <w:rFonts w:cs="Arial"/>
              </w:rPr>
              <w:t>01</w:t>
            </w:r>
          </w:p>
        </w:tc>
        <w:tc>
          <w:tcPr>
            <w:tcW w:w="2700" w:type="dxa"/>
          </w:tcPr>
          <w:p w14:paraId="4243B781" w14:textId="77777777" w:rsidR="005854A4" w:rsidRPr="00C7204B" w:rsidRDefault="005854A4" w:rsidP="00283824">
            <w:pPr>
              <w:contextualSpacing/>
              <w:rPr>
                <w:rFonts w:cs="Arial"/>
              </w:rPr>
            </w:pPr>
            <w:r w:rsidRPr="00C7204B">
              <w:rPr>
                <w:rFonts w:cs="Arial"/>
                <w:b/>
                <w:bCs/>
              </w:rPr>
              <w:t>Timely Delivery of Contract Deliverables:</w:t>
            </w:r>
            <w:r w:rsidRPr="00C7204B">
              <w:rPr>
                <w:rFonts w:cs="Arial"/>
              </w:rPr>
              <w:t xml:space="preserve"> Ensure all contract deliverables are completed and submitted by the </w:t>
            </w:r>
            <w:proofErr w:type="gramStart"/>
            <w:r w:rsidRPr="00C7204B">
              <w:rPr>
                <w:rFonts w:cs="Arial"/>
              </w:rPr>
              <w:t>agreed upon</w:t>
            </w:r>
            <w:proofErr w:type="gramEnd"/>
            <w:r w:rsidRPr="00C7204B">
              <w:rPr>
                <w:rFonts w:cs="Arial"/>
              </w:rPr>
              <w:t xml:space="preserve"> deadlines.</w:t>
            </w:r>
          </w:p>
        </w:tc>
        <w:tc>
          <w:tcPr>
            <w:tcW w:w="2700" w:type="dxa"/>
          </w:tcPr>
          <w:p w14:paraId="3AE3BA7D" w14:textId="77777777" w:rsidR="005854A4" w:rsidRPr="00C7204B" w:rsidRDefault="005854A4" w:rsidP="00283824">
            <w:pPr>
              <w:contextualSpacing/>
              <w:rPr>
                <w:rFonts w:cs="Arial"/>
              </w:rPr>
            </w:pPr>
            <w:r w:rsidRPr="00C7204B">
              <w:rPr>
                <w:rFonts w:cs="Arial"/>
              </w:rPr>
              <w:t>95% of deliverables submitted on or before the scheduled due dates within each reporting period.</w:t>
            </w:r>
          </w:p>
        </w:tc>
        <w:tc>
          <w:tcPr>
            <w:tcW w:w="2700" w:type="dxa"/>
          </w:tcPr>
          <w:p w14:paraId="4D761318" w14:textId="77777777" w:rsidR="005854A4" w:rsidRPr="00C7204B" w:rsidRDefault="005854A4" w:rsidP="00283824">
            <w:pPr>
              <w:contextualSpacing/>
              <w:rPr>
                <w:rFonts w:cs="Arial"/>
              </w:rPr>
            </w:pPr>
            <w:r w:rsidRPr="00C7204B">
              <w:rPr>
                <w:rFonts w:cs="Arial"/>
              </w:rPr>
              <w:t>Periodic inspections and reviews of the Contractor’s submission schedule</w:t>
            </w:r>
          </w:p>
        </w:tc>
      </w:tr>
      <w:tr w:rsidR="00283824" w:rsidRPr="00C7204B" w14:paraId="4BB2F405" w14:textId="77777777" w:rsidTr="005854A4">
        <w:trPr>
          <w:cantSplit/>
          <w:trHeight w:val="20"/>
          <w:jc w:val="center"/>
        </w:trPr>
        <w:tc>
          <w:tcPr>
            <w:tcW w:w="1445" w:type="dxa"/>
          </w:tcPr>
          <w:p w14:paraId="0B56598A" w14:textId="77777777" w:rsidR="005854A4" w:rsidRPr="00C7204B" w:rsidRDefault="005854A4" w:rsidP="00283824">
            <w:pPr>
              <w:contextualSpacing/>
              <w:jc w:val="center"/>
              <w:rPr>
                <w:rFonts w:cs="Arial"/>
              </w:rPr>
            </w:pPr>
            <w:r w:rsidRPr="00C7204B">
              <w:rPr>
                <w:rFonts w:cs="Arial"/>
              </w:rPr>
              <w:t>02</w:t>
            </w:r>
          </w:p>
        </w:tc>
        <w:tc>
          <w:tcPr>
            <w:tcW w:w="2700" w:type="dxa"/>
          </w:tcPr>
          <w:p w14:paraId="0AB5B94F" w14:textId="77777777" w:rsidR="005854A4" w:rsidRPr="00C7204B" w:rsidRDefault="005854A4" w:rsidP="00283824">
            <w:pPr>
              <w:contextualSpacing/>
              <w:rPr>
                <w:rFonts w:cs="Arial"/>
              </w:rPr>
            </w:pPr>
            <w:r w:rsidRPr="00C7204B">
              <w:rPr>
                <w:rFonts w:cs="Arial"/>
                <w:b/>
                <w:bCs/>
              </w:rPr>
              <w:t xml:space="preserve">Quality Assurance and Compliance: </w:t>
            </w:r>
            <w:r w:rsidRPr="00C7204B">
              <w:rPr>
                <w:rFonts w:cs="Arial"/>
              </w:rPr>
              <w:t>Deliver services and products that meet or exceed quality standards and comply with all applicable regulations and guidelines.</w:t>
            </w:r>
          </w:p>
        </w:tc>
        <w:tc>
          <w:tcPr>
            <w:tcW w:w="2700" w:type="dxa"/>
          </w:tcPr>
          <w:p w14:paraId="7892CBAF" w14:textId="77777777" w:rsidR="005854A4" w:rsidRPr="00C7204B" w:rsidRDefault="005854A4" w:rsidP="00283824">
            <w:pPr>
              <w:contextualSpacing/>
              <w:rPr>
                <w:rFonts w:cs="Arial"/>
              </w:rPr>
            </w:pPr>
            <w:r w:rsidRPr="00C7204B">
              <w:rPr>
                <w:rFonts w:cs="Arial"/>
              </w:rPr>
              <w:t>Achieve a quality assurance score of 95% or higher on all deliverables, as determined by the COR.</w:t>
            </w:r>
          </w:p>
        </w:tc>
        <w:tc>
          <w:tcPr>
            <w:tcW w:w="2700" w:type="dxa"/>
          </w:tcPr>
          <w:p w14:paraId="329CFD6C" w14:textId="77777777" w:rsidR="005854A4" w:rsidRPr="00C7204B" w:rsidRDefault="005854A4" w:rsidP="00283824">
            <w:pPr>
              <w:contextualSpacing/>
              <w:rPr>
                <w:rFonts w:cs="Arial"/>
              </w:rPr>
            </w:pPr>
            <w:r w:rsidRPr="00C7204B">
              <w:rPr>
                <w:rFonts w:cs="Arial"/>
              </w:rPr>
              <w:t>Periodic inspections and evaluations conducted by the COR, utilizing checklists and formal customer feedback mechanisms.</w:t>
            </w:r>
          </w:p>
        </w:tc>
      </w:tr>
      <w:tr w:rsidR="00283824" w:rsidRPr="00C7204B" w14:paraId="1218D02A" w14:textId="77777777" w:rsidTr="005854A4">
        <w:trPr>
          <w:cantSplit/>
          <w:trHeight w:val="20"/>
          <w:jc w:val="center"/>
        </w:trPr>
        <w:tc>
          <w:tcPr>
            <w:tcW w:w="1445" w:type="dxa"/>
          </w:tcPr>
          <w:p w14:paraId="2B485137" w14:textId="77777777" w:rsidR="005854A4" w:rsidRPr="00C7204B" w:rsidRDefault="005854A4" w:rsidP="00283824">
            <w:pPr>
              <w:contextualSpacing/>
              <w:jc w:val="center"/>
              <w:rPr>
                <w:rFonts w:cs="Arial"/>
              </w:rPr>
            </w:pPr>
            <w:r w:rsidRPr="00C7204B">
              <w:rPr>
                <w:rFonts w:cs="Arial"/>
              </w:rPr>
              <w:lastRenderedPageBreak/>
              <w:t>03</w:t>
            </w:r>
          </w:p>
        </w:tc>
        <w:tc>
          <w:tcPr>
            <w:tcW w:w="2700" w:type="dxa"/>
          </w:tcPr>
          <w:p w14:paraId="106065F4" w14:textId="77777777" w:rsidR="005854A4" w:rsidRPr="00C7204B" w:rsidRDefault="005854A4" w:rsidP="00283824">
            <w:pPr>
              <w:contextualSpacing/>
              <w:rPr>
                <w:rFonts w:cs="Arial"/>
              </w:rPr>
            </w:pPr>
            <w:r w:rsidRPr="00C7204B">
              <w:rPr>
                <w:rFonts w:cs="Arial"/>
                <w:b/>
                <w:bCs/>
              </w:rPr>
              <w:t xml:space="preserve">Effective Communication and Collaboration: </w:t>
            </w:r>
            <w:r w:rsidRPr="00C7204B">
              <w:rPr>
                <w:rFonts w:cs="Arial"/>
              </w:rPr>
              <w:t>Maintain open and effective communication with all stakeholders, ensuring that project goals and progress are clearly understood and that any issues are promptly addressed.</w:t>
            </w:r>
          </w:p>
        </w:tc>
        <w:tc>
          <w:tcPr>
            <w:tcW w:w="2700" w:type="dxa"/>
          </w:tcPr>
          <w:p w14:paraId="5D33F33E" w14:textId="77777777" w:rsidR="005854A4" w:rsidRPr="00C7204B" w:rsidRDefault="005854A4" w:rsidP="00283824">
            <w:pPr>
              <w:contextualSpacing/>
              <w:rPr>
                <w:rFonts w:cs="Arial"/>
              </w:rPr>
            </w:pPr>
            <w:r w:rsidRPr="00C7204B">
              <w:rPr>
                <w:rFonts w:cs="Arial"/>
              </w:rPr>
              <w:t>Conduct bi-weekly status meetings with stakeholders and respond to inquiries within 24 hours, achieving a 90% satisfaction rate in stakeholder surveys.</w:t>
            </w:r>
          </w:p>
        </w:tc>
        <w:tc>
          <w:tcPr>
            <w:tcW w:w="2700" w:type="dxa"/>
          </w:tcPr>
          <w:p w14:paraId="2D0774CE" w14:textId="77777777" w:rsidR="005854A4" w:rsidRPr="00C7204B" w:rsidRDefault="005854A4" w:rsidP="00283824">
            <w:pPr>
              <w:contextualSpacing/>
              <w:rPr>
                <w:rFonts w:cs="Arial"/>
              </w:rPr>
            </w:pPr>
            <w:r w:rsidRPr="00C7204B">
              <w:rPr>
                <w:rFonts w:cs="Arial"/>
              </w:rPr>
              <w:t>Periodic inspections and evaluations of meeting records, response times, and stakeholder feedback, as managed by the COR.</w:t>
            </w:r>
          </w:p>
        </w:tc>
      </w:tr>
    </w:tbl>
    <w:p w14:paraId="1D0E8055" w14:textId="77777777" w:rsidR="005854A4" w:rsidRPr="00C7204B" w:rsidRDefault="005854A4" w:rsidP="00283824">
      <w:pPr>
        <w:pStyle w:val="NoSpacing"/>
        <w:contextualSpacing/>
        <w:rPr>
          <w:rStyle w:val="Emphasis"/>
          <w:rFonts w:cs="Arial"/>
          <w:b w:val="0"/>
          <w:i w:val="0"/>
          <w:iCs w:val="0"/>
          <w:color w:val="auto"/>
        </w:rPr>
      </w:pPr>
    </w:p>
    <w:p w14:paraId="0DD1A130" w14:textId="77777777" w:rsidR="00E47F5F" w:rsidRPr="00C7204B" w:rsidRDefault="00E47F5F" w:rsidP="00283824">
      <w:pPr>
        <w:pStyle w:val="Heading2"/>
        <w:spacing w:before="0" w:after="0"/>
        <w:contextualSpacing/>
        <w:rPr>
          <w:szCs w:val="24"/>
        </w:rPr>
      </w:pPr>
      <w:bookmarkStart w:id="142" w:name="_Ref256418906"/>
      <w:bookmarkStart w:id="143" w:name="_Toc251331980"/>
      <w:bookmarkStart w:id="144" w:name="_Toc226103168"/>
      <w:r w:rsidRPr="00C7204B">
        <w:rPr>
          <w:szCs w:val="24"/>
        </w:rPr>
        <w:t>FACILITY/RESOURCE PROVISIONS</w:t>
      </w:r>
      <w:bookmarkEnd w:id="142"/>
      <w:bookmarkEnd w:id="144"/>
      <w:r w:rsidRPr="00C7204B" w:rsidDel="00B66A1B">
        <w:rPr>
          <w:szCs w:val="24"/>
        </w:rPr>
        <w:t xml:space="preserve"> </w:t>
      </w:r>
      <w:bookmarkEnd w:id="143"/>
    </w:p>
    <w:p w14:paraId="3364C95C" w14:textId="77777777" w:rsidR="00377733" w:rsidRPr="00C7204B" w:rsidRDefault="00377733" w:rsidP="00283824">
      <w:pPr>
        <w:pStyle w:val="NoSpacing"/>
        <w:contextualSpacing/>
        <w:rPr>
          <w:rStyle w:val="Emphasis"/>
          <w:rFonts w:cs="Arial"/>
          <w:b w:val="0"/>
          <w:bCs/>
          <w:i w:val="0"/>
          <w:iCs w:val="0"/>
          <w:color w:val="auto"/>
        </w:rPr>
      </w:pPr>
    </w:p>
    <w:p w14:paraId="1DF387C2" w14:textId="6408745C" w:rsidR="005854A4" w:rsidRPr="00C7204B" w:rsidRDefault="005854A4" w:rsidP="00283824">
      <w:pPr>
        <w:pStyle w:val="NoSpacing"/>
        <w:contextualSpacing/>
        <w:rPr>
          <w:rStyle w:val="Emphasis"/>
          <w:rFonts w:cs="Arial"/>
          <w:b w:val="0"/>
          <w:bCs/>
          <w:i w:val="0"/>
          <w:iCs w:val="0"/>
          <w:color w:val="auto"/>
        </w:rPr>
      </w:pPr>
      <w:r w:rsidRPr="00C7204B">
        <w:rPr>
          <w:rStyle w:val="Emphasis"/>
          <w:rFonts w:cs="Arial"/>
          <w:b w:val="0"/>
          <w:bCs/>
          <w:i w:val="0"/>
          <w:iCs w:val="0"/>
          <w:color w:val="auto"/>
        </w:rPr>
        <w:t xml:space="preserve">Beyond in-person attendance for partnering meetings, access to government facilities is not required.  Any access to government facilities will be supported with escorted access with </w:t>
      </w:r>
      <w:proofErr w:type="gramStart"/>
      <w:r w:rsidRPr="00C7204B">
        <w:rPr>
          <w:rStyle w:val="Emphasis"/>
          <w:rFonts w:cs="Arial"/>
          <w:b w:val="0"/>
          <w:bCs/>
          <w:i w:val="0"/>
          <w:iCs w:val="0"/>
          <w:color w:val="auto"/>
        </w:rPr>
        <w:t>advance</w:t>
      </w:r>
      <w:proofErr w:type="gramEnd"/>
      <w:r w:rsidRPr="00C7204B">
        <w:rPr>
          <w:rStyle w:val="Emphasis"/>
          <w:rFonts w:cs="Arial"/>
          <w:b w:val="0"/>
          <w:bCs/>
          <w:i w:val="0"/>
          <w:iCs w:val="0"/>
          <w:color w:val="auto"/>
        </w:rPr>
        <w:t xml:space="preserve"> coordination from the Technical Representative.  </w:t>
      </w:r>
    </w:p>
    <w:p w14:paraId="22ABE230" w14:textId="77777777" w:rsidR="005854A4" w:rsidRPr="00C7204B" w:rsidRDefault="005854A4" w:rsidP="00283824">
      <w:pPr>
        <w:pStyle w:val="NoSpacing"/>
        <w:contextualSpacing/>
        <w:rPr>
          <w:rStyle w:val="Emphasis"/>
          <w:rFonts w:cs="Arial"/>
          <w:b w:val="0"/>
          <w:bCs/>
          <w:i w:val="0"/>
          <w:iCs w:val="0"/>
          <w:color w:val="auto"/>
        </w:rPr>
      </w:pPr>
    </w:p>
    <w:p w14:paraId="6E93ADBB" w14:textId="254EE34E" w:rsidR="004564E8" w:rsidRPr="00C7204B" w:rsidRDefault="005854A4" w:rsidP="00283824">
      <w:pPr>
        <w:pStyle w:val="NoSpacing"/>
        <w:contextualSpacing/>
        <w:rPr>
          <w:rStyle w:val="Emphasis"/>
          <w:rFonts w:cs="Arial"/>
          <w:b w:val="0"/>
          <w:bCs/>
          <w:i w:val="0"/>
          <w:iCs w:val="0"/>
          <w:color w:val="auto"/>
        </w:rPr>
      </w:pPr>
      <w:r w:rsidRPr="00C7204B">
        <w:rPr>
          <w:rStyle w:val="Emphasis"/>
          <w:rFonts w:cs="Arial"/>
          <w:b w:val="0"/>
          <w:bCs/>
          <w:i w:val="0"/>
          <w:iCs w:val="0"/>
          <w:color w:val="auto"/>
        </w:rPr>
        <w:t>Remote access to VA IT systems is not required.</w:t>
      </w:r>
    </w:p>
    <w:p w14:paraId="20C20C6C" w14:textId="77777777" w:rsidR="00377733" w:rsidRPr="00C7204B" w:rsidRDefault="00377733" w:rsidP="00283824">
      <w:pPr>
        <w:pStyle w:val="NoSpacing"/>
        <w:contextualSpacing/>
        <w:rPr>
          <w:rFonts w:cs="Arial"/>
          <w:b/>
          <w:bCs/>
          <w:i/>
          <w:iCs/>
        </w:rPr>
      </w:pPr>
    </w:p>
    <w:p w14:paraId="0DD1A137" w14:textId="77777777" w:rsidR="00584DD8" w:rsidRPr="00C7204B" w:rsidRDefault="00584DD8" w:rsidP="00283824">
      <w:pPr>
        <w:pStyle w:val="Heading2"/>
        <w:spacing w:before="0" w:after="0"/>
        <w:contextualSpacing/>
        <w:rPr>
          <w:szCs w:val="24"/>
        </w:rPr>
      </w:pPr>
      <w:bookmarkStart w:id="145" w:name="_Toc226103169"/>
      <w:r w:rsidRPr="00C7204B">
        <w:rPr>
          <w:szCs w:val="24"/>
        </w:rPr>
        <w:t>GOVERNMENT FURNISHED PROPERTY</w:t>
      </w:r>
      <w:bookmarkEnd w:id="145"/>
    </w:p>
    <w:p w14:paraId="0DD1A138" w14:textId="77777777" w:rsidR="00584DD8" w:rsidRPr="00C7204B" w:rsidRDefault="00584DD8" w:rsidP="00283824">
      <w:pPr>
        <w:pStyle w:val="NoSpacing"/>
        <w:contextualSpacing/>
        <w:rPr>
          <w:rFonts w:cs="Arial"/>
        </w:rPr>
      </w:pPr>
    </w:p>
    <w:p w14:paraId="20D7E61B" w14:textId="77777777" w:rsidR="005854A4" w:rsidRPr="00C7204B" w:rsidRDefault="005854A4" w:rsidP="00283824">
      <w:pPr>
        <w:pStyle w:val="NoSpacing"/>
        <w:contextualSpacing/>
        <w:rPr>
          <w:rStyle w:val="Emphasis"/>
          <w:rFonts w:cs="Arial"/>
          <w:b w:val="0"/>
          <w:bCs/>
          <w:i w:val="0"/>
          <w:iCs w:val="0"/>
          <w:color w:val="auto"/>
        </w:rPr>
      </w:pPr>
      <w:r w:rsidRPr="00C7204B">
        <w:rPr>
          <w:rStyle w:val="Emphasis"/>
          <w:rFonts w:cs="Arial"/>
          <w:b w:val="0"/>
          <w:bCs/>
          <w:i w:val="0"/>
          <w:iCs w:val="0"/>
          <w:color w:val="auto"/>
        </w:rPr>
        <w:t>This requirement has no Government Furnished Property.</w:t>
      </w:r>
    </w:p>
    <w:p w14:paraId="2A1F3D8A" w14:textId="77777777" w:rsidR="0016325F" w:rsidRPr="00C7204B" w:rsidRDefault="0016325F" w:rsidP="00283824">
      <w:pPr>
        <w:pStyle w:val="NoSpacing"/>
        <w:contextualSpacing/>
        <w:rPr>
          <w:rStyle w:val="Emphasis"/>
          <w:rFonts w:cs="Arial"/>
          <w:b w:val="0"/>
          <w:bCs/>
          <w:i w:val="0"/>
          <w:iCs w:val="0"/>
          <w:color w:val="auto"/>
        </w:rPr>
      </w:pPr>
    </w:p>
    <w:p w14:paraId="5BF4797F" w14:textId="2C631D27" w:rsidR="00A354CB" w:rsidRPr="00C7204B" w:rsidRDefault="00AD5700" w:rsidP="00283824">
      <w:pPr>
        <w:pStyle w:val="Heading2"/>
        <w:spacing w:before="0" w:after="0"/>
        <w:contextualSpacing/>
        <w:rPr>
          <w:szCs w:val="24"/>
        </w:rPr>
      </w:pPr>
      <w:bookmarkStart w:id="146" w:name="_Toc226103170"/>
      <w:r w:rsidRPr="00C7204B">
        <w:rPr>
          <w:caps w:val="0"/>
          <w:szCs w:val="24"/>
        </w:rPr>
        <w:t xml:space="preserve">SHIPMENT OF </w:t>
      </w:r>
      <w:r w:rsidR="007C56C7" w:rsidRPr="00C7204B">
        <w:rPr>
          <w:caps w:val="0"/>
          <w:szCs w:val="24"/>
        </w:rPr>
        <w:t xml:space="preserve">HARDWARE </w:t>
      </w:r>
      <w:r w:rsidRPr="00C7204B">
        <w:rPr>
          <w:caps w:val="0"/>
          <w:szCs w:val="24"/>
        </w:rPr>
        <w:t>OR EQUIPMENT</w:t>
      </w:r>
      <w:bookmarkEnd w:id="146"/>
    </w:p>
    <w:p w14:paraId="161C9094" w14:textId="77777777" w:rsidR="0016325F" w:rsidRPr="00C7204B" w:rsidRDefault="0016325F" w:rsidP="00283824">
      <w:pPr>
        <w:contextualSpacing/>
        <w:rPr>
          <w:rStyle w:val="Emphasis"/>
          <w:rFonts w:cs="Arial"/>
          <w:b w:val="0"/>
          <w:bCs/>
          <w:i w:val="0"/>
          <w:iCs w:val="0"/>
          <w:color w:val="auto"/>
        </w:rPr>
      </w:pPr>
    </w:p>
    <w:p w14:paraId="0DD1A13C" w14:textId="0B88B1E0" w:rsidR="004E2A60" w:rsidRPr="00C7204B" w:rsidRDefault="005854A4" w:rsidP="00283824">
      <w:pPr>
        <w:contextualSpacing/>
        <w:rPr>
          <w:rFonts w:cs="Arial"/>
          <w:bCs/>
        </w:rPr>
      </w:pPr>
      <w:r w:rsidRPr="00C7204B">
        <w:rPr>
          <w:rStyle w:val="Emphasis"/>
          <w:rFonts w:cs="Arial"/>
          <w:b w:val="0"/>
          <w:bCs/>
          <w:i w:val="0"/>
          <w:iCs w:val="0"/>
          <w:color w:val="auto"/>
        </w:rPr>
        <w:t xml:space="preserve">There are no requirements for Shipment of Hardware or Equipment </w:t>
      </w:r>
    </w:p>
    <w:p w14:paraId="0AE9FAE6" w14:textId="77777777" w:rsidR="0016325F" w:rsidRPr="00C7204B" w:rsidRDefault="0016325F" w:rsidP="00711DE6">
      <w:pPr>
        <w:rPr>
          <w:rFonts w:cs="Arial"/>
        </w:rPr>
      </w:pPr>
      <w:bookmarkStart w:id="147" w:name="_Ref252783628"/>
    </w:p>
    <w:p w14:paraId="0DD1A13D" w14:textId="60E34C10" w:rsidR="00E47F5F" w:rsidRPr="00C7204B" w:rsidRDefault="00E47F5F" w:rsidP="00283824">
      <w:pPr>
        <w:pStyle w:val="Heading1"/>
        <w:numPr>
          <w:ilvl w:val="0"/>
          <w:numId w:val="0"/>
        </w:numPr>
        <w:spacing w:before="0" w:after="0"/>
        <w:ind w:left="720" w:hanging="720"/>
        <w:contextualSpacing/>
      </w:pPr>
      <w:bookmarkStart w:id="148" w:name="_Toc226103171"/>
      <w:r w:rsidRPr="00C7204B">
        <w:t xml:space="preserve">ADDENDUM </w:t>
      </w:r>
      <w:r w:rsidR="00CF5F5D" w:rsidRPr="00C7204B">
        <w:t>A – ADDITIONAL VA REQUIREMENTS, CONSOLIDATED</w:t>
      </w:r>
      <w:bookmarkEnd w:id="147"/>
      <w:bookmarkEnd w:id="148"/>
    </w:p>
    <w:p w14:paraId="53E7CA67" w14:textId="77777777" w:rsidR="0016325F" w:rsidRPr="00C7204B" w:rsidRDefault="0016325F" w:rsidP="0016325F">
      <w:pPr>
        <w:rPr>
          <w:rFonts w:cs="Arial"/>
        </w:rPr>
      </w:pPr>
    </w:p>
    <w:p w14:paraId="0DD1A13E" w14:textId="77777777" w:rsidR="00E47F5F" w:rsidRPr="00C7204B" w:rsidRDefault="00E47F5F" w:rsidP="00283824">
      <w:pPr>
        <w:pStyle w:val="AppendixHeading"/>
        <w:spacing w:before="0" w:after="0"/>
        <w:contextualSpacing/>
        <w:rPr>
          <w:rFonts w:cs="Arial"/>
        </w:rPr>
      </w:pPr>
      <w:r w:rsidRPr="00C7204B">
        <w:rPr>
          <w:rFonts w:cs="Arial"/>
        </w:rPr>
        <w:t>Cyber and Information Security Requirements for VA IT Services</w:t>
      </w:r>
    </w:p>
    <w:p w14:paraId="5CFFA3E8" w14:textId="77777777" w:rsidR="0016325F" w:rsidRPr="00C7204B" w:rsidRDefault="0016325F" w:rsidP="00283824">
      <w:pPr>
        <w:contextualSpacing/>
        <w:rPr>
          <w:rFonts w:cs="Arial"/>
        </w:rPr>
      </w:pPr>
      <w:bookmarkStart w:id="149" w:name="Software"/>
      <w:bookmarkStart w:id="150" w:name="Telecommunications"/>
      <w:bookmarkStart w:id="151" w:name="Video"/>
      <w:bookmarkStart w:id="152" w:name="Self"/>
      <w:bookmarkStart w:id="153" w:name="Desktop"/>
      <w:bookmarkEnd w:id="149"/>
      <w:bookmarkEnd w:id="150"/>
      <w:bookmarkEnd w:id="151"/>
      <w:bookmarkEnd w:id="152"/>
      <w:bookmarkEnd w:id="153"/>
    </w:p>
    <w:p w14:paraId="297B3859" w14:textId="7E4CA269" w:rsidR="005854A4" w:rsidRPr="00C7204B" w:rsidRDefault="005854A4" w:rsidP="00283824">
      <w:pPr>
        <w:contextualSpacing/>
        <w:rPr>
          <w:rFonts w:cs="Arial"/>
        </w:rPr>
      </w:pPr>
      <w:r w:rsidRPr="00C7204B">
        <w:rPr>
          <w:rFonts w:cs="Arial"/>
        </w:rPr>
        <w:t>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assessment and authorization and continuous monitoring.</w:t>
      </w:r>
    </w:p>
    <w:p w14:paraId="772D6806" w14:textId="77777777" w:rsidR="005854A4" w:rsidRPr="00C7204B" w:rsidRDefault="005854A4" w:rsidP="00283824">
      <w:pPr>
        <w:contextualSpacing/>
        <w:rPr>
          <w:rFonts w:cs="Arial"/>
        </w:rPr>
      </w:pPr>
    </w:p>
    <w:p w14:paraId="23FCA924" w14:textId="77777777" w:rsidR="005854A4" w:rsidRPr="00C7204B" w:rsidRDefault="005854A4" w:rsidP="00283824">
      <w:pPr>
        <w:contextualSpacing/>
        <w:rPr>
          <w:rFonts w:cs="Arial"/>
        </w:rPr>
      </w:pPr>
      <w:r w:rsidRPr="00C7204B">
        <w:rPr>
          <w:rFonts w:cs="Arial"/>
        </w:rPr>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being placed into operation, b) Bluetooth equipped devices are prohibited within VA; Bluetooth must be permanently disabled or removed from the device, unless the connection uses FIPS 140-2 (or its successor) validated encryption, c) VA approved anti-virus and firewall software, d) Equipment must meet all VA sanitization requirements and procedures before disposal.  </w:t>
      </w:r>
      <w:bookmarkStart w:id="154" w:name="_Hlk182830362"/>
      <w:r w:rsidRPr="00C7204B">
        <w:rPr>
          <w:rFonts w:cs="Arial"/>
        </w:rPr>
        <w:t>The Contractor shall notify the COR/CO within one hour of disclosure or successful exploits of any vulnerability which can compromise the confidentiality, integrity, or availability of the information systems</w:t>
      </w:r>
      <w:bookmarkEnd w:id="154"/>
      <w:r w:rsidRPr="00C7204B">
        <w:rPr>
          <w:rFonts w:cs="Arial"/>
        </w:rPr>
        <w:t>.</w:t>
      </w:r>
    </w:p>
    <w:p w14:paraId="2EF18067" w14:textId="77777777" w:rsidR="005854A4" w:rsidRPr="00C7204B" w:rsidRDefault="005854A4" w:rsidP="00283824">
      <w:pPr>
        <w:contextualSpacing/>
        <w:rPr>
          <w:rFonts w:cs="Arial"/>
        </w:rPr>
      </w:pPr>
    </w:p>
    <w:p w14:paraId="01D7BD59" w14:textId="77777777" w:rsidR="005854A4" w:rsidRPr="00C7204B" w:rsidRDefault="005854A4" w:rsidP="00283824">
      <w:pPr>
        <w:contextualSpacing/>
        <w:rPr>
          <w:rFonts w:cs="Arial"/>
        </w:rPr>
      </w:pPr>
      <w:r w:rsidRPr="00C7204B">
        <w:rPr>
          <w:rFonts w:cs="Arial"/>
        </w:rPr>
        <w:t xml:space="preserve">Each documented initiative under this contract incorporates VA Handbook 6500.6, “Contract Security,” March 12, 2010 </w:t>
      </w:r>
      <w:bookmarkStart w:id="155" w:name="_Hlk182830455"/>
      <w:r w:rsidRPr="00C7204B">
        <w:rPr>
          <w:rFonts w:cs="Arial"/>
        </w:rPr>
        <w:t xml:space="preserve">(Appendix C updated April 22, 2024) </w:t>
      </w:r>
      <w:bookmarkEnd w:id="155"/>
      <w:r w:rsidRPr="00C7204B">
        <w:rPr>
          <w:rFonts w:cs="Arial"/>
        </w:rPr>
        <w:t>by reference as though fully set forth therein.  The VA Handbook 6500.6, “Contract Security” shall also be included in every related agreement, contract, or order.  The VA Handbook 6500.6, Appendix C, is included in this document as Addendum B.</w:t>
      </w:r>
    </w:p>
    <w:p w14:paraId="4C87AF36" w14:textId="77777777" w:rsidR="005854A4" w:rsidRPr="00C7204B" w:rsidRDefault="005854A4" w:rsidP="00283824">
      <w:pPr>
        <w:contextualSpacing/>
        <w:rPr>
          <w:rFonts w:cs="Arial"/>
        </w:rPr>
      </w:pPr>
    </w:p>
    <w:p w14:paraId="0C598716" w14:textId="77777777" w:rsidR="005854A4" w:rsidRPr="00C7204B" w:rsidRDefault="005854A4" w:rsidP="00283824">
      <w:pPr>
        <w:contextualSpacing/>
        <w:rPr>
          <w:rFonts w:cs="Arial"/>
        </w:rPr>
      </w:pPr>
      <w:r w:rsidRPr="00C7204B">
        <w:rPr>
          <w:rFonts w:cs="Arial"/>
        </w:rPr>
        <w:t xml:space="preserve">Training requirements:  The Contractor shall complete all mandatory training courses on the current VA training site, the VA Talent Management System (TMS) 2.0, and will be tracked therein.  The TMS 2.0 may be accessed at </w:t>
      </w:r>
      <w:bookmarkStart w:id="156" w:name="_Hlk526255169"/>
      <w:r w:rsidRPr="00C7204B">
        <w:rPr>
          <w:rFonts w:cs="Arial"/>
        </w:rPr>
        <w:fldChar w:fldCharType="begin"/>
      </w:r>
      <w:r w:rsidRPr="00C7204B">
        <w:rPr>
          <w:rFonts w:cs="Arial"/>
        </w:rPr>
        <w:instrText>HYPERLINK "https://www.tms.va.gov/SecureAuth35/" \o "Link to TMS 2.0"</w:instrText>
      </w:r>
      <w:r w:rsidRPr="00C7204B">
        <w:rPr>
          <w:rFonts w:cs="Arial"/>
        </w:rPr>
      </w:r>
      <w:r w:rsidRPr="00C7204B">
        <w:rPr>
          <w:rFonts w:cs="Arial"/>
        </w:rPr>
        <w:fldChar w:fldCharType="separate"/>
      </w:r>
      <w:r w:rsidRPr="00C7204B">
        <w:rPr>
          <w:rFonts w:cs="Arial"/>
          <w:u w:val="single"/>
        </w:rPr>
        <w:t>h</w:t>
      </w:r>
      <w:bookmarkStart w:id="157" w:name="_Hlk526252903"/>
      <w:r w:rsidRPr="00C7204B">
        <w:rPr>
          <w:rFonts w:cs="Arial"/>
          <w:u w:val="single"/>
        </w:rPr>
        <w:t>ttps://www.tms.va.gov/SecureAuth35/</w:t>
      </w:r>
      <w:bookmarkEnd w:id="156"/>
      <w:bookmarkEnd w:id="157"/>
      <w:r w:rsidRPr="00C7204B">
        <w:rPr>
          <w:rFonts w:cs="Arial"/>
        </w:rPr>
        <w:fldChar w:fldCharType="end"/>
      </w:r>
      <w:r w:rsidRPr="00C7204B">
        <w:rPr>
          <w:rFonts w:cs="Arial"/>
        </w:rPr>
        <w:t xml:space="preserve">.  If you do not have a TMS 2.0 profile, go to </w:t>
      </w:r>
    </w:p>
    <w:p w14:paraId="61A000A7" w14:textId="77777777" w:rsidR="005854A4" w:rsidRPr="00C7204B" w:rsidRDefault="005854A4" w:rsidP="00283824">
      <w:pPr>
        <w:contextualSpacing/>
        <w:rPr>
          <w:rFonts w:cs="Arial"/>
        </w:rPr>
      </w:pPr>
      <w:hyperlink r:id="rId51" w:tooltip="Link to TMS 2.0 Homepage" w:history="1">
        <w:r w:rsidRPr="00C7204B">
          <w:rPr>
            <w:rFonts w:cs="Arial"/>
            <w:u w:val="single"/>
          </w:rPr>
          <w:t>https://www.tms.va.gov/SecureAuth35/</w:t>
        </w:r>
      </w:hyperlink>
      <w:r w:rsidRPr="00C7204B">
        <w:rPr>
          <w:rFonts w:cs="Arial"/>
        </w:rPr>
        <w:t xml:space="preserve"> and click on the “Create New User” link on the TMS 2.0 to gain access.</w:t>
      </w:r>
    </w:p>
    <w:p w14:paraId="5245E035" w14:textId="77777777" w:rsidR="005854A4" w:rsidRPr="00C7204B" w:rsidRDefault="005854A4" w:rsidP="00283824">
      <w:pPr>
        <w:contextualSpacing/>
        <w:rPr>
          <w:rFonts w:cs="Arial"/>
        </w:rPr>
      </w:pPr>
    </w:p>
    <w:p w14:paraId="5DB72D6A" w14:textId="77777777" w:rsidR="005854A4" w:rsidRPr="00C7204B" w:rsidRDefault="005854A4" w:rsidP="00283824">
      <w:pPr>
        <w:contextualSpacing/>
        <w:rPr>
          <w:rFonts w:cs="Arial"/>
        </w:rPr>
      </w:pPr>
      <w:r w:rsidRPr="00C7204B">
        <w:rPr>
          <w:rFonts w:cs="Arial"/>
        </w:rPr>
        <w:t xml:space="preserve">Contractor employees shall complete a VA Systems Access Agreement if they are </w:t>
      </w:r>
      <w:proofErr w:type="gramStart"/>
      <w:r w:rsidRPr="00C7204B">
        <w:rPr>
          <w:rFonts w:cs="Arial"/>
        </w:rPr>
        <w:t>provided</w:t>
      </w:r>
      <w:proofErr w:type="gramEnd"/>
      <w:r w:rsidRPr="00C7204B">
        <w:rPr>
          <w:rFonts w:cs="Arial"/>
        </w:rPr>
        <w:t xml:space="preserve"> access privileges as an authorized user of the computer system of VA.</w:t>
      </w:r>
    </w:p>
    <w:p w14:paraId="66E309E9" w14:textId="77777777" w:rsidR="0016325F" w:rsidRPr="00C7204B" w:rsidRDefault="0016325F" w:rsidP="00283824">
      <w:pPr>
        <w:ind w:left="360" w:hanging="360"/>
        <w:contextualSpacing/>
        <w:rPr>
          <w:rFonts w:cs="Arial"/>
          <w:b/>
        </w:rPr>
      </w:pPr>
    </w:p>
    <w:p w14:paraId="57562561" w14:textId="589F0080" w:rsidR="005854A4" w:rsidRPr="00C7204B" w:rsidRDefault="005854A4" w:rsidP="00283824">
      <w:pPr>
        <w:ind w:left="360" w:hanging="360"/>
        <w:contextualSpacing/>
        <w:rPr>
          <w:rFonts w:cs="Arial"/>
          <w:b/>
        </w:rPr>
      </w:pPr>
      <w:r w:rsidRPr="00C7204B">
        <w:rPr>
          <w:rFonts w:cs="Arial"/>
          <w:b/>
        </w:rPr>
        <w:t>A2.0 VA Enterprise Architecture Compliance</w:t>
      </w:r>
    </w:p>
    <w:p w14:paraId="32EE03E3" w14:textId="77777777" w:rsidR="0016325F" w:rsidRPr="00C7204B" w:rsidRDefault="0016325F" w:rsidP="00283824">
      <w:pPr>
        <w:contextualSpacing/>
        <w:rPr>
          <w:rFonts w:cs="Arial"/>
        </w:rPr>
      </w:pPr>
    </w:p>
    <w:p w14:paraId="1EE4ED55" w14:textId="2F002090" w:rsidR="005854A4" w:rsidRPr="00C7204B" w:rsidRDefault="005854A4" w:rsidP="00283824">
      <w:pPr>
        <w:contextualSpacing/>
        <w:rPr>
          <w:rFonts w:cs="Arial"/>
          <w:iCs/>
        </w:rPr>
      </w:pPr>
      <w:r w:rsidRPr="00C7204B">
        <w:rPr>
          <w:rFonts w:cs="Arial"/>
        </w:rPr>
        <w:t xml:space="preserve">The applications, supplies, and services furnished under this contract must comply with VA Enterprise Architecture (EA), available at </w:t>
      </w:r>
      <w:hyperlink r:id="rId52" w:tooltip="link to the One-VA Enterprise Architecture (EA) Homepage" w:history="1">
        <w:r w:rsidRPr="00C7204B">
          <w:rPr>
            <w:rFonts w:cs="Arial"/>
            <w:iCs/>
            <w:u w:val="single"/>
          </w:rPr>
          <w:t>http://www.ea.oit.va.gov/index.asp</w:t>
        </w:r>
      </w:hyperlink>
      <w:r w:rsidRPr="00C7204B">
        <w:rPr>
          <w:rFonts w:cs="Arial"/>
        </w:rPr>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C7204B">
        <w:rPr>
          <w:rFonts w:cs="Arial"/>
          <w:b/>
          <w:i/>
          <w:iCs/>
        </w:rPr>
        <w:t>.</w:t>
      </w:r>
    </w:p>
    <w:p w14:paraId="4F71895B" w14:textId="77777777" w:rsidR="005854A4" w:rsidRPr="00C7204B" w:rsidRDefault="005854A4" w:rsidP="00283824">
      <w:pPr>
        <w:contextualSpacing/>
        <w:rPr>
          <w:rFonts w:cs="Arial"/>
          <w:b/>
          <w:iCs/>
        </w:rPr>
      </w:pPr>
    </w:p>
    <w:p w14:paraId="51AF39BB" w14:textId="213A388A" w:rsidR="005854A4" w:rsidRPr="00C7204B" w:rsidRDefault="005854A4" w:rsidP="00283824">
      <w:pPr>
        <w:numPr>
          <w:ilvl w:val="1"/>
          <w:numId w:val="0"/>
        </w:numPr>
        <w:ind w:left="720" w:hanging="720"/>
        <w:contextualSpacing/>
        <w:rPr>
          <w:rFonts w:cs="Arial"/>
          <w:b/>
          <w:lang w:val="sv-SE"/>
        </w:rPr>
      </w:pPr>
      <w:bookmarkStart w:id="158" w:name="_Hlk163031813"/>
      <w:r w:rsidRPr="00C7204B">
        <w:rPr>
          <w:rFonts w:cs="Arial"/>
          <w:b/>
          <w:lang w:val="sv-SE"/>
        </w:rPr>
        <w:t>A2.1 VA Internet and Intranet Standards</w:t>
      </w:r>
    </w:p>
    <w:p w14:paraId="4A469453" w14:textId="77777777" w:rsidR="005854A4" w:rsidRPr="00C7204B" w:rsidRDefault="005854A4" w:rsidP="00283824">
      <w:pPr>
        <w:contextualSpacing/>
        <w:rPr>
          <w:rFonts w:cs="Arial"/>
          <w:b/>
          <w:iCs/>
          <w:lang w:val="sv-SE"/>
        </w:rPr>
      </w:pPr>
    </w:p>
    <w:p w14:paraId="10B50261" w14:textId="77777777" w:rsidR="005854A4" w:rsidRPr="00C7204B" w:rsidRDefault="005854A4" w:rsidP="00283824">
      <w:pPr>
        <w:contextualSpacing/>
        <w:rPr>
          <w:rFonts w:cs="Arial"/>
        </w:rPr>
      </w:pPr>
      <w:r w:rsidRPr="00C7204B">
        <w:rPr>
          <w:rFonts w:cs="Arial"/>
        </w:rPr>
        <w:t xml:space="preserve">The Contractor shall adhere to and comply with VA Directive 6102 and VA’s Web Governance if the Contractor’s work includes building and maintaining VA’s digital presence.  This pertains, but is not limited </w:t>
      </w:r>
      <w:proofErr w:type="gramStart"/>
      <w:r w:rsidRPr="00C7204B">
        <w:rPr>
          <w:rFonts w:cs="Arial"/>
        </w:rPr>
        <w:t>to:</w:t>
      </w:r>
      <w:proofErr w:type="gramEnd"/>
      <w:r w:rsidRPr="00C7204B">
        <w:rPr>
          <w:rFonts w:cs="Arial"/>
        </w:rPr>
        <w:t xml:space="preserve"> websites, social media, creating announcements; collecting information; databases to be accessed, graphics and links to external sites. </w:t>
      </w:r>
    </w:p>
    <w:p w14:paraId="0B290EFF" w14:textId="77777777" w:rsidR="005854A4" w:rsidRPr="00C7204B" w:rsidRDefault="005854A4" w:rsidP="00283824">
      <w:pPr>
        <w:contextualSpacing/>
        <w:rPr>
          <w:rFonts w:cs="Arial"/>
        </w:rPr>
      </w:pPr>
    </w:p>
    <w:p w14:paraId="4130F240" w14:textId="77777777" w:rsidR="005854A4" w:rsidRPr="00C7204B" w:rsidRDefault="005854A4" w:rsidP="00283824">
      <w:pPr>
        <w:contextualSpacing/>
        <w:rPr>
          <w:rFonts w:cs="Arial"/>
        </w:rPr>
      </w:pPr>
      <w:r w:rsidRPr="00C7204B">
        <w:rPr>
          <w:rFonts w:cs="Arial"/>
        </w:rPr>
        <w:t xml:space="preserve">Internet/Intranet Services Directive 6102 is posted at (copy and paste the following URL to browser):  </w:t>
      </w:r>
      <w:hyperlink r:id="rId53" w:tooltip="Link to VA Directive 6102" w:history="1">
        <w:r w:rsidRPr="00C7204B">
          <w:rPr>
            <w:rFonts w:cs="Arial"/>
            <w:u w:val="single"/>
          </w:rPr>
          <w:t>https://www.va.gov/vapubs/viewPublication.asp?Pub_ID=1056&amp;FType=2</w:t>
        </w:r>
      </w:hyperlink>
      <w:hyperlink w:history="1"/>
    </w:p>
    <w:p w14:paraId="0DCA6223" w14:textId="77777777" w:rsidR="005854A4" w:rsidRPr="00C7204B" w:rsidRDefault="005854A4" w:rsidP="00283824">
      <w:pPr>
        <w:contextualSpacing/>
        <w:rPr>
          <w:rFonts w:cs="Arial"/>
        </w:rPr>
      </w:pPr>
    </w:p>
    <w:p w14:paraId="282386DF" w14:textId="77777777" w:rsidR="005854A4" w:rsidRPr="00C7204B" w:rsidRDefault="005854A4" w:rsidP="00283824">
      <w:pPr>
        <w:contextualSpacing/>
        <w:rPr>
          <w:rFonts w:cs="Arial"/>
          <w:u w:val="single"/>
        </w:rPr>
      </w:pPr>
      <w:bookmarkStart w:id="159" w:name="_Hlk182830562"/>
      <w:r w:rsidRPr="00C7204B">
        <w:rPr>
          <w:rFonts w:cs="Arial"/>
        </w:rPr>
        <w:t>VA Web Governance website can be found at</w:t>
      </w:r>
      <w:r w:rsidRPr="00C7204B">
        <w:rPr>
          <w:rFonts w:cs="Arial"/>
          <w:u w:val="single"/>
        </w:rPr>
        <w:t xml:space="preserve"> </w:t>
      </w:r>
      <w:hyperlink r:id="rId54" w:tooltip="Link to VA Web Governance website" w:history="1">
        <w:r w:rsidRPr="00C7204B">
          <w:rPr>
            <w:rFonts w:cs="Arial"/>
            <w:u w:val="single"/>
          </w:rPr>
          <w:t>Home - VA Web Governance</w:t>
        </w:r>
      </w:hyperlink>
      <w:r w:rsidRPr="00C7204B">
        <w:rPr>
          <w:rFonts w:cs="Arial"/>
        </w:rPr>
        <w:t>.</w:t>
      </w:r>
    </w:p>
    <w:bookmarkEnd w:id="158"/>
    <w:bookmarkEnd w:id="159"/>
    <w:p w14:paraId="619AC979" w14:textId="77777777" w:rsidR="0016325F" w:rsidRPr="00C7204B" w:rsidRDefault="0016325F" w:rsidP="00283824">
      <w:pPr>
        <w:contextualSpacing/>
        <w:rPr>
          <w:rFonts w:cs="Arial"/>
          <w:b/>
        </w:rPr>
      </w:pPr>
    </w:p>
    <w:p w14:paraId="75F9EEA7" w14:textId="7017F18E" w:rsidR="005854A4" w:rsidRPr="00C7204B" w:rsidRDefault="00283824" w:rsidP="00283824">
      <w:pPr>
        <w:contextualSpacing/>
        <w:rPr>
          <w:rFonts w:cs="Arial"/>
          <w:b/>
        </w:rPr>
      </w:pPr>
      <w:r w:rsidRPr="00C7204B">
        <w:rPr>
          <w:rFonts w:cs="Arial"/>
          <w:b/>
        </w:rPr>
        <w:t xml:space="preserve">A3.0 </w:t>
      </w:r>
      <w:r w:rsidR="005854A4" w:rsidRPr="00C7204B">
        <w:rPr>
          <w:rFonts w:cs="Arial"/>
          <w:b/>
        </w:rPr>
        <w:t>Notice of the Federal Accessibility Law Affecting All Information and Communication Technology (ICT) Procurements (Section 508)</w:t>
      </w:r>
    </w:p>
    <w:p w14:paraId="529E024F" w14:textId="77777777" w:rsidR="005854A4" w:rsidRPr="00C7204B" w:rsidRDefault="005854A4" w:rsidP="00283824">
      <w:pPr>
        <w:contextualSpacing/>
        <w:rPr>
          <w:rFonts w:cs="Arial"/>
        </w:rPr>
      </w:pPr>
      <w:bookmarkStart w:id="160" w:name="_Hlk526253905"/>
    </w:p>
    <w:p w14:paraId="12CB7E3F" w14:textId="77777777" w:rsidR="005854A4" w:rsidRPr="00C7204B" w:rsidRDefault="005854A4" w:rsidP="00283824">
      <w:pPr>
        <w:contextualSpacing/>
        <w:rPr>
          <w:rFonts w:cs="Arial"/>
        </w:rPr>
      </w:pPr>
      <w:bookmarkStart w:id="161" w:name="_Hlk182830593"/>
      <w:bookmarkStart w:id="162" w:name="_Hlk526253028"/>
      <w:r w:rsidRPr="00C7204B">
        <w:rPr>
          <w:rFonts w:cs="Arial"/>
        </w:rPr>
        <w:t>On January 18, 2017, the Access Board issued a final rule that updated accessibility requirements covered by Section 508 and refreshed guidelines for telecommunications equipment subject to Section 255 of the Communications Act.  The final rule went into effect on January 18, 2018</w:t>
      </w:r>
      <w:bookmarkEnd w:id="161"/>
      <w:r w:rsidRPr="00C7204B">
        <w:rPr>
          <w:rFonts w:cs="Arial"/>
        </w:rPr>
        <w:t>.  The revisions and updates to the Section 508-based standards and Section 255-based guidelines are intended to ensure that information and communication technology (ICT) covered by the respective statutes is accessible to and usable by individuals with disabilities.</w:t>
      </w:r>
    </w:p>
    <w:bookmarkEnd w:id="160"/>
    <w:bookmarkEnd w:id="162"/>
    <w:p w14:paraId="23B6FFCB" w14:textId="77777777" w:rsidR="005854A4" w:rsidRPr="00C7204B" w:rsidRDefault="005854A4" w:rsidP="00283824">
      <w:pPr>
        <w:contextualSpacing/>
        <w:rPr>
          <w:rFonts w:cs="Arial"/>
          <w:b/>
          <w:bCs/>
        </w:rPr>
      </w:pPr>
    </w:p>
    <w:p w14:paraId="3E7FDE78" w14:textId="77777777" w:rsidR="005854A4" w:rsidRPr="00C7204B" w:rsidRDefault="005854A4" w:rsidP="00283824">
      <w:pPr>
        <w:contextualSpacing/>
        <w:rPr>
          <w:rFonts w:cs="Arial"/>
        </w:rPr>
      </w:pPr>
      <w:r w:rsidRPr="00C7204B">
        <w:rPr>
          <w:rFonts w:cs="Arial"/>
        </w:rPr>
        <w:t>Section 508 is not applicable to this requirement</w:t>
      </w:r>
    </w:p>
    <w:p w14:paraId="70AC4BFC" w14:textId="77777777" w:rsidR="0016325F" w:rsidRPr="00C7204B" w:rsidRDefault="0016325F" w:rsidP="00283824">
      <w:pPr>
        <w:contextualSpacing/>
        <w:rPr>
          <w:rFonts w:cs="Arial"/>
        </w:rPr>
      </w:pPr>
    </w:p>
    <w:p w14:paraId="4A86859F" w14:textId="6866CE8E" w:rsidR="005854A4" w:rsidRPr="00C7204B" w:rsidRDefault="00283824" w:rsidP="00283824">
      <w:pPr>
        <w:keepNext/>
        <w:ind w:left="360" w:hanging="360"/>
        <w:contextualSpacing/>
        <w:rPr>
          <w:rFonts w:cs="Arial"/>
          <w:b/>
        </w:rPr>
      </w:pPr>
      <w:r w:rsidRPr="00C7204B">
        <w:rPr>
          <w:rFonts w:cs="Arial"/>
          <w:b/>
        </w:rPr>
        <w:t xml:space="preserve">A4.0 </w:t>
      </w:r>
      <w:r w:rsidR="005854A4" w:rsidRPr="00C7204B">
        <w:rPr>
          <w:rFonts w:cs="Arial"/>
          <w:b/>
        </w:rPr>
        <w:t>Physical Security &amp; Safety Requirements:</w:t>
      </w:r>
    </w:p>
    <w:p w14:paraId="602CE88F" w14:textId="77777777" w:rsidR="0016325F" w:rsidRPr="00C7204B" w:rsidRDefault="0016325F" w:rsidP="00283824">
      <w:pPr>
        <w:keepNext/>
        <w:ind w:left="360" w:hanging="360"/>
        <w:contextualSpacing/>
        <w:rPr>
          <w:rFonts w:cs="Arial"/>
          <w:b/>
        </w:rPr>
      </w:pPr>
    </w:p>
    <w:p w14:paraId="25C11169" w14:textId="77777777" w:rsidR="005854A4" w:rsidRPr="00C7204B" w:rsidRDefault="005854A4" w:rsidP="00283824">
      <w:pPr>
        <w:contextualSpacing/>
        <w:rPr>
          <w:rFonts w:cs="Arial"/>
        </w:rPr>
      </w:pPr>
      <w:r w:rsidRPr="00C7204B">
        <w:rPr>
          <w:rFonts w:cs="Arial"/>
        </w:rPr>
        <w:t xml:space="preserve">The Contractor and their personnel shall follow all VA policies, standard operating procedures, applicable laws and regulations while on VA property.  Violations of VA regulations and policies may result in citation and disciplinary measures for </w:t>
      </w:r>
      <w:proofErr w:type="gramStart"/>
      <w:r w:rsidRPr="00C7204B">
        <w:rPr>
          <w:rFonts w:cs="Arial"/>
        </w:rPr>
        <w:t>persons</w:t>
      </w:r>
      <w:proofErr w:type="gramEnd"/>
      <w:r w:rsidRPr="00C7204B">
        <w:rPr>
          <w:rFonts w:cs="Arial"/>
        </w:rPr>
        <w:t xml:space="preserve"> violating the law.</w:t>
      </w:r>
    </w:p>
    <w:p w14:paraId="7AC5AB27" w14:textId="77777777" w:rsidR="005854A4" w:rsidRPr="00C7204B" w:rsidRDefault="005854A4" w:rsidP="00D35A3F">
      <w:pPr>
        <w:numPr>
          <w:ilvl w:val="0"/>
          <w:numId w:val="6"/>
        </w:numPr>
        <w:contextualSpacing/>
        <w:rPr>
          <w:rFonts w:cs="Arial"/>
        </w:rPr>
      </w:pPr>
      <w:r w:rsidRPr="00C7204B">
        <w:rPr>
          <w:rFonts w:cs="Arial"/>
        </w:rPr>
        <w:t xml:space="preserve">The Contractor and their personnel shall </w:t>
      </w:r>
      <w:proofErr w:type="gramStart"/>
      <w:r w:rsidRPr="00C7204B">
        <w:rPr>
          <w:rFonts w:cs="Arial"/>
        </w:rPr>
        <w:t>wear visible identification at all times</w:t>
      </w:r>
      <w:proofErr w:type="gramEnd"/>
      <w:r w:rsidRPr="00C7204B">
        <w:rPr>
          <w:rFonts w:cs="Arial"/>
        </w:rPr>
        <w:t xml:space="preserve"> while they are on the premises.</w:t>
      </w:r>
    </w:p>
    <w:p w14:paraId="0C43F859" w14:textId="77777777" w:rsidR="005854A4" w:rsidRPr="00C7204B" w:rsidRDefault="005854A4" w:rsidP="00D35A3F">
      <w:pPr>
        <w:numPr>
          <w:ilvl w:val="0"/>
          <w:numId w:val="6"/>
        </w:numPr>
        <w:contextualSpacing/>
        <w:rPr>
          <w:rFonts w:cs="Arial"/>
        </w:rPr>
      </w:pPr>
      <w:r w:rsidRPr="00C7204B">
        <w:rPr>
          <w:rFonts w:cs="Arial"/>
        </w:rPr>
        <w:t>VA does not provide parking spaces at the work site; the Contractor must obtain parking at the work site if needed.  It is the responsibility of the Contractor to park in the appropriate designated parking areas.  VA will not invalidate or make reimbursement for parking violations of the Contractor under any conditions.</w:t>
      </w:r>
    </w:p>
    <w:p w14:paraId="269B2781" w14:textId="77777777" w:rsidR="005854A4" w:rsidRPr="00C7204B" w:rsidRDefault="005854A4" w:rsidP="00D35A3F">
      <w:pPr>
        <w:numPr>
          <w:ilvl w:val="0"/>
          <w:numId w:val="6"/>
        </w:numPr>
        <w:contextualSpacing/>
        <w:rPr>
          <w:rFonts w:cs="Arial"/>
        </w:rPr>
      </w:pPr>
      <w:r w:rsidRPr="00C7204B">
        <w:rPr>
          <w:rFonts w:cs="Arial"/>
        </w:rPr>
        <w:t>Smoking is prohibited inside/outside any building other than the designated smoking areas.</w:t>
      </w:r>
    </w:p>
    <w:p w14:paraId="29474A0B" w14:textId="77777777" w:rsidR="005854A4" w:rsidRPr="00C7204B" w:rsidRDefault="005854A4" w:rsidP="00D35A3F">
      <w:pPr>
        <w:numPr>
          <w:ilvl w:val="0"/>
          <w:numId w:val="6"/>
        </w:numPr>
        <w:contextualSpacing/>
        <w:rPr>
          <w:rFonts w:cs="Arial"/>
        </w:rPr>
      </w:pPr>
      <w:r w:rsidRPr="00C7204B">
        <w:rPr>
          <w:rFonts w:cs="Arial"/>
        </w:rPr>
        <w:t>Possession of weapons is prohibited.</w:t>
      </w:r>
    </w:p>
    <w:p w14:paraId="2EF05B18" w14:textId="77777777" w:rsidR="005854A4" w:rsidRPr="00C7204B" w:rsidRDefault="005854A4" w:rsidP="00D35A3F">
      <w:pPr>
        <w:numPr>
          <w:ilvl w:val="0"/>
          <w:numId w:val="6"/>
        </w:numPr>
        <w:contextualSpacing/>
        <w:rPr>
          <w:rFonts w:cs="Arial"/>
        </w:rPr>
      </w:pPr>
      <w:r w:rsidRPr="00C7204B">
        <w:rPr>
          <w:rFonts w:cs="Arial"/>
        </w:rPr>
        <w:t xml:space="preserve">The Contractor shall obtain all necessary licenses and/or permits required to perform the work, </w:t>
      </w:r>
      <w:proofErr w:type="gramStart"/>
      <w:r w:rsidRPr="00C7204B">
        <w:rPr>
          <w:rFonts w:cs="Arial"/>
        </w:rPr>
        <w:t>with the exception of</w:t>
      </w:r>
      <w:proofErr w:type="gramEnd"/>
      <w:r w:rsidRPr="00C7204B">
        <w:rPr>
          <w:rFonts w:cs="Arial"/>
        </w:rPr>
        <w:t xml:space="preserve"> software licenses that need to be procured from a Contractor or vendor in accordance with the requirements document.  The Contractor shall take all reasonable precautions necessary to protect persons and property from injury or damage during the performance of this contract.</w:t>
      </w:r>
    </w:p>
    <w:p w14:paraId="5419D75C" w14:textId="77777777" w:rsidR="0016325F" w:rsidRPr="00C7204B" w:rsidRDefault="0016325F" w:rsidP="00283824">
      <w:pPr>
        <w:ind w:left="360" w:hanging="360"/>
        <w:contextualSpacing/>
        <w:rPr>
          <w:rFonts w:cs="Arial"/>
          <w:b/>
        </w:rPr>
      </w:pPr>
    </w:p>
    <w:p w14:paraId="55E36C0D" w14:textId="35E2AD29" w:rsidR="005854A4" w:rsidRPr="00C7204B" w:rsidRDefault="00283824" w:rsidP="00283824">
      <w:pPr>
        <w:ind w:left="360" w:hanging="360"/>
        <w:contextualSpacing/>
        <w:rPr>
          <w:rFonts w:cs="Arial"/>
          <w:b/>
        </w:rPr>
      </w:pPr>
      <w:r w:rsidRPr="00C7204B">
        <w:rPr>
          <w:rFonts w:cs="Arial"/>
          <w:b/>
        </w:rPr>
        <w:t xml:space="preserve">A5.0 </w:t>
      </w:r>
      <w:r w:rsidR="005854A4" w:rsidRPr="00C7204B">
        <w:rPr>
          <w:rFonts w:cs="Arial"/>
          <w:b/>
        </w:rPr>
        <w:t>Confidentiality and Non-Disclosure</w:t>
      </w:r>
    </w:p>
    <w:p w14:paraId="6C48AA07" w14:textId="77777777" w:rsidR="0016325F" w:rsidRPr="00C7204B" w:rsidRDefault="0016325F" w:rsidP="00283824">
      <w:pPr>
        <w:contextualSpacing/>
        <w:rPr>
          <w:rFonts w:cs="Arial"/>
        </w:rPr>
      </w:pPr>
    </w:p>
    <w:p w14:paraId="10B521BE" w14:textId="7E67B99D" w:rsidR="005854A4" w:rsidRPr="00C7204B" w:rsidRDefault="005854A4" w:rsidP="00283824">
      <w:pPr>
        <w:contextualSpacing/>
        <w:rPr>
          <w:rFonts w:cs="Arial"/>
        </w:rPr>
      </w:pPr>
      <w:r w:rsidRPr="00C7204B">
        <w:rPr>
          <w:rFonts w:cs="Arial"/>
        </w:rPr>
        <w:t>The Contractor shall follow all VA rules and regulations regarding information security to prevent disclosure of sensitive information to unauthorized individuals or organizations.</w:t>
      </w:r>
    </w:p>
    <w:p w14:paraId="0FDC2289" w14:textId="77777777" w:rsidR="005854A4" w:rsidRPr="00C7204B" w:rsidRDefault="005854A4" w:rsidP="00283824">
      <w:pPr>
        <w:contextualSpacing/>
        <w:rPr>
          <w:rFonts w:cs="Arial"/>
        </w:rPr>
      </w:pPr>
    </w:p>
    <w:p w14:paraId="0B259134" w14:textId="77777777" w:rsidR="005854A4" w:rsidRPr="00C7204B" w:rsidRDefault="005854A4" w:rsidP="00283824">
      <w:pPr>
        <w:contextualSpacing/>
        <w:rPr>
          <w:rFonts w:cs="Arial"/>
        </w:rPr>
      </w:pPr>
      <w:r w:rsidRPr="00C7204B">
        <w:rPr>
          <w:rFonts w:cs="Arial"/>
        </w:rPr>
        <w:t xml:space="preserve">The Contractor will </w:t>
      </w:r>
      <w:r w:rsidRPr="00C7204B">
        <w:rPr>
          <w:rFonts w:cs="Arial"/>
          <w:b/>
          <w:bCs/>
          <w:u w:val="single"/>
        </w:rPr>
        <w:t>not</w:t>
      </w:r>
      <w:r w:rsidRPr="00C7204B">
        <w:rPr>
          <w:rFonts w:cs="Arial"/>
        </w:rPr>
        <w:t xml:space="preserve"> have access to</w:t>
      </w:r>
      <w:r w:rsidRPr="00C7204B">
        <w:rPr>
          <w:rFonts w:cs="Arial"/>
          <w:b/>
          <w:bCs/>
        </w:rPr>
        <w:t xml:space="preserve"> </w:t>
      </w:r>
      <w:r w:rsidRPr="00C7204B">
        <w:rPr>
          <w:rFonts w:cs="Arial"/>
        </w:rPr>
        <w:t>Protected Health Information (PHI) and Electronic Protected Health Information (ePHI)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Information Technology Using Sustainable Products and Services</w:t>
      </w:r>
    </w:p>
    <w:p w14:paraId="3B402A8B" w14:textId="77777777" w:rsidR="005854A4" w:rsidRPr="00C7204B" w:rsidRDefault="005854A4" w:rsidP="00283824">
      <w:pPr>
        <w:contextualSpacing/>
        <w:rPr>
          <w:rFonts w:cs="Arial"/>
        </w:rPr>
      </w:pPr>
    </w:p>
    <w:p w14:paraId="7810168F" w14:textId="146FD302" w:rsidR="00D33DE3" w:rsidRPr="00C7204B" w:rsidRDefault="005854A4" w:rsidP="00283824">
      <w:pPr>
        <w:pStyle w:val="NoSpacing"/>
        <w:contextualSpacing/>
        <w:rPr>
          <w:rFonts w:cs="Arial"/>
        </w:rPr>
      </w:pPr>
      <w:r w:rsidRPr="00C7204B">
        <w:rPr>
          <w:rFonts w:cs="Arial"/>
        </w:rPr>
        <w:t>There are no products that the contractor will deliver that have any applicability to energy efficiency or sustainable product requirements, rules or regulations</w:t>
      </w:r>
      <w:r w:rsidR="00283824" w:rsidRPr="00C7204B">
        <w:rPr>
          <w:rFonts w:cs="Arial"/>
        </w:rPr>
        <w:t>.</w:t>
      </w:r>
    </w:p>
    <w:p w14:paraId="34BA9A31" w14:textId="77777777" w:rsidR="00C7204B" w:rsidRPr="00C7204B" w:rsidRDefault="00C7204B" w:rsidP="00C7204B"/>
    <w:p w14:paraId="746EB5EE" w14:textId="2D2E4919" w:rsidR="00283824" w:rsidRPr="00C7204B" w:rsidRDefault="00283824" w:rsidP="00283824">
      <w:pPr>
        <w:pStyle w:val="Title"/>
        <w:spacing w:after="0"/>
        <w:rPr>
          <w:rFonts w:cs="Arial"/>
          <w:b w:val="0"/>
          <w:sz w:val="24"/>
          <w:szCs w:val="24"/>
          <w:u w:val="single"/>
        </w:rPr>
      </w:pPr>
      <w:r w:rsidRPr="00C7204B">
        <w:rPr>
          <w:rFonts w:cs="Arial"/>
          <w:sz w:val="24"/>
          <w:szCs w:val="24"/>
          <w:u w:val="single"/>
        </w:rPr>
        <w:t>POINTS OF CONTACT</w:t>
      </w:r>
    </w:p>
    <w:p w14:paraId="564650B0" w14:textId="77777777" w:rsidR="00283824" w:rsidRPr="00C7204B" w:rsidRDefault="00283824" w:rsidP="00283824">
      <w:pPr>
        <w:pStyle w:val="NoSpacing"/>
        <w:contextualSpacing/>
        <w:rPr>
          <w:rFonts w:cs="Arial"/>
          <w:b/>
        </w:rPr>
      </w:pPr>
    </w:p>
    <w:p w14:paraId="6292590F" w14:textId="77777777" w:rsidR="00283824" w:rsidRPr="00C7204B" w:rsidRDefault="00283824" w:rsidP="00283824">
      <w:pPr>
        <w:pStyle w:val="NoSpacing"/>
        <w:contextualSpacing/>
        <w:rPr>
          <w:rStyle w:val="Strong"/>
          <w:rFonts w:cs="Arial"/>
          <w:u w:val="single"/>
        </w:rPr>
      </w:pPr>
      <w:r w:rsidRPr="00C7204B">
        <w:rPr>
          <w:rStyle w:val="Strong"/>
          <w:rFonts w:cs="Arial"/>
          <w:u w:val="single"/>
        </w:rPr>
        <w:t>VA Program Manager:</w:t>
      </w:r>
    </w:p>
    <w:p w14:paraId="236F8E96" w14:textId="77777777" w:rsidR="00283824" w:rsidRPr="00C7204B" w:rsidRDefault="00283824" w:rsidP="00283824">
      <w:pPr>
        <w:pStyle w:val="NoSpacing"/>
        <w:contextualSpacing/>
        <w:rPr>
          <w:rFonts w:cs="Arial"/>
          <w:bCs/>
          <w:iCs/>
        </w:rPr>
      </w:pPr>
      <w:r w:rsidRPr="00C7204B">
        <w:rPr>
          <w:rFonts w:cs="Arial"/>
        </w:rPr>
        <w:t xml:space="preserve">Name: Les Melnyk </w:t>
      </w:r>
      <w:r w:rsidRPr="00C7204B">
        <w:rPr>
          <w:rFonts w:cs="Arial"/>
        </w:rPr>
        <w:tab/>
      </w:r>
      <w:r w:rsidRPr="00C7204B">
        <w:rPr>
          <w:rFonts w:cs="Arial"/>
        </w:rPr>
        <w:tab/>
      </w:r>
    </w:p>
    <w:p w14:paraId="09BDC6D2" w14:textId="77777777" w:rsidR="00283824" w:rsidRPr="00C7204B" w:rsidRDefault="00283824" w:rsidP="00283824">
      <w:pPr>
        <w:pStyle w:val="NoSpacing"/>
        <w:contextualSpacing/>
        <w:rPr>
          <w:rFonts w:cs="Arial"/>
        </w:rPr>
      </w:pPr>
      <w:r w:rsidRPr="00C7204B">
        <w:rPr>
          <w:rFonts w:cs="Arial"/>
        </w:rPr>
        <w:t>Address: 810 Vermont Ave NW, Washington DC 20420</w:t>
      </w:r>
    </w:p>
    <w:p w14:paraId="50810DDA" w14:textId="77777777" w:rsidR="00283824" w:rsidRPr="00C7204B" w:rsidRDefault="00283824" w:rsidP="00283824">
      <w:pPr>
        <w:pStyle w:val="NoSpacing"/>
        <w:contextualSpacing/>
        <w:rPr>
          <w:rFonts w:cs="Arial"/>
        </w:rPr>
      </w:pPr>
      <w:r w:rsidRPr="00C7204B">
        <w:rPr>
          <w:rFonts w:cs="Arial"/>
        </w:rPr>
        <w:t>Voice:</w:t>
      </w:r>
      <w:r w:rsidRPr="00C7204B">
        <w:rPr>
          <w:rFonts w:cs="Arial"/>
        </w:rPr>
        <w:tab/>
        <w:t>202-891-9987</w:t>
      </w:r>
      <w:r w:rsidRPr="00C7204B">
        <w:rPr>
          <w:rFonts w:cs="Arial"/>
        </w:rPr>
        <w:tab/>
      </w:r>
    </w:p>
    <w:p w14:paraId="01FD3A71" w14:textId="77777777" w:rsidR="00283824" w:rsidRPr="00C7204B" w:rsidRDefault="00283824" w:rsidP="00283824">
      <w:pPr>
        <w:pStyle w:val="NoSpacing"/>
        <w:contextualSpacing/>
        <w:rPr>
          <w:rFonts w:cs="Arial"/>
          <w:b/>
        </w:rPr>
      </w:pPr>
      <w:r w:rsidRPr="00C7204B">
        <w:rPr>
          <w:rFonts w:cs="Arial"/>
        </w:rPr>
        <w:t>Email:</w:t>
      </w:r>
      <w:r w:rsidRPr="00C7204B">
        <w:rPr>
          <w:rFonts w:cs="Arial"/>
        </w:rPr>
        <w:tab/>
        <w:t>Les.Melnyk@va.gov</w:t>
      </w:r>
      <w:r w:rsidRPr="00C7204B">
        <w:rPr>
          <w:rFonts w:cs="Arial"/>
        </w:rPr>
        <w:tab/>
      </w:r>
    </w:p>
    <w:p w14:paraId="6AB7B726" w14:textId="77777777" w:rsidR="00283824" w:rsidRPr="00C7204B" w:rsidRDefault="00283824" w:rsidP="00283824">
      <w:pPr>
        <w:pStyle w:val="NoSpacing"/>
        <w:contextualSpacing/>
        <w:rPr>
          <w:rStyle w:val="Strong"/>
          <w:rFonts w:cs="Arial"/>
          <w:u w:val="single"/>
        </w:rPr>
      </w:pPr>
    </w:p>
    <w:p w14:paraId="24FA0C31" w14:textId="77777777" w:rsidR="00283824" w:rsidRPr="00C7204B" w:rsidRDefault="00283824" w:rsidP="00283824">
      <w:pPr>
        <w:pStyle w:val="NoSpacing"/>
        <w:contextualSpacing/>
        <w:rPr>
          <w:rStyle w:val="Strong"/>
          <w:rFonts w:cs="Arial"/>
          <w:u w:val="single"/>
        </w:rPr>
      </w:pPr>
      <w:r w:rsidRPr="00C7204B">
        <w:rPr>
          <w:rStyle w:val="Strong"/>
          <w:rFonts w:cs="Arial"/>
          <w:u w:val="single"/>
        </w:rPr>
        <w:t>Technical Representative:</w:t>
      </w:r>
    </w:p>
    <w:p w14:paraId="27B2870C" w14:textId="77777777" w:rsidR="00283824" w:rsidRPr="00C7204B" w:rsidRDefault="00283824" w:rsidP="00283824">
      <w:pPr>
        <w:pStyle w:val="NoSpacing"/>
        <w:contextualSpacing/>
        <w:rPr>
          <w:rFonts w:cs="Arial"/>
          <w:bCs/>
          <w:iCs/>
        </w:rPr>
      </w:pPr>
      <w:r w:rsidRPr="00C7204B">
        <w:rPr>
          <w:rFonts w:cs="Arial"/>
        </w:rPr>
        <w:t>Name: Anthony Rivera</w:t>
      </w:r>
      <w:r w:rsidRPr="00C7204B">
        <w:rPr>
          <w:rFonts w:cs="Arial"/>
        </w:rPr>
        <w:tab/>
      </w:r>
    </w:p>
    <w:p w14:paraId="06F3A9A2" w14:textId="77777777" w:rsidR="00283824" w:rsidRPr="00C7204B" w:rsidRDefault="00283824" w:rsidP="00283824">
      <w:pPr>
        <w:pStyle w:val="NoSpacing"/>
        <w:contextualSpacing/>
        <w:rPr>
          <w:rFonts w:cs="Arial"/>
        </w:rPr>
      </w:pPr>
      <w:r w:rsidRPr="00C7204B">
        <w:rPr>
          <w:rFonts w:cs="Arial"/>
        </w:rPr>
        <w:t>Address:10535 Hospital Way, Mather, CA 95655</w:t>
      </w:r>
      <w:r w:rsidRPr="00C7204B">
        <w:rPr>
          <w:rFonts w:cs="Arial"/>
        </w:rPr>
        <w:tab/>
      </w:r>
    </w:p>
    <w:p w14:paraId="4CBF7043" w14:textId="77777777" w:rsidR="00283824" w:rsidRPr="00C7204B" w:rsidRDefault="00283824" w:rsidP="00283824">
      <w:pPr>
        <w:pStyle w:val="NoSpacing"/>
        <w:contextualSpacing/>
        <w:rPr>
          <w:rFonts w:cs="Arial"/>
        </w:rPr>
      </w:pPr>
      <w:r w:rsidRPr="00C7204B">
        <w:rPr>
          <w:rFonts w:cs="Arial"/>
        </w:rPr>
        <w:t>Voice:</w:t>
      </w:r>
      <w:r w:rsidRPr="00C7204B">
        <w:rPr>
          <w:rFonts w:cs="Arial"/>
        </w:rPr>
        <w:tab/>
        <w:t>916-296-2824</w:t>
      </w:r>
      <w:r w:rsidRPr="00C7204B">
        <w:rPr>
          <w:rFonts w:cs="Arial"/>
        </w:rPr>
        <w:tab/>
      </w:r>
    </w:p>
    <w:p w14:paraId="67428DF5" w14:textId="77777777" w:rsidR="00283824" w:rsidRPr="00C7204B" w:rsidRDefault="00283824" w:rsidP="00283824">
      <w:pPr>
        <w:pStyle w:val="NoSpacing"/>
        <w:contextualSpacing/>
        <w:rPr>
          <w:rFonts w:cs="Arial"/>
        </w:rPr>
      </w:pPr>
      <w:r w:rsidRPr="00C7204B">
        <w:rPr>
          <w:rFonts w:cs="Arial"/>
        </w:rPr>
        <w:t>Email:</w:t>
      </w:r>
      <w:r w:rsidRPr="00C7204B">
        <w:rPr>
          <w:rFonts w:cs="Arial"/>
        </w:rPr>
        <w:tab/>
        <w:t>Anthony.Rivera3@va.gov</w:t>
      </w:r>
      <w:r w:rsidRPr="00C7204B">
        <w:rPr>
          <w:rFonts w:cs="Arial"/>
        </w:rPr>
        <w:tab/>
      </w:r>
      <w:r w:rsidRPr="00C7204B">
        <w:rPr>
          <w:rFonts w:cs="Arial"/>
        </w:rPr>
        <w:tab/>
      </w:r>
    </w:p>
    <w:p w14:paraId="7F4CE51D" w14:textId="77777777" w:rsidR="00283824" w:rsidRPr="00C7204B" w:rsidRDefault="00283824" w:rsidP="00283824">
      <w:pPr>
        <w:pStyle w:val="NoSpacing"/>
        <w:contextualSpacing/>
        <w:rPr>
          <w:rStyle w:val="Strong"/>
          <w:rFonts w:cs="Arial"/>
          <w:u w:val="single"/>
        </w:rPr>
      </w:pPr>
    </w:p>
    <w:p w14:paraId="43FE8611" w14:textId="77777777" w:rsidR="00283824" w:rsidRPr="00C7204B" w:rsidRDefault="00283824" w:rsidP="00283824">
      <w:pPr>
        <w:pStyle w:val="NoSpacing"/>
        <w:contextualSpacing/>
        <w:rPr>
          <w:rStyle w:val="Strong"/>
          <w:rFonts w:cs="Arial"/>
          <w:u w:val="single"/>
        </w:rPr>
      </w:pPr>
      <w:r w:rsidRPr="00C7204B">
        <w:rPr>
          <w:rStyle w:val="Strong"/>
          <w:rFonts w:cs="Arial"/>
          <w:u w:val="single"/>
        </w:rPr>
        <w:t>Contracting Officer:</w:t>
      </w:r>
    </w:p>
    <w:p w14:paraId="166A0FD2" w14:textId="77777777" w:rsidR="00283824" w:rsidRPr="00C7204B" w:rsidRDefault="00283824" w:rsidP="00283824">
      <w:pPr>
        <w:pStyle w:val="NoSpacing"/>
        <w:contextualSpacing/>
        <w:rPr>
          <w:rFonts w:cs="Arial"/>
          <w:bCs/>
          <w:iCs/>
        </w:rPr>
      </w:pPr>
      <w:r w:rsidRPr="00C7204B">
        <w:rPr>
          <w:rFonts w:cs="Arial"/>
        </w:rPr>
        <w:t>Name: Newton Maloba</w:t>
      </w:r>
      <w:r w:rsidRPr="00C7204B">
        <w:rPr>
          <w:rFonts w:cs="Arial"/>
        </w:rPr>
        <w:tab/>
      </w:r>
      <w:r w:rsidRPr="00C7204B">
        <w:rPr>
          <w:rFonts w:cs="Arial"/>
        </w:rPr>
        <w:tab/>
      </w:r>
      <w:r w:rsidRPr="00C7204B">
        <w:rPr>
          <w:rFonts w:cs="Arial"/>
        </w:rPr>
        <w:tab/>
      </w:r>
    </w:p>
    <w:p w14:paraId="7DEDB65D" w14:textId="77777777" w:rsidR="00283824" w:rsidRPr="00C7204B" w:rsidRDefault="00283824" w:rsidP="00283824">
      <w:pPr>
        <w:pStyle w:val="NoSpacing"/>
        <w:contextualSpacing/>
        <w:rPr>
          <w:rFonts w:cs="Arial"/>
        </w:rPr>
      </w:pPr>
      <w:r w:rsidRPr="00C7204B">
        <w:rPr>
          <w:rFonts w:cs="Arial"/>
        </w:rPr>
        <w:t>Address: 23 Christopher Way, Building 23, Eatontown, NJ 07724</w:t>
      </w:r>
      <w:r w:rsidRPr="00C7204B">
        <w:rPr>
          <w:rFonts w:cs="Arial"/>
        </w:rPr>
        <w:tab/>
      </w:r>
    </w:p>
    <w:p w14:paraId="237A0E24" w14:textId="77777777" w:rsidR="00283824" w:rsidRPr="00C7204B" w:rsidRDefault="00283824" w:rsidP="00283824">
      <w:pPr>
        <w:pStyle w:val="NoSpacing"/>
        <w:contextualSpacing/>
        <w:rPr>
          <w:rFonts w:cs="Arial"/>
        </w:rPr>
      </w:pPr>
      <w:r w:rsidRPr="00C7204B">
        <w:rPr>
          <w:rFonts w:cs="Arial"/>
        </w:rPr>
        <w:t>Voice:</w:t>
      </w:r>
      <w:r w:rsidRPr="00C7204B">
        <w:rPr>
          <w:rFonts w:cs="Arial"/>
        </w:rPr>
        <w:tab/>
        <w:t>848-377-5305</w:t>
      </w:r>
      <w:r w:rsidRPr="00C7204B">
        <w:rPr>
          <w:rFonts w:cs="Arial"/>
        </w:rPr>
        <w:tab/>
      </w:r>
    </w:p>
    <w:p w14:paraId="1C7D3467" w14:textId="77777777" w:rsidR="00283824" w:rsidRPr="00C7204B" w:rsidRDefault="00283824" w:rsidP="00283824">
      <w:pPr>
        <w:pStyle w:val="NoSpacing"/>
        <w:contextualSpacing/>
        <w:rPr>
          <w:rFonts w:cs="Arial"/>
        </w:rPr>
      </w:pPr>
      <w:r w:rsidRPr="00C7204B">
        <w:rPr>
          <w:rFonts w:cs="Arial"/>
        </w:rPr>
        <w:t>Email:</w:t>
      </w:r>
      <w:r w:rsidRPr="00C7204B">
        <w:rPr>
          <w:rFonts w:cs="Arial"/>
        </w:rPr>
        <w:tab/>
        <w:t>Newton.Maloba@va.gov</w:t>
      </w:r>
    </w:p>
    <w:p w14:paraId="0A50052D" w14:textId="77777777" w:rsidR="00283824" w:rsidRPr="00C7204B" w:rsidRDefault="00283824" w:rsidP="00283824">
      <w:pPr>
        <w:pStyle w:val="NoSpacing"/>
        <w:contextualSpacing/>
        <w:rPr>
          <w:rStyle w:val="Strong"/>
          <w:rFonts w:cs="Arial"/>
          <w:u w:val="single"/>
        </w:rPr>
      </w:pPr>
    </w:p>
    <w:p w14:paraId="3AE333D7" w14:textId="77777777" w:rsidR="00283824" w:rsidRPr="00C7204B" w:rsidRDefault="00283824" w:rsidP="00283824">
      <w:pPr>
        <w:contextualSpacing/>
        <w:rPr>
          <w:rStyle w:val="Emphasis"/>
          <w:rFonts w:cs="Arial"/>
          <w:i w:val="0"/>
          <w:color w:val="auto"/>
          <w:u w:val="single"/>
        </w:rPr>
      </w:pPr>
      <w:r w:rsidRPr="00C7204B">
        <w:rPr>
          <w:rStyle w:val="Emphasis"/>
          <w:rFonts w:cs="Arial"/>
          <w:i w:val="0"/>
          <w:color w:val="auto"/>
          <w:u w:val="single"/>
        </w:rPr>
        <w:t>Contract Specialist:</w:t>
      </w:r>
    </w:p>
    <w:p w14:paraId="39488431" w14:textId="77777777" w:rsidR="00283824" w:rsidRPr="00C7204B" w:rsidRDefault="00283824" w:rsidP="00283824">
      <w:pPr>
        <w:contextualSpacing/>
        <w:rPr>
          <w:rStyle w:val="Emphasis"/>
          <w:rFonts w:cs="Arial"/>
          <w:b w:val="0"/>
          <w:bCs/>
          <w:i w:val="0"/>
          <w:color w:val="auto"/>
        </w:rPr>
      </w:pPr>
      <w:r w:rsidRPr="00C7204B">
        <w:rPr>
          <w:rStyle w:val="Emphasis"/>
          <w:rFonts w:cs="Arial"/>
          <w:b w:val="0"/>
          <w:bCs/>
          <w:i w:val="0"/>
          <w:color w:val="auto"/>
        </w:rPr>
        <w:t>Name: Shreeia Curry</w:t>
      </w:r>
    </w:p>
    <w:p w14:paraId="2E041169" w14:textId="77777777" w:rsidR="00283824" w:rsidRPr="00C7204B" w:rsidRDefault="00283824" w:rsidP="00283824">
      <w:pPr>
        <w:pStyle w:val="NoSpacing"/>
        <w:contextualSpacing/>
        <w:rPr>
          <w:rFonts w:cs="Arial"/>
        </w:rPr>
      </w:pPr>
      <w:r w:rsidRPr="00C7204B">
        <w:rPr>
          <w:rFonts w:cs="Arial"/>
        </w:rPr>
        <w:t>Address: 23 Christopher Way, Building 23, Eatontown, NJ 07724</w:t>
      </w:r>
      <w:r w:rsidRPr="00C7204B">
        <w:rPr>
          <w:rFonts w:cs="Arial"/>
        </w:rPr>
        <w:tab/>
      </w:r>
    </w:p>
    <w:p w14:paraId="6D1CB92A" w14:textId="77777777" w:rsidR="00283824" w:rsidRPr="00C7204B" w:rsidRDefault="00283824" w:rsidP="00283824">
      <w:pPr>
        <w:contextualSpacing/>
        <w:rPr>
          <w:rStyle w:val="Emphasis"/>
          <w:rFonts w:cs="Arial"/>
          <w:b w:val="0"/>
          <w:bCs/>
          <w:i w:val="0"/>
          <w:color w:val="auto"/>
        </w:rPr>
      </w:pPr>
      <w:r w:rsidRPr="00C7204B">
        <w:rPr>
          <w:rStyle w:val="Emphasis"/>
          <w:rFonts w:cs="Arial"/>
          <w:b w:val="0"/>
          <w:bCs/>
          <w:i w:val="0"/>
          <w:color w:val="auto"/>
        </w:rPr>
        <w:t>Voice:</w:t>
      </w:r>
      <w:r w:rsidRPr="00C7204B">
        <w:rPr>
          <w:rFonts w:cs="Arial"/>
        </w:rPr>
        <w:t xml:space="preserve"> </w:t>
      </w:r>
      <w:r w:rsidRPr="00C7204B">
        <w:rPr>
          <w:rStyle w:val="Emphasis"/>
          <w:rFonts w:cs="Arial"/>
          <w:b w:val="0"/>
          <w:bCs/>
          <w:i w:val="0"/>
          <w:color w:val="auto"/>
        </w:rPr>
        <w:t>848-377-5220</w:t>
      </w:r>
    </w:p>
    <w:p w14:paraId="01F8802A" w14:textId="77777777" w:rsidR="00283824" w:rsidRPr="00C7204B" w:rsidRDefault="00283824" w:rsidP="00283824">
      <w:pPr>
        <w:contextualSpacing/>
        <w:rPr>
          <w:rStyle w:val="Emphasis"/>
          <w:rFonts w:cs="Arial"/>
          <w:b w:val="0"/>
          <w:bCs/>
          <w:i w:val="0"/>
          <w:color w:val="auto"/>
        </w:rPr>
      </w:pPr>
      <w:r w:rsidRPr="00C7204B">
        <w:rPr>
          <w:rStyle w:val="Emphasis"/>
          <w:rFonts w:cs="Arial"/>
          <w:b w:val="0"/>
          <w:bCs/>
          <w:i w:val="0"/>
          <w:color w:val="auto"/>
        </w:rPr>
        <w:t>E-Mail Address: shreeia.curry@va.gov</w:t>
      </w:r>
      <w:r w:rsidRPr="00C7204B">
        <w:rPr>
          <w:rStyle w:val="Emphasis"/>
          <w:rFonts w:cs="Arial"/>
          <w:b w:val="0"/>
          <w:bCs/>
          <w:i w:val="0"/>
          <w:color w:val="auto"/>
        </w:rPr>
        <w:tab/>
      </w:r>
    </w:p>
    <w:p w14:paraId="35598122" w14:textId="77777777" w:rsidR="00283824" w:rsidRPr="00C7204B" w:rsidRDefault="00283824" w:rsidP="00283824">
      <w:pPr>
        <w:pStyle w:val="NoSpacing"/>
        <w:contextualSpacing/>
        <w:rPr>
          <w:rFonts w:cs="Arial"/>
        </w:rPr>
      </w:pPr>
    </w:p>
    <w:p w14:paraId="45BBBFD5" w14:textId="77777777" w:rsidR="00283824" w:rsidRPr="00C7204B" w:rsidRDefault="00283824" w:rsidP="00283824">
      <w:pPr>
        <w:contextualSpacing/>
        <w:rPr>
          <w:rFonts w:cs="Arial"/>
        </w:rPr>
      </w:pPr>
    </w:p>
    <w:p w14:paraId="4EBB2DFD" w14:textId="77777777" w:rsidR="00283824" w:rsidRPr="00C7204B" w:rsidRDefault="00283824" w:rsidP="00283824">
      <w:pPr>
        <w:pStyle w:val="NoSpacing"/>
        <w:contextualSpacing/>
        <w:rPr>
          <w:rFonts w:cs="Arial"/>
          <w:b/>
          <w:i/>
        </w:rPr>
      </w:pPr>
    </w:p>
    <w:p w14:paraId="0C769F19" w14:textId="7DE0140E" w:rsidR="00604D29" w:rsidRPr="00C7204B" w:rsidRDefault="00604D29" w:rsidP="00283824">
      <w:pPr>
        <w:contextualSpacing/>
        <w:rPr>
          <w:rFonts w:cs="Arial"/>
          <w:caps/>
        </w:rPr>
      </w:pPr>
    </w:p>
    <w:sectPr w:rsidR="00604D29" w:rsidRPr="00C7204B" w:rsidSect="008577DC">
      <w:headerReference w:type="default" r:id="rId55"/>
      <w:footerReference w:type="default" r:id="rId56"/>
      <w:headerReference w:type="first" r:id="rId57"/>
      <w:footerReference w:type="first" r:id="rId58"/>
      <w:pgSz w:w="12240" w:h="15840" w:code="1"/>
      <w:pgMar w:top="1440" w:right="1440" w:bottom="1440" w:left="1440" w:header="720" w:footer="86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1" w:author="Curry, Shreeia A." w:date="2026-03-19T12:38:00Z" w:initials="SC">
    <w:p w14:paraId="48FD13CD" w14:textId="77777777" w:rsidR="005854A4" w:rsidRDefault="005854A4" w:rsidP="005854A4">
      <w:pPr>
        <w:pStyle w:val="CommentText"/>
        <w:jc w:val="left"/>
      </w:pPr>
      <w:r>
        <w:rPr>
          <w:rStyle w:val="CommentReference"/>
        </w:rPr>
        <w:annotationRef/>
      </w:r>
      <w:r>
        <w:t>Comment for CO: This section may not be applicable as this effort falls below the SAT and CPARS is not required. An official COR will not be assigned. We are utilizing a Technical Rep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FD13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891D86" w16cex:dateUtc="2026-03-19T1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FD13CD" w16cid:durableId="15891D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4E776" w14:textId="77777777" w:rsidR="00EC6EF2" w:rsidRDefault="00EC6EF2" w:rsidP="00E47F5F">
      <w:r>
        <w:separator/>
      </w:r>
    </w:p>
  </w:endnote>
  <w:endnote w:type="continuationSeparator" w:id="0">
    <w:p w14:paraId="11FE0D7E" w14:textId="77777777" w:rsidR="00EC6EF2" w:rsidRDefault="00EC6EF2"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Pr="00711DE6" w:rsidRDefault="0087429F" w:rsidP="00103B33">
    <w:pPr>
      <w:tabs>
        <w:tab w:val="center" w:pos="4680"/>
      </w:tabs>
      <w:jc w:val="center"/>
      <w:rPr>
        <w:b/>
        <w:bCs/>
        <w:highlight w:val="yellow"/>
      </w:rPr>
    </w:pPr>
  </w:p>
  <w:p w14:paraId="0DD1A325" w14:textId="513231BC" w:rsidR="0087429F" w:rsidRPr="00711DE6" w:rsidRDefault="0087429F" w:rsidP="00103B33">
    <w:pPr>
      <w:tabs>
        <w:tab w:val="center" w:pos="4680"/>
      </w:tabs>
      <w:jc w:val="center"/>
      <w:rPr>
        <w:b/>
        <w:bCs/>
      </w:rPr>
    </w:pPr>
    <w:r w:rsidRPr="00711DE6">
      <w:rPr>
        <w:b/>
        <w:bCs/>
      </w:rPr>
      <w:t xml:space="preserve">Page </w:t>
    </w:r>
    <w:r w:rsidRPr="00711DE6">
      <w:rPr>
        <w:b/>
        <w:bCs/>
      </w:rPr>
      <w:fldChar w:fldCharType="begin"/>
    </w:r>
    <w:r w:rsidRPr="00711DE6">
      <w:rPr>
        <w:b/>
        <w:bCs/>
      </w:rPr>
      <w:instrText xml:space="preserve"> PAGE </w:instrText>
    </w:r>
    <w:r w:rsidRPr="00711DE6">
      <w:rPr>
        <w:b/>
        <w:bCs/>
      </w:rPr>
      <w:fldChar w:fldCharType="separate"/>
    </w:r>
    <w:r w:rsidRPr="00711DE6">
      <w:rPr>
        <w:b/>
        <w:bCs/>
        <w:noProof/>
      </w:rPr>
      <w:t>4</w:t>
    </w:r>
    <w:r w:rsidRPr="00711DE6">
      <w:rPr>
        <w:b/>
        <w:bCs/>
      </w:rPr>
      <w:fldChar w:fldCharType="end"/>
    </w:r>
    <w:r w:rsidRPr="00711DE6">
      <w:rPr>
        <w:b/>
        <w:bCs/>
      </w:rPr>
      <w:t xml:space="preserve"> of </w:t>
    </w:r>
    <w:r w:rsidRPr="00711DE6">
      <w:rPr>
        <w:b/>
        <w:bCs/>
      </w:rPr>
      <w:fldChar w:fldCharType="begin"/>
    </w:r>
    <w:r w:rsidRPr="00711DE6">
      <w:rPr>
        <w:b/>
        <w:bCs/>
      </w:rPr>
      <w:instrText xml:space="preserve"> NUMPAGES  </w:instrText>
    </w:r>
    <w:r w:rsidRPr="00711DE6">
      <w:rPr>
        <w:b/>
        <w:bCs/>
      </w:rPr>
      <w:fldChar w:fldCharType="separate"/>
    </w:r>
    <w:r w:rsidRPr="00711DE6">
      <w:rPr>
        <w:b/>
        <w:bCs/>
        <w:noProof/>
      </w:rPr>
      <w:t>68</w:t>
    </w:r>
    <w:r w:rsidRPr="00711DE6">
      <w:rPr>
        <w:b/>
        <w:bCs/>
      </w:rPr>
      <w:fldChar w:fldCharType="end"/>
    </w:r>
    <w:bookmarkStart w:id="163" w:name="_Toc6902883"/>
    <w:bookmarkStart w:id="164" w:name="_Toc393177566"/>
    <w:bookmarkStart w:id="165" w:name="_Toc393178136"/>
    <w:bookmarkStart w:id="166" w:name="_Toc393178382"/>
    <w:bookmarkStart w:id="167" w:name="_Toc393178446"/>
    <w:bookmarkStart w:id="168" w:name="_Toc393184012"/>
    <w:bookmarkStart w:id="169" w:name="_Toc393184086"/>
    <w:bookmarkStart w:id="170" w:name="_Toc393184719"/>
    <w:bookmarkStart w:id="171" w:name="_Toc393184927"/>
    <w:bookmarkStart w:id="172" w:name="_Toc398721054"/>
    <w:bookmarkStart w:id="173" w:name="_Toc396620687"/>
    <w:bookmarkStart w:id="174" w:name="_Ref392049487"/>
    <w:bookmarkEnd w:id="163"/>
    <w:bookmarkEnd w:id="164"/>
    <w:bookmarkEnd w:id="165"/>
    <w:bookmarkEnd w:id="166"/>
    <w:bookmarkEnd w:id="167"/>
    <w:bookmarkEnd w:id="168"/>
    <w:bookmarkEnd w:id="169"/>
    <w:bookmarkEnd w:id="170"/>
    <w:bookmarkEnd w:id="171"/>
    <w:bookmarkEnd w:id="172"/>
    <w:bookmarkEnd w:id="173"/>
    <w:bookmarkEnd w:id="174"/>
  </w:p>
  <w:p w14:paraId="0DD1A326" w14:textId="13326376" w:rsidR="0087429F" w:rsidRPr="00711DE6" w:rsidRDefault="0087429F" w:rsidP="00103B33">
    <w:pPr>
      <w:tabs>
        <w:tab w:val="center" w:pos="4680"/>
      </w:tabs>
      <w:jc w:val="right"/>
      <w:rPr>
        <w:b/>
        <w:bCs/>
      </w:rPr>
    </w:pPr>
    <w:r w:rsidRPr="00711DE6">
      <w:rPr>
        <w:b/>
        <w:bCs/>
      </w:rPr>
      <w:t>Performance</w:t>
    </w:r>
    <w:r w:rsidR="00764B50" w:rsidRPr="00711DE6">
      <w:rPr>
        <w:b/>
        <w:bCs/>
      </w:rPr>
      <w:t xml:space="preserve"> </w:t>
    </w:r>
    <w:r w:rsidRPr="00711DE6">
      <w:rPr>
        <w:b/>
        <w:bCs/>
      </w:rPr>
      <w:t>Work</w:t>
    </w:r>
    <w:r w:rsidR="00764B50" w:rsidRPr="00711DE6">
      <w:rPr>
        <w:b/>
        <w:bCs/>
      </w:rPr>
      <w:t xml:space="preserve"> </w:t>
    </w:r>
    <w:r w:rsidRPr="00711DE6">
      <w:rPr>
        <w:b/>
        <w:bCs/>
      </w:rPr>
      <w:t>Statement_</w:t>
    </w:r>
    <w:r w:rsidR="005561B7" w:rsidRPr="00711DE6">
      <w:rPr>
        <w:b/>
        <w:bCs/>
      </w:rPr>
      <w:t>MAY_16_2025</w:t>
    </w:r>
    <w:r w:rsidR="00D86B32" w:rsidRPr="00711DE6">
      <w:rPr>
        <w:b/>
        <w:bCs/>
      </w:rPr>
      <w:t>_REV2</w:t>
    </w:r>
    <w:r w:rsidR="005561B7" w:rsidRPr="00711DE6">
      <w:rPr>
        <w:b/>
        <w:bCs/>
      </w:rPr>
      <w:t>_</w:t>
    </w:r>
    <w:r w:rsidR="00622BF4" w:rsidRPr="00711DE6">
      <w:rPr>
        <w:b/>
        <w:bCs/>
      </w:rPr>
      <w:t>MAR</w:t>
    </w:r>
    <w:r w:rsidR="005561B7" w:rsidRPr="00711DE6">
      <w:rPr>
        <w:b/>
        <w:bCs/>
      </w:rPr>
      <w:t>_</w:t>
    </w:r>
    <w:r w:rsidR="00193FAB" w:rsidRPr="00711DE6">
      <w:rPr>
        <w:b/>
        <w:bCs/>
      </w:rPr>
      <w:t>1</w:t>
    </w:r>
    <w:r w:rsidR="0077344B" w:rsidRPr="00711DE6">
      <w:rPr>
        <w:b/>
        <w:bCs/>
      </w:rPr>
      <w:t>8</w:t>
    </w:r>
    <w:r w:rsidR="005561B7" w:rsidRPr="00711DE6">
      <w:rPr>
        <w:b/>
        <w:bCs/>
      </w:rPr>
      <w:t>_202</w:t>
    </w:r>
    <w:r w:rsidR="00E05D7B" w:rsidRPr="00711DE6">
      <w:rPr>
        <w:b/>
        <w:bCs/>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9" w14:textId="4475157B" w:rsidR="0087429F" w:rsidRPr="00981E23" w:rsidRDefault="0087429F" w:rsidP="00BE7B2E">
    <w:pPr>
      <w:tabs>
        <w:tab w:val="center" w:pos="4680"/>
      </w:tabs>
      <w:jc w:val="right"/>
      <w:rPr>
        <w:sz w:val="20"/>
        <w:szCs w:val="20"/>
      </w:rPr>
    </w:pPr>
    <w:r w:rsidRPr="00E442C4">
      <w:rPr>
        <w:sz w:val="20"/>
        <w:szCs w:val="20"/>
      </w:rPr>
      <w:t>P</w:t>
    </w:r>
    <w:r w:rsidRPr="00036F34">
      <w:rPr>
        <w:sz w:val="20"/>
        <w:szCs w:val="20"/>
      </w:rPr>
      <w:t>erformance</w:t>
    </w:r>
    <w:r w:rsidR="00764B50">
      <w:rPr>
        <w:sz w:val="20"/>
        <w:szCs w:val="20"/>
      </w:rPr>
      <w:t xml:space="preserve"> </w:t>
    </w:r>
    <w:r w:rsidRPr="00036F34">
      <w:rPr>
        <w:sz w:val="20"/>
        <w:szCs w:val="20"/>
      </w:rPr>
      <w:t>W</w:t>
    </w:r>
    <w:r w:rsidRPr="00E442C4">
      <w:rPr>
        <w:sz w:val="20"/>
        <w:szCs w:val="20"/>
      </w:rPr>
      <w:t>ork</w:t>
    </w:r>
    <w:r w:rsidR="00764B50">
      <w:rPr>
        <w:sz w:val="20"/>
        <w:szCs w:val="20"/>
      </w:rPr>
      <w:t xml:space="preserve"> </w:t>
    </w:r>
    <w:r w:rsidRPr="00E442C4">
      <w:rPr>
        <w:sz w:val="20"/>
        <w:szCs w:val="20"/>
      </w:rPr>
      <w:t>Statement</w:t>
    </w:r>
    <w:r w:rsidR="00764B50">
      <w:rPr>
        <w:sz w:val="20"/>
        <w:szCs w:val="20"/>
      </w:rPr>
      <w:t>_</w:t>
    </w:r>
    <w:r w:rsidR="00764B50" w:rsidRPr="002D6959">
      <w:rPr>
        <w:sz w:val="20"/>
        <w:szCs w:val="20"/>
      </w:rPr>
      <w:t>MAY</w:t>
    </w:r>
    <w:r w:rsidR="00C90C40" w:rsidRPr="002D6959">
      <w:rPr>
        <w:sz w:val="20"/>
        <w:szCs w:val="20"/>
      </w:rPr>
      <w:t>_16</w:t>
    </w:r>
    <w:r w:rsidRPr="002D6959">
      <w:rPr>
        <w:sz w:val="20"/>
        <w:szCs w:val="20"/>
      </w:rPr>
      <w:t>_202</w:t>
    </w:r>
    <w:r w:rsidR="00C0653B" w:rsidRPr="002D6959">
      <w:rPr>
        <w:sz w:val="20"/>
        <w:szCs w:val="20"/>
      </w:rPr>
      <w:t>5</w:t>
    </w:r>
    <w:r w:rsidR="007115B0" w:rsidRPr="002D6959">
      <w:rPr>
        <w:sz w:val="20"/>
        <w:szCs w:val="20"/>
      </w:rPr>
      <w:t>_Rev.</w:t>
    </w:r>
    <w:r w:rsidR="006D37DE" w:rsidRPr="002D6959">
      <w:rPr>
        <w:sz w:val="20"/>
        <w:szCs w:val="20"/>
      </w:rPr>
      <w:t>2_</w:t>
    </w:r>
    <w:r w:rsidR="00622BF4">
      <w:rPr>
        <w:sz w:val="20"/>
        <w:szCs w:val="20"/>
      </w:rPr>
      <w:t>MAR_</w:t>
    </w:r>
    <w:r w:rsidR="00193FAB">
      <w:rPr>
        <w:sz w:val="20"/>
        <w:szCs w:val="20"/>
      </w:rPr>
      <w:t>1</w:t>
    </w:r>
    <w:r w:rsidR="0077344B">
      <w:rPr>
        <w:sz w:val="20"/>
        <w:szCs w:val="20"/>
      </w:rPr>
      <w:t>8</w:t>
    </w:r>
    <w:r w:rsidR="006D37DE" w:rsidRPr="002D6959">
      <w:rPr>
        <w:sz w:val="20"/>
        <w:szCs w:val="20"/>
      </w:rPr>
      <w:t>_202</w:t>
    </w:r>
    <w:r w:rsidR="00E05D7B" w:rsidRPr="002D6959">
      <w:rPr>
        <w:sz w:val="20"/>
        <w:szCs w:val="20"/>
      </w:rPr>
      <w:t>6</w:t>
    </w:r>
  </w:p>
  <w:p w14:paraId="0DD1A32A" w14:textId="5AC5E7B9" w:rsidR="0087429F" w:rsidRPr="00D414CB" w:rsidRDefault="00824ECB" w:rsidP="00331E13">
    <w:pPr>
      <w:pStyle w:val="Footer"/>
      <w:jc w:val="right"/>
      <w:rPr>
        <w:rStyle w:val="Hyperlink"/>
        <w:sz w:val="20"/>
        <w:szCs w:val="20"/>
      </w:rPr>
    </w:pPr>
    <w:hyperlink r:id="rId1" w:tooltip="Link to this Template's Revision History" w:history="1">
      <w:r w:rsidRPr="00D414CB">
        <w:rPr>
          <w:rStyle w:val="Hyperlink"/>
          <w:sz w:val="20"/>
          <w:szCs w:val="20"/>
        </w:rPr>
        <w:t>PWS Revision History</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1C9D0" w14:textId="77777777" w:rsidR="00EC6EF2" w:rsidRDefault="00EC6EF2" w:rsidP="00E47F5F">
      <w:r>
        <w:separator/>
      </w:r>
    </w:p>
  </w:footnote>
  <w:footnote w:type="continuationSeparator" w:id="0">
    <w:p w14:paraId="416B34D3" w14:textId="77777777" w:rsidR="00EC6EF2" w:rsidRDefault="00EC6EF2"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43A4" w14:textId="7310E8B4" w:rsidR="00283824" w:rsidRPr="00283824" w:rsidRDefault="00283824" w:rsidP="00E5783F">
    <w:pPr>
      <w:pStyle w:val="NoSpacing"/>
      <w:jc w:val="center"/>
      <w:rPr>
        <w:rStyle w:val="Emphasis"/>
        <w:i w:val="0"/>
        <w:iCs w:val="0"/>
        <w:color w:val="auto"/>
      </w:rPr>
    </w:pPr>
    <w:r w:rsidRPr="00283824">
      <w:rPr>
        <w:rStyle w:val="Emphasis"/>
        <w:i w:val="0"/>
        <w:iCs w:val="0"/>
        <w:color w:val="auto"/>
      </w:rPr>
      <w:t>Veteran Decedent Memorial Data/Information Analysis &amp; Visualization</w:t>
    </w:r>
  </w:p>
  <w:p w14:paraId="0DD1A323" w14:textId="78C8F6DF" w:rsidR="0087429F" w:rsidRPr="00283824" w:rsidRDefault="00283824" w:rsidP="00283824">
    <w:pPr>
      <w:pStyle w:val="NoSpacing"/>
      <w:jc w:val="center"/>
      <w:rPr>
        <w:i/>
        <w:iCs/>
      </w:rPr>
    </w:pPr>
    <w:r w:rsidRPr="00283824">
      <w:rPr>
        <w:rStyle w:val="Emphasis"/>
        <w:i w:val="0"/>
        <w:iCs w:val="0"/>
        <w:color w:val="auto"/>
      </w:rPr>
      <w:t>VA-26-00048484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37546" w14:textId="77777777" w:rsidR="00091315" w:rsidRPr="00091315" w:rsidRDefault="00091315" w:rsidP="00091315">
    <w:pPr>
      <w:keepNext/>
      <w:keepLines/>
      <w:spacing w:before="120" w:after="120" w:line="276" w:lineRule="auto"/>
      <w:jc w:val="center"/>
      <w:outlineLvl w:val="0"/>
      <w:rPr>
        <w:b/>
        <w:bCs/>
        <w:color w:val="365F91"/>
        <w:sz w:val="36"/>
        <w:szCs w:val="28"/>
      </w:rPr>
    </w:pPr>
    <w:r w:rsidRPr="00091315">
      <w:rPr>
        <w:b/>
        <w:bCs/>
        <w:color w:val="365F91"/>
        <w:sz w:val="36"/>
        <w:szCs w:val="28"/>
      </w:rPr>
      <w:t>Sources Sought Notice</w:t>
    </w:r>
  </w:p>
  <w:p w14:paraId="7EB554E1" w14:textId="77777777" w:rsidR="00091315" w:rsidRPr="00091315" w:rsidRDefault="00091315" w:rsidP="000913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A3D"/>
    <w:multiLevelType w:val="hybridMultilevel"/>
    <w:tmpl w:val="09F0792A"/>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E71EB"/>
    <w:multiLevelType w:val="hybridMultilevel"/>
    <w:tmpl w:val="A2726A0A"/>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A1271"/>
    <w:multiLevelType w:val="hybridMultilevel"/>
    <w:tmpl w:val="4F3287FC"/>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95131"/>
    <w:multiLevelType w:val="hybridMultilevel"/>
    <w:tmpl w:val="6914A2A2"/>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start w:val="1"/>
      <w:numFmt w:val="bullet"/>
      <w:lvlText w:val=""/>
      <w:lvlJc w:val="left"/>
      <w:pPr>
        <w:ind w:left="3480" w:hanging="360"/>
      </w:pPr>
      <w:rPr>
        <w:rFonts w:ascii="Symbol" w:hAnsi="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hint="default"/>
      </w:rPr>
    </w:lvl>
    <w:lvl w:ilvl="6" w:tplc="04090001">
      <w:start w:val="1"/>
      <w:numFmt w:val="bullet"/>
      <w:lvlText w:val=""/>
      <w:lvlJc w:val="left"/>
      <w:pPr>
        <w:ind w:left="5640" w:hanging="360"/>
      </w:pPr>
      <w:rPr>
        <w:rFonts w:ascii="Symbol" w:hAnsi="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hint="default"/>
      </w:rPr>
    </w:lvl>
  </w:abstractNum>
  <w:abstractNum w:abstractNumId="6" w15:restartNumberingAfterBreak="0">
    <w:nsid w:val="1D4A5AEC"/>
    <w:multiLevelType w:val="hybridMultilevel"/>
    <w:tmpl w:val="C5640A92"/>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832ADF"/>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8"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932E76"/>
    <w:multiLevelType w:val="hybridMultilevel"/>
    <w:tmpl w:val="241484B4"/>
    <w:lvl w:ilvl="0" w:tplc="CDB67AAE">
      <w:start w:val="1"/>
      <w:numFmt w:val="decimal"/>
      <w:lvlText w:val="%1."/>
      <w:lvlJc w:val="left"/>
      <w:pPr>
        <w:ind w:left="720" w:hanging="360"/>
      </w:pPr>
    </w:lvl>
    <w:lvl w:ilvl="1" w:tplc="0C047090">
      <w:start w:val="1"/>
      <w:numFmt w:val="lowerLetter"/>
      <w:lvlText w:val="%2."/>
      <w:lvlJc w:val="left"/>
      <w:pPr>
        <w:ind w:left="1440" w:hanging="360"/>
      </w:pPr>
    </w:lvl>
    <w:lvl w:ilvl="2" w:tplc="9F0284F6">
      <w:start w:val="1"/>
      <w:numFmt w:val="lowerRoman"/>
      <w:lvlText w:val="%3."/>
      <w:lvlJc w:val="right"/>
      <w:pPr>
        <w:ind w:left="2160" w:hanging="180"/>
      </w:pPr>
    </w:lvl>
    <w:lvl w:ilvl="3" w:tplc="549C4984">
      <w:start w:val="1"/>
      <w:numFmt w:val="decimal"/>
      <w:lvlText w:val="%4."/>
      <w:lvlJc w:val="left"/>
      <w:pPr>
        <w:ind w:left="2880" w:hanging="360"/>
      </w:pPr>
    </w:lvl>
    <w:lvl w:ilvl="4" w:tplc="DFC4F050">
      <w:start w:val="1"/>
      <w:numFmt w:val="lowerLetter"/>
      <w:lvlText w:val="%5."/>
      <w:lvlJc w:val="left"/>
      <w:pPr>
        <w:ind w:left="3600" w:hanging="360"/>
      </w:pPr>
    </w:lvl>
    <w:lvl w:ilvl="5" w:tplc="B9349CD0">
      <w:start w:val="1"/>
      <w:numFmt w:val="lowerRoman"/>
      <w:lvlText w:val="%6."/>
      <w:lvlJc w:val="right"/>
      <w:pPr>
        <w:ind w:left="4320" w:hanging="180"/>
      </w:pPr>
    </w:lvl>
    <w:lvl w:ilvl="6" w:tplc="7A1C21C2">
      <w:start w:val="1"/>
      <w:numFmt w:val="decimal"/>
      <w:lvlText w:val="%7."/>
      <w:lvlJc w:val="left"/>
      <w:pPr>
        <w:ind w:left="5040" w:hanging="360"/>
      </w:pPr>
    </w:lvl>
    <w:lvl w:ilvl="7" w:tplc="61E05FF2">
      <w:start w:val="1"/>
      <w:numFmt w:val="lowerLetter"/>
      <w:lvlText w:val="%8."/>
      <w:lvlJc w:val="left"/>
      <w:pPr>
        <w:ind w:left="5760" w:hanging="360"/>
      </w:pPr>
    </w:lvl>
    <w:lvl w:ilvl="8" w:tplc="19CC0482">
      <w:start w:val="1"/>
      <w:numFmt w:val="lowerRoman"/>
      <w:lvlText w:val="%9."/>
      <w:lvlJc w:val="right"/>
      <w:pPr>
        <w:ind w:left="6480" w:hanging="180"/>
      </w:pPr>
    </w:lvl>
  </w:abstractNum>
  <w:abstractNum w:abstractNumId="10" w15:restartNumberingAfterBreak="0">
    <w:nsid w:val="22A71679"/>
    <w:multiLevelType w:val="hybridMultilevel"/>
    <w:tmpl w:val="E11C8AAE"/>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11"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7802B3"/>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15"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F837E4"/>
    <w:multiLevelType w:val="hybridMultilevel"/>
    <w:tmpl w:val="7F8E0A84"/>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AD70CB"/>
    <w:multiLevelType w:val="multilevel"/>
    <w:tmpl w:val="947CF41E"/>
    <w:lvl w:ilvl="0">
      <w:start w:val="1"/>
      <w:numFmt w:val="decimal"/>
      <w:lvlText w:val="%1."/>
      <w:lvlJc w:val="left"/>
      <w:pPr>
        <w:ind w:left="1320" w:hanging="660"/>
      </w:pPr>
    </w:lvl>
    <w:lvl w:ilvl="1">
      <w:start w:val="1"/>
      <w:numFmt w:val="decimal"/>
      <w:lvlText w:val="%1.%2"/>
      <w:lvlJc w:val="left"/>
      <w:pPr>
        <w:ind w:left="1320" w:hanging="660"/>
      </w:pPr>
    </w:lvl>
    <w:lvl w:ilvl="2">
      <w:start w:val="13"/>
      <w:numFmt w:val="decimal"/>
      <w:lvlText w:val="%1.%2.%3"/>
      <w:lvlJc w:val="left"/>
      <w:pPr>
        <w:ind w:left="1380" w:hanging="720"/>
      </w:pPr>
    </w:lvl>
    <w:lvl w:ilvl="3">
      <w:start w:val="1"/>
      <w:numFmt w:val="decimal"/>
      <w:lvlText w:val="%1.%2.%3.%4"/>
      <w:lvlJc w:val="left"/>
      <w:pPr>
        <w:ind w:left="1740" w:hanging="1080"/>
      </w:pPr>
    </w:lvl>
    <w:lvl w:ilvl="4">
      <w:start w:val="1"/>
      <w:numFmt w:val="decimal"/>
      <w:lvlText w:val="%1.%2.%3.%4.%5"/>
      <w:lvlJc w:val="left"/>
      <w:pPr>
        <w:ind w:left="1740" w:hanging="1080"/>
      </w:pPr>
    </w:lvl>
    <w:lvl w:ilvl="5">
      <w:start w:val="1"/>
      <w:numFmt w:val="decimal"/>
      <w:lvlText w:val="%1.%2.%3.%4.%5.%6"/>
      <w:lvlJc w:val="left"/>
      <w:pPr>
        <w:ind w:left="2100" w:hanging="1440"/>
      </w:pPr>
    </w:lvl>
    <w:lvl w:ilvl="6">
      <w:start w:val="1"/>
      <w:numFmt w:val="decimal"/>
      <w:lvlText w:val="%1.%2.%3.%4.%5.%6.%7"/>
      <w:lvlJc w:val="left"/>
      <w:pPr>
        <w:ind w:left="2100" w:hanging="1440"/>
      </w:pPr>
    </w:lvl>
    <w:lvl w:ilvl="7">
      <w:start w:val="1"/>
      <w:numFmt w:val="decimal"/>
      <w:lvlText w:val="%1.%2.%3.%4.%5.%6.%7.%8"/>
      <w:lvlJc w:val="left"/>
      <w:pPr>
        <w:ind w:left="2460" w:hanging="1800"/>
      </w:pPr>
    </w:lvl>
    <w:lvl w:ilvl="8">
      <w:start w:val="1"/>
      <w:numFmt w:val="decimal"/>
      <w:lvlText w:val="%1.%2.%3.%4.%5.%6.%7.%8.%9"/>
      <w:lvlJc w:val="left"/>
      <w:pPr>
        <w:ind w:left="2460" w:hanging="1800"/>
      </w:pPr>
    </w:lvl>
  </w:abstractNum>
  <w:abstractNum w:abstractNumId="19" w15:restartNumberingAfterBreak="0">
    <w:nsid w:val="34636822"/>
    <w:multiLevelType w:val="hybridMultilevel"/>
    <w:tmpl w:val="29CAB26A"/>
    <w:lvl w:ilvl="0" w:tplc="04090019">
      <w:start w:val="1"/>
      <w:numFmt w:val="lowerLetter"/>
      <w:lvlText w:val="%1."/>
      <w:lvlJc w:val="left"/>
      <w:pPr>
        <w:ind w:left="720" w:hanging="360"/>
      </w:pPr>
      <w:rPr>
        <w:rFonts w:hint="default"/>
        <w:b/>
        <w:i/>
        <w:color w:val="0070C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AE2D98"/>
    <w:multiLevelType w:val="hybridMultilevel"/>
    <w:tmpl w:val="D0D2C84A"/>
    <w:lvl w:ilvl="0" w:tplc="04090015">
      <w:start w:val="1"/>
      <w:numFmt w:val="upperLetter"/>
      <w:lvlText w:val="%1."/>
      <w:lvlJc w:val="left"/>
      <w:pPr>
        <w:ind w:left="5490" w:hanging="360"/>
      </w:pPr>
    </w:lvl>
    <w:lvl w:ilvl="1" w:tplc="04090019" w:tentative="1">
      <w:start w:val="1"/>
      <w:numFmt w:val="lowerLetter"/>
      <w:lvlText w:val="%2."/>
      <w:lvlJc w:val="left"/>
      <w:pPr>
        <w:ind w:left="6210" w:hanging="360"/>
      </w:pPr>
    </w:lvl>
    <w:lvl w:ilvl="2" w:tplc="0409001B" w:tentative="1">
      <w:start w:val="1"/>
      <w:numFmt w:val="lowerRoman"/>
      <w:lvlText w:val="%3."/>
      <w:lvlJc w:val="right"/>
      <w:pPr>
        <w:ind w:left="6930" w:hanging="180"/>
      </w:pPr>
    </w:lvl>
    <w:lvl w:ilvl="3" w:tplc="0409000F" w:tentative="1">
      <w:start w:val="1"/>
      <w:numFmt w:val="decimal"/>
      <w:lvlText w:val="%4."/>
      <w:lvlJc w:val="left"/>
      <w:pPr>
        <w:ind w:left="7650" w:hanging="360"/>
      </w:pPr>
    </w:lvl>
    <w:lvl w:ilvl="4" w:tplc="04090019" w:tentative="1">
      <w:start w:val="1"/>
      <w:numFmt w:val="lowerLetter"/>
      <w:lvlText w:val="%5."/>
      <w:lvlJc w:val="left"/>
      <w:pPr>
        <w:ind w:left="8370" w:hanging="360"/>
      </w:pPr>
    </w:lvl>
    <w:lvl w:ilvl="5" w:tplc="0409001B" w:tentative="1">
      <w:start w:val="1"/>
      <w:numFmt w:val="lowerRoman"/>
      <w:lvlText w:val="%6."/>
      <w:lvlJc w:val="right"/>
      <w:pPr>
        <w:ind w:left="9090" w:hanging="180"/>
      </w:pPr>
    </w:lvl>
    <w:lvl w:ilvl="6" w:tplc="0409000F" w:tentative="1">
      <w:start w:val="1"/>
      <w:numFmt w:val="decimal"/>
      <w:lvlText w:val="%7."/>
      <w:lvlJc w:val="left"/>
      <w:pPr>
        <w:ind w:left="9810" w:hanging="360"/>
      </w:pPr>
    </w:lvl>
    <w:lvl w:ilvl="7" w:tplc="04090019" w:tentative="1">
      <w:start w:val="1"/>
      <w:numFmt w:val="lowerLetter"/>
      <w:lvlText w:val="%8."/>
      <w:lvlJc w:val="left"/>
      <w:pPr>
        <w:ind w:left="10530" w:hanging="360"/>
      </w:pPr>
    </w:lvl>
    <w:lvl w:ilvl="8" w:tplc="0409001B" w:tentative="1">
      <w:start w:val="1"/>
      <w:numFmt w:val="lowerRoman"/>
      <w:lvlText w:val="%9."/>
      <w:lvlJc w:val="right"/>
      <w:pPr>
        <w:ind w:left="11250" w:hanging="180"/>
      </w:pPr>
    </w:lvl>
  </w:abstractNum>
  <w:abstractNum w:abstractNumId="23" w15:restartNumberingAfterBreak="0">
    <w:nsid w:val="49947AB2"/>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24" w15:restartNumberingAfterBreak="0">
    <w:nsid w:val="4C1F03F6"/>
    <w:multiLevelType w:val="hybridMultilevel"/>
    <w:tmpl w:val="417A3D30"/>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7592BDE"/>
    <w:multiLevelType w:val="hybridMultilevel"/>
    <w:tmpl w:val="8AB60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F9B0F53"/>
    <w:multiLevelType w:val="hybridMultilevel"/>
    <w:tmpl w:val="CB12F794"/>
    <w:lvl w:ilvl="0" w:tplc="FFFFFFFF">
      <w:start w:val="1"/>
      <w:numFmt w:val="upperLetter"/>
      <w:lvlText w:val="%1."/>
      <w:lvlJc w:val="left"/>
      <w:pPr>
        <w:ind w:left="1890" w:hanging="360"/>
      </w:pPr>
      <w:rPr>
        <w:rFonts w:eastAsia="Times New Roman"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8" w15:restartNumberingAfterBreak="0">
    <w:nsid w:val="6337037E"/>
    <w:multiLevelType w:val="multilevel"/>
    <w:tmpl w:val="E4AC5408"/>
    <w:lvl w:ilvl="0">
      <w:start w:val="1"/>
      <w:numFmt w:val="decimal"/>
      <w:lvlText w:val="%1."/>
      <w:lvlJc w:val="left"/>
      <w:pPr>
        <w:ind w:left="0" w:hanging="576"/>
      </w:pPr>
      <w:rPr>
        <w:rFonts w:ascii="Arial" w:hAnsi="Arial" w:cs="Times New Roman" w:hint="default"/>
        <w:b/>
        <w:bCs w:val="0"/>
        <w:i/>
        <w:iCs w:val="0"/>
        <w:caps w:val="0"/>
        <w:strike w:val="0"/>
        <w:dstrike w:val="0"/>
        <w:vanish w:val="0"/>
        <w:webHidden w:val="0"/>
        <w:color w:val="0070C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 w:hanging="360"/>
      </w:pPr>
      <w:rPr>
        <w:b/>
        <w:bCs/>
        <w:i/>
        <w:iCs/>
        <w:color w:val="0070C0"/>
      </w:rPr>
    </w:lvl>
    <w:lvl w:ilvl="2">
      <w:start w:val="1"/>
      <w:numFmt w:val="lowerRoman"/>
      <w:lvlText w:val="%3."/>
      <w:lvlJc w:val="right"/>
      <w:pPr>
        <w:ind w:left="864" w:hanging="180"/>
      </w:pPr>
    </w:lvl>
    <w:lvl w:ilvl="3">
      <w:start w:val="1"/>
      <w:numFmt w:val="decimal"/>
      <w:lvlText w:val="%4."/>
      <w:lvlJc w:val="left"/>
      <w:pPr>
        <w:ind w:left="1584" w:hanging="360"/>
      </w:pPr>
    </w:lvl>
    <w:lvl w:ilvl="4">
      <w:start w:val="1"/>
      <w:numFmt w:val="lowerLetter"/>
      <w:lvlText w:val="%5."/>
      <w:lvlJc w:val="left"/>
      <w:pPr>
        <w:ind w:left="2304" w:hanging="360"/>
      </w:pPr>
    </w:lvl>
    <w:lvl w:ilvl="5">
      <w:start w:val="1"/>
      <w:numFmt w:val="lowerRoman"/>
      <w:lvlText w:val="%6."/>
      <w:lvlJc w:val="right"/>
      <w:pPr>
        <w:ind w:left="3024" w:hanging="180"/>
      </w:pPr>
    </w:lvl>
    <w:lvl w:ilvl="6">
      <w:start w:val="1"/>
      <w:numFmt w:val="decimal"/>
      <w:lvlText w:val="%7."/>
      <w:lvlJc w:val="left"/>
      <w:pPr>
        <w:ind w:left="3744" w:hanging="360"/>
      </w:pPr>
    </w:lvl>
    <w:lvl w:ilvl="7">
      <w:start w:val="1"/>
      <w:numFmt w:val="lowerLetter"/>
      <w:lvlText w:val="%8."/>
      <w:lvlJc w:val="left"/>
      <w:pPr>
        <w:ind w:left="4464" w:hanging="360"/>
      </w:pPr>
    </w:lvl>
    <w:lvl w:ilvl="8">
      <w:start w:val="1"/>
      <w:numFmt w:val="lowerRoman"/>
      <w:lvlText w:val="%9."/>
      <w:lvlJc w:val="right"/>
      <w:pPr>
        <w:ind w:left="5184" w:hanging="180"/>
      </w:pPr>
    </w:lvl>
  </w:abstractNum>
  <w:abstractNum w:abstractNumId="29" w15:restartNumberingAfterBreak="0">
    <w:nsid w:val="669C4EB2"/>
    <w:multiLevelType w:val="hybridMultilevel"/>
    <w:tmpl w:val="AF946266"/>
    <w:lvl w:ilvl="0" w:tplc="FFFFFFFF">
      <w:start w:val="1"/>
      <w:numFmt w:val="upperLetter"/>
      <w:lvlText w:val="%1."/>
      <w:lvlJc w:val="left"/>
      <w:pPr>
        <w:ind w:left="1890" w:hanging="360"/>
      </w:pPr>
      <w:rPr>
        <w:rFonts w:eastAsia="Times New Roman"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0"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1" w15:restartNumberingAfterBreak="0">
    <w:nsid w:val="6A8D741D"/>
    <w:multiLevelType w:val="hybridMultilevel"/>
    <w:tmpl w:val="24F414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2B27A6E"/>
    <w:multiLevelType w:val="hybridMultilevel"/>
    <w:tmpl w:val="D2047620"/>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C134B3"/>
    <w:multiLevelType w:val="hybridMultilevel"/>
    <w:tmpl w:val="C83AF32E"/>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193385"/>
    <w:multiLevelType w:val="hybridMultilevel"/>
    <w:tmpl w:val="6018083E"/>
    <w:lvl w:ilvl="0" w:tplc="FFFFFFFF">
      <w:start w:val="1"/>
      <w:numFmt w:val="upperLetter"/>
      <w:lvlText w:val="%1."/>
      <w:lvlJc w:val="left"/>
      <w:pPr>
        <w:ind w:left="1890" w:hanging="360"/>
      </w:pPr>
      <w:rPr>
        <w:rFonts w:eastAsia="Times New Roman"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6"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7D211D99"/>
    <w:multiLevelType w:val="hybridMultilevel"/>
    <w:tmpl w:val="B712D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4D77FB"/>
    <w:multiLevelType w:val="hybridMultilevel"/>
    <w:tmpl w:val="D13099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30"/>
  </w:num>
  <w:num w:numId="2" w16cid:durableId="127211451">
    <w:abstractNumId w:val="36"/>
  </w:num>
  <w:num w:numId="3" w16cid:durableId="1178694026">
    <w:abstractNumId w:val="17"/>
  </w:num>
  <w:num w:numId="4" w16cid:durableId="2324493">
    <w:abstractNumId w:val="2"/>
  </w:num>
  <w:num w:numId="5" w16cid:durableId="560098551">
    <w:abstractNumId w:val="21"/>
  </w:num>
  <w:num w:numId="6" w16cid:durableId="108281242">
    <w:abstractNumId w:val="3"/>
  </w:num>
  <w:num w:numId="7" w16cid:durableId="1454398082">
    <w:abstractNumId w:val="22"/>
  </w:num>
  <w:num w:numId="8" w16cid:durableId="978193201">
    <w:abstractNumId w:val="12"/>
  </w:num>
  <w:num w:numId="9" w16cid:durableId="1810970866">
    <w:abstractNumId w:val="11"/>
  </w:num>
  <w:num w:numId="10" w16cid:durableId="1149789611">
    <w:abstractNumId w:val="13"/>
  </w:num>
  <w:num w:numId="11" w16cid:durableId="1641878877">
    <w:abstractNumId w:val="15"/>
  </w:num>
  <w:num w:numId="12" w16cid:durableId="118351680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72020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381049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210041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82275510">
    <w:abstractNumId w:val="23"/>
  </w:num>
  <w:num w:numId="17" w16cid:durableId="534000935">
    <w:abstractNumId w:val="37"/>
  </w:num>
  <w:num w:numId="18" w16cid:durableId="1145664942">
    <w:abstractNumId w:val="14"/>
  </w:num>
  <w:num w:numId="19" w16cid:durableId="1443065464">
    <w:abstractNumId w:val="7"/>
  </w:num>
  <w:num w:numId="20" w16cid:durableId="1244029501">
    <w:abstractNumId w:val="10"/>
  </w:num>
  <w:num w:numId="21" w16cid:durableId="225069793">
    <w:abstractNumId w:val="27"/>
  </w:num>
  <w:num w:numId="22" w16cid:durableId="1918397172">
    <w:abstractNumId w:val="29"/>
  </w:num>
  <w:num w:numId="23" w16cid:durableId="521406218">
    <w:abstractNumId w:val="35"/>
  </w:num>
  <w:num w:numId="24" w16cid:durableId="1839731146">
    <w:abstractNumId w:val="38"/>
  </w:num>
  <w:num w:numId="25" w16cid:durableId="754281045">
    <w:abstractNumId w:val="19"/>
  </w:num>
  <w:num w:numId="26" w16cid:durableId="1045593785">
    <w:abstractNumId w:val="5"/>
  </w:num>
  <w:num w:numId="27" w16cid:durableId="916280610">
    <w:abstractNumId w:val="18"/>
    <w:lvlOverride w:ilvl="0">
      <w:startOverride w:val="1"/>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659799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1428405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43202734">
    <w:abstractNumId w:val="24"/>
  </w:num>
  <w:num w:numId="31" w16cid:durableId="1419323625">
    <w:abstractNumId w:val="16"/>
  </w:num>
  <w:num w:numId="32" w16cid:durableId="1933051519">
    <w:abstractNumId w:val="34"/>
  </w:num>
  <w:num w:numId="33" w16cid:durableId="595863536">
    <w:abstractNumId w:val="6"/>
  </w:num>
  <w:num w:numId="34" w16cid:durableId="331029981">
    <w:abstractNumId w:val="1"/>
  </w:num>
  <w:num w:numId="35" w16cid:durableId="1838957238">
    <w:abstractNumId w:val="0"/>
  </w:num>
  <w:num w:numId="36" w16cid:durableId="1954895032">
    <w:abstractNumId w:val="33"/>
  </w:num>
  <w:num w:numId="37" w16cid:durableId="61680576">
    <w:abstractNumId w:val="31"/>
  </w:num>
  <w:num w:numId="38" w16cid:durableId="697051539">
    <w:abstractNumId w:val="4"/>
  </w:num>
  <w:num w:numId="39" w16cid:durableId="106941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rry, Shreeia A.">
    <w15:presenceInfo w15:providerId="AD" w15:userId="S::Shreeia.Curry@va.gov::4131a203-0371-4d56-bb98-45f7e92a1e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48E"/>
    <w:rsid w:val="00001A58"/>
    <w:rsid w:val="0000225C"/>
    <w:rsid w:val="00002882"/>
    <w:rsid w:val="00002924"/>
    <w:rsid w:val="00002977"/>
    <w:rsid w:val="00004F0E"/>
    <w:rsid w:val="00006BD1"/>
    <w:rsid w:val="00007547"/>
    <w:rsid w:val="000104AE"/>
    <w:rsid w:val="00011247"/>
    <w:rsid w:val="000114B0"/>
    <w:rsid w:val="000127E4"/>
    <w:rsid w:val="00012DD9"/>
    <w:rsid w:val="00012F9A"/>
    <w:rsid w:val="0001454D"/>
    <w:rsid w:val="000147C6"/>
    <w:rsid w:val="00014E2D"/>
    <w:rsid w:val="000167EC"/>
    <w:rsid w:val="00016824"/>
    <w:rsid w:val="00016B61"/>
    <w:rsid w:val="00017459"/>
    <w:rsid w:val="0001754C"/>
    <w:rsid w:val="0001795E"/>
    <w:rsid w:val="00020282"/>
    <w:rsid w:val="00020E45"/>
    <w:rsid w:val="00021410"/>
    <w:rsid w:val="0002143C"/>
    <w:rsid w:val="000216E1"/>
    <w:rsid w:val="00021D4A"/>
    <w:rsid w:val="00022561"/>
    <w:rsid w:val="00022C7A"/>
    <w:rsid w:val="00022E36"/>
    <w:rsid w:val="00023E7D"/>
    <w:rsid w:val="00025EBC"/>
    <w:rsid w:val="00026D06"/>
    <w:rsid w:val="000272C3"/>
    <w:rsid w:val="000276FE"/>
    <w:rsid w:val="00031146"/>
    <w:rsid w:val="0003134D"/>
    <w:rsid w:val="0003193C"/>
    <w:rsid w:val="00031DE0"/>
    <w:rsid w:val="00034689"/>
    <w:rsid w:val="00034C4E"/>
    <w:rsid w:val="00035445"/>
    <w:rsid w:val="000362AE"/>
    <w:rsid w:val="00036771"/>
    <w:rsid w:val="00036F34"/>
    <w:rsid w:val="0004029F"/>
    <w:rsid w:val="000418C9"/>
    <w:rsid w:val="0004196F"/>
    <w:rsid w:val="00043310"/>
    <w:rsid w:val="0004410D"/>
    <w:rsid w:val="00045892"/>
    <w:rsid w:val="00045BE7"/>
    <w:rsid w:val="0004638E"/>
    <w:rsid w:val="00047094"/>
    <w:rsid w:val="00050925"/>
    <w:rsid w:val="00050E52"/>
    <w:rsid w:val="00052389"/>
    <w:rsid w:val="00052AE1"/>
    <w:rsid w:val="00053475"/>
    <w:rsid w:val="000535C9"/>
    <w:rsid w:val="0005460E"/>
    <w:rsid w:val="00054C91"/>
    <w:rsid w:val="00054ECF"/>
    <w:rsid w:val="000551C6"/>
    <w:rsid w:val="000554B4"/>
    <w:rsid w:val="000557E4"/>
    <w:rsid w:val="00056B9A"/>
    <w:rsid w:val="00056CD7"/>
    <w:rsid w:val="000570C9"/>
    <w:rsid w:val="00057BB9"/>
    <w:rsid w:val="00060B1F"/>
    <w:rsid w:val="00061C14"/>
    <w:rsid w:val="00063998"/>
    <w:rsid w:val="0006433C"/>
    <w:rsid w:val="00064B16"/>
    <w:rsid w:val="00065C9D"/>
    <w:rsid w:val="00065E92"/>
    <w:rsid w:val="00065EE5"/>
    <w:rsid w:val="0006708A"/>
    <w:rsid w:val="000700BE"/>
    <w:rsid w:val="000703E9"/>
    <w:rsid w:val="00072684"/>
    <w:rsid w:val="00072786"/>
    <w:rsid w:val="00072A71"/>
    <w:rsid w:val="00072A8E"/>
    <w:rsid w:val="00072B0A"/>
    <w:rsid w:val="00073514"/>
    <w:rsid w:val="000745AB"/>
    <w:rsid w:val="00074A80"/>
    <w:rsid w:val="00076C2F"/>
    <w:rsid w:val="0007709C"/>
    <w:rsid w:val="00080D43"/>
    <w:rsid w:val="0008183F"/>
    <w:rsid w:val="00082305"/>
    <w:rsid w:val="000827B2"/>
    <w:rsid w:val="0008284C"/>
    <w:rsid w:val="00087680"/>
    <w:rsid w:val="000900B3"/>
    <w:rsid w:val="00090D98"/>
    <w:rsid w:val="00091315"/>
    <w:rsid w:val="00091C73"/>
    <w:rsid w:val="00091D28"/>
    <w:rsid w:val="0009230E"/>
    <w:rsid w:val="000926B0"/>
    <w:rsid w:val="000928CF"/>
    <w:rsid w:val="00092EF4"/>
    <w:rsid w:val="000942FD"/>
    <w:rsid w:val="00094AFD"/>
    <w:rsid w:val="000950F1"/>
    <w:rsid w:val="000951CD"/>
    <w:rsid w:val="00095ED2"/>
    <w:rsid w:val="00097503"/>
    <w:rsid w:val="00097EA0"/>
    <w:rsid w:val="000A171E"/>
    <w:rsid w:val="000A1EDD"/>
    <w:rsid w:val="000A234E"/>
    <w:rsid w:val="000A324F"/>
    <w:rsid w:val="000A347D"/>
    <w:rsid w:val="000A37B2"/>
    <w:rsid w:val="000A47FF"/>
    <w:rsid w:val="000A55A1"/>
    <w:rsid w:val="000A5835"/>
    <w:rsid w:val="000A5B07"/>
    <w:rsid w:val="000A772A"/>
    <w:rsid w:val="000A7F9A"/>
    <w:rsid w:val="000B03B5"/>
    <w:rsid w:val="000B04F4"/>
    <w:rsid w:val="000B091A"/>
    <w:rsid w:val="000B0C10"/>
    <w:rsid w:val="000B2501"/>
    <w:rsid w:val="000B3FE6"/>
    <w:rsid w:val="000B5015"/>
    <w:rsid w:val="000B5CF2"/>
    <w:rsid w:val="000B72E2"/>
    <w:rsid w:val="000B7F88"/>
    <w:rsid w:val="000C100A"/>
    <w:rsid w:val="000C11CF"/>
    <w:rsid w:val="000C1546"/>
    <w:rsid w:val="000C1AC4"/>
    <w:rsid w:val="000C1E45"/>
    <w:rsid w:val="000C23EC"/>
    <w:rsid w:val="000C2E6B"/>
    <w:rsid w:val="000C35F4"/>
    <w:rsid w:val="000C3F7D"/>
    <w:rsid w:val="000C442A"/>
    <w:rsid w:val="000C5060"/>
    <w:rsid w:val="000C528D"/>
    <w:rsid w:val="000C6561"/>
    <w:rsid w:val="000C6F31"/>
    <w:rsid w:val="000D0901"/>
    <w:rsid w:val="000D0ABE"/>
    <w:rsid w:val="000D2460"/>
    <w:rsid w:val="000D26C9"/>
    <w:rsid w:val="000D2807"/>
    <w:rsid w:val="000D3048"/>
    <w:rsid w:val="000D37D1"/>
    <w:rsid w:val="000D3A2A"/>
    <w:rsid w:val="000D4552"/>
    <w:rsid w:val="000D4936"/>
    <w:rsid w:val="000D5A21"/>
    <w:rsid w:val="000D5AB7"/>
    <w:rsid w:val="000D65C5"/>
    <w:rsid w:val="000D6CE4"/>
    <w:rsid w:val="000D763B"/>
    <w:rsid w:val="000D7F14"/>
    <w:rsid w:val="000E01A8"/>
    <w:rsid w:val="000E02BB"/>
    <w:rsid w:val="000E08EA"/>
    <w:rsid w:val="000E0A3D"/>
    <w:rsid w:val="000E213C"/>
    <w:rsid w:val="000E225E"/>
    <w:rsid w:val="000E291C"/>
    <w:rsid w:val="000E3112"/>
    <w:rsid w:val="000E4129"/>
    <w:rsid w:val="000E435C"/>
    <w:rsid w:val="000E57B0"/>
    <w:rsid w:val="000E59E7"/>
    <w:rsid w:val="000E5B49"/>
    <w:rsid w:val="000E633B"/>
    <w:rsid w:val="000E670D"/>
    <w:rsid w:val="000E7228"/>
    <w:rsid w:val="000E7237"/>
    <w:rsid w:val="000F0120"/>
    <w:rsid w:val="000F032C"/>
    <w:rsid w:val="000F0741"/>
    <w:rsid w:val="000F1579"/>
    <w:rsid w:val="000F2D3C"/>
    <w:rsid w:val="000F2D67"/>
    <w:rsid w:val="000F3DC3"/>
    <w:rsid w:val="000F467E"/>
    <w:rsid w:val="000F53CF"/>
    <w:rsid w:val="000F53FA"/>
    <w:rsid w:val="000F5CF2"/>
    <w:rsid w:val="000F5DDA"/>
    <w:rsid w:val="000F6E31"/>
    <w:rsid w:val="001012D1"/>
    <w:rsid w:val="00101528"/>
    <w:rsid w:val="00101CE9"/>
    <w:rsid w:val="001028B3"/>
    <w:rsid w:val="00102A47"/>
    <w:rsid w:val="00103207"/>
    <w:rsid w:val="00103B33"/>
    <w:rsid w:val="001042FD"/>
    <w:rsid w:val="00104664"/>
    <w:rsid w:val="00106423"/>
    <w:rsid w:val="0010683B"/>
    <w:rsid w:val="00106926"/>
    <w:rsid w:val="001076A7"/>
    <w:rsid w:val="001077A5"/>
    <w:rsid w:val="001078BA"/>
    <w:rsid w:val="0011119E"/>
    <w:rsid w:val="001113F7"/>
    <w:rsid w:val="00111AE3"/>
    <w:rsid w:val="001135F1"/>
    <w:rsid w:val="00114C74"/>
    <w:rsid w:val="0011709B"/>
    <w:rsid w:val="0011787B"/>
    <w:rsid w:val="00117A17"/>
    <w:rsid w:val="0012015A"/>
    <w:rsid w:val="001202E5"/>
    <w:rsid w:val="001204B1"/>
    <w:rsid w:val="00120F2A"/>
    <w:rsid w:val="00120F9B"/>
    <w:rsid w:val="001211A0"/>
    <w:rsid w:val="00121498"/>
    <w:rsid w:val="001216EA"/>
    <w:rsid w:val="00121A8D"/>
    <w:rsid w:val="001222FE"/>
    <w:rsid w:val="00122A1F"/>
    <w:rsid w:val="00124D08"/>
    <w:rsid w:val="00124E9D"/>
    <w:rsid w:val="00124FB5"/>
    <w:rsid w:val="00125EDD"/>
    <w:rsid w:val="001260DD"/>
    <w:rsid w:val="00126376"/>
    <w:rsid w:val="00127577"/>
    <w:rsid w:val="00127E1D"/>
    <w:rsid w:val="00131303"/>
    <w:rsid w:val="001314B0"/>
    <w:rsid w:val="00131EE6"/>
    <w:rsid w:val="001320E8"/>
    <w:rsid w:val="0013236E"/>
    <w:rsid w:val="001325B3"/>
    <w:rsid w:val="00133150"/>
    <w:rsid w:val="001336C8"/>
    <w:rsid w:val="00133EA6"/>
    <w:rsid w:val="0013521D"/>
    <w:rsid w:val="00135273"/>
    <w:rsid w:val="00135314"/>
    <w:rsid w:val="00137B61"/>
    <w:rsid w:val="00140B73"/>
    <w:rsid w:val="0014232C"/>
    <w:rsid w:val="00142EB7"/>
    <w:rsid w:val="001433BD"/>
    <w:rsid w:val="00143560"/>
    <w:rsid w:val="00143E8D"/>
    <w:rsid w:val="001464CA"/>
    <w:rsid w:val="0014719D"/>
    <w:rsid w:val="00151736"/>
    <w:rsid w:val="00152007"/>
    <w:rsid w:val="0015228B"/>
    <w:rsid w:val="001532D8"/>
    <w:rsid w:val="00153A47"/>
    <w:rsid w:val="001543C2"/>
    <w:rsid w:val="001543FC"/>
    <w:rsid w:val="00154769"/>
    <w:rsid w:val="0015605A"/>
    <w:rsid w:val="0015748F"/>
    <w:rsid w:val="00157569"/>
    <w:rsid w:val="00157E6C"/>
    <w:rsid w:val="0016110D"/>
    <w:rsid w:val="00161C01"/>
    <w:rsid w:val="001620F7"/>
    <w:rsid w:val="00162E65"/>
    <w:rsid w:val="0016325F"/>
    <w:rsid w:val="00163F5B"/>
    <w:rsid w:val="00166E11"/>
    <w:rsid w:val="001672BD"/>
    <w:rsid w:val="00167310"/>
    <w:rsid w:val="001673EB"/>
    <w:rsid w:val="00167988"/>
    <w:rsid w:val="00167D3F"/>
    <w:rsid w:val="001713A7"/>
    <w:rsid w:val="001714D5"/>
    <w:rsid w:val="001717DC"/>
    <w:rsid w:val="00171F26"/>
    <w:rsid w:val="00172853"/>
    <w:rsid w:val="00174654"/>
    <w:rsid w:val="0017486F"/>
    <w:rsid w:val="001748B4"/>
    <w:rsid w:val="001759CB"/>
    <w:rsid w:val="00175C01"/>
    <w:rsid w:val="001760A7"/>
    <w:rsid w:val="00176A22"/>
    <w:rsid w:val="00176C50"/>
    <w:rsid w:val="00176DC0"/>
    <w:rsid w:val="001771BF"/>
    <w:rsid w:val="00177423"/>
    <w:rsid w:val="001812F4"/>
    <w:rsid w:val="00181DDE"/>
    <w:rsid w:val="00182257"/>
    <w:rsid w:val="00182344"/>
    <w:rsid w:val="001825A3"/>
    <w:rsid w:val="001829ED"/>
    <w:rsid w:val="00183F8F"/>
    <w:rsid w:val="00183FCD"/>
    <w:rsid w:val="0018490D"/>
    <w:rsid w:val="00184DD0"/>
    <w:rsid w:val="00186535"/>
    <w:rsid w:val="00187A0D"/>
    <w:rsid w:val="001908C4"/>
    <w:rsid w:val="00191D3D"/>
    <w:rsid w:val="00192D3B"/>
    <w:rsid w:val="00193A65"/>
    <w:rsid w:val="00193FAB"/>
    <w:rsid w:val="001941F9"/>
    <w:rsid w:val="00194269"/>
    <w:rsid w:val="00194707"/>
    <w:rsid w:val="00195B9C"/>
    <w:rsid w:val="00196838"/>
    <w:rsid w:val="001972BF"/>
    <w:rsid w:val="001975AE"/>
    <w:rsid w:val="001A1190"/>
    <w:rsid w:val="001A21A3"/>
    <w:rsid w:val="001A237C"/>
    <w:rsid w:val="001A336B"/>
    <w:rsid w:val="001A4555"/>
    <w:rsid w:val="001A4BC3"/>
    <w:rsid w:val="001A4DB0"/>
    <w:rsid w:val="001A7991"/>
    <w:rsid w:val="001B01A3"/>
    <w:rsid w:val="001B0B45"/>
    <w:rsid w:val="001B1055"/>
    <w:rsid w:val="001B10B8"/>
    <w:rsid w:val="001B161A"/>
    <w:rsid w:val="001B1E95"/>
    <w:rsid w:val="001B2D75"/>
    <w:rsid w:val="001B2E07"/>
    <w:rsid w:val="001B30A3"/>
    <w:rsid w:val="001B3821"/>
    <w:rsid w:val="001B46EC"/>
    <w:rsid w:val="001B5076"/>
    <w:rsid w:val="001B572F"/>
    <w:rsid w:val="001B58C7"/>
    <w:rsid w:val="001B593E"/>
    <w:rsid w:val="001B6A0A"/>
    <w:rsid w:val="001B6EDD"/>
    <w:rsid w:val="001C0FFA"/>
    <w:rsid w:val="001C1226"/>
    <w:rsid w:val="001C1B8D"/>
    <w:rsid w:val="001C1DD6"/>
    <w:rsid w:val="001C35D0"/>
    <w:rsid w:val="001C39AF"/>
    <w:rsid w:val="001C4513"/>
    <w:rsid w:val="001C4E50"/>
    <w:rsid w:val="001C6966"/>
    <w:rsid w:val="001C6CF9"/>
    <w:rsid w:val="001D0A61"/>
    <w:rsid w:val="001D0A7C"/>
    <w:rsid w:val="001D1727"/>
    <w:rsid w:val="001D1876"/>
    <w:rsid w:val="001D1BC4"/>
    <w:rsid w:val="001D1F93"/>
    <w:rsid w:val="001D2960"/>
    <w:rsid w:val="001D31F2"/>
    <w:rsid w:val="001D366C"/>
    <w:rsid w:val="001D3D76"/>
    <w:rsid w:val="001D415E"/>
    <w:rsid w:val="001D5698"/>
    <w:rsid w:val="001D599D"/>
    <w:rsid w:val="001D6249"/>
    <w:rsid w:val="001D63ED"/>
    <w:rsid w:val="001D72D5"/>
    <w:rsid w:val="001D7360"/>
    <w:rsid w:val="001D7A4F"/>
    <w:rsid w:val="001E063D"/>
    <w:rsid w:val="001E0AB5"/>
    <w:rsid w:val="001E0BB7"/>
    <w:rsid w:val="001E1C79"/>
    <w:rsid w:val="001E475E"/>
    <w:rsid w:val="001E48AA"/>
    <w:rsid w:val="001E4BA1"/>
    <w:rsid w:val="001E4E52"/>
    <w:rsid w:val="001E4E8C"/>
    <w:rsid w:val="001E64E8"/>
    <w:rsid w:val="001E6EDA"/>
    <w:rsid w:val="001E7360"/>
    <w:rsid w:val="001E7B34"/>
    <w:rsid w:val="001F0124"/>
    <w:rsid w:val="001F13C1"/>
    <w:rsid w:val="001F2CEA"/>
    <w:rsid w:val="001F34DF"/>
    <w:rsid w:val="001F51E5"/>
    <w:rsid w:val="001F5235"/>
    <w:rsid w:val="001F6AE5"/>
    <w:rsid w:val="001F71E5"/>
    <w:rsid w:val="001F7501"/>
    <w:rsid w:val="001F75EE"/>
    <w:rsid w:val="001F7934"/>
    <w:rsid w:val="002002A3"/>
    <w:rsid w:val="00200A3C"/>
    <w:rsid w:val="00200B54"/>
    <w:rsid w:val="00201C5F"/>
    <w:rsid w:val="00203D63"/>
    <w:rsid w:val="00204F3D"/>
    <w:rsid w:val="0020523A"/>
    <w:rsid w:val="002106A9"/>
    <w:rsid w:val="00210920"/>
    <w:rsid w:val="00211701"/>
    <w:rsid w:val="00211819"/>
    <w:rsid w:val="00211CF9"/>
    <w:rsid w:val="00212F7E"/>
    <w:rsid w:val="00213389"/>
    <w:rsid w:val="002135FF"/>
    <w:rsid w:val="00213C5C"/>
    <w:rsid w:val="00213CB8"/>
    <w:rsid w:val="002156F1"/>
    <w:rsid w:val="00215F90"/>
    <w:rsid w:val="00216198"/>
    <w:rsid w:val="00217530"/>
    <w:rsid w:val="00217E09"/>
    <w:rsid w:val="00220314"/>
    <w:rsid w:val="002207C7"/>
    <w:rsid w:val="00221647"/>
    <w:rsid w:val="002224F3"/>
    <w:rsid w:val="00222F8D"/>
    <w:rsid w:val="00222FB1"/>
    <w:rsid w:val="00223238"/>
    <w:rsid w:val="00223362"/>
    <w:rsid w:val="002235F8"/>
    <w:rsid w:val="00224742"/>
    <w:rsid w:val="00226E8C"/>
    <w:rsid w:val="002274BD"/>
    <w:rsid w:val="0023037E"/>
    <w:rsid w:val="00231A59"/>
    <w:rsid w:val="00231C62"/>
    <w:rsid w:val="002325D2"/>
    <w:rsid w:val="00232EDD"/>
    <w:rsid w:val="002330BD"/>
    <w:rsid w:val="00233EBA"/>
    <w:rsid w:val="00234E99"/>
    <w:rsid w:val="002355A6"/>
    <w:rsid w:val="00236922"/>
    <w:rsid w:val="002369E0"/>
    <w:rsid w:val="002370CD"/>
    <w:rsid w:val="00237E62"/>
    <w:rsid w:val="002401F6"/>
    <w:rsid w:val="00241C22"/>
    <w:rsid w:val="00242104"/>
    <w:rsid w:val="00242213"/>
    <w:rsid w:val="0024335C"/>
    <w:rsid w:val="00243510"/>
    <w:rsid w:val="002436CC"/>
    <w:rsid w:val="002436E9"/>
    <w:rsid w:val="00244ACD"/>
    <w:rsid w:val="00245626"/>
    <w:rsid w:val="00246081"/>
    <w:rsid w:val="002464BD"/>
    <w:rsid w:val="002466B0"/>
    <w:rsid w:val="00247972"/>
    <w:rsid w:val="002507DE"/>
    <w:rsid w:val="002514C3"/>
    <w:rsid w:val="0025150F"/>
    <w:rsid w:val="00252EAB"/>
    <w:rsid w:val="00254BB1"/>
    <w:rsid w:val="00254C1E"/>
    <w:rsid w:val="00254C49"/>
    <w:rsid w:val="002556D6"/>
    <w:rsid w:val="0025614F"/>
    <w:rsid w:val="00256292"/>
    <w:rsid w:val="0025672C"/>
    <w:rsid w:val="00256A51"/>
    <w:rsid w:val="00257255"/>
    <w:rsid w:val="0025733E"/>
    <w:rsid w:val="00260137"/>
    <w:rsid w:val="00260EFC"/>
    <w:rsid w:val="00261DE0"/>
    <w:rsid w:val="00262256"/>
    <w:rsid w:val="002625EE"/>
    <w:rsid w:val="00262E8E"/>
    <w:rsid w:val="002635E1"/>
    <w:rsid w:val="002643BD"/>
    <w:rsid w:val="0026446A"/>
    <w:rsid w:val="00264560"/>
    <w:rsid w:val="0026632A"/>
    <w:rsid w:val="00266C42"/>
    <w:rsid w:val="00267336"/>
    <w:rsid w:val="002675B7"/>
    <w:rsid w:val="00270433"/>
    <w:rsid w:val="0027242A"/>
    <w:rsid w:val="002728A7"/>
    <w:rsid w:val="0027321B"/>
    <w:rsid w:val="002732FC"/>
    <w:rsid w:val="002734FD"/>
    <w:rsid w:val="00273BED"/>
    <w:rsid w:val="00274BFC"/>
    <w:rsid w:val="00274DD8"/>
    <w:rsid w:val="00275426"/>
    <w:rsid w:val="00275EA0"/>
    <w:rsid w:val="00276C6E"/>
    <w:rsid w:val="00277CE0"/>
    <w:rsid w:val="00280662"/>
    <w:rsid w:val="00280802"/>
    <w:rsid w:val="00280C87"/>
    <w:rsid w:val="00280F47"/>
    <w:rsid w:val="002813E4"/>
    <w:rsid w:val="0028188B"/>
    <w:rsid w:val="00282D79"/>
    <w:rsid w:val="00282E85"/>
    <w:rsid w:val="00283824"/>
    <w:rsid w:val="00283FFC"/>
    <w:rsid w:val="00284E15"/>
    <w:rsid w:val="00285D8A"/>
    <w:rsid w:val="002876EE"/>
    <w:rsid w:val="0029116A"/>
    <w:rsid w:val="00291A2C"/>
    <w:rsid w:val="00291A93"/>
    <w:rsid w:val="00293303"/>
    <w:rsid w:val="0029458D"/>
    <w:rsid w:val="00296077"/>
    <w:rsid w:val="00296556"/>
    <w:rsid w:val="00296BAF"/>
    <w:rsid w:val="00297384"/>
    <w:rsid w:val="0029752F"/>
    <w:rsid w:val="00297637"/>
    <w:rsid w:val="002A13DD"/>
    <w:rsid w:val="002A204D"/>
    <w:rsid w:val="002A28AC"/>
    <w:rsid w:val="002A2ACA"/>
    <w:rsid w:val="002A36D3"/>
    <w:rsid w:val="002A3C8F"/>
    <w:rsid w:val="002A3CF3"/>
    <w:rsid w:val="002A40FB"/>
    <w:rsid w:val="002A426C"/>
    <w:rsid w:val="002A497A"/>
    <w:rsid w:val="002A68EE"/>
    <w:rsid w:val="002A6E4F"/>
    <w:rsid w:val="002A75F6"/>
    <w:rsid w:val="002B0294"/>
    <w:rsid w:val="002B10D6"/>
    <w:rsid w:val="002B16EA"/>
    <w:rsid w:val="002B1AF8"/>
    <w:rsid w:val="002B1BFD"/>
    <w:rsid w:val="002B233D"/>
    <w:rsid w:val="002B2BCF"/>
    <w:rsid w:val="002B3411"/>
    <w:rsid w:val="002B3DB9"/>
    <w:rsid w:val="002B4147"/>
    <w:rsid w:val="002C1AFB"/>
    <w:rsid w:val="002C235A"/>
    <w:rsid w:val="002C287C"/>
    <w:rsid w:val="002C3496"/>
    <w:rsid w:val="002C38E3"/>
    <w:rsid w:val="002C4C64"/>
    <w:rsid w:val="002C588C"/>
    <w:rsid w:val="002C5981"/>
    <w:rsid w:val="002C604D"/>
    <w:rsid w:val="002C6942"/>
    <w:rsid w:val="002C6F5F"/>
    <w:rsid w:val="002D0BED"/>
    <w:rsid w:val="002D3009"/>
    <w:rsid w:val="002D35BF"/>
    <w:rsid w:val="002D42CE"/>
    <w:rsid w:val="002D42D5"/>
    <w:rsid w:val="002D61A4"/>
    <w:rsid w:val="002D6959"/>
    <w:rsid w:val="002D6C38"/>
    <w:rsid w:val="002E0582"/>
    <w:rsid w:val="002E0B1A"/>
    <w:rsid w:val="002E1C07"/>
    <w:rsid w:val="002E25E9"/>
    <w:rsid w:val="002E33C2"/>
    <w:rsid w:val="002E3894"/>
    <w:rsid w:val="002E4291"/>
    <w:rsid w:val="002E479C"/>
    <w:rsid w:val="002E484A"/>
    <w:rsid w:val="002E4FC0"/>
    <w:rsid w:val="002E6032"/>
    <w:rsid w:val="002E6C17"/>
    <w:rsid w:val="002E7F2D"/>
    <w:rsid w:val="002F0ABA"/>
    <w:rsid w:val="002F1182"/>
    <w:rsid w:val="002F15BA"/>
    <w:rsid w:val="002F2A53"/>
    <w:rsid w:val="002F2B18"/>
    <w:rsid w:val="002F2C1B"/>
    <w:rsid w:val="002F3892"/>
    <w:rsid w:val="002F3D49"/>
    <w:rsid w:val="002F475A"/>
    <w:rsid w:val="002F48BD"/>
    <w:rsid w:val="002F4A2C"/>
    <w:rsid w:val="002F6178"/>
    <w:rsid w:val="002F6DB1"/>
    <w:rsid w:val="002F756F"/>
    <w:rsid w:val="002F7617"/>
    <w:rsid w:val="002F761B"/>
    <w:rsid w:val="002F76A5"/>
    <w:rsid w:val="002F78DB"/>
    <w:rsid w:val="003003BF"/>
    <w:rsid w:val="0030047F"/>
    <w:rsid w:val="00301B0B"/>
    <w:rsid w:val="00301D81"/>
    <w:rsid w:val="0030253C"/>
    <w:rsid w:val="0030287F"/>
    <w:rsid w:val="00302D11"/>
    <w:rsid w:val="00304259"/>
    <w:rsid w:val="0030474A"/>
    <w:rsid w:val="00304DCE"/>
    <w:rsid w:val="0030532B"/>
    <w:rsid w:val="00305D89"/>
    <w:rsid w:val="0030629E"/>
    <w:rsid w:val="003065CD"/>
    <w:rsid w:val="00307038"/>
    <w:rsid w:val="00307CB6"/>
    <w:rsid w:val="00307EB0"/>
    <w:rsid w:val="00310990"/>
    <w:rsid w:val="00311748"/>
    <w:rsid w:val="00314575"/>
    <w:rsid w:val="00314DF6"/>
    <w:rsid w:val="003161FA"/>
    <w:rsid w:val="00317335"/>
    <w:rsid w:val="00317810"/>
    <w:rsid w:val="00317B1A"/>
    <w:rsid w:val="00320077"/>
    <w:rsid w:val="003206E1"/>
    <w:rsid w:val="00322485"/>
    <w:rsid w:val="00323406"/>
    <w:rsid w:val="0032381A"/>
    <w:rsid w:val="00323963"/>
    <w:rsid w:val="00324CA6"/>
    <w:rsid w:val="0032515A"/>
    <w:rsid w:val="00325BA3"/>
    <w:rsid w:val="0032687B"/>
    <w:rsid w:val="00326A12"/>
    <w:rsid w:val="00326C35"/>
    <w:rsid w:val="00330220"/>
    <w:rsid w:val="00330317"/>
    <w:rsid w:val="00331E13"/>
    <w:rsid w:val="00333074"/>
    <w:rsid w:val="0033466D"/>
    <w:rsid w:val="003346E5"/>
    <w:rsid w:val="00334D6D"/>
    <w:rsid w:val="003351D5"/>
    <w:rsid w:val="003356CE"/>
    <w:rsid w:val="0033689D"/>
    <w:rsid w:val="003412A7"/>
    <w:rsid w:val="00342157"/>
    <w:rsid w:val="0034240B"/>
    <w:rsid w:val="00342FAC"/>
    <w:rsid w:val="0034331D"/>
    <w:rsid w:val="00343914"/>
    <w:rsid w:val="003440A6"/>
    <w:rsid w:val="00344BCC"/>
    <w:rsid w:val="00345C4F"/>
    <w:rsid w:val="00351164"/>
    <w:rsid w:val="003527E6"/>
    <w:rsid w:val="003529F5"/>
    <w:rsid w:val="00352DEB"/>
    <w:rsid w:val="003531A9"/>
    <w:rsid w:val="00353917"/>
    <w:rsid w:val="00354495"/>
    <w:rsid w:val="00354E73"/>
    <w:rsid w:val="00354FC7"/>
    <w:rsid w:val="00355857"/>
    <w:rsid w:val="00356DCB"/>
    <w:rsid w:val="003575EA"/>
    <w:rsid w:val="00357AE9"/>
    <w:rsid w:val="00357D3F"/>
    <w:rsid w:val="0036052E"/>
    <w:rsid w:val="003618C6"/>
    <w:rsid w:val="00362084"/>
    <w:rsid w:val="003633EC"/>
    <w:rsid w:val="00363B75"/>
    <w:rsid w:val="003641AE"/>
    <w:rsid w:val="003641DC"/>
    <w:rsid w:val="0036422F"/>
    <w:rsid w:val="00364C4C"/>
    <w:rsid w:val="003656E6"/>
    <w:rsid w:val="00365D77"/>
    <w:rsid w:val="003675B1"/>
    <w:rsid w:val="00367FD8"/>
    <w:rsid w:val="0037024E"/>
    <w:rsid w:val="00370675"/>
    <w:rsid w:val="00370AC5"/>
    <w:rsid w:val="0037295F"/>
    <w:rsid w:val="003731BB"/>
    <w:rsid w:val="003744E7"/>
    <w:rsid w:val="00374EF3"/>
    <w:rsid w:val="00376392"/>
    <w:rsid w:val="00377733"/>
    <w:rsid w:val="003801AF"/>
    <w:rsid w:val="003802F1"/>
    <w:rsid w:val="00380374"/>
    <w:rsid w:val="00380B76"/>
    <w:rsid w:val="00380E5C"/>
    <w:rsid w:val="00381D48"/>
    <w:rsid w:val="00382362"/>
    <w:rsid w:val="003832BC"/>
    <w:rsid w:val="003834ED"/>
    <w:rsid w:val="00383553"/>
    <w:rsid w:val="00383D72"/>
    <w:rsid w:val="0038416F"/>
    <w:rsid w:val="003862DE"/>
    <w:rsid w:val="003864AE"/>
    <w:rsid w:val="003908B8"/>
    <w:rsid w:val="003913E3"/>
    <w:rsid w:val="003919F2"/>
    <w:rsid w:val="0039224E"/>
    <w:rsid w:val="00392C8E"/>
    <w:rsid w:val="0039570F"/>
    <w:rsid w:val="00396F8F"/>
    <w:rsid w:val="003A03FF"/>
    <w:rsid w:val="003A133E"/>
    <w:rsid w:val="003A3CAA"/>
    <w:rsid w:val="003A45EE"/>
    <w:rsid w:val="003A5863"/>
    <w:rsid w:val="003A6326"/>
    <w:rsid w:val="003A6605"/>
    <w:rsid w:val="003B04CD"/>
    <w:rsid w:val="003B04FC"/>
    <w:rsid w:val="003B164A"/>
    <w:rsid w:val="003B17AC"/>
    <w:rsid w:val="003B2256"/>
    <w:rsid w:val="003B24F7"/>
    <w:rsid w:val="003B3204"/>
    <w:rsid w:val="003B3588"/>
    <w:rsid w:val="003B53A0"/>
    <w:rsid w:val="003B549F"/>
    <w:rsid w:val="003B64C5"/>
    <w:rsid w:val="003B6BA0"/>
    <w:rsid w:val="003B7142"/>
    <w:rsid w:val="003B772F"/>
    <w:rsid w:val="003B7B82"/>
    <w:rsid w:val="003B7C7A"/>
    <w:rsid w:val="003C04AC"/>
    <w:rsid w:val="003C0B77"/>
    <w:rsid w:val="003C179A"/>
    <w:rsid w:val="003C1E59"/>
    <w:rsid w:val="003C20CC"/>
    <w:rsid w:val="003C37C1"/>
    <w:rsid w:val="003C3C40"/>
    <w:rsid w:val="003C3D92"/>
    <w:rsid w:val="003C4C26"/>
    <w:rsid w:val="003C5352"/>
    <w:rsid w:val="003C742D"/>
    <w:rsid w:val="003C774E"/>
    <w:rsid w:val="003D077E"/>
    <w:rsid w:val="003D46D3"/>
    <w:rsid w:val="003D48BC"/>
    <w:rsid w:val="003D4D7A"/>
    <w:rsid w:val="003D523C"/>
    <w:rsid w:val="003D5960"/>
    <w:rsid w:val="003D6567"/>
    <w:rsid w:val="003D6C30"/>
    <w:rsid w:val="003E022B"/>
    <w:rsid w:val="003E168C"/>
    <w:rsid w:val="003E1757"/>
    <w:rsid w:val="003E2162"/>
    <w:rsid w:val="003E2790"/>
    <w:rsid w:val="003E2807"/>
    <w:rsid w:val="003E2895"/>
    <w:rsid w:val="003E28FA"/>
    <w:rsid w:val="003E36ED"/>
    <w:rsid w:val="003E3D04"/>
    <w:rsid w:val="003E6DD4"/>
    <w:rsid w:val="003F0570"/>
    <w:rsid w:val="003F13D3"/>
    <w:rsid w:val="003F16D6"/>
    <w:rsid w:val="003F2188"/>
    <w:rsid w:val="003F2F82"/>
    <w:rsid w:val="003F3631"/>
    <w:rsid w:val="003F47F9"/>
    <w:rsid w:val="003F7728"/>
    <w:rsid w:val="003F7F1B"/>
    <w:rsid w:val="0040083D"/>
    <w:rsid w:val="00400D2E"/>
    <w:rsid w:val="00401F3D"/>
    <w:rsid w:val="00401FFB"/>
    <w:rsid w:val="00402721"/>
    <w:rsid w:val="0040290E"/>
    <w:rsid w:val="00402D20"/>
    <w:rsid w:val="00402FD8"/>
    <w:rsid w:val="00403062"/>
    <w:rsid w:val="00404188"/>
    <w:rsid w:val="004045FB"/>
    <w:rsid w:val="0040588C"/>
    <w:rsid w:val="00405A76"/>
    <w:rsid w:val="00407349"/>
    <w:rsid w:val="00407D46"/>
    <w:rsid w:val="00410271"/>
    <w:rsid w:val="0041086F"/>
    <w:rsid w:val="00411B5E"/>
    <w:rsid w:val="004123FD"/>
    <w:rsid w:val="00412C12"/>
    <w:rsid w:val="00413667"/>
    <w:rsid w:val="00413711"/>
    <w:rsid w:val="00413819"/>
    <w:rsid w:val="0041568B"/>
    <w:rsid w:val="0041710A"/>
    <w:rsid w:val="0041753D"/>
    <w:rsid w:val="0041784C"/>
    <w:rsid w:val="00417CB1"/>
    <w:rsid w:val="0042014E"/>
    <w:rsid w:val="004202A7"/>
    <w:rsid w:val="00420591"/>
    <w:rsid w:val="00420826"/>
    <w:rsid w:val="00420DE4"/>
    <w:rsid w:val="00420FB3"/>
    <w:rsid w:val="00421F00"/>
    <w:rsid w:val="00425A0C"/>
    <w:rsid w:val="00425B33"/>
    <w:rsid w:val="00426615"/>
    <w:rsid w:val="00426D84"/>
    <w:rsid w:val="0042789A"/>
    <w:rsid w:val="004304EF"/>
    <w:rsid w:val="00431113"/>
    <w:rsid w:val="00431386"/>
    <w:rsid w:val="004318CA"/>
    <w:rsid w:val="00431DD5"/>
    <w:rsid w:val="004325F4"/>
    <w:rsid w:val="00432F12"/>
    <w:rsid w:val="00433606"/>
    <w:rsid w:val="00433C46"/>
    <w:rsid w:val="00433F37"/>
    <w:rsid w:val="00435D63"/>
    <w:rsid w:val="00436151"/>
    <w:rsid w:val="00436249"/>
    <w:rsid w:val="00440B0C"/>
    <w:rsid w:val="00440D18"/>
    <w:rsid w:val="004426DF"/>
    <w:rsid w:val="0044308C"/>
    <w:rsid w:val="00443553"/>
    <w:rsid w:val="00445DA6"/>
    <w:rsid w:val="0044680A"/>
    <w:rsid w:val="0044722E"/>
    <w:rsid w:val="00447333"/>
    <w:rsid w:val="00447539"/>
    <w:rsid w:val="00447BB1"/>
    <w:rsid w:val="00447ED6"/>
    <w:rsid w:val="00447FC3"/>
    <w:rsid w:val="0045015E"/>
    <w:rsid w:val="00450670"/>
    <w:rsid w:val="00451176"/>
    <w:rsid w:val="004527FB"/>
    <w:rsid w:val="0045333E"/>
    <w:rsid w:val="00453BB9"/>
    <w:rsid w:val="00454157"/>
    <w:rsid w:val="004543FA"/>
    <w:rsid w:val="004544FB"/>
    <w:rsid w:val="00454E9E"/>
    <w:rsid w:val="0045579F"/>
    <w:rsid w:val="00455822"/>
    <w:rsid w:val="00455A9D"/>
    <w:rsid w:val="00455BBA"/>
    <w:rsid w:val="00455EAE"/>
    <w:rsid w:val="004564E8"/>
    <w:rsid w:val="004564F1"/>
    <w:rsid w:val="0045668A"/>
    <w:rsid w:val="00456915"/>
    <w:rsid w:val="004569E2"/>
    <w:rsid w:val="00457CF8"/>
    <w:rsid w:val="00460497"/>
    <w:rsid w:val="00460969"/>
    <w:rsid w:val="004609BA"/>
    <w:rsid w:val="00460AE6"/>
    <w:rsid w:val="00460C11"/>
    <w:rsid w:val="004615A4"/>
    <w:rsid w:val="00462DA3"/>
    <w:rsid w:val="00463A61"/>
    <w:rsid w:val="00464E70"/>
    <w:rsid w:val="00465DE0"/>
    <w:rsid w:val="00466780"/>
    <w:rsid w:val="00466EE8"/>
    <w:rsid w:val="00466F1D"/>
    <w:rsid w:val="00470BC8"/>
    <w:rsid w:val="00470DE5"/>
    <w:rsid w:val="0047106F"/>
    <w:rsid w:val="004726D4"/>
    <w:rsid w:val="00472AEE"/>
    <w:rsid w:val="00473235"/>
    <w:rsid w:val="00473565"/>
    <w:rsid w:val="004746FB"/>
    <w:rsid w:val="0047672B"/>
    <w:rsid w:val="00477871"/>
    <w:rsid w:val="00480869"/>
    <w:rsid w:val="00480D9D"/>
    <w:rsid w:val="00480EE9"/>
    <w:rsid w:val="004813D0"/>
    <w:rsid w:val="00481963"/>
    <w:rsid w:val="00481989"/>
    <w:rsid w:val="00481BEE"/>
    <w:rsid w:val="00481CA4"/>
    <w:rsid w:val="00482BCA"/>
    <w:rsid w:val="00482F9E"/>
    <w:rsid w:val="00483478"/>
    <w:rsid w:val="0048467C"/>
    <w:rsid w:val="00484A26"/>
    <w:rsid w:val="00485AB1"/>
    <w:rsid w:val="004860AD"/>
    <w:rsid w:val="00486405"/>
    <w:rsid w:val="0048780B"/>
    <w:rsid w:val="00490331"/>
    <w:rsid w:val="00491628"/>
    <w:rsid w:val="004938A2"/>
    <w:rsid w:val="00493DEA"/>
    <w:rsid w:val="00494275"/>
    <w:rsid w:val="00494C90"/>
    <w:rsid w:val="00494D18"/>
    <w:rsid w:val="00495F10"/>
    <w:rsid w:val="0049700C"/>
    <w:rsid w:val="0049775A"/>
    <w:rsid w:val="004A03DA"/>
    <w:rsid w:val="004A2D4C"/>
    <w:rsid w:val="004A4C06"/>
    <w:rsid w:val="004A4CF3"/>
    <w:rsid w:val="004A4D11"/>
    <w:rsid w:val="004A4E5A"/>
    <w:rsid w:val="004A51F7"/>
    <w:rsid w:val="004A656F"/>
    <w:rsid w:val="004A6924"/>
    <w:rsid w:val="004A6A12"/>
    <w:rsid w:val="004A7D31"/>
    <w:rsid w:val="004B0741"/>
    <w:rsid w:val="004B0EE7"/>
    <w:rsid w:val="004B1B46"/>
    <w:rsid w:val="004B2482"/>
    <w:rsid w:val="004B2C2C"/>
    <w:rsid w:val="004B2F76"/>
    <w:rsid w:val="004B4649"/>
    <w:rsid w:val="004C0C29"/>
    <w:rsid w:val="004C0F3E"/>
    <w:rsid w:val="004C1804"/>
    <w:rsid w:val="004C1F42"/>
    <w:rsid w:val="004C38DA"/>
    <w:rsid w:val="004C4283"/>
    <w:rsid w:val="004C4A91"/>
    <w:rsid w:val="004C4D55"/>
    <w:rsid w:val="004C4E5A"/>
    <w:rsid w:val="004C4FE5"/>
    <w:rsid w:val="004C5C19"/>
    <w:rsid w:val="004C6B74"/>
    <w:rsid w:val="004C738E"/>
    <w:rsid w:val="004D0DD0"/>
    <w:rsid w:val="004D10E6"/>
    <w:rsid w:val="004D454A"/>
    <w:rsid w:val="004D457E"/>
    <w:rsid w:val="004D6435"/>
    <w:rsid w:val="004D6C55"/>
    <w:rsid w:val="004D6F78"/>
    <w:rsid w:val="004E0C95"/>
    <w:rsid w:val="004E1B8F"/>
    <w:rsid w:val="004E25B9"/>
    <w:rsid w:val="004E2A60"/>
    <w:rsid w:val="004E2AAD"/>
    <w:rsid w:val="004E3D4E"/>
    <w:rsid w:val="004E4183"/>
    <w:rsid w:val="004E4586"/>
    <w:rsid w:val="004E4E35"/>
    <w:rsid w:val="004E5BD3"/>
    <w:rsid w:val="004E5DF1"/>
    <w:rsid w:val="004E7EB7"/>
    <w:rsid w:val="004F0315"/>
    <w:rsid w:val="004F098E"/>
    <w:rsid w:val="004F13F0"/>
    <w:rsid w:val="004F1590"/>
    <w:rsid w:val="004F1BC0"/>
    <w:rsid w:val="004F1DB9"/>
    <w:rsid w:val="004F1FAE"/>
    <w:rsid w:val="004F222E"/>
    <w:rsid w:val="004F32A0"/>
    <w:rsid w:val="004F377C"/>
    <w:rsid w:val="004F42BC"/>
    <w:rsid w:val="004F4FAF"/>
    <w:rsid w:val="004F6BB0"/>
    <w:rsid w:val="004F7299"/>
    <w:rsid w:val="00500ABF"/>
    <w:rsid w:val="00500C0E"/>
    <w:rsid w:val="00501098"/>
    <w:rsid w:val="00502024"/>
    <w:rsid w:val="00502C51"/>
    <w:rsid w:val="0050315E"/>
    <w:rsid w:val="00503F9A"/>
    <w:rsid w:val="0050489E"/>
    <w:rsid w:val="0050495C"/>
    <w:rsid w:val="005069AC"/>
    <w:rsid w:val="00506FE9"/>
    <w:rsid w:val="00507411"/>
    <w:rsid w:val="00507681"/>
    <w:rsid w:val="00507BDE"/>
    <w:rsid w:val="00510EFD"/>
    <w:rsid w:val="00512252"/>
    <w:rsid w:val="00513342"/>
    <w:rsid w:val="0051417A"/>
    <w:rsid w:val="0051461E"/>
    <w:rsid w:val="0051469E"/>
    <w:rsid w:val="00516689"/>
    <w:rsid w:val="005167C1"/>
    <w:rsid w:val="00516BC4"/>
    <w:rsid w:val="005170BB"/>
    <w:rsid w:val="00517823"/>
    <w:rsid w:val="00521A8D"/>
    <w:rsid w:val="00521E9C"/>
    <w:rsid w:val="005222D6"/>
    <w:rsid w:val="005240F5"/>
    <w:rsid w:val="005242AC"/>
    <w:rsid w:val="005243BB"/>
    <w:rsid w:val="0052448F"/>
    <w:rsid w:val="0052459C"/>
    <w:rsid w:val="00524710"/>
    <w:rsid w:val="00525DF0"/>
    <w:rsid w:val="005265EA"/>
    <w:rsid w:val="00526990"/>
    <w:rsid w:val="00526AB8"/>
    <w:rsid w:val="005274EF"/>
    <w:rsid w:val="00531012"/>
    <w:rsid w:val="005315A5"/>
    <w:rsid w:val="005317CA"/>
    <w:rsid w:val="00531EC6"/>
    <w:rsid w:val="0053256A"/>
    <w:rsid w:val="00532787"/>
    <w:rsid w:val="005333EA"/>
    <w:rsid w:val="0053362C"/>
    <w:rsid w:val="00533B82"/>
    <w:rsid w:val="00533E63"/>
    <w:rsid w:val="00534E33"/>
    <w:rsid w:val="0053531C"/>
    <w:rsid w:val="0053563B"/>
    <w:rsid w:val="00535C5B"/>
    <w:rsid w:val="0053645A"/>
    <w:rsid w:val="005368BE"/>
    <w:rsid w:val="005369A6"/>
    <w:rsid w:val="00537B79"/>
    <w:rsid w:val="00537B93"/>
    <w:rsid w:val="00537DE0"/>
    <w:rsid w:val="00541013"/>
    <w:rsid w:val="00541622"/>
    <w:rsid w:val="00541762"/>
    <w:rsid w:val="00541DD8"/>
    <w:rsid w:val="005420AE"/>
    <w:rsid w:val="0054241F"/>
    <w:rsid w:val="005427E7"/>
    <w:rsid w:val="00542982"/>
    <w:rsid w:val="00542B64"/>
    <w:rsid w:val="005439C3"/>
    <w:rsid w:val="0054452C"/>
    <w:rsid w:val="00544F5E"/>
    <w:rsid w:val="00545646"/>
    <w:rsid w:val="00545E9F"/>
    <w:rsid w:val="00546D4D"/>
    <w:rsid w:val="00546E34"/>
    <w:rsid w:val="00546F24"/>
    <w:rsid w:val="0054730F"/>
    <w:rsid w:val="00550ADB"/>
    <w:rsid w:val="00552D4C"/>
    <w:rsid w:val="005537E7"/>
    <w:rsid w:val="00555E13"/>
    <w:rsid w:val="005561B7"/>
    <w:rsid w:val="00557003"/>
    <w:rsid w:val="00557A75"/>
    <w:rsid w:val="00557B63"/>
    <w:rsid w:val="00557C6A"/>
    <w:rsid w:val="005601E1"/>
    <w:rsid w:val="00561567"/>
    <w:rsid w:val="0056177E"/>
    <w:rsid w:val="00561FED"/>
    <w:rsid w:val="0056264B"/>
    <w:rsid w:val="00562A88"/>
    <w:rsid w:val="00564AD0"/>
    <w:rsid w:val="005658CA"/>
    <w:rsid w:val="00567271"/>
    <w:rsid w:val="00567582"/>
    <w:rsid w:val="0056787A"/>
    <w:rsid w:val="005702A9"/>
    <w:rsid w:val="00570323"/>
    <w:rsid w:val="005704EA"/>
    <w:rsid w:val="00570FA4"/>
    <w:rsid w:val="00572731"/>
    <w:rsid w:val="005728C8"/>
    <w:rsid w:val="00572A4B"/>
    <w:rsid w:val="00573819"/>
    <w:rsid w:val="00574CC9"/>
    <w:rsid w:val="00574D0B"/>
    <w:rsid w:val="00574E06"/>
    <w:rsid w:val="00575476"/>
    <w:rsid w:val="00575667"/>
    <w:rsid w:val="005758D3"/>
    <w:rsid w:val="00575D9F"/>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4A4"/>
    <w:rsid w:val="00585A69"/>
    <w:rsid w:val="00585CCB"/>
    <w:rsid w:val="00586085"/>
    <w:rsid w:val="00586CA4"/>
    <w:rsid w:val="00587B6D"/>
    <w:rsid w:val="00590288"/>
    <w:rsid w:val="00590D00"/>
    <w:rsid w:val="005914DB"/>
    <w:rsid w:val="005919D1"/>
    <w:rsid w:val="00592BA1"/>
    <w:rsid w:val="005931CC"/>
    <w:rsid w:val="00594189"/>
    <w:rsid w:val="00594FA9"/>
    <w:rsid w:val="00595CE5"/>
    <w:rsid w:val="00596D2A"/>
    <w:rsid w:val="0059713D"/>
    <w:rsid w:val="005A027C"/>
    <w:rsid w:val="005A18A0"/>
    <w:rsid w:val="005A1B57"/>
    <w:rsid w:val="005A1BA2"/>
    <w:rsid w:val="005A2B3F"/>
    <w:rsid w:val="005A2B64"/>
    <w:rsid w:val="005A5C8B"/>
    <w:rsid w:val="005A67CB"/>
    <w:rsid w:val="005A6CF1"/>
    <w:rsid w:val="005A767E"/>
    <w:rsid w:val="005A7B06"/>
    <w:rsid w:val="005B072F"/>
    <w:rsid w:val="005B08F5"/>
    <w:rsid w:val="005B199E"/>
    <w:rsid w:val="005B1DF7"/>
    <w:rsid w:val="005B210B"/>
    <w:rsid w:val="005B2C8A"/>
    <w:rsid w:val="005B332A"/>
    <w:rsid w:val="005B33FD"/>
    <w:rsid w:val="005B3FD4"/>
    <w:rsid w:val="005B4D82"/>
    <w:rsid w:val="005B4FBB"/>
    <w:rsid w:val="005B6966"/>
    <w:rsid w:val="005B6C62"/>
    <w:rsid w:val="005B6D07"/>
    <w:rsid w:val="005B7A33"/>
    <w:rsid w:val="005C00B6"/>
    <w:rsid w:val="005C1284"/>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0171"/>
    <w:rsid w:val="005D2563"/>
    <w:rsid w:val="005D26C6"/>
    <w:rsid w:val="005D29A2"/>
    <w:rsid w:val="005D2C27"/>
    <w:rsid w:val="005D3722"/>
    <w:rsid w:val="005D3956"/>
    <w:rsid w:val="005D468D"/>
    <w:rsid w:val="005D5F36"/>
    <w:rsid w:val="005D5FCB"/>
    <w:rsid w:val="005D6B7F"/>
    <w:rsid w:val="005D6C95"/>
    <w:rsid w:val="005D6D9F"/>
    <w:rsid w:val="005D6F04"/>
    <w:rsid w:val="005D70F8"/>
    <w:rsid w:val="005D76A3"/>
    <w:rsid w:val="005E041C"/>
    <w:rsid w:val="005E187D"/>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570D"/>
    <w:rsid w:val="005F5DDB"/>
    <w:rsid w:val="005F5E28"/>
    <w:rsid w:val="005F6095"/>
    <w:rsid w:val="005F6522"/>
    <w:rsid w:val="005F67D6"/>
    <w:rsid w:val="005F6817"/>
    <w:rsid w:val="005F765B"/>
    <w:rsid w:val="005F770A"/>
    <w:rsid w:val="00600897"/>
    <w:rsid w:val="00600DD9"/>
    <w:rsid w:val="00602C05"/>
    <w:rsid w:val="00603067"/>
    <w:rsid w:val="00604583"/>
    <w:rsid w:val="00604D29"/>
    <w:rsid w:val="00604DAF"/>
    <w:rsid w:val="00605ED5"/>
    <w:rsid w:val="006100A9"/>
    <w:rsid w:val="006108F0"/>
    <w:rsid w:val="00615641"/>
    <w:rsid w:val="0061568F"/>
    <w:rsid w:val="00615CE4"/>
    <w:rsid w:val="00616017"/>
    <w:rsid w:val="00616993"/>
    <w:rsid w:val="006175BD"/>
    <w:rsid w:val="00617FE9"/>
    <w:rsid w:val="00620465"/>
    <w:rsid w:val="006225C9"/>
    <w:rsid w:val="00622BF4"/>
    <w:rsid w:val="00623265"/>
    <w:rsid w:val="00624717"/>
    <w:rsid w:val="006250AD"/>
    <w:rsid w:val="00625AF5"/>
    <w:rsid w:val="00625C1A"/>
    <w:rsid w:val="00625D2B"/>
    <w:rsid w:val="00626100"/>
    <w:rsid w:val="006261D4"/>
    <w:rsid w:val="006306D8"/>
    <w:rsid w:val="00630FB8"/>
    <w:rsid w:val="00631251"/>
    <w:rsid w:val="006325F3"/>
    <w:rsid w:val="0063317C"/>
    <w:rsid w:val="006340B1"/>
    <w:rsid w:val="006345E1"/>
    <w:rsid w:val="00635386"/>
    <w:rsid w:val="00636DAD"/>
    <w:rsid w:val="00636FEB"/>
    <w:rsid w:val="00637633"/>
    <w:rsid w:val="0063763B"/>
    <w:rsid w:val="006377FF"/>
    <w:rsid w:val="006379ED"/>
    <w:rsid w:val="00637F46"/>
    <w:rsid w:val="006402F5"/>
    <w:rsid w:val="00640347"/>
    <w:rsid w:val="00640A5C"/>
    <w:rsid w:val="00640FF2"/>
    <w:rsid w:val="00641474"/>
    <w:rsid w:val="00642B21"/>
    <w:rsid w:val="00643492"/>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503AF"/>
    <w:rsid w:val="006505AC"/>
    <w:rsid w:val="006507BD"/>
    <w:rsid w:val="00650D01"/>
    <w:rsid w:val="00651223"/>
    <w:rsid w:val="0065172C"/>
    <w:rsid w:val="0065219A"/>
    <w:rsid w:val="006535C9"/>
    <w:rsid w:val="0065373E"/>
    <w:rsid w:val="00653BC3"/>
    <w:rsid w:val="00653EB9"/>
    <w:rsid w:val="006540FE"/>
    <w:rsid w:val="006544DF"/>
    <w:rsid w:val="00654C43"/>
    <w:rsid w:val="00656124"/>
    <w:rsid w:val="00656697"/>
    <w:rsid w:val="006600FC"/>
    <w:rsid w:val="006603E1"/>
    <w:rsid w:val="0066174C"/>
    <w:rsid w:val="00661D90"/>
    <w:rsid w:val="00661E66"/>
    <w:rsid w:val="00662200"/>
    <w:rsid w:val="0066239A"/>
    <w:rsid w:val="006632C8"/>
    <w:rsid w:val="006648F6"/>
    <w:rsid w:val="00665941"/>
    <w:rsid w:val="0066636E"/>
    <w:rsid w:val="0066682A"/>
    <w:rsid w:val="00666D15"/>
    <w:rsid w:val="006673B8"/>
    <w:rsid w:val="00667FD1"/>
    <w:rsid w:val="00671347"/>
    <w:rsid w:val="00672BA8"/>
    <w:rsid w:val="0067319C"/>
    <w:rsid w:val="006739BE"/>
    <w:rsid w:val="00675903"/>
    <w:rsid w:val="0067684C"/>
    <w:rsid w:val="00677171"/>
    <w:rsid w:val="00677DC9"/>
    <w:rsid w:val="00680DE5"/>
    <w:rsid w:val="006823FD"/>
    <w:rsid w:val="006827B7"/>
    <w:rsid w:val="006829BB"/>
    <w:rsid w:val="0068303C"/>
    <w:rsid w:val="00683386"/>
    <w:rsid w:val="00684032"/>
    <w:rsid w:val="00685A31"/>
    <w:rsid w:val="00685DBE"/>
    <w:rsid w:val="0068621A"/>
    <w:rsid w:val="0068725F"/>
    <w:rsid w:val="00687A12"/>
    <w:rsid w:val="0069014B"/>
    <w:rsid w:val="0069087B"/>
    <w:rsid w:val="0069174B"/>
    <w:rsid w:val="00691B0A"/>
    <w:rsid w:val="006922DB"/>
    <w:rsid w:val="00693A8A"/>
    <w:rsid w:val="006948AE"/>
    <w:rsid w:val="00696AB6"/>
    <w:rsid w:val="00697179"/>
    <w:rsid w:val="00697241"/>
    <w:rsid w:val="00697CA8"/>
    <w:rsid w:val="006A0343"/>
    <w:rsid w:val="006A10BC"/>
    <w:rsid w:val="006A115C"/>
    <w:rsid w:val="006A35F5"/>
    <w:rsid w:val="006A4B52"/>
    <w:rsid w:val="006A5F17"/>
    <w:rsid w:val="006A6319"/>
    <w:rsid w:val="006A64D0"/>
    <w:rsid w:val="006A6885"/>
    <w:rsid w:val="006A6B68"/>
    <w:rsid w:val="006A6F22"/>
    <w:rsid w:val="006A74CE"/>
    <w:rsid w:val="006B00D4"/>
    <w:rsid w:val="006B135F"/>
    <w:rsid w:val="006B1567"/>
    <w:rsid w:val="006B25DB"/>
    <w:rsid w:val="006B47B8"/>
    <w:rsid w:val="006B4A97"/>
    <w:rsid w:val="006B4C62"/>
    <w:rsid w:val="006B5BA7"/>
    <w:rsid w:val="006B7096"/>
    <w:rsid w:val="006C02C0"/>
    <w:rsid w:val="006C0EE6"/>
    <w:rsid w:val="006C1476"/>
    <w:rsid w:val="006C148A"/>
    <w:rsid w:val="006C3579"/>
    <w:rsid w:val="006C3B17"/>
    <w:rsid w:val="006C473B"/>
    <w:rsid w:val="006C561E"/>
    <w:rsid w:val="006C6285"/>
    <w:rsid w:val="006C6ADE"/>
    <w:rsid w:val="006C7041"/>
    <w:rsid w:val="006C755F"/>
    <w:rsid w:val="006D0EA7"/>
    <w:rsid w:val="006D1F47"/>
    <w:rsid w:val="006D2231"/>
    <w:rsid w:val="006D283B"/>
    <w:rsid w:val="006D2B2A"/>
    <w:rsid w:val="006D37DE"/>
    <w:rsid w:val="006D3A04"/>
    <w:rsid w:val="006D3D8C"/>
    <w:rsid w:val="006D4286"/>
    <w:rsid w:val="006D49F5"/>
    <w:rsid w:val="006D4C83"/>
    <w:rsid w:val="006D5626"/>
    <w:rsid w:val="006D5675"/>
    <w:rsid w:val="006D5D3A"/>
    <w:rsid w:val="006E0AEA"/>
    <w:rsid w:val="006E0B0F"/>
    <w:rsid w:val="006E0CE3"/>
    <w:rsid w:val="006E14DD"/>
    <w:rsid w:val="006E1889"/>
    <w:rsid w:val="006E2095"/>
    <w:rsid w:val="006E2129"/>
    <w:rsid w:val="006E233C"/>
    <w:rsid w:val="006E238E"/>
    <w:rsid w:val="006E4458"/>
    <w:rsid w:val="006E4C0A"/>
    <w:rsid w:val="006E7E91"/>
    <w:rsid w:val="006F09F1"/>
    <w:rsid w:val="006F0A79"/>
    <w:rsid w:val="006F169E"/>
    <w:rsid w:val="006F17DA"/>
    <w:rsid w:val="006F1C26"/>
    <w:rsid w:val="006F2204"/>
    <w:rsid w:val="006F417B"/>
    <w:rsid w:val="006F42ED"/>
    <w:rsid w:val="006F4359"/>
    <w:rsid w:val="006F440F"/>
    <w:rsid w:val="006F473A"/>
    <w:rsid w:val="006F4D49"/>
    <w:rsid w:val="006F540F"/>
    <w:rsid w:val="006F6020"/>
    <w:rsid w:val="006F7417"/>
    <w:rsid w:val="006F7544"/>
    <w:rsid w:val="0070010B"/>
    <w:rsid w:val="00704BC5"/>
    <w:rsid w:val="00705591"/>
    <w:rsid w:val="00706449"/>
    <w:rsid w:val="00706B7C"/>
    <w:rsid w:val="00706BF9"/>
    <w:rsid w:val="00706E84"/>
    <w:rsid w:val="00707456"/>
    <w:rsid w:val="00707538"/>
    <w:rsid w:val="00707B08"/>
    <w:rsid w:val="007115B0"/>
    <w:rsid w:val="00711A8A"/>
    <w:rsid w:val="00711D48"/>
    <w:rsid w:val="00711DE6"/>
    <w:rsid w:val="0071247D"/>
    <w:rsid w:val="00712FF8"/>
    <w:rsid w:val="007152D7"/>
    <w:rsid w:val="00715916"/>
    <w:rsid w:val="00716778"/>
    <w:rsid w:val="00716B4E"/>
    <w:rsid w:val="00716BF4"/>
    <w:rsid w:val="00716C70"/>
    <w:rsid w:val="00720B4A"/>
    <w:rsid w:val="00720BD7"/>
    <w:rsid w:val="007211FE"/>
    <w:rsid w:val="00721C12"/>
    <w:rsid w:val="007223A5"/>
    <w:rsid w:val="007230C1"/>
    <w:rsid w:val="007247C5"/>
    <w:rsid w:val="007256DE"/>
    <w:rsid w:val="00726248"/>
    <w:rsid w:val="00726336"/>
    <w:rsid w:val="007275EB"/>
    <w:rsid w:val="00727BEB"/>
    <w:rsid w:val="00727F1F"/>
    <w:rsid w:val="007304E0"/>
    <w:rsid w:val="00730591"/>
    <w:rsid w:val="0073167B"/>
    <w:rsid w:val="007316D6"/>
    <w:rsid w:val="00731C5A"/>
    <w:rsid w:val="00731EE4"/>
    <w:rsid w:val="007323BD"/>
    <w:rsid w:val="00733C8E"/>
    <w:rsid w:val="00734CB1"/>
    <w:rsid w:val="00734DE6"/>
    <w:rsid w:val="00734F6E"/>
    <w:rsid w:val="007350F7"/>
    <w:rsid w:val="00735415"/>
    <w:rsid w:val="00736676"/>
    <w:rsid w:val="00736D33"/>
    <w:rsid w:val="00740C9E"/>
    <w:rsid w:val="007417F7"/>
    <w:rsid w:val="00741E5F"/>
    <w:rsid w:val="00741F2D"/>
    <w:rsid w:val="0074283A"/>
    <w:rsid w:val="00742911"/>
    <w:rsid w:val="007432F1"/>
    <w:rsid w:val="007441BC"/>
    <w:rsid w:val="00744435"/>
    <w:rsid w:val="007449BC"/>
    <w:rsid w:val="00744D33"/>
    <w:rsid w:val="0074673C"/>
    <w:rsid w:val="00746F67"/>
    <w:rsid w:val="0075068B"/>
    <w:rsid w:val="00750961"/>
    <w:rsid w:val="0075195D"/>
    <w:rsid w:val="007527F2"/>
    <w:rsid w:val="0075396E"/>
    <w:rsid w:val="0075399F"/>
    <w:rsid w:val="00754958"/>
    <w:rsid w:val="00754EBF"/>
    <w:rsid w:val="0075504C"/>
    <w:rsid w:val="007554CA"/>
    <w:rsid w:val="00756CBC"/>
    <w:rsid w:val="00757B97"/>
    <w:rsid w:val="00760CA0"/>
    <w:rsid w:val="0076126D"/>
    <w:rsid w:val="00761786"/>
    <w:rsid w:val="007620A5"/>
    <w:rsid w:val="0076384B"/>
    <w:rsid w:val="007648AD"/>
    <w:rsid w:val="00764A3F"/>
    <w:rsid w:val="00764AEF"/>
    <w:rsid w:val="00764B50"/>
    <w:rsid w:val="007655A0"/>
    <w:rsid w:val="007661BF"/>
    <w:rsid w:val="0076652A"/>
    <w:rsid w:val="00766943"/>
    <w:rsid w:val="00767119"/>
    <w:rsid w:val="007677AC"/>
    <w:rsid w:val="00767DD9"/>
    <w:rsid w:val="00770B03"/>
    <w:rsid w:val="00771ACF"/>
    <w:rsid w:val="0077344B"/>
    <w:rsid w:val="00774CF1"/>
    <w:rsid w:val="007754C3"/>
    <w:rsid w:val="00775D3F"/>
    <w:rsid w:val="007774CD"/>
    <w:rsid w:val="0077750D"/>
    <w:rsid w:val="007778AF"/>
    <w:rsid w:val="00777B99"/>
    <w:rsid w:val="00780FBC"/>
    <w:rsid w:val="007819C8"/>
    <w:rsid w:val="00781CBB"/>
    <w:rsid w:val="00782E91"/>
    <w:rsid w:val="0078393F"/>
    <w:rsid w:val="00783FD6"/>
    <w:rsid w:val="007852A2"/>
    <w:rsid w:val="00785729"/>
    <w:rsid w:val="00785846"/>
    <w:rsid w:val="00785CCB"/>
    <w:rsid w:val="00786087"/>
    <w:rsid w:val="0078698E"/>
    <w:rsid w:val="00787792"/>
    <w:rsid w:val="00790252"/>
    <w:rsid w:val="00790321"/>
    <w:rsid w:val="0079111E"/>
    <w:rsid w:val="007911B8"/>
    <w:rsid w:val="00791950"/>
    <w:rsid w:val="007919D8"/>
    <w:rsid w:val="007923A8"/>
    <w:rsid w:val="00793DDF"/>
    <w:rsid w:val="00793DFF"/>
    <w:rsid w:val="007943BE"/>
    <w:rsid w:val="00794AF3"/>
    <w:rsid w:val="00795386"/>
    <w:rsid w:val="0079667A"/>
    <w:rsid w:val="00797642"/>
    <w:rsid w:val="00797A31"/>
    <w:rsid w:val="00797A74"/>
    <w:rsid w:val="007A0C60"/>
    <w:rsid w:val="007A1132"/>
    <w:rsid w:val="007A1B38"/>
    <w:rsid w:val="007A2095"/>
    <w:rsid w:val="007A28F0"/>
    <w:rsid w:val="007A295D"/>
    <w:rsid w:val="007A35B4"/>
    <w:rsid w:val="007A5286"/>
    <w:rsid w:val="007A6485"/>
    <w:rsid w:val="007A7298"/>
    <w:rsid w:val="007A75C3"/>
    <w:rsid w:val="007A77F9"/>
    <w:rsid w:val="007A7F7C"/>
    <w:rsid w:val="007A7FEB"/>
    <w:rsid w:val="007B1EE3"/>
    <w:rsid w:val="007B2D01"/>
    <w:rsid w:val="007B3CD2"/>
    <w:rsid w:val="007B42A6"/>
    <w:rsid w:val="007B4884"/>
    <w:rsid w:val="007B4C84"/>
    <w:rsid w:val="007B5523"/>
    <w:rsid w:val="007B7B49"/>
    <w:rsid w:val="007C00C9"/>
    <w:rsid w:val="007C03B4"/>
    <w:rsid w:val="007C0BD3"/>
    <w:rsid w:val="007C0CD7"/>
    <w:rsid w:val="007C1A25"/>
    <w:rsid w:val="007C1B68"/>
    <w:rsid w:val="007C39A5"/>
    <w:rsid w:val="007C464D"/>
    <w:rsid w:val="007C56C7"/>
    <w:rsid w:val="007C577A"/>
    <w:rsid w:val="007C5E76"/>
    <w:rsid w:val="007C79FB"/>
    <w:rsid w:val="007C7B94"/>
    <w:rsid w:val="007D1153"/>
    <w:rsid w:val="007D1DA1"/>
    <w:rsid w:val="007D280A"/>
    <w:rsid w:val="007D305E"/>
    <w:rsid w:val="007D4C3D"/>
    <w:rsid w:val="007D4C9C"/>
    <w:rsid w:val="007D6528"/>
    <w:rsid w:val="007D6764"/>
    <w:rsid w:val="007D6D78"/>
    <w:rsid w:val="007D70C0"/>
    <w:rsid w:val="007D78D6"/>
    <w:rsid w:val="007D7C82"/>
    <w:rsid w:val="007E0068"/>
    <w:rsid w:val="007E02D7"/>
    <w:rsid w:val="007E26A0"/>
    <w:rsid w:val="007E3A2C"/>
    <w:rsid w:val="007E3CB8"/>
    <w:rsid w:val="007E5169"/>
    <w:rsid w:val="007E55D5"/>
    <w:rsid w:val="007E750C"/>
    <w:rsid w:val="007E75A2"/>
    <w:rsid w:val="007F14B0"/>
    <w:rsid w:val="007F1FA0"/>
    <w:rsid w:val="007F36DE"/>
    <w:rsid w:val="007F3D1A"/>
    <w:rsid w:val="007F3FFE"/>
    <w:rsid w:val="007F43D9"/>
    <w:rsid w:val="007F43E3"/>
    <w:rsid w:val="007F4C60"/>
    <w:rsid w:val="007F6299"/>
    <w:rsid w:val="007F6F80"/>
    <w:rsid w:val="007F73C3"/>
    <w:rsid w:val="0080052D"/>
    <w:rsid w:val="00801388"/>
    <w:rsid w:val="00801F60"/>
    <w:rsid w:val="00802132"/>
    <w:rsid w:val="008028F6"/>
    <w:rsid w:val="008037B1"/>
    <w:rsid w:val="00803CBE"/>
    <w:rsid w:val="00803CF6"/>
    <w:rsid w:val="0080455A"/>
    <w:rsid w:val="008068BF"/>
    <w:rsid w:val="00807841"/>
    <w:rsid w:val="00807F76"/>
    <w:rsid w:val="0081059B"/>
    <w:rsid w:val="00810AD2"/>
    <w:rsid w:val="0081178F"/>
    <w:rsid w:val="008121BE"/>
    <w:rsid w:val="00812F5E"/>
    <w:rsid w:val="00812FCF"/>
    <w:rsid w:val="00813FC9"/>
    <w:rsid w:val="00814441"/>
    <w:rsid w:val="00814B33"/>
    <w:rsid w:val="00814F24"/>
    <w:rsid w:val="0081617F"/>
    <w:rsid w:val="0081743D"/>
    <w:rsid w:val="00817778"/>
    <w:rsid w:val="00817BB9"/>
    <w:rsid w:val="00817FBA"/>
    <w:rsid w:val="0082006E"/>
    <w:rsid w:val="0082011E"/>
    <w:rsid w:val="00823806"/>
    <w:rsid w:val="0082469B"/>
    <w:rsid w:val="00824BE5"/>
    <w:rsid w:val="00824ECB"/>
    <w:rsid w:val="0082583F"/>
    <w:rsid w:val="00826772"/>
    <w:rsid w:val="008307BB"/>
    <w:rsid w:val="008314A9"/>
    <w:rsid w:val="00833832"/>
    <w:rsid w:val="00834CDC"/>
    <w:rsid w:val="00835BAB"/>
    <w:rsid w:val="00835C95"/>
    <w:rsid w:val="00840BBF"/>
    <w:rsid w:val="00841C2D"/>
    <w:rsid w:val="008425B6"/>
    <w:rsid w:val="00842EA1"/>
    <w:rsid w:val="00843557"/>
    <w:rsid w:val="00843EE3"/>
    <w:rsid w:val="0084415E"/>
    <w:rsid w:val="00844214"/>
    <w:rsid w:val="00844937"/>
    <w:rsid w:val="00844B57"/>
    <w:rsid w:val="00845F56"/>
    <w:rsid w:val="00846919"/>
    <w:rsid w:val="00846D7E"/>
    <w:rsid w:val="00846EBC"/>
    <w:rsid w:val="008474D6"/>
    <w:rsid w:val="00847721"/>
    <w:rsid w:val="00850532"/>
    <w:rsid w:val="008505B0"/>
    <w:rsid w:val="00850EB9"/>
    <w:rsid w:val="00851ABC"/>
    <w:rsid w:val="0085208F"/>
    <w:rsid w:val="00852716"/>
    <w:rsid w:val="0085391F"/>
    <w:rsid w:val="0085413D"/>
    <w:rsid w:val="00854144"/>
    <w:rsid w:val="008548C9"/>
    <w:rsid w:val="00854F66"/>
    <w:rsid w:val="00854FCA"/>
    <w:rsid w:val="00855292"/>
    <w:rsid w:val="00855647"/>
    <w:rsid w:val="00855B2B"/>
    <w:rsid w:val="008560BF"/>
    <w:rsid w:val="00856834"/>
    <w:rsid w:val="00856F23"/>
    <w:rsid w:val="0085750B"/>
    <w:rsid w:val="008577DC"/>
    <w:rsid w:val="00857835"/>
    <w:rsid w:val="00857A2E"/>
    <w:rsid w:val="00857BD7"/>
    <w:rsid w:val="0086022F"/>
    <w:rsid w:val="008621BD"/>
    <w:rsid w:val="008622AA"/>
    <w:rsid w:val="00862870"/>
    <w:rsid w:val="00862B96"/>
    <w:rsid w:val="008633B1"/>
    <w:rsid w:val="008634A1"/>
    <w:rsid w:val="008636D8"/>
    <w:rsid w:val="00864441"/>
    <w:rsid w:val="00865540"/>
    <w:rsid w:val="0086698F"/>
    <w:rsid w:val="00866A95"/>
    <w:rsid w:val="00870742"/>
    <w:rsid w:val="008715E3"/>
    <w:rsid w:val="00871BF7"/>
    <w:rsid w:val="00871FE5"/>
    <w:rsid w:val="0087429F"/>
    <w:rsid w:val="00874948"/>
    <w:rsid w:val="00877B79"/>
    <w:rsid w:val="00880368"/>
    <w:rsid w:val="00880E65"/>
    <w:rsid w:val="008812F6"/>
    <w:rsid w:val="00881C41"/>
    <w:rsid w:val="008825F3"/>
    <w:rsid w:val="00883ACE"/>
    <w:rsid w:val="0088415C"/>
    <w:rsid w:val="0088471B"/>
    <w:rsid w:val="00885067"/>
    <w:rsid w:val="008854D5"/>
    <w:rsid w:val="00885FF6"/>
    <w:rsid w:val="008869DB"/>
    <w:rsid w:val="00886D1A"/>
    <w:rsid w:val="00887189"/>
    <w:rsid w:val="00887CEF"/>
    <w:rsid w:val="00890FB0"/>
    <w:rsid w:val="0089104A"/>
    <w:rsid w:val="0089110C"/>
    <w:rsid w:val="00891564"/>
    <w:rsid w:val="00891D32"/>
    <w:rsid w:val="00892988"/>
    <w:rsid w:val="00892F55"/>
    <w:rsid w:val="008931FF"/>
    <w:rsid w:val="008936FD"/>
    <w:rsid w:val="00893E41"/>
    <w:rsid w:val="008946F1"/>
    <w:rsid w:val="008951C2"/>
    <w:rsid w:val="00895384"/>
    <w:rsid w:val="00895A9E"/>
    <w:rsid w:val="00895D5A"/>
    <w:rsid w:val="008967D3"/>
    <w:rsid w:val="008A021D"/>
    <w:rsid w:val="008A103B"/>
    <w:rsid w:val="008A16C9"/>
    <w:rsid w:val="008A17F8"/>
    <w:rsid w:val="008A2272"/>
    <w:rsid w:val="008A2543"/>
    <w:rsid w:val="008A293B"/>
    <w:rsid w:val="008A2C6D"/>
    <w:rsid w:val="008A38C2"/>
    <w:rsid w:val="008A3C63"/>
    <w:rsid w:val="008A76B4"/>
    <w:rsid w:val="008A7C26"/>
    <w:rsid w:val="008A7CD6"/>
    <w:rsid w:val="008B0887"/>
    <w:rsid w:val="008B25A2"/>
    <w:rsid w:val="008B2A07"/>
    <w:rsid w:val="008B2E42"/>
    <w:rsid w:val="008B3400"/>
    <w:rsid w:val="008B3CEE"/>
    <w:rsid w:val="008B3E9D"/>
    <w:rsid w:val="008B4D50"/>
    <w:rsid w:val="008B5235"/>
    <w:rsid w:val="008B5BE6"/>
    <w:rsid w:val="008B6EB9"/>
    <w:rsid w:val="008B7073"/>
    <w:rsid w:val="008C1D54"/>
    <w:rsid w:val="008C1D9C"/>
    <w:rsid w:val="008C2458"/>
    <w:rsid w:val="008C2F24"/>
    <w:rsid w:val="008C39CF"/>
    <w:rsid w:val="008C3CB8"/>
    <w:rsid w:val="008C3E2E"/>
    <w:rsid w:val="008C40F8"/>
    <w:rsid w:val="008C44E4"/>
    <w:rsid w:val="008C58F8"/>
    <w:rsid w:val="008C59FD"/>
    <w:rsid w:val="008C5AD1"/>
    <w:rsid w:val="008C61F4"/>
    <w:rsid w:val="008C62DC"/>
    <w:rsid w:val="008C6552"/>
    <w:rsid w:val="008C6D3D"/>
    <w:rsid w:val="008C6EA1"/>
    <w:rsid w:val="008C706A"/>
    <w:rsid w:val="008C77FE"/>
    <w:rsid w:val="008C7802"/>
    <w:rsid w:val="008C7FB3"/>
    <w:rsid w:val="008D088A"/>
    <w:rsid w:val="008D0C2D"/>
    <w:rsid w:val="008D0D93"/>
    <w:rsid w:val="008D1C64"/>
    <w:rsid w:val="008D2446"/>
    <w:rsid w:val="008D24EC"/>
    <w:rsid w:val="008D3394"/>
    <w:rsid w:val="008D3424"/>
    <w:rsid w:val="008D4B31"/>
    <w:rsid w:val="008D4CF5"/>
    <w:rsid w:val="008D546D"/>
    <w:rsid w:val="008D69FD"/>
    <w:rsid w:val="008D7E6E"/>
    <w:rsid w:val="008E003B"/>
    <w:rsid w:val="008E10F9"/>
    <w:rsid w:val="008E18C0"/>
    <w:rsid w:val="008E19F7"/>
    <w:rsid w:val="008E1CAD"/>
    <w:rsid w:val="008E1D14"/>
    <w:rsid w:val="008E20D2"/>
    <w:rsid w:val="008E2355"/>
    <w:rsid w:val="008E2915"/>
    <w:rsid w:val="008E29E6"/>
    <w:rsid w:val="008E2C9A"/>
    <w:rsid w:val="008E38A1"/>
    <w:rsid w:val="008E55C8"/>
    <w:rsid w:val="008E65BA"/>
    <w:rsid w:val="008E65BC"/>
    <w:rsid w:val="008F0C50"/>
    <w:rsid w:val="008F0D5F"/>
    <w:rsid w:val="008F1594"/>
    <w:rsid w:val="008F15A9"/>
    <w:rsid w:val="008F2541"/>
    <w:rsid w:val="008F3565"/>
    <w:rsid w:val="008F4144"/>
    <w:rsid w:val="008F44DB"/>
    <w:rsid w:val="008F5112"/>
    <w:rsid w:val="008F598A"/>
    <w:rsid w:val="008F6F08"/>
    <w:rsid w:val="008F7155"/>
    <w:rsid w:val="008F7652"/>
    <w:rsid w:val="008F776A"/>
    <w:rsid w:val="00902222"/>
    <w:rsid w:val="00902A52"/>
    <w:rsid w:val="00902B84"/>
    <w:rsid w:val="00902C89"/>
    <w:rsid w:val="009037C4"/>
    <w:rsid w:val="0090444A"/>
    <w:rsid w:val="009045FF"/>
    <w:rsid w:val="0090464C"/>
    <w:rsid w:val="009058A2"/>
    <w:rsid w:val="00905BA7"/>
    <w:rsid w:val="00906481"/>
    <w:rsid w:val="00906941"/>
    <w:rsid w:val="00906B41"/>
    <w:rsid w:val="009077E1"/>
    <w:rsid w:val="00907A89"/>
    <w:rsid w:val="00907A9D"/>
    <w:rsid w:val="0091041C"/>
    <w:rsid w:val="00910AB5"/>
    <w:rsid w:val="009126BF"/>
    <w:rsid w:val="00913BDC"/>
    <w:rsid w:val="00913E1A"/>
    <w:rsid w:val="00914700"/>
    <w:rsid w:val="009147DF"/>
    <w:rsid w:val="0091528C"/>
    <w:rsid w:val="0091782A"/>
    <w:rsid w:val="00917D12"/>
    <w:rsid w:val="00917D37"/>
    <w:rsid w:val="00917FD2"/>
    <w:rsid w:val="009208A3"/>
    <w:rsid w:val="00920C53"/>
    <w:rsid w:val="0092176D"/>
    <w:rsid w:val="0092255C"/>
    <w:rsid w:val="00922CF2"/>
    <w:rsid w:val="00923708"/>
    <w:rsid w:val="009237D2"/>
    <w:rsid w:val="00923A6E"/>
    <w:rsid w:val="0092449F"/>
    <w:rsid w:val="00924C2B"/>
    <w:rsid w:val="00924C82"/>
    <w:rsid w:val="00925630"/>
    <w:rsid w:val="0092565E"/>
    <w:rsid w:val="00926A37"/>
    <w:rsid w:val="00927377"/>
    <w:rsid w:val="0093205D"/>
    <w:rsid w:val="00932100"/>
    <w:rsid w:val="00932705"/>
    <w:rsid w:val="00934A2A"/>
    <w:rsid w:val="009356BD"/>
    <w:rsid w:val="00935DB9"/>
    <w:rsid w:val="00935F98"/>
    <w:rsid w:val="00936094"/>
    <w:rsid w:val="00937AB8"/>
    <w:rsid w:val="009402D0"/>
    <w:rsid w:val="00940571"/>
    <w:rsid w:val="00940E1A"/>
    <w:rsid w:val="0094113B"/>
    <w:rsid w:val="00942CDC"/>
    <w:rsid w:val="0094304A"/>
    <w:rsid w:val="0094315F"/>
    <w:rsid w:val="00944E8C"/>
    <w:rsid w:val="00945431"/>
    <w:rsid w:val="00945749"/>
    <w:rsid w:val="009466BD"/>
    <w:rsid w:val="00946A3F"/>
    <w:rsid w:val="009511C0"/>
    <w:rsid w:val="009514B3"/>
    <w:rsid w:val="00952530"/>
    <w:rsid w:val="00952E18"/>
    <w:rsid w:val="009532BA"/>
    <w:rsid w:val="00953BDC"/>
    <w:rsid w:val="009547EF"/>
    <w:rsid w:val="00954B19"/>
    <w:rsid w:val="00954C42"/>
    <w:rsid w:val="00955118"/>
    <w:rsid w:val="00955258"/>
    <w:rsid w:val="00955935"/>
    <w:rsid w:val="00955991"/>
    <w:rsid w:val="009569A9"/>
    <w:rsid w:val="00956E76"/>
    <w:rsid w:val="0095701E"/>
    <w:rsid w:val="00960015"/>
    <w:rsid w:val="009603E8"/>
    <w:rsid w:val="00960BA8"/>
    <w:rsid w:val="00960CA4"/>
    <w:rsid w:val="00961494"/>
    <w:rsid w:val="00961E11"/>
    <w:rsid w:val="0096282A"/>
    <w:rsid w:val="009649F2"/>
    <w:rsid w:val="00965072"/>
    <w:rsid w:val="00965EE5"/>
    <w:rsid w:val="00966310"/>
    <w:rsid w:val="00967A24"/>
    <w:rsid w:val="00967AC2"/>
    <w:rsid w:val="00970753"/>
    <w:rsid w:val="0097089B"/>
    <w:rsid w:val="00970ED5"/>
    <w:rsid w:val="00971330"/>
    <w:rsid w:val="0097242E"/>
    <w:rsid w:val="00972D1F"/>
    <w:rsid w:val="00972EA7"/>
    <w:rsid w:val="00973107"/>
    <w:rsid w:val="0097338D"/>
    <w:rsid w:val="0097344E"/>
    <w:rsid w:val="00973BE3"/>
    <w:rsid w:val="00973DE4"/>
    <w:rsid w:val="00974190"/>
    <w:rsid w:val="00975200"/>
    <w:rsid w:val="00975654"/>
    <w:rsid w:val="009756D1"/>
    <w:rsid w:val="00977182"/>
    <w:rsid w:val="00980EC8"/>
    <w:rsid w:val="009836F5"/>
    <w:rsid w:val="009839F6"/>
    <w:rsid w:val="00983A5C"/>
    <w:rsid w:val="00983CC1"/>
    <w:rsid w:val="0098442E"/>
    <w:rsid w:val="009844D3"/>
    <w:rsid w:val="009847FE"/>
    <w:rsid w:val="00985694"/>
    <w:rsid w:val="00985CF9"/>
    <w:rsid w:val="009860E9"/>
    <w:rsid w:val="0098680D"/>
    <w:rsid w:val="00987AA3"/>
    <w:rsid w:val="00987DDE"/>
    <w:rsid w:val="00990250"/>
    <w:rsid w:val="00990A25"/>
    <w:rsid w:val="009913D2"/>
    <w:rsid w:val="009918A1"/>
    <w:rsid w:val="00991E3A"/>
    <w:rsid w:val="0099203B"/>
    <w:rsid w:val="00992102"/>
    <w:rsid w:val="0099217B"/>
    <w:rsid w:val="00992CA6"/>
    <w:rsid w:val="00992CE7"/>
    <w:rsid w:val="009938CE"/>
    <w:rsid w:val="0099641F"/>
    <w:rsid w:val="00996484"/>
    <w:rsid w:val="009969C2"/>
    <w:rsid w:val="009A1645"/>
    <w:rsid w:val="009A1A0B"/>
    <w:rsid w:val="009A2067"/>
    <w:rsid w:val="009A2E79"/>
    <w:rsid w:val="009A3C11"/>
    <w:rsid w:val="009A4E42"/>
    <w:rsid w:val="009A570B"/>
    <w:rsid w:val="009A5722"/>
    <w:rsid w:val="009A576C"/>
    <w:rsid w:val="009A5B24"/>
    <w:rsid w:val="009A6356"/>
    <w:rsid w:val="009A63D1"/>
    <w:rsid w:val="009A6826"/>
    <w:rsid w:val="009A70AF"/>
    <w:rsid w:val="009A755E"/>
    <w:rsid w:val="009B1058"/>
    <w:rsid w:val="009B19D2"/>
    <w:rsid w:val="009B1F11"/>
    <w:rsid w:val="009B2154"/>
    <w:rsid w:val="009B3979"/>
    <w:rsid w:val="009B43E7"/>
    <w:rsid w:val="009B54CF"/>
    <w:rsid w:val="009B5EB7"/>
    <w:rsid w:val="009B63A4"/>
    <w:rsid w:val="009B68ED"/>
    <w:rsid w:val="009B6CEF"/>
    <w:rsid w:val="009B715C"/>
    <w:rsid w:val="009C16A1"/>
    <w:rsid w:val="009C2086"/>
    <w:rsid w:val="009C28BB"/>
    <w:rsid w:val="009C3198"/>
    <w:rsid w:val="009C4600"/>
    <w:rsid w:val="009C565B"/>
    <w:rsid w:val="009C5CC2"/>
    <w:rsid w:val="009C6262"/>
    <w:rsid w:val="009C6B2E"/>
    <w:rsid w:val="009C74FE"/>
    <w:rsid w:val="009D0236"/>
    <w:rsid w:val="009D0B1A"/>
    <w:rsid w:val="009D1494"/>
    <w:rsid w:val="009D1F8D"/>
    <w:rsid w:val="009D3A9E"/>
    <w:rsid w:val="009D3F16"/>
    <w:rsid w:val="009D473B"/>
    <w:rsid w:val="009D4CCE"/>
    <w:rsid w:val="009D58FC"/>
    <w:rsid w:val="009D5C62"/>
    <w:rsid w:val="009D5D51"/>
    <w:rsid w:val="009D5E32"/>
    <w:rsid w:val="009D6599"/>
    <w:rsid w:val="009D70DA"/>
    <w:rsid w:val="009D7829"/>
    <w:rsid w:val="009D79D2"/>
    <w:rsid w:val="009E01E0"/>
    <w:rsid w:val="009E10EA"/>
    <w:rsid w:val="009E1B5A"/>
    <w:rsid w:val="009E2FF7"/>
    <w:rsid w:val="009E4CEB"/>
    <w:rsid w:val="009E59A8"/>
    <w:rsid w:val="009E6185"/>
    <w:rsid w:val="009E6F0E"/>
    <w:rsid w:val="009E7C89"/>
    <w:rsid w:val="009F04B0"/>
    <w:rsid w:val="009F185F"/>
    <w:rsid w:val="009F19BC"/>
    <w:rsid w:val="009F1C74"/>
    <w:rsid w:val="009F3342"/>
    <w:rsid w:val="009F3871"/>
    <w:rsid w:val="009F4348"/>
    <w:rsid w:val="009F4948"/>
    <w:rsid w:val="009F4CFD"/>
    <w:rsid w:val="009F4E08"/>
    <w:rsid w:val="009F4F04"/>
    <w:rsid w:val="009F583C"/>
    <w:rsid w:val="009F59A0"/>
    <w:rsid w:val="009F59AC"/>
    <w:rsid w:val="009F5DAC"/>
    <w:rsid w:val="00A03A96"/>
    <w:rsid w:val="00A03B6F"/>
    <w:rsid w:val="00A04861"/>
    <w:rsid w:val="00A056C5"/>
    <w:rsid w:val="00A058C7"/>
    <w:rsid w:val="00A05E91"/>
    <w:rsid w:val="00A06450"/>
    <w:rsid w:val="00A069C7"/>
    <w:rsid w:val="00A071D3"/>
    <w:rsid w:val="00A1063E"/>
    <w:rsid w:val="00A10EAD"/>
    <w:rsid w:val="00A12628"/>
    <w:rsid w:val="00A12C3D"/>
    <w:rsid w:val="00A131E1"/>
    <w:rsid w:val="00A1333E"/>
    <w:rsid w:val="00A13F28"/>
    <w:rsid w:val="00A148B5"/>
    <w:rsid w:val="00A16CFD"/>
    <w:rsid w:val="00A178EE"/>
    <w:rsid w:val="00A201BC"/>
    <w:rsid w:val="00A2052B"/>
    <w:rsid w:val="00A215C9"/>
    <w:rsid w:val="00A238F7"/>
    <w:rsid w:val="00A23995"/>
    <w:rsid w:val="00A2467B"/>
    <w:rsid w:val="00A258A4"/>
    <w:rsid w:val="00A25A4A"/>
    <w:rsid w:val="00A26FF9"/>
    <w:rsid w:val="00A2745C"/>
    <w:rsid w:val="00A301DE"/>
    <w:rsid w:val="00A304BF"/>
    <w:rsid w:val="00A30822"/>
    <w:rsid w:val="00A30B15"/>
    <w:rsid w:val="00A3302E"/>
    <w:rsid w:val="00A33364"/>
    <w:rsid w:val="00A3357D"/>
    <w:rsid w:val="00A33FB1"/>
    <w:rsid w:val="00A354CB"/>
    <w:rsid w:val="00A3721A"/>
    <w:rsid w:val="00A37FF7"/>
    <w:rsid w:val="00A37FFA"/>
    <w:rsid w:val="00A417F5"/>
    <w:rsid w:val="00A431A4"/>
    <w:rsid w:val="00A4337D"/>
    <w:rsid w:val="00A444EC"/>
    <w:rsid w:val="00A44D61"/>
    <w:rsid w:val="00A44DE5"/>
    <w:rsid w:val="00A451D2"/>
    <w:rsid w:val="00A45BCB"/>
    <w:rsid w:val="00A45C20"/>
    <w:rsid w:val="00A45F64"/>
    <w:rsid w:val="00A50BD3"/>
    <w:rsid w:val="00A51885"/>
    <w:rsid w:val="00A528A1"/>
    <w:rsid w:val="00A535F5"/>
    <w:rsid w:val="00A54358"/>
    <w:rsid w:val="00A54418"/>
    <w:rsid w:val="00A54F07"/>
    <w:rsid w:val="00A55E3A"/>
    <w:rsid w:val="00A56232"/>
    <w:rsid w:val="00A57149"/>
    <w:rsid w:val="00A579EF"/>
    <w:rsid w:val="00A607DD"/>
    <w:rsid w:val="00A60F27"/>
    <w:rsid w:val="00A61F94"/>
    <w:rsid w:val="00A63BEC"/>
    <w:rsid w:val="00A643B0"/>
    <w:rsid w:val="00A64D64"/>
    <w:rsid w:val="00A650BB"/>
    <w:rsid w:val="00A6586F"/>
    <w:rsid w:val="00A65BCA"/>
    <w:rsid w:val="00A65C84"/>
    <w:rsid w:val="00A6629B"/>
    <w:rsid w:val="00A669B3"/>
    <w:rsid w:val="00A66B33"/>
    <w:rsid w:val="00A67050"/>
    <w:rsid w:val="00A67C65"/>
    <w:rsid w:val="00A70154"/>
    <w:rsid w:val="00A704DD"/>
    <w:rsid w:val="00A71F81"/>
    <w:rsid w:val="00A726EE"/>
    <w:rsid w:val="00A72846"/>
    <w:rsid w:val="00A738F6"/>
    <w:rsid w:val="00A73CD4"/>
    <w:rsid w:val="00A740C8"/>
    <w:rsid w:val="00A74C78"/>
    <w:rsid w:val="00A74D57"/>
    <w:rsid w:val="00A75055"/>
    <w:rsid w:val="00A751F1"/>
    <w:rsid w:val="00A76070"/>
    <w:rsid w:val="00A775D3"/>
    <w:rsid w:val="00A7771E"/>
    <w:rsid w:val="00A779E7"/>
    <w:rsid w:val="00A8016F"/>
    <w:rsid w:val="00A80279"/>
    <w:rsid w:val="00A8094D"/>
    <w:rsid w:val="00A80CE0"/>
    <w:rsid w:val="00A8108D"/>
    <w:rsid w:val="00A8166B"/>
    <w:rsid w:val="00A8215B"/>
    <w:rsid w:val="00A82D7D"/>
    <w:rsid w:val="00A82FA1"/>
    <w:rsid w:val="00A838CD"/>
    <w:rsid w:val="00A83CE1"/>
    <w:rsid w:val="00A84EBF"/>
    <w:rsid w:val="00A856DF"/>
    <w:rsid w:val="00A86227"/>
    <w:rsid w:val="00A864C9"/>
    <w:rsid w:val="00A86AD7"/>
    <w:rsid w:val="00A86EA0"/>
    <w:rsid w:val="00A87CAD"/>
    <w:rsid w:val="00A902F9"/>
    <w:rsid w:val="00A91FCF"/>
    <w:rsid w:val="00A92318"/>
    <w:rsid w:val="00A928C5"/>
    <w:rsid w:val="00A935E3"/>
    <w:rsid w:val="00A94408"/>
    <w:rsid w:val="00A94A16"/>
    <w:rsid w:val="00A957CA"/>
    <w:rsid w:val="00A95A6B"/>
    <w:rsid w:val="00A95A92"/>
    <w:rsid w:val="00A95E30"/>
    <w:rsid w:val="00A96063"/>
    <w:rsid w:val="00A96313"/>
    <w:rsid w:val="00A97439"/>
    <w:rsid w:val="00A97DE0"/>
    <w:rsid w:val="00AA0250"/>
    <w:rsid w:val="00AA1100"/>
    <w:rsid w:val="00AA152A"/>
    <w:rsid w:val="00AA1D9C"/>
    <w:rsid w:val="00AA348C"/>
    <w:rsid w:val="00AA4090"/>
    <w:rsid w:val="00AA4518"/>
    <w:rsid w:val="00AA45F7"/>
    <w:rsid w:val="00AA4BF7"/>
    <w:rsid w:val="00AA608D"/>
    <w:rsid w:val="00AA6333"/>
    <w:rsid w:val="00AA6B26"/>
    <w:rsid w:val="00AB2629"/>
    <w:rsid w:val="00AB4C7A"/>
    <w:rsid w:val="00AB5CCA"/>
    <w:rsid w:val="00AB63FC"/>
    <w:rsid w:val="00AB65B6"/>
    <w:rsid w:val="00AC0123"/>
    <w:rsid w:val="00AC0E6A"/>
    <w:rsid w:val="00AC188C"/>
    <w:rsid w:val="00AC1CC5"/>
    <w:rsid w:val="00AC2693"/>
    <w:rsid w:val="00AC34C8"/>
    <w:rsid w:val="00AC34F3"/>
    <w:rsid w:val="00AC3DE6"/>
    <w:rsid w:val="00AC498C"/>
    <w:rsid w:val="00AC4EF4"/>
    <w:rsid w:val="00AC506E"/>
    <w:rsid w:val="00AC5710"/>
    <w:rsid w:val="00AC5AE1"/>
    <w:rsid w:val="00AC60AE"/>
    <w:rsid w:val="00AC6AF2"/>
    <w:rsid w:val="00AC70C6"/>
    <w:rsid w:val="00AC7BD8"/>
    <w:rsid w:val="00AD1F59"/>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E5621"/>
    <w:rsid w:val="00AF0584"/>
    <w:rsid w:val="00AF067E"/>
    <w:rsid w:val="00AF0FD4"/>
    <w:rsid w:val="00AF145D"/>
    <w:rsid w:val="00AF3BFB"/>
    <w:rsid w:val="00AF3E44"/>
    <w:rsid w:val="00AF4119"/>
    <w:rsid w:val="00AF4C2F"/>
    <w:rsid w:val="00AF5C92"/>
    <w:rsid w:val="00AF618C"/>
    <w:rsid w:val="00AF64BF"/>
    <w:rsid w:val="00AF6905"/>
    <w:rsid w:val="00AF6B4B"/>
    <w:rsid w:val="00B03333"/>
    <w:rsid w:val="00B040AB"/>
    <w:rsid w:val="00B07441"/>
    <w:rsid w:val="00B076C6"/>
    <w:rsid w:val="00B07D22"/>
    <w:rsid w:val="00B107CC"/>
    <w:rsid w:val="00B10914"/>
    <w:rsid w:val="00B11253"/>
    <w:rsid w:val="00B1235F"/>
    <w:rsid w:val="00B13319"/>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2DF9"/>
    <w:rsid w:val="00B230DE"/>
    <w:rsid w:val="00B252DD"/>
    <w:rsid w:val="00B25770"/>
    <w:rsid w:val="00B25EE5"/>
    <w:rsid w:val="00B264A8"/>
    <w:rsid w:val="00B267AE"/>
    <w:rsid w:val="00B30606"/>
    <w:rsid w:val="00B31968"/>
    <w:rsid w:val="00B327ED"/>
    <w:rsid w:val="00B32D3B"/>
    <w:rsid w:val="00B32F5D"/>
    <w:rsid w:val="00B33AFC"/>
    <w:rsid w:val="00B33C7D"/>
    <w:rsid w:val="00B3467A"/>
    <w:rsid w:val="00B34EDA"/>
    <w:rsid w:val="00B35FAD"/>
    <w:rsid w:val="00B36D15"/>
    <w:rsid w:val="00B36EE6"/>
    <w:rsid w:val="00B37329"/>
    <w:rsid w:val="00B37465"/>
    <w:rsid w:val="00B377AE"/>
    <w:rsid w:val="00B37E5E"/>
    <w:rsid w:val="00B403D1"/>
    <w:rsid w:val="00B419F1"/>
    <w:rsid w:val="00B41DAA"/>
    <w:rsid w:val="00B4315E"/>
    <w:rsid w:val="00B4389E"/>
    <w:rsid w:val="00B442D1"/>
    <w:rsid w:val="00B44331"/>
    <w:rsid w:val="00B44C8F"/>
    <w:rsid w:val="00B46FF9"/>
    <w:rsid w:val="00B47379"/>
    <w:rsid w:val="00B4762D"/>
    <w:rsid w:val="00B50C45"/>
    <w:rsid w:val="00B515A8"/>
    <w:rsid w:val="00B51A2A"/>
    <w:rsid w:val="00B53029"/>
    <w:rsid w:val="00B533CA"/>
    <w:rsid w:val="00B53637"/>
    <w:rsid w:val="00B54719"/>
    <w:rsid w:val="00B55283"/>
    <w:rsid w:val="00B5605E"/>
    <w:rsid w:val="00B565E6"/>
    <w:rsid w:val="00B6043E"/>
    <w:rsid w:val="00B62384"/>
    <w:rsid w:val="00B623E1"/>
    <w:rsid w:val="00B62519"/>
    <w:rsid w:val="00B63973"/>
    <w:rsid w:val="00B6403F"/>
    <w:rsid w:val="00B64598"/>
    <w:rsid w:val="00B64B39"/>
    <w:rsid w:val="00B6515C"/>
    <w:rsid w:val="00B651C4"/>
    <w:rsid w:val="00B664D7"/>
    <w:rsid w:val="00B66745"/>
    <w:rsid w:val="00B67AAC"/>
    <w:rsid w:val="00B71032"/>
    <w:rsid w:val="00B711E3"/>
    <w:rsid w:val="00B73537"/>
    <w:rsid w:val="00B73926"/>
    <w:rsid w:val="00B741EF"/>
    <w:rsid w:val="00B745B7"/>
    <w:rsid w:val="00B7462B"/>
    <w:rsid w:val="00B7519F"/>
    <w:rsid w:val="00B754CD"/>
    <w:rsid w:val="00B7579C"/>
    <w:rsid w:val="00B759B8"/>
    <w:rsid w:val="00B76182"/>
    <w:rsid w:val="00B768B8"/>
    <w:rsid w:val="00B76E58"/>
    <w:rsid w:val="00B76E92"/>
    <w:rsid w:val="00B77A8D"/>
    <w:rsid w:val="00B80160"/>
    <w:rsid w:val="00B80835"/>
    <w:rsid w:val="00B80AF6"/>
    <w:rsid w:val="00B81609"/>
    <w:rsid w:val="00B8275A"/>
    <w:rsid w:val="00B827A6"/>
    <w:rsid w:val="00B82CEF"/>
    <w:rsid w:val="00B82FF3"/>
    <w:rsid w:val="00B83309"/>
    <w:rsid w:val="00B83874"/>
    <w:rsid w:val="00B8580C"/>
    <w:rsid w:val="00B85DC4"/>
    <w:rsid w:val="00B8672E"/>
    <w:rsid w:val="00B870AB"/>
    <w:rsid w:val="00B87596"/>
    <w:rsid w:val="00B903E4"/>
    <w:rsid w:val="00B90416"/>
    <w:rsid w:val="00B91FDA"/>
    <w:rsid w:val="00B9250E"/>
    <w:rsid w:val="00B92D23"/>
    <w:rsid w:val="00B932CF"/>
    <w:rsid w:val="00B936B2"/>
    <w:rsid w:val="00B93DBC"/>
    <w:rsid w:val="00B93E05"/>
    <w:rsid w:val="00B95114"/>
    <w:rsid w:val="00B96E32"/>
    <w:rsid w:val="00B96F2F"/>
    <w:rsid w:val="00B9799D"/>
    <w:rsid w:val="00BA0563"/>
    <w:rsid w:val="00BA0E9A"/>
    <w:rsid w:val="00BA0EA8"/>
    <w:rsid w:val="00BA1B7E"/>
    <w:rsid w:val="00BA1C39"/>
    <w:rsid w:val="00BA21B9"/>
    <w:rsid w:val="00BA22B4"/>
    <w:rsid w:val="00BA2483"/>
    <w:rsid w:val="00BA2A10"/>
    <w:rsid w:val="00BA33EC"/>
    <w:rsid w:val="00BA5226"/>
    <w:rsid w:val="00BA57B6"/>
    <w:rsid w:val="00BA6FD6"/>
    <w:rsid w:val="00BB0050"/>
    <w:rsid w:val="00BB035D"/>
    <w:rsid w:val="00BB05E8"/>
    <w:rsid w:val="00BB2F03"/>
    <w:rsid w:val="00BB3494"/>
    <w:rsid w:val="00BB6885"/>
    <w:rsid w:val="00BB6CF5"/>
    <w:rsid w:val="00BB7953"/>
    <w:rsid w:val="00BB7CDA"/>
    <w:rsid w:val="00BC00B7"/>
    <w:rsid w:val="00BC15AA"/>
    <w:rsid w:val="00BC3037"/>
    <w:rsid w:val="00BC3387"/>
    <w:rsid w:val="00BC3681"/>
    <w:rsid w:val="00BC46B9"/>
    <w:rsid w:val="00BC53A7"/>
    <w:rsid w:val="00BC6101"/>
    <w:rsid w:val="00BC6961"/>
    <w:rsid w:val="00BC69B7"/>
    <w:rsid w:val="00BC6E4C"/>
    <w:rsid w:val="00BC737D"/>
    <w:rsid w:val="00BC75B1"/>
    <w:rsid w:val="00BC7687"/>
    <w:rsid w:val="00BC7E7F"/>
    <w:rsid w:val="00BD0563"/>
    <w:rsid w:val="00BD0B54"/>
    <w:rsid w:val="00BD0CA7"/>
    <w:rsid w:val="00BD0F59"/>
    <w:rsid w:val="00BD2F67"/>
    <w:rsid w:val="00BD3F92"/>
    <w:rsid w:val="00BD400B"/>
    <w:rsid w:val="00BD4E10"/>
    <w:rsid w:val="00BD5A7D"/>
    <w:rsid w:val="00BD6E24"/>
    <w:rsid w:val="00BD6FA4"/>
    <w:rsid w:val="00BE03BD"/>
    <w:rsid w:val="00BE17FD"/>
    <w:rsid w:val="00BE1DE7"/>
    <w:rsid w:val="00BE3FBB"/>
    <w:rsid w:val="00BE40FF"/>
    <w:rsid w:val="00BE43D1"/>
    <w:rsid w:val="00BE5683"/>
    <w:rsid w:val="00BE5CD4"/>
    <w:rsid w:val="00BE6948"/>
    <w:rsid w:val="00BE7B2E"/>
    <w:rsid w:val="00BE7F07"/>
    <w:rsid w:val="00BF02BE"/>
    <w:rsid w:val="00BF2AFE"/>
    <w:rsid w:val="00BF377A"/>
    <w:rsid w:val="00BF415F"/>
    <w:rsid w:val="00BF4812"/>
    <w:rsid w:val="00BF4976"/>
    <w:rsid w:val="00BF5042"/>
    <w:rsid w:val="00BF53FD"/>
    <w:rsid w:val="00BF6970"/>
    <w:rsid w:val="00BF79F7"/>
    <w:rsid w:val="00BF7AE1"/>
    <w:rsid w:val="00BF7B31"/>
    <w:rsid w:val="00C00451"/>
    <w:rsid w:val="00C007F5"/>
    <w:rsid w:val="00C01AC6"/>
    <w:rsid w:val="00C02566"/>
    <w:rsid w:val="00C0266D"/>
    <w:rsid w:val="00C02C28"/>
    <w:rsid w:val="00C02D44"/>
    <w:rsid w:val="00C02FEF"/>
    <w:rsid w:val="00C03573"/>
    <w:rsid w:val="00C039DA"/>
    <w:rsid w:val="00C03D64"/>
    <w:rsid w:val="00C03FEE"/>
    <w:rsid w:val="00C0653B"/>
    <w:rsid w:val="00C069CC"/>
    <w:rsid w:val="00C06ABF"/>
    <w:rsid w:val="00C0708F"/>
    <w:rsid w:val="00C07409"/>
    <w:rsid w:val="00C078D4"/>
    <w:rsid w:val="00C07954"/>
    <w:rsid w:val="00C10900"/>
    <w:rsid w:val="00C11B57"/>
    <w:rsid w:val="00C11D36"/>
    <w:rsid w:val="00C12DF0"/>
    <w:rsid w:val="00C1339F"/>
    <w:rsid w:val="00C138B4"/>
    <w:rsid w:val="00C13F0C"/>
    <w:rsid w:val="00C14E1F"/>
    <w:rsid w:val="00C169B0"/>
    <w:rsid w:val="00C17956"/>
    <w:rsid w:val="00C20B16"/>
    <w:rsid w:val="00C20DBB"/>
    <w:rsid w:val="00C20E72"/>
    <w:rsid w:val="00C2124A"/>
    <w:rsid w:val="00C21F39"/>
    <w:rsid w:val="00C23272"/>
    <w:rsid w:val="00C25B0D"/>
    <w:rsid w:val="00C25BD3"/>
    <w:rsid w:val="00C2634B"/>
    <w:rsid w:val="00C264B6"/>
    <w:rsid w:val="00C2770D"/>
    <w:rsid w:val="00C3012D"/>
    <w:rsid w:val="00C3073C"/>
    <w:rsid w:val="00C30ACF"/>
    <w:rsid w:val="00C30DA8"/>
    <w:rsid w:val="00C31EB8"/>
    <w:rsid w:val="00C32418"/>
    <w:rsid w:val="00C33410"/>
    <w:rsid w:val="00C34104"/>
    <w:rsid w:val="00C34427"/>
    <w:rsid w:val="00C3501B"/>
    <w:rsid w:val="00C35EA2"/>
    <w:rsid w:val="00C362AD"/>
    <w:rsid w:val="00C408D3"/>
    <w:rsid w:val="00C41A6D"/>
    <w:rsid w:val="00C43865"/>
    <w:rsid w:val="00C46A86"/>
    <w:rsid w:val="00C46B7C"/>
    <w:rsid w:val="00C46E4B"/>
    <w:rsid w:val="00C475E2"/>
    <w:rsid w:val="00C477FE"/>
    <w:rsid w:val="00C47832"/>
    <w:rsid w:val="00C47A12"/>
    <w:rsid w:val="00C501BD"/>
    <w:rsid w:val="00C5151D"/>
    <w:rsid w:val="00C5249C"/>
    <w:rsid w:val="00C531DF"/>
    <w:rsid w:val="00C537C3"/>
    <w:rsid w:val="00C5599C"/>
    <w:rsid w:val="00C5599D"/>
    <w:rsid w:val="00C56277"/>
    <w:rsid w:val="00C563E3"/>
    <w:rsid w:val="00C56570"/>
    <w:rsid w:val="00C569C0"/>
    <w:rsid w:val="00C573DD"/>
    <w:rsid w:val="00C57BCB"/>
    <w:rsid w:val="00C60C08"/>
    <w:rsid w:val="00C62CEA"/>
    <w:rsid w:val="00C6318F"/>
    <w:rsid w:val="00C63389"/>
    <w:rsid w:val="00C63981"/>
    <w:rsid w:val="00C64C81"/>
    <w:rsid w:val="00C650A9"/>
    <w:rsid w:val="00C653D4"/>
    <w:rsid w:val="00C66DDC"/>
    <w:rsid w:val="00C67332"/>
    <w:rsid w:val="00C6741B"/>
    <w:rsid w:val="00C7117C"/>
    <w:rsid w:val="00C71408"/>
    <w:rsid w:val="00C7146C"/>
    <w:rsid w:val="00C7204B"/>
    <w:rsid w:val="00C7231F"/>
    <w:rsid w:val="00C7236C"/>
    <w:rsid w:val="00C72502"/>
    <w:rsid w:val="00C733B5"/>
    <w:rsid w:val="00C73E3C"/>
    <w:rsid w:val="00C7418E"/>
    <w:rsid w:val="00C74AFD"/>
    <w:rsid w:val="00C758AB"/>
    <w:rsid w:val="00C759D3"/>
    <w:rsid w:val="00C75A1B"/>
    <w:rsid w:val="00C75DB0"/>
    <w:rsid w:val="00C76512"/>
    <w:rsid w:val="00C77201"/>
    <w:rsid w:val="00C77222"/>
    <w:rsid w:val="00C776C2"/>
    <w:rsid w:val="00C80F14"/>
    <w:rsid w:val="00C812FC"/>
    <w:rsid w:val="00C81659"/>
    <w:rsid w:val="00C817C4"/>
    <w:rsid w:val="00C82281"/>
    <w:rsid w:val="00C82FE2"/>
    <w:rsid w:val="00C838AB"/>
    <w:rsid w:val="00C83EF3"/>
    <w:rsid w:val="00C83EFB"/>
    <w:rsid w:val="00C84E5C"/>
    <w:rsid w:val="00C85E2C"/>
    <w:rsid w:val="00C8651C"/>
    <w:rsid w:val="00C8695F"/>
    <w:rsid w:val="00C879D6"/>
    <w:rsid w:val="00C87D6B"/>
    <w:rsid w:val="00C87E92"/>
    <w:rsid w:val="00C904FB"/>
    <w:rsid w:val="00C90BDA"/>
    <w:rsid w:val="00C90C40"/>
    <w:rsid w:val="00C92B41"/>
    <w:rsid w:val="00C92B85"/>
    <w:rsid w:val="00C93132"/>
    <w:rsid w:val="00C9387E"/>
    <w:rsid w:val="00C93974"/>
    <w:rsid w:val="00C94D89"/>
    <w:rsid w:val="00C94F5D"/>
    <w:rsid w:val="00C94FA3"/>
    <w:rsid w:val="00C95072"/>
    <w:rsid w:val="00C95A38"/>
    <w:rsid w:val="00C96EB4"/>
    <w:rsid w:val="00C973B6"/>
    <w:rsid w:val="00C9741E"/>
    <w:rsid w:val="00C97B31"/>
    <w:rsid w:val="00CA034F"/>
    <w:rsid w:val="00CA098D"/>
    <w:rsid w:val="00CA0E5F"/>
    <w:rsid w:val="00CA100C"/>
    <w:rsid w:val="00CA1534"/>
    <w:rsid w:val="00CA2FA0"/>
    <w:rsid w:val="00CA3ADD"/>
    <w:rsid w:val="00CA4EA1"/>
    <w:rsid w:val="00CA55EC"/>
    <w:rsid w:val="00CA62AF"/>
    <w:rsid w:val="00CA6D27"/>
    <w:rsid w:val="00CB08B3"/>
    <w:rsid w:val="00CB14C7"/>
    <w:rsid w:val="00CB1754"/>
    <w:rsid w:val="00CB1FE3"/>
    <w:rsid w:val="00CB32D3"/>
    <w:rsid w:val="00CB5886"/>
    <w:rsid w:val="00CB5964"/>
    <w:rsid w:val="00CB5ED6"/>
    <w:rsid w:val="00CB6E57"/>
    <w:rsid w:val="00CB7BE0"/>
    <w:rsid w:val="00CC04DE"/>
    <w:rsid w:val="00CC1A4F"/>
    <w:rsid w:val="00CC1B36"/>
    <w:rsid w:val="00CC3292"/>
    <w:rsid w:val="00CC38DB"/>
    <w:rsid w:val="00CC3AAE"/>
    <w:rsid w:val="00CC4BDD"/>
    <w:rsid w:val="00CC4C1A"/>
    <w:rsid w:val="00CC4F88"/>
    <w:rsid w:val="00CC52CF"/>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F82"/>
    <w:rsid w:val="00CE0124"/>
    <w:rsid w:val="00CE03D7"/>
    <w:rsid w:val="00CE04AF"/>
    <w:rsid w:val="00CE06BB"/>
    <w:rsid w:val="00CE28A8"/>
    <w:rsid w:val="00CE2BBE"/>
    <w:rsid w:val="00CE4DA4"/>
    <w:rsid w:val="00CE4DE3"/>
    <w:rsid w:val="00CE5F2B"/>
    <w:rsid w:val="00CE5F35"/>
    <w:rsid w:val="00CE6581"/>
    <w:rsid w:val="00CE7438"/>
    <w:rsid w:val="00CE7813"/>
    <w:rsid w:val="00CF0075"/>
    <w:rsid w:val="00CF0AB0"/>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29A1"/>
    <w:rsid w:val="00D034C7"/>
    <w:rsid w:val="00D04024"/>
    <w:rsid w:val="00D05538"/>
    <w:rsid w:val="00D068F7"/>
    <w:rsid w:val="00D11C24"/>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73F"/>
    <w:rsid w:val="00D24AF4"/>
    <w:rsid w:val="00D24F31"/>
    <w:rsid w:val="00D24F9A"/>
    <w:rsid w:val="00D25019"/>
    <w:rsid w:val="00D25DF7"/>
    <w:rsid w:val="00D26DA6"/>
    <w:rsid w:val="00D27760"/>
    <w:rsid w:val="00D27BCA"/>
    <w:rsid w:val="00D30095"/>
    <w:rsid w:val="00D308E3"/>
    <w:rsid w:val="00D30B71"/>
    <w:rsid w:val="00D31182"/>
    <w:rsid w:val="00D314B4"/>
    <w:rsid w:val="00D315BD"/>
    <w:rsid w:val="00D325D8"/>
    <w:rsid w:val="00D3276C"/>
    <w:rsid w:val="00D33DE3"/>
    <w:rsid w:val="00D34B28"/>
    <w:rsid w:val="00D34B9F"/>
    <w:rsid w:val="00D35A3F"/>
    <w:rsid w:val="00D35CCE"/>
    <w:rsid w:val="00D36627"/>
    <w:rsid w:val="00D36993"/>
    <w:rsid w:val="00D37054"/>
    <w:rsid w:val="00D375BB"/>
    <w:rsid w:val="00D37B68"/>
    <w:rsid w:val="00D40194"/>
    <w:rsid w:val="00D414CB"/>
    <w:rsid w:val="00D41B51"/>
    <w:rsid w:val="00D421E2"/>
    <w:rsid w:val="00D42706"/>
    <w:rsid w:val="00D42A31"/>
    <w:rsid w:val="00D4325C"/>
    <w:rsid w:val="00D44477"/>
    <w:rsid w:val="00D45432"/>
    <w:rsid w:val="00D45D7F"/>
    <w:rsid w:val="00D45E86"/>
    <w:rsid w:val="00D461F0"/>
    <w:rsid w:val="00D46AF7"/>
    <w:rsid w:val="00D46D2A"/>
    <w:rsid w:val="00D46F34"/>
    <w:rsid w:val="00D501E6"/>
    <w:rsid w:val="00D5058C"/>
    <w:rsid w:val="00D5253D"/>
    <w:rsid w:val="00D5346F"/>
    <w:rsid w:val="00D53C01"/>
    <w:rsid w:val="00D5423E"/>
    <w:rsid w:val="00D54877"/>
    <w:rsid w:val="00D54B26"/>
    <w:rsid w:val="00D56344"/>
    <w:rsid w:val="00D57075"/>
    <w:rsid w:val="00D57EA0"/>
    <w:rsid w:val="00D607A4"/>
    <w:rsid w:val="00D61B1C"/>
    <w:rsid w:val="00D62113"/>
    <w:rsid w:val="00D6236B"/>
    <w:rsid w:val="00D62522"/>
    <w:rsid w:val="00D62575"/>
    <w:rsid w:val="00D63B42"/>
    <w:rsid w:val="00D63DD1"/>
    <w:rsid w:val="00D63FCA"/>
    <w:rsid w:val="00D678C0"/>
    <w:rsid w:val="00D67B43"/>
    <w:rsid w:val="00D67D07"/>
    <w:rsid w:val="00D70A71"/>
    <w:rsid w:val="00D70DEA"/>
    <w:rsid w:val="00D70E54"/>
    <w:rsid w:val="00D71A2C"/>
    <w:rsid w:val="00D7238C"/>
    <w:rsid w:val="00D725A0"/>
    <w:rsid w:val="00D73481"/>
    <w:rsid w:val="00D736F9"/>
    <w:rsid w:val="00D73EC9"/>
    <w:rsid w:val="00D74125"/>
    <w:rsid w:val="00D758B2"/>
    <w:rsid w:val="00D762A7"/>
    <w:rsid w:val="00D7645A"/>
    <w:rsid w:val="00D77129"/>
    <w:rsid w:val="00D774C7"/>
    <w:rsid w:val="00D7784C"/>
    <w:rsid w:val="00D77AC8"/>
    <w:rsid w:val="00D77D37"/>
    <w:rsid w:val="00D808D5"/>
    <w:rsid w:val="00D8103C"/>
    <w:rsid w:val="00D82DDB"/>
    <w:rsid w:val="00D83478"/>
    <w:rsid w:val="00D838CD"/>
    <w:rsid w:val="00D83954"/>
    <w:rsid w:val="00D83D2B"/>
    <w:rsid w:val="00D84C6C"/>
    <w:rsid w:val="00D84D8C"/>
    <w:rsid w:val="00D8501A"/>
    <w:rsid w:val="00D8538C"/>
    <w:rsid w:val="00D86B32"/>
    <w:rsid w:val="00D870FC"/>
    <w:rsid w:val="00D87C97"/>
    <w:rsid w:val="00D9036C"/>
    <w:rsid w:val="00D9118C"/>
    <w:rsid w:val="00D9225E"/>
    <w:rsid w:val="00D9515A"/>
    <w:rsid w:val="00D95815"/>
    <w:rsid w:val="00D95A74"/>
    <w:rsid w:val="00D97413"/>
    <w:rsid w:val="00D97671"/>
    <w:rsid w:val="00DA0153"/>
    <w:rsid w:val="00DA02E0"/>
    <w:rsid w:val="00DA0B08"/>
    <w:rsid w:val="00DA1193"/>
    <w:rsid w:val="00DA163E"/>
    <w:rsid w:val="00DA1ABC"/>
    <w:rsid w:val="00DA1F19"/>
    <w:rsid w:val="00DA2E51"/>
    <w:rsid w:val="00DA2F95"/>
    <w:rsid w:val="00DA3B0A"/>
    <w:rsid w:val="00DA401D"/>
    <w:rsid w:val="00DA5DF9"/>
    <w:rsid w:val="00DA6ECF"/>
    <w:rsid w:val="00DA7898"/>
    <w:rsid w:val="00DA7E09"/>
    <w:rsid w:val="00DB0990"/>
    <w:rsid w:val="00DB0D8A"/>
    <w:rsid w:val="00DB1786"/>
    <w:rsid w:val="00DB1FCC"/>
    <w:rsid w:val="00DB22C9"/>
    <w:rsid w:val="00DB38C5"/>
    <w:rsid w:val="00DB422D"/>
    <w:rsid w:val="00DB4267"/>
    <w:rsid w:val="00DB436E"/>
    <w:rsid w:val="00DB5264"/>
    <w:rsid w:val="00DB5DF3"/>
    <w:rsid w:val="00DB6135"/>
    <w:rsid w:val="00DB646E"/>
    <w:rsid w:val="00DB6745"/>
    <w:rsid w:val="00DB6851"/>
    <w:rsid w:val="00DB6E28"/>
    <w:rsid w:val="00DB708F"/>
    <w:rsid w:val="00DC023B"/>
    <w:rsid w:val="00DC0E56"/>
    <w:rsid w:val="00DC15C9"/>
    <w:rsid w:val="00DC1B99"/>
    <w:rsid w:val="00DC208A"/>
    <w:rsid w:val="00DC3852"/>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4C1"/>
    <w:rsid w:val="00DD3742"/>
    <w:rsid w:val="00DD4348"/>
    <w:rsid w:val="00DD4F33"/>
    <w:rsid w:val="00DD6F49"/>
    <w:rsid w:val="00DD724F"/>
    <w:rsid w:val="00DD7857"/>
    <w:rsid w:val="00DD78EC"/>
    <w:rsid w:val="00DD7F4D"/>
    <w:rsid w:val="00DE02AE"/>
    <w:rsid w:val="00DE12F2"/>
    <w:rsid w:val="00DE18C8"/>
    <w:rsid w:val="00DE20A8"/>
    <w:rsid w:val="00DE2E3D"/>
    <w:rsid w:val="00DE38B4"/>
    <w:rsid w:val="00DE4C93"/>
    <w:rsid w:val="00DE58E3"/>
    <w:rsid w:val="00DF1597"/>
    <w:rsid w:val="00DF1DA5"/>
    <w:rsid w:val="00DF21E9"/>
    <w:rsid w:val="00DF2270"/>
    <w:rsid w:val="00DF30D7"/>
    <w:rsid w:val="00DF41D7"/>
    <w:rsid w:val="00DF41DF"/>
    <w:rsid w:val="00DF480B"/>
    <w:rsid w:val="00DF6216"/>
    <w:rsid w:val="00DF752C"/>
    <w:rsid w:val="00DF759C"/>
    <w:rsid w:val="00DF796F"/>
    <w:rsid w:val="00E000E5"/>
    <w:rsid w:val="00E009F0"/>
    <w:rsid w:val="00E00DB0"/>
    <w:rsid w:val="00E01159"/>
    <w:rsid w:val="00E02F37"/>
    <w:rsid w:val="00E0558D"/>
    <w:rsid w:val="00E05B85"/>
    <w:rsid w:val="00E05D7B"/>
    <w:rsid w:val="00E05F7A"/>
    <w:rsid w:val="00E0757D"/>
    <w:rsid w:val="00E1057B"/>
    <w:rsid w:val="00E105D8"/>
    <w:rsid w:val="00E1079D"/>
    <w:rsid w:val="00E10B04"/>
    <w:rsid w:val="00E118B7"/>
    <w:rsid w:val="00E11DEC"/>
    <w:rsid w:val="00E11F2D"/>
    <w:rsid w:val="00E12D5F"/>
    <w:rsid w:val="00E12E04"/>
    <w:rsid w:val="00E1325A"/>
    <w:rsid w:val="00E13AF7"/>
    <w:rsid w:val="00E16174"/>
    <w:rsid w:val="00E16E98"/>
    <w:rsid w:val="00E172D0"/>
    <w:rsid w:val="00E176CD"/>
    <w:rsid w:val="00E20648"/>
    <w:rsid w:val="00E209BA"/>
    <w:rsid w:val="00E209C5"/>
    <w:rsid w:val="00E20D92"/>
    <w:rsid w:val="00E20E10"/>
    <w:rsid w:val="00E21A92"/>
    <w:rsid w:val="00E22985"/>
    <w:rsid w:val="00E23185"/>
    <w:rsid w:val="00E23A8B"/>
    <w:rsid w:val="00E23D78"/>
    <w:rsid w:val="00E24FA0"/>
    <w:rsid w:val="00E25032"/>
    <w:rsid w:val="00E251F3"/>
    <w:rsid w:val="00E25432"/>
    <w:rsid w:val="00E25772"/>
    <w:rsid w:val="00E25BB8"/>
    <w:rsid w:val="00E26B25"/>
    <w:rsid w:val="00E26E08"/>
    <w:rsid w:val="00E2736D"/>
    <w:rsid w:val="00E30F25"/>
    <w:rsid w:val="00E31235"/>
    <w:rsid w:val="00E3250E"/>
    <w:rsid w:val="00E3276D"/>
    <w:rsid w:val="00E32E77"/>
    <w:rsid w:val="00E3307C"/>
    <w:rsid w:val="00E33E55"/>
    <w:rsid w:val="00E345A3"/>
    <w:rsid w:val="00E34927"/>
    <w:rsid w:val="00E35163"/>
    <w:rsid w:val="00E3591D"/>
    <w:rsid w:val="00E37597"/>
    <w:rsid w:val="00E3765A"/>
    <w:rsid w:val="00E37C43"/>
    <w:rsid w:val="00E40507"/>
    <w:rsid w:val="00E40F58"/>
    <w:rsid w:val="00E40FE5"/>
    <w:rsid w:val="00E417D9"/>
    <w:rsid w:val="00E419B6"/>
    <w:rsid w:val="00E4242A"/>
    <w:rsid w:val="00E442C4"/>
    <w:rsid w:val="00E46A25"/>
    <w:rsid w:val="00E46DBC"/>
    <w:rsid w:val="00E47F5F"/>
    <w:rsid w:val="00E50305"/>
    <w:rsid w:val="00E505A6"/>
    <w:rsid w:val="00E51997"/>
    <w:rsid w:val="00E52476"/>
    <w:rsid w:val="00E5451E"/>
    <w:rsid w:val="00E54E91"/>
    <w:rsid w:val="00E54EBC"/>
    <w:rsid w:val="00E56678"/>
    <w:rsid w:val="00E57436"/>
    <w:rsid w:val="00E5769F"/>
    <w:rsid w:val="00E5783F"/>
    <w:rsid w:val="00E57A1C"/>
    <w:rsid w:val="00E57E6C"/>
    <w:rsid w:val="00E60187"/>
    <w:rsid w:val="00E6063B"/>
    <w:rsid w:val="00E6099B"/>
    <w:rsid w:val="00E60EF4"/>
    <w:rsid w:val="00E6181D"/>
    <w:rsid w:val="00E61917"/>
    <w:rsid w:val="00E61AB6"/>
    <w:rsid w:val="00E61F63"/>
    <w:rsid w:val="00E66857"/>
    <w:rsid w:val="00E66A73"/>
    <w:rsid w:val="00E66F1D"/>
    <w:rsid w:val="00E67253"/>
    <w:rsid w:val="00E676DD"/>
    <w:rsid w:val="00E710A7"/>
    <w:rsid w:val="00E718AD"/>
    <w:rsid w:val="00E7213E"/>
    <w:rsid w:val="00E723E0"/>
    <w:rsid w:val="00E72C5B"/>
    <w:rsid w:val="00E737DA"/>
    <w:rsid w:val="00E74907"/>
    <w:rsid w:val="00E760D1"/>
    <w:rsid w:val="00E776AC"/>
    <w:rsid w:val="00E779E1"/>
    <w:rsid w:val="00E8042A"/>
    <w:rsid w:val="00E80C18"/>
    <w:rsid w:val="00E80E86"/>
    <w:rsid w:val="00E815FF"/>
    <w:rsid w:val="00E81BE0"/>
    <w:rsid w:val="00E81F97"/>
    <w:rsid w:val="00E8267D"/>
    <w:rsid w:val="00E82C1F"/>
    <w:rsid w:val="00E82DCF"/>
    <w:rsid w:val="00E8353A"/>
    <w:rsid w:val="00E8356B"/>
    <w:rsid w:val="00E83D6D"/>
    <w:rsid w:val="00E83F50"/>
    <w:rsid w:val="00E8407A"/>
    <w:rsid w:val="00E84103"/>
    <w:rsid w:val="00E84244"/>
    <w:rsid w:val="00E842BD"/>
    <w:rsid w:val="00E85C7B"/>
    <w:rsid w:val="00E8611A"/>
    <w:rsid w:val="00E86B2D"/>
    <w:rsid w:val="00E87A98"/>
    <w:rsid w:val="00E90E72"/>
    <w:rsid w:val="00E910C2"/>
    <w:rsid w:val="00E91C00"/>
    <w:rsid w:val="00E921FC"/>
    <w:rsid w:val="00E92B99"/>
    <w:rsid w:val="00E92C73"/>
    <w:rsid w:val="00E93D53"/>
    <w:rsid w:val="00E94D20"/>
    <w:rsid w:val="00E95683"/>
    <w:rsid w:val="00E95D41"/>
    <w:rsid w:val="00E9736F"/>
    <w:rsid w:val="00E97B33"/>
    <w:rsid w:val="00EA0022"/>
    <w:rsid w:val="00EA11AB"/>
    <w:rsid w:val="00EA279F"/>
    <w:rsid w:val="00EA2AB3"/>
    <w:rsid w:val="00EA4256"/>
    <w:rsid w:val="00EA4462"/>
    <w:rsid w:val="00EA4F69"/>
    <w:rsid w:val="00EA5569"/>
    <w:rsid w:val="00EA5DF0"/>
    <w:rsid w:val="00EA74AC"/>
    <w:rsid w:val="00EB0825"/>
    <w:rsid w:val="00EB3749"/>
    <w:rsid w:val="00EB3843"/>
    <w:rsid w:val="00EB4BF9"/>
    <w:rsid w:val="00EB536F"/>
    <w:rsid w:val="00EB6359"/>
    <w:rsid w:val="00EB6A0A"/>
    <w:rsid w:val="00EC02CD"/>
    <w:rsid w:val="00EC1E88"/>
    <w:rsid w:val="00EC20A8"/>
    <w:rsid w:val="00EC24BA"/>
    <w:rsid w:val="00EC312E"/>
    <w:rsid w:val="00EC33A4"/>
    <w:rsid w:val="00EC3440"/>
    <w:rsid w:val="00EC36EB"/>
    <w:rsid w:val="00EC3E98"/>
    <w:rsid w:val="00EC53A9"/>
    <w:rsid w:val="00EC5E69"/>
    <w:rsid w:val="00EC637F"/>
    <w:rsid w:val="00EC6657"/>
    <w:rsid w:val="00EC669E"/>
    <w:rsid w:val="00EC6720"/>
    <w:rsid w:val="00EC6D46"/>
    <w:rsid w:val="00EC6E9B"/>
    <w:rsid w:val="00EC6EF2"/>
    <w:rsid w:val="00EC7175"/>
    <w:rsid w:val="00EC75F8"/>
    <w:rsid w:val="00EC7D90"/>
    <w:rsid w:val="00ED00FE"/>
    <w:rsid w:val="00ED0380"/>
    <w:rsid w:val="00ED1B2E"/>
    <w:rsid w:val="00ED34A6"/>
    <w:rsid w:val="00ED4A4B"/>
    <w:rsid w:val="00ED4B10"/>
    <w:rsid w:val="00ED4D5A"/>
    <w:rsid w:val="00ED55BF"/>
    <w:rsid w:val="00ED596C"/>
    <w:rsid w:val="00ED735C"/>
    <w:rsid w:val="00ED7A4E"/>
    <w:rsid w:val="00ED7CE7"/>
    <w:rsid w:val="00EE008E"/>
    <w:rsid w:val="00EE0473"/>
    <w:rsid w:val="00EE1D0F"/>
    <w:rsid w:val="00EE2193"/>
    <w:rsid w:val="00EE3A7B"/>
    <w:rsid w:val="00EE4196"/>
    <w:rsid w:val="00EE4AC1"/>
    <w:rsid w:val="00EE56BE"/>
    <w:rsid w:val="00EE57EC"/>
    <w:rsid w:val="00EE7CCC"/>
    <w:rsid w:val="00EE7D5E"/>
    <w:rsid w:val="00EF11A9"/>
    <w:rsid w:val="00EF1CB7"/>
    <w:rsid w:val="00EF1EA8"/>
    <w:rsid w:val="00EF3454"/>
    <w:rsid w:val="00EF411A"/>
    <w:rsid w:val="00EF4E18"/>
    <w:rsid w:val="00EF5180"/>
    <w:rsid w:val="00EF57D5"/>
    <w:rsid w:val="00EF5E12"/>
    <w:rsid w:val="00EF717E"/>
    <w:rsid w:val="00EF7C8A"/>
    <w:rsid w:val="00EF7F51"/>
    <w:rsid w:val="00F0061F"/>
    <w:rsid w:val="00F00A1B"/>
    <w:rsid w:val="00F00DAE"/>
    <w:rsid w:val="00F016B8"/>
    <w:rsid w:val="00F01E14"/>
    <w:rsid w:val="00F0259A"/>
    <w:rsid w:val="00F025A4"/>
    <w:rsid w:val="00F0274F"/>
    <w:rsid w:val="00F029DE"/>
    <w:rsid w:val="00F032CB"/>
    <w:rsid w:val="00F0476B"/>
    <w:rsid w:val="00F055E9"/>
    <w:rsid w:val="00F05F9B"/>
    <w:rsid w:val="00F07FCB"/>
    <w:rsid w:val="00F10867"/>
    <w:rsid w:val="00F109E2"/>
    <w:rsid w:val="00F118B3"/>
    <w:rsid w:val="00F122AD"/>
    <w:rsid w:val="00F12D56"/>
    <w:rsid w:val="00F13C3C"/>
    <w:rsid w:val="00F14015"/>
    <w:rsid w:val="00F149A8"/>
    <w:rsid w:val="00F1516E"/>
    <w:rsid w:val="00F15E31"/>
    <w:rsid w:val="00F176D3"/>
    <w:rsid w:val="00F1793D"/>
    <w:rsid w:val="00F201A2"/>
    <w:rsid w:val="00F20A62"/>
    <w:rsid w:val="00F21939"/>
    <w:rsid w:val="00F21B5D"/>
    <w:rsid w:val="00F2214C"/>
    <w:rsid w:val="00F22BD2"/>
    <w:rsid w:val="00F235CE"/>
    <w:rsid w:val="00F23C35"/>
    <w:rsid w:val="00F23CDC"/>
    <w:rsid w:val="00F241BE"/>
    <w:rsid w:val="00F27359"/>
    <w:rsid w:val="00F3034B"/>
    <w:rsid w:val="00F30A62"/>
    <w:rsid w:val="00F3134E"/>
    <w:rsid w:val="00F316D9"/>
    <w:rsid w:val="00F31FAC"/>
    <w:rsid w:val="00F326D4"/>
    <w:rsid w:val="00F33551"/>
    <w:rsid w:val="00F33877"/>
    <w:rsid w:val="00F33CEE"/>
    <w:rsid w:val="00F3581C"/>
    <w:rsid w:val="00F358F9"/>
    <w:rsid w:val="00F374C4"/>
    <w:rsid w:val="00F37DBB"/>
    <w:rsid w:val="00F40E84"/>
    <w:rsid w:val="00F4121D"/>
    <w:rsid w:val="00F414F3"/>
    <w:rsid w:val="00F41D24"/>
    <w:rsid w:val="00F4201F"/>
    <w:rsid w:val="00F42325"/>
    <w:rsid w:val="00F426AC"/>
    <w:rsid w:val="00F4309F"/>
    <w:rsid w:val="00F44C84"/>
    <w:rsid w:val="00F456E4"/>
    <w:rsid w:val="00F4615A"/>
    <w:rsid w:val="00F472EB"/>
    <w:rsid w:val="00F476D1"/>
    <w:rsid w:val="00F508C7"/>
    <w:rsid w:val="00F50E2B"/>
    <w:rsid w:val="00F50E44"/>
    <w:rsid w:val="00F521D5"/>
    <w:rsid w:val="00F5225F"/>
    <w:rsid w:val="00F530D3"/>
    <w:rsid w:val="00F53288"/>
    <w:rsid w:val="00F53FC0"/>
    <w:rsid w:val="00F53FD4"/>
    <w:rsid w:val="00F54187"/>
    <w:rsid w:val="00F54FCA"/>
    <w:rsid w:val="00F55E3F"/>
    <w:rsid w:val="00F55E43"/>
    <w:rsid w:val="00F56101"/>
    <w:rsid w:val="00F5703F"/>
    <w:rsid w:val="00F57CE0"/>
    <w:rsid w:val="00F60637"/>
    <w:rsid w:val="00F60787"/>
    <w:rsid w:val="00F61E55"/>
    <w:rsid w:val="00F63915"/>
    <w:rsid w:val="00F63DB9"/>
    <w:rsid w:val="00F65095"/>
    <w:rsid w:val="00F6518E"/>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7893"/>
    <w:rsid w:val="00F77E3A"/>
    <w:rsid w:val="00F77F0A"/>
    <w:rsid w:val="00F80F81"/>
    <w:rsid w:val="00F81DDE"/>
    <w:rsid w:val="00F826ED"/>
    <w:rsid w:val="00F826EE"/>
    <w:rsid w:val="00F82C24"/>
    <w:rsid w:val="00F82D51"/>
    <w:rsid w:val="00F83067"/>
    <w:rsid w:val="00F8524D"/>
    <w:rsid w:val="00F86659"/>
    <w:rsid w:val="00F86E2D"/>
    <w:rsid w:val="00F86F40"/>
    <w:rsid w:val="00F90FD5"/>
    <w:rsid w:val="00F92704"/>
    <w:rsid w:val="00F92AB5"/>
    <w:rsid w:val="00F9320A"/>
    <w:rsid w:val="00F951C2"/>
    <w:rsid w:val="00F952CA"/>
    <w:rsid w:val="00F957C6"/>
    <w:rsid w:val="00F96265"/>
    <w:rsid w:val="00F977DE"/>
    <w:rsid w:val="00F97CBF"/>
    <w:rsid w:val="00FA08D2"/>
    <w:rsid w:val="00FA1F04"/>
    <w:rsid w:val="00FA2400"/>
    <w:rsid w:val="00FA36FE"/>
    <w:rsid w:val="00FA4338"/>
    <w:rsid w:val="00FA44E8"/>
    <w:rsid w:val="00FA476B"/>
    <w:rsid w:val="00FA5D16"/>
    <w:rsid w:val="00FA7410"/>
    <w:rsid w:val="00FB0FAD"/>
    <w:rsid w:val="00FB29CD"/>
    <w:rsid w:val="00FB2B69"/>
    <w:rsid w:val="00FB3627"/>
    <w:rsid w:val="00FB48B1"/>
    <w:rsid w:val="00FB491D"/>
    <w:rsid w:val="00FB4FEC"/>
    <w:rsid w:val="00FB518B"/>
    <w:rsid w:val="00FB5644"/>
    <w:rsid w:val="00FB56BF"/>
    <w:rsid w:val="00FB69D2"/>
    <w:rsid w:val="00FB71D1"/>
    <w:rsid w:val="00FB7BB9"/>
    <w:rsid w:val="00FB7CBF"/>
    <w:rsid w:val="00FC00A9"/>
    <w:rsid w:val="00FC0206"/>
    <w:rsid w:val="00FC153D"/>
    <w:rsid w:val="00FC1A74"/>
    <w:rsid w:val="00FC24C6"/>
    <w:rsid w:val="00FC3092"/>
    <w:rsid w:val="00FC309D"/>
    <w:rsid w:val="00FC3887"/>
    <w:rsid w:val="00FC3995"/>
    <w:rsid w:val="00FC3B90"/>
    <w:rsid w:val="00FC4516"/>
    <w:rsid w:val="00FC48D6"/>
    <w:rsid w:val="00FC61A1"/>
    <w:rsid w:val="00FC63E0"/>
    <w:rsid w:val="00FC6517"/>
    <w:rsid w:val="00FC6736"/>
    <w:rsid w:val="00FC6D8A"/>
    <w:rsid w:val="00FC748C"/>
    <w:rsid w:val="00FD0548"/>
    <w:rsid w:val="00FD1457"/>
    <w:rsid w:val="00FD15FD"/>
    <w:rsid w:val="00FD28CC"/>
    <w:rsid w:val="00FD3121"/>
    <w:rsid w:val="00FD31B3"/>
    <w:rsid w:val="00FD3527"/>
    <w:rsid w:val="00FD6991"/>
    <w:rsid w:val="00FD71FE"/>
    <w:rsid w:val="00FE014E"/>
    <w:rsid w:val="00FE0434"/>
    <w:rsid w:val="00FE1902"/>
    <w:rsid w:val="00FE1C63"/>
    <w:rsid w:val="00FE2367"/>
    <w:rsid w:val="00FE277F"/>
    <w:rsid w:val="00FE287C"/>
    <w:rsid w:val="00FE3E04"/>
    <w:rsid w:val="00FE56A5"/>
    <w:rsid w:val="00FE6A09"/>
    <w:rsid w:val="00FE7B08"/>
    <w:rsid w:val="00FF0358"/>
    <w:rsid w:val="00FF0AA6"/>
    <w:rsid w:val="00FF12D0"/>
    <w:rsid w:val="00FF17F9"/>
    <w:rsid w:val="00FF2A3C"/>
    <w:rsid w:val="00FF393C"/>
    <w:rsid w:val="00FF4F19"/>
    <w:rsid w:val="00FF55E0"/>
    <w:rsid w:val="00FF6715"/>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31C55502-C132-4EEF-BB14-C96769DE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link w:val="NoSpacingChar"/>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numPr>
        <w:numId w:val="4"/>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8"/>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9"/>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customStyle="1" w:styleId="pf0">
    <w:name w:val="pf0"/>
    <w:basedOn w:val="Normal"/>
    <w:rsid w:val="00E91C00"/>
    <w:pPr>
      <w:spacing w:before="100" w:beforeAutospacing="1" w:after="100" w:afterAutospacing="1"/>
    </w:pPr>
    <w:rPr>
      <w:rFonts w:ascii="Times New Roman" w:hAnsi="Times New Roman"/>
    </w:rPr>
  </w:style>
  <w:style w:type="character" w:customStyle="1" w:styleId="NoSpacingChar">
    <w:name w:val="No Spacing Char"/>
    <w:basedOn w:val="DefaultParagraphFont"/>
    <w:link w:val="NoSpacing"/>
    <w:uiPriority w:val="1"/>
    <w:rsid w:val="00E56678"/>
    <w:rPr>
      <w:rFonts w:eastAsia="Times New Roman"/>
      <w:sz w:val="24"/>
      <w:szCs w:val="24"/>
    </w:rPr>
  </w:style>
  <w:style w:type="paragraph" w:styleId="BodyText">
    <w:name w:val="Body Text"/>
    <w:basedOn w:val="Normal"/>
    <w:link w:val="BodyTextChar"/>
    <w:uiPriority w:val="99"/>
    <w:semiHidden/>
    <w:unhideWhenUsed/>
    <w:rsid w:val="00E56678"/>
    <w:pPr>
      <w:spacing w:after="120"/>
    </w:pPr>
  </w:style>
  <w:style w:type="character" w:customStyle="1" w:styleId="BodyTextChar">
    <w:name w:val="Body Text Char"/>
    <w:basedOn w:val="DefaultParagraphFont"/>
    <w:link w:val="BodyText"/>
    <w:uiPriority w:val="99"/>
    <w:semiHidden/>
    <w:rsid w:val="00E56678"/>
    <w:rPr>
      <w:rFonts w:eastAsia="Times New Roman"/>
      <w:sz w:val="24"/>
      <w:szCs w:val="24"/>
    </w:rPr>
  </w:style>
  <w:style w:type="table" w:styleId="GridTable4">
    <w:name w:val="Grid Table 4"/>
    <w:basedOn w:val="TableNormal"/>
    <w:uiPriority w:val="49"/>
    <w:rsid w:val="00E56678"/>
    <w:rPr>
      <w:rFonts w:asciiTheme="minorHAnsi" w:eastAsiaTheme="minorHAnsi" w:hAnsiTheme="minorHAnsi" w:cstheme="minorBidi"/>
      <w:sz w:val="22"/>
      <w:szCs w:val="22"/>
    </w:rPr>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paragraph" w:customStyle="1" w:styleId="TableParagraph">
    <w:name w:val="Table Paragraph"/>
    <w:basedOn w:val="Normal"/>
    <w:uiPriority w:val="1"/>
    <w:qFormat/>
    <w:rsid w:val="00E56678"/>
    <w:pPr>
      <w:widowControl w:val="0"/>
      <w:autoSpaceDE w:val="0"/>
      <w:autoSpaceDN w:val="0"/>
      <w:spacing w:before="120" w:after="120"/>
      <w:ind w:left="103"/>
    </w:pPr>
    <w:rPr>
      <w:rFonts w:ascii="Times New Roman" w:hAnsi="Times New Roman"/>
      <w:sz w:val="22"/>
      <w:szCs w:val="22"/>
    </w:rPr>
  </w:style>
  <w:style w:type="table" w:customStyle="1" w:styleId="TableGrid1">
    <w:name w:val="Table Grid1"/>
    <w:basedOn w:val="TableNormal"/>
    <w:uiPriority w:val="39"/>
    <w:rsid w:val="008577DC"/>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tal.va.gov/process-asset-library/" TargetMode="External"/><Relationship Id="rId18" Type="http://schemas.openxmlformats.org/officeDocument/2006/relationships/hyperlink" Target="https://www.voa.va.gov/DocumentView.aspx?DocumentID=4896" TargetMode="External"/><Relationship Id="rId26" Type="http://schemas.openxmlformats.org/officeDocument/2006/relationships/hyperlink" Target="https://www.cisa.gov/news-events/directives/bod-19-02-vulnerability-remediation-requirements-internet-accessible-systems" TargetMode="External"/><Relationship Id="rId39" Type="http://schemas.openxmlformats.org/officeDocument/2006/relationships/hyperlink" Target="https://doi.org/10.6028/NIST.SP.800-119" TargetMode="External"/><Relationship Id="rId21" Type="http://schemas.openxmlformats.org/officeDocument/2006/relationships/hyperlink" Target="https://www.voa.va.gov/DocumentView.aspx?DocumentID=4371" TargetMode="External"/><Relationship Id="rId34" Type="http://schemas.openxmlformats.org/officeDocument/2006/relationships/hyperlink" Target="https://bidenwhitehouse.archives.gov/wp-content/uploads/2022/01/M-22-09.pdf" TargetMode="External"/><Relationship Id="rId42" Type="http://schemas.openxmlformats.org/officeDocument/2006/relationships/hyperlink" Target="https://www.voa.va.gov/DocumentView.aspx?DocumentID=4371" TargetMode="External"/><Relationship Id="rId47" Type="http://schemas.openxmlformats.org/officeDocument/2006/relationships/comments" Target="comments.xml"/><Relationship Id="rId50" Type="http://schemas.microsoft.com/office/2018/08/relationships/commentsExtensible" Target="commentsExtensible.xm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voa.va.gov/documentlistpublic.aspx?NodeID=514" TargetMode="External"/><Relationship Id="rId20" Type="http://schemas.openxmlformats.org/officeDocument/2006/relationships/hyperlink" Target="https://www.voa.va.gov/DocumentListPublic.aspx?NodeId=28" TargetMode="External"/><Relationship Id="rId29" Type="http://schemas.openxmlformats.org/officeDocument/2006/relationships/hyperlink" Target="https://www.voa.va.gov/DocumentView.aspx?DocumentID=5010" TargetMode="External"/><Relationship Id="rId41" Type="http://schemas.openxmlformats.org/officeDocument/2006/relationships/hyperlink" Target="https://www.cisa.gov/publication/tic-30-core-guidance-documents" TargetMode="External"/><Relationship Id="rId54" Type="http://schemas.openxmlformats.org/officeDocument/2006/relationships/hyperlink" Target="https://digital.va.gov/web-governa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a.gov/vapubs/index.cfm" TargetMode="External"/><Relationship Id="rId24" Type="http://schemas.openxmlformats.org/officeDocument/2006/relationships/hyperlink" Target="https://bidenwhitehouse.archives.gov/briefing-room/presidential-actions/2025/01/16/executive-order-on-strengthening-and-promoting-innovation-in-the-nations-cybersecurity/" TargetMode="External"/><Relationship Id="rId32" Type="http://schemas.openxmlformats.org/officeDocument/2006/relationships/hyperlink" Target="https://bidenwhitehouse.archives.gov/wp-content/uploads/legacy_drupal_files/omb/memoranda/2005/m05-24.pdf" TargetMode="External"/><Relationship Id="rId37" Type="http://schemas.openxmlformats.org/officeDocument/2006/relationships/hyperlink" Target="https://www.nist.gov/programs-projects/usgv6-program/usgv6-revision-1" TargetMode="External"/><Relationship Id="rId40" Type="http://schemas.openxmlformats.org/officeDocument/2006/relationships/hyperlink" Target="https://www.whitehouse.gov/wp-content/uploads/2019/09/M-19-26.pdf" TargetMode="External"/><Relationship Id="rId45" Type="http://schemas.openxmlformats.org/officeDocument/2006/relationships/hyperlink" Target="http://www.va.gov/process" TargetMode="External"/><Relationship Id="rId53" Type="http://schemas.openxmlformats.org/officeDocument/2006/relationships/hyperlink" Target="https://www.va.gov/vapubs/viewPublication.asp?Pub_ID=1056&amp;FType=2" TargetMode="External"/><Relationship Id="rId58"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dmanagement.gov/arch/" TargetMode="External"/><Relationship Id="rId23" Type="http://schemas.openxmlformats.org/officeDocument/2006/relationships/hyperlink" Target="https://www.voa.va.gov/DocumentView.aspx?DocumentID=4946" TargetMode="External"/><Relationship Id="rId28" Type="http://schemas.openxmlformats.org/officeDocument/2006/relationships/hyperlink" Target="https://www.cisa.gov/news-events/directives/bod-23-01-improving-asset-visibility-and-vulnerability-detection-federal-networks" TargetMode="External"/><Relationship Id="rId36" Type="http://schemas.openxmlformats.org/officeDocument/2006/relationships/hyperlink" Target="https://www.whitehouse.gov/wp-content/uploads/2020/11/M-21-07.pdf" TargetMode="External"/><Relationship Id="rId49" Type="http://schemas.microsoft.com/office/2016/09/relationships/commentsIds" Target="commentsIds.xml"/><Relationship Id="rId57" Type="http://schemas.openxmlformats.org/officeDocument/2006/relationships/header" Target="header2.xml"/><Relationship Id="rId61"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ww.cisa.gov/publication/tic-30-core-guidance-documents" TargetMode="External"/><Relationship Id="rId31" Type="http://schemas.openxmlformats.org/officeDocument/2006/relationships/hyperlink" Target="https://digital.va.gov/office-of-information-and-technology/reference-library/enterprise-technology-guidelines/" TargetMode="External"/><Relationship Id="rId44"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2" Type="http://schemas.openxmlformats.org/officeDocument/2006/relationships/hyperlink" Target="http://www.ea.oit.va.gov/index.asp" TargetMode="External"/><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va.gov/trm/TRMHomePage.aspx"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cisa.gov/news-events/directives/bod-22-01-reducing-significant-risk-known-exploited-vulnerabilities" TargetMode="External"/><Relationship Id="rId30" Type="http://schemas.openxmlformats.org/officeDocument/2006/relationships/hyperlink" Target="https://www.voa.va.gov/DocumentView.aspx?DocumentID=5010" TargetMode="External"/><Relationship Id="rId35" Type="http://schemas.openxmlformats.org/officeDocument/2006/relationships/hyperlink" Target="https://www.voa.va.gov/DocumentView.aspx?DocumentID=4896" TargetMode="External"/><Relationship Id="rId43" Type="http://schemas.openxmlformats.org/officeDocument/2006/relationships/hyperlink" Target="https://www.voa.va.gov/DocumentView.aspx?DocumentID=4946" TargetMode="External"/><Relationship Id="rId48" Type="http://schemas.microsoft.com/office/2011/relationships/commentsExtended" Target="commentsExtended.xml"/><Relationship Id="rId56" Type="http://schemas.openxmlformats.org/officeDocument/2006/relationships/footer" Target="footer1.xml"/><Relationship Id="rId8" Type="http://schemas.openxmlformats.org/officeDocument/2006/relationships/hyperlink" Target="http://www.sam.gov/" TargetMode="External"/><Relationship Id="rId51" Type="http://schemas.openxmlformats.org/officeDocument/2006/relationships/hyperlink" Target="https://www.tms.va.gov/SecureAuth35/" TargetMode="External"/><Relationship Id="rId3" Type="http://schemas.openxmlformats.org/officeDocument/2006/relationships/styles" Target="styles.xml"/><Relationship Id="rId12" Type="http://schemas.openxmlformats.org/officeDocument/2006/relationships/hyperlink" Target="https://www.va.gov/vapubs/index.cfm"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www.whitehouse.gov/wp-content/uploads/2022/01/M-22-09.pdf" TargetMode="External"/><Relationship Id="rId33" Type="http://schemas.openxmlformats.org/officeDocument/2006/relationships/hyperlink" Target="https://bidenwhitehouse.archives.gov/wp-content/uploads/2019/05/M-19-17.pdf" TargetMode="External"/><Relationship Id="rId38" Type="http://schemas.openxmlformats.org/officeDocument/2006/relationships/hyperlink" Target="https://doi.org/10.6028/NIST.SP.500-267Br1" TargetMode="External"/><Relationship Id="rId46" Type="http://schemas.openxmlformats.org/officeDocument/2006/relationships/hyperlink" Target="https://department.va.gov/ai/trustworthy/" TargetMode="External"/><Relationship Id="rId59"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dvagov.sharepoint.com/:w:/r/sites/VACOOALC/TACNJ/DLR/VOA%20Template/CAP%20Template/OPAL%20Acquisition%20Requirements%20Package%20(ARP)%20Templates/Other%20Templates%20(Standard%20Templates)/Performance%20Work%20Statement%20Template_Revision%20History_MAY_16_2025_Rev.1_JUN_02_2025.docx?d=wa694b541f8b642e0843d52360e51bde0&amp;csf=1&amp;web=1&amp;e=nDkB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43</TotalTime>
  <Pages>31</Pages>
  <Words>10132</Words>
  <Characters>63230</Characters>
  <Application>Microsoft Office Word</Application>
  <DocSecurity>0</DocSecurity>
  <Lines>1663</Lines>
  <Paragraphs>666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72696</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Curry, Shreeia A.</cp:lastModifiedBy>
  <cp:revision>6</cp:revision>
  <dcterms:created xsi:type="dcterms:W3CDTF">2026-04-03T14:07:00Z</dcterms:created>
  <dcterms:modified xsi:type="dcterms:W3CDTF">2026-04-03T15:05:00Z</dcterms:modified>
</cp:coreProperties>
</file>