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68365" w14:textId="7B779604" w:rsidR="006C6B3D" w:rsidRPr="0037561B" w:rsidRDefault="00A46C3A">
      <w:pPr>
        <w:rPr>
          <w:rFonts w:ascii="微軟正黑體" w:eastAsia="微軟正黑體" w:hAnsi="微軟正黑體"/>
          <w:sz w:val="24"/>
          <w:lang w:eastAsia="zh-TW"/>
        </w:rPr>
      </w:pPr>
      <w:r w:rsidRPr="0037561B">
        <w:rPr>
          <w:rFonts w:ascii="微軟正黑體" w:eastAsia="微軟正黑體" w:hAnsi="微軟正黑體" w:hint="eastAsia"/>
          <w:sz w:val="24"/>
          <w:lang w:eastAsia="zh-TW"/>
        </w:rPr>
        <w:t>Di</w:t>
      </w:r>
      <w:r w:rsidRPr="0037561B">
        <w:rPr>
          <w:rFonts w:ascii="微軟正黑體" w:eastAsia="微軟正黑體" w:hAnsi="微軟正黑體"/>
          <w:sz w:val="24"/>
          <w:lang w:eastAsia="zh-TW"/>
        </w:rPr>
        <w:t>scussion1</w:t>
      </w:r>
    </w:p>
    <w:p w14:paraId="35C31D0D" w14:textId="4E5FF21F" w:rsidR="00A46C3A" w:rsidRPr="0037561B" w:rsidRDefault="00A46C3A" w:rsidP="00A46C3A">
      <w:pPr>
        <w:pStyle w:val="a3"/>
        <w:numPr>
          <w:ilvl w:val="0"/>
          <w:numId w:val="1"/>
        </w:numPr>
        <w:rPr>
          <w:rFonts w:ascii="微軟正黑體" w:eastAsia="微軟正黑體" w:hAnsi="微軟正黑體"/>
          <w:sz w:val="24"/>
          <w:lang w:eastAsia="zh-TW"/>
        </w:rPr>
      </w:pPr>
      <w:r w:rsidRPr="0037561B">
        <w:rPr>
          <w:rFonts w:ascii="微軟正黑體" w:eastAsia="微軟正黑體" w:hAnsi="微軟正黑體"/>
          <w:sz w:val="24"/>
        </w:rPr>
        <w:t xml:space="preserve">If a </w:t>
      </w:r>
      <w:proofErr w:type="gramStart"/>
      <w:r w:rsidRPr="0037561B">
        <w:rPr>
          <w:rFonts w:ascii="微軟正黑體" w:eastAsia="微軟正黑體" w:hAnsi="微軟正黑體"/>
          <w:sz w:val="24"/>
        </w:rPr>
        <w:t>human holds</w:t>
      </w:r>
      <w:proofErr w:type="gramEnd"/>
      <w:r w:rsidRPr="0037561B">
        <w:rPr>
          <w:rFonts w:ascii="微軟正黑體" w:eastAsia="微軟正黑體" w:hAnsi="微軟正黑體"/>
          <w:sz w:val="24"/>
        </w:rPr>
        <w:t xml:space="preserve"> still in front of HC-SR505 for a while, can the sensor detect the human?</w:t>
      </w:r>
    </w:p>
    <w:p w14:paraId="51D871F1" w14:textId="275454EE" w:rsidR="00A46C3A" w:rsidRPr="0037561B" w:rsidRDefault="00A46C3A" w:rsidP="00A46C3A">
      <w:pPr>
        <w:pStyle w:val="a3"/>
        <w:rPr>
          <w:rFonts w:ascii="微軟正黑體" w:eastAsia="微軟正黑體" w:hAnsi="微軟正黑體"/>
          <w:sz w:val="24"/>
          <w:lang w:eastAsia="zh-TW"/>
        </w:rPr>
      </w:pPr>
      <w:r w:rsidRPr="0037561B">
        <w:rPr>
          <w:rFonts w:ascii="微軟正黑體" w:eastAsia="微軟正黑體" w:hAnsi="微軟正黑體" w:hint="eastAsia"/>
          <w:sz w:val="24"/>
          <w:lang w:eastAsia="zh-TW"/>
        </w:rPr>
        <w:t>我握住了30秒，都還是顯示有偵測到。但是理論上應該是感應溫度的改變</w:t>
      </w:r>
    </w:p>
    <w:p w14:paraId="10357882" w14:textId="168BA7E4" w:rsidR="00A46C3A" w:rsidRPr="0037561B" w:rsidRDefault="00A46C3A" w:rsidP="00A46C3A">
      <w:pPr>
        <w:pStyle w:val="a3"/>
        <w:numPr>
          <w:ilvl w:val="0"/>
          <w:numId w:val="1"/>
        </w:numPr>
        <w:rPr>
          <w:rFonts w:ascii="微軟正黑體" w:eastAsia="微軟正黑體" w:hAnsi="微軟正黑體"/>
          <w:sz w:val="24"/>
          <w:lang w:eastAsia="zh-TW"/>
        </w:rPr>
      </w:pPr>
      <w:r w:rsidRPr="0037561B">
        <w:rPr>
          <w:rFonts w:ascii="微軟正黑體" w:eastAsia="微軟正黑體" w:hAnsi="微軟正黑體"/>
          <w:sz w:val="24"/>
        </w:rPr>
        <w:t>Can only human motion be detected by HC-SR505? Is there any other object that can trigger the PIR motion sensor or not?</w:t>
      </w:r>
    </w:p>
    <w:p w14:paraId="39847B44" w14:textId="72CF78F5" w:rsidR="00A46C3A" w:rsidRDefault="00A46C3A" w:rsidP="00A46C3A">
      <w:pPr>
        <w:pStyle w:val="a3"/>
        <w:rPr>
          <w:rFonts w:ascii="微軟正黑體" w:eastAsia="微軟正黑體" w:hAnsi="微軟正黑體"/>
          <w:sz w:val="24"/>
          <w:lang w:eastAsia="zh-TW"/>
        </w:rPr>
      </w:pPr>
      <w:r w:rsidRPr="0037561B">
        <w:rPr>
          <w:rFonts w:ascii="微軟正黑體" w:eastAsia="微軟正黑體" w:hAnsi="微軟正黑體" w:hint="eastAsia"/>
          <w:sz w:val="24"/>
          <w:lang w:eastAsia="zh-TW"/>
        </w:rPr>
        <w:t>我把它</w:t>
      </w:r>
      <w:proofErr w:type="gramStart"/>
      <w:r w:rsidRPr="0037561B">
        <w:rPr>
          <w:rFonts w:ascii="微軟正黑體" w:eastAsia="微軟正黑體" w:hAnsi="微軟正黑體" w:hint="eastAsia"/>
          <w:sz w:val="24"/>
          <w:lang w:eastAsia="zh-TW"/>
        </w:rPr>
        <w:t>放在筆電上</w:t>
      </w:r>
      <w:proofErr w:type="gramEnd"/>
      <w:r w:rsidRPr="0037561B">
        <w:rPr>
          <w:rFonts w:ascii="微軟正黑體" w:eastAsia="微軟正黑體" w:hAnsi="微軟正黑體" w:hint="eastAsia"/>
          <w:sz w:val="24"/>
          <w:lang w:eastAsia="zh-TW"/>
        </w:rPr>
        <w:t>，人離開一段距離，結果都沒偵測到。</w:t>
      </w:r>
      <w:r w:rsidRPr="0037561B">
        <w:rPr>
          <w:rFonts w:ascii="微軟正黑體" w:eastAsia="微軟正黑體" w:hAnsi="微軟正黑體" w:hint="eastAsia"/>
          <w:sz w:val="24"/>
          <w:lang w:eastAsia="zh-TW"/>
        </w:rPr>
        <w:t>但是理論上</w:t>
      </w:r>
      <w:r w:rsidRPr="0037561B">
        <w:rPr>
          <w:rFonts w:ascii="微軟正黑體" w:eastAsia="微軟正黑體" w:hAnsi="微軟正黑體" w:hint="eastAsia"/>
          <w:sz w:val="24"/>
          <w:lang w:eastAsia="zh-TW"/>
        </w:rPr>
        <w:t>只要有</w:t>
      </w:r>
      <w:r w:rsidRPr="0037561B">
        <w:rPr>
          <w:rFonts w:ascii="微軟正黑體" w:eastAsia="微軟正黑體" w:hAnsi="微軟正黑體" w:hint="eastAsia"/>
          <w:sz w:val="24"/>
          <w:lang w:eastAsia="zh-TW"/>
        </w:rPr>
        <w:t>溫度的改變</w:t>
      </w:r>
      <w:r w:rsidRPr="0037561B">
        <w:rPr>
          <w:rFonts w:ascii="微軟正黑體" w:eastAsia="微軟正黑體" w:hAnsi="微軟正黑體" w:hint="eastAsia"/>
          <w:sz w:val="24"/>
          <w:lang w:eastAsia="zh-TW"/>
        </w:rPr>
        <w:t>就會被誤認為有人。</w:t>
      </w:r>
    </w:p>
    <w:p w14:paraId="1C60477E" w14:textId="7D0BEE66" w:rsidR="00BB1194" w:rsidRDefault="00BB1194" w:rsidP="00BB1194">
      <w:pPr>
        <w:rPr>
          <w:rFonts w:ascii="微軟正黑體" w:eastAsia="微軟正黑體" w:hAnsi="微軟正黑體"/>
          <w:sz w:val="24"/>
          <w:lang w:eastAsia="zh-TW"/>
        </w:rPr>
      </w:pPr>
    </w:p>
    <w:p w14:paraId="4DC5C4E0" w14:textId="587FD2A2" w:rsidR="00BB1194" w:rsidRDefault="00BB1194" w:rsidP="00BB1194">
      <w:pPr>
        <w:rPr>
          <w:rFonts w:ascii="微軟正黑體" w:eastAsia="微軟正黑體" w:hAnsi="微軟正黑體"/>
          <w:sz w:val="24"/>
          <w:lang w:eastAsia="zh-TW"/>
        </w:rPr>
      </w:pPr>
      <w:r>
        <w:rPr>
          <w:rFonts w:ascii="微軟正黑體" w:eastAsia="微軟正黑體" w:hAnsi="微軟正黑體"/>
          <w:sz w:val="24"/>
          <w:lang w:eastAsia="zh-TW"/>
        </w:rPr>
        <w:t>Discussion2</w:t>
      </w:r>
    </w:p>
    <w:p w14:paraId="3AC0873D" w14:textId="1D332C98" w:rsidR="00BB1194" w:rsidRPr="00961724" w:rsidRDefault="00BB1194" w:rsidP="00BB1194">
      <w:pPr>
        <w:pStyle w:val="a3"/>
        <w:numPr>
          <w:ilvl w:val="0"/>
          <w:numId w:val="2"/>
        </w:numPr>
        <w:rPr>
          <w:rFonts w:ascii="微軟正黑體" w:eastAsia="微軟正黑體" w:hAnsi="微軟正黑體"/>
          <w:sz w:val="24"/>
          <w:lang w:eastAsia="zh-TW"/>
        </w:rPr>
      </w:pPr>
      <w:r>
        <w:t>What number is the I2C 7-bit address of HMC-5883L?</w:t>
      </w:r>
    </w:p>
    <w:p w14:paraId="4F427DD0" w14:textId="03E6ECA2" w:rsidR="00961724" w:rsidRPr="00BB1194" w:rsidRDefault="003B6847" w:rsidP="00961724">
      <w:pPr>
        <w:pStyle w:val="a3"/>
        <w:rPr>
          <w:rFonts w:ascii="微軟正黑體" w:eastAsia="微軟正黑體" w:hAnsi="微軟正黑體"/>
          <w:sz w:val="24"/>
          <w:lang w:eastAsia="zh-TW"/>
        </w:rPr>
      </w:pPr>
      <w:r>
        <w:rPr>
          <w:rFonts w:ascii="微軟正黑體" w:eastAsia="微軟正黑體" w:hAnsi="微軟正黑體" w:hint="eastAsia"/>
          <w:sz w:val="24"/>
          <w:lang w:eastAsia="zh-TW"/>
        </w:rPr>
        <w:t>0</w:t>
      </w:r>
      <w:r>
        <w:rPr>
          <w:rFonts w:ascii="微軟正黑體" w:eastAsia="微軟正黑體" w:hAnsi="微軟正黑體"/>
          <w:sz w:val="24"/>
          <w:lang w:eastAsia="zh-TW"/>
        </w:rPr>
        <w:t>x1E</w:t>
      </w:r>
      <w:r>
        <w:rPr>
          <w:rFonts w:ascii="微軟正黑體" w:eastAsia="微軟正黑體" w:hAnsi="微軟正黑體" w:hint="eastAsia"/>
          <w:sz w:val="24"/>
          <w:lang w:eastAsia="zh-TW"/>
        </w:rPr>
        <w:t xml:space="preserve">。參考資料: </w:t>
      </w:r>
      <w:hyperlink r:id="rId5" w:history="1">
        <w:r w:rsidRPr="00C1156B">
          <w:rPr>
            <w:rStyle w:val="a4"/>
            <w:rFonts w:ascii="微軟正黑體" w:eastAsia="微軟正黑體" w:hAnsi="微軟正黑體"/>
            <w:sz w:val="24"/>
            <w:lang w:eastAsia="zh-TW"/>
          </w:rPr>
          <w:t>https://www.itdaan.com/tw/da81395ca55c944ff558d7f975f8c6b6</w:t>
        </w:r>
      </w:hyperlink>
      <w:r>
        <w:rPr>
          <w:rFonts w:ascii="微軟正黑體" w:eastAsia="微軟正黑體" w:hAnsi="微軟正黑體" w:hint="eastAsia"/>
          <w:sz w:val="24"/>
          <w:lang w:eastAsia="zh-TW"/>
        </w:rPr>
        <w:t xml:space="preserve"> </w:t>
      </w:r>
      <w:bookmarkStart w:id="0" w:name="_GoBack"/>
      <w:bookmarkEnd w:id="0"/>
    </w:p>
    <w:p w14:paraId="039F9EB7" w14:textId="5E8165DA" w:rsidR="00BB1194" w:rsidRPr="00BB1194" w:rsidRDefault="00452FE0" w:rsidP="00BB1194">
      <w:pPr>
        <w:pStyle w:val="a3"/>
        <w:numPr>
          <w:ilvl w:val="0"/>
          <w:numId w:val="2"/>
        </w:numPr>
        <w:rPr>
          <w:rFonts w:ascii="微軟正黑體" w:eastAsia="微軟正黑體" w:hAnsi="微軟正黑體"/>
          <w:sz w:val="24"/>
          <w:lang w:eastAsia="zh-TW"/>
        </w:rPr>
      </w:pPr>
      <w:r>
        <w:t>Please list two sensors that is not introduced in the course, but you want to learn</w:t>
      </w:r>
    </w:p>
    <w:p w14:paraId="3ADAB145" w14:textId="2448F030" w:rsidR="00BB1194" w:rsidRPr="0037561B" w:rsidRDefault="000C7C6C" w:rsidP="00A46C3A">
      <w:pPr>
        <w:pStyle w:val="a3"/>
        <w:rPr>
          <w:rFonts w:ascii="微軟正黑體" w:eastAsia="微軟正黑體" w:hAnsi="微軟正黑體" w:hint="eastAsia"/>
          <w:sz w:val="24"/>
          <w:lang w:eastAsia="zh-TW"/>
        </w:rPr>
      </w:pPr>
      <w:r>
        <w:rPr>
          <w:rFonts w:ascii="微軟正黑體" w:eastAsia="微軟正黑體" w:hAnsi="微軟正黑體" w:hint="eastAsia"/>
          <w:sz w:val="24"/>
          <w:lang w:eastAsia="zh-TW"/>
        </w:rPr>
        <w:t>碰撞感測器、</w:t>
      </w:r>
      <w:r w:rsidR="00961724">
        <w:rPr>
          <w:rFonts w:ascii="微軟正黑體" w:eastAsia="微軟正黑體" w:hAnsi="微軟正黑體" w:hint="eastAsia"/>
          <w:sz w:val="24"/>
          <w:lang w:eastAsia="zh-TW"/>
        </w:rPr>
        <w:t>握力感測器</w:t>
      </w:r>
    </w:p>
    <w:sectPr w:rsidR="00BB1194" w:rsidRPr="00375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76723"/>
    <w:multiLevelType w:val="hybridMultilevel"/>
    <w:tmpl w:val="FDC8A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53E4F"/>
    <w:multiLevelType w:val="hybridMultilevel"/>
    <w:tmpl w:val="4E50C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6F3"/>
    <w:rsid w:val="000C7C6C"/>
    <w:rsid w:val="0037561B"/>
    <w:rsid w:val="003B6847"/>
    <w:rsid w:val="00452FE0"/>
    <w:rsid w:val="006C6B3D"/>
    <w:rsid w:val="008B36F3"/>
    <w:rsid w:val="00961724"/>
    <w:rsid w:val="00A46C3A"/>
    <w:rsid w:val="00BB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CDF19"/>
  <w15:chartTrackingRefBased/>
  <w15:docId w15:val="{37A29261-589F-4BB9-A6A9-4D9B6D4C1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6C3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B684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B68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tdaan.com/tw/da81395ca55c944ff558d7f975f8c6b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zezec</dc:creator>
  <cp:keywords/>
  <dc:description/>
  <cp:lastModifiedBy>zezec</cp:lastModifiedBy>
  <cp:revision>7</cp:revision>
  <dcterms:created xsi:type="dcterms:W3CDTF">2020-11-16T06:00:00Z</dcterms:created>
  <dcterms:modified xsi:type="dcterms:W3CDTF">2020-11-16T06:54:00Z</dcterms:modified>
</cp:coreProperties>
</file>