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publication exploring a what if statement about nature ruling us completely. Hand Drawn elements, Photographs, Indesign, and Perfect Bound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