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publication created to explore various perceptions, connotations and how they change through the eyes of multiple people. Using InDesign, Procreate, Illustrator, and spiral binding.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