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69B6F" w14:textId="77777777" w:rsidR="00584585" w:rsidRDefault="00584585"/>
    <w:p w14:paraId="537A7491" w14:textId="0F17047B" w:rsidR="007E6524" w:rsidRDefault="007E6524">
      <w:r>
        <w:t xml:space="preserve">Acesso Notebook: </w:t>
      </w:r>
      <w:hyperlink r:id="rId5" w:history="1">
        <w:r w:rsidRPr="007839DB">
          <w:rPr>
            <w:rStyle w:val="Hyperlink"/>
          </w:rPr>
          <w:t>http://127.0.0.1:8765</w:t>
        </w:r>
      </w:hyperlink>
    </w:p>
    <w:p w14:paraId="0DB86A1C" w14:textId="73E7AAA5" w:rsidR="00DD6820" w:rsidRDefault="00DD6820" w:rsidP="00DD6820">
      <w:r>
        <w:t xml:space="preserve">Link acesso: </w:t>
      </w:r>
      <w:hyperlink r:id="rId6" w:history="1">
        <w:r w:rsidRPr="0000717E">
          <w:rPr>
            <w:rStyle w:val="Hyperlink"/>
          </w:rPr>
          <w:t>https://gigaeletro.vercel.app/</w:t>
        </w:r>
      </w:hyperlink>
    </w:p>
    <w:p w14:paraId="38D6E10C" w14:textId="04F43CA9" w:rsidR="00584585" w:rsidRDefault="00082047">
      <w:r>
        <w:t xml:space="preserve">senha área restrita: </w:t>
      </w:r>
      <w:r w:rsidRPr="00082047">
        <w:t>GigaAdmin2026</w:t>
      </w:r>
    </w:p>
    <w:p w14:paraId="1306AB6B" w14:textId="12DDBA52" w:rsidR="003A4185" w:rsidRDefault="003A4185">
      <w:r>
        <w:t>GitHub (e executar no Cursos)</w:t>
      </w:r>
    </w:p>
    <w:p w14:paraId="3CBF23C2" w14:textId="40BB401A" w:rsidR="003A4185" w:rsidRDefault="003A4185" w:rsidP="003A4185"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r w:rsidRPr="003A4185">
        <w:t>https://github.com/iandreao/gigaeletro.git</w:t>
      </w:r>
    </w:p>
    <w:p w14:paraId="6B000C1B" w14:textId="0BCBAEC8" w:rsidR="003A4185" w:rsidRDefault="003A4185" w:rsidP="003A4185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722D4958" w14:textId="5BF7FEA5" w:rsidR="003A4185" w:rsidRDefault="003A4185" w:rsidP="003A4185">
      <w:proofErr w:type="spellStart"/>
      <w:r w:rsidRPr="003A4185">
        <w:t>git</w:t>
      </w:r>
      <w:proofErr w:type="spellEnd"/>
      <w:r w:rsidRPr="003A4185">
        <w:t xml:space="preserve"> </w:t>
      </w:r>
      <w:proofErr w:type="spellStart"/>
      <w:r w:rsidRPr="003A4185">
        <w:t>config</w:t>
      </w:r>
      <w:proofErr w:type="spellEnd"/>
      <w:r w:rsidRPr="003A4185">
        <w:t xml:space="preserve"> --global </w:t>
      </w:r>
      <w:proofErr w:type="spellStart"/>
      <w:r w:rsidRPr="003A4185">
        <w:t>user.email</w:t>
      </w:r>
      <w:proofErr w:type="spellEnd"/>
      <w:r w:rsidRPr="003A4185">
        <w:t xml:space="preserve"> "</w:t>
      </w:r>
      <w:r>
        <w:t>iandreao1308@gmail</w:t>
      </w:r>
      <w:r w:rsidRPr="003A4185">
        <w:t>.com"</w:t>
      </w:r>
    </w:p>
    <w:p w14:paraId="220AA714" w14:textId="77777777" w:rsidR="00DD6820" w:rsidRDefault="00DD6820"/>
    <w:p w14:paraId="76077739" w14:textId="43B21634" w:rsidR="00C611D1" w:rsidRDefault="006A454A">
      <w:r>
        <w:t>CRIAR SITEGIGAELETRO</w:t>
      </w:r>
    </w:p>
    <w:p w14:paraId="78D24910" w14:textId="633B5E24" w:rsidR="006A454A" w:rsidRDefault="006A454A">
      <w:r>
        <w:t xml:space="preserve">Nome da empresa: </w:t>
      </w:r>
      <w:proofErr w:type="spellStart"/>
      <w:r>
        <w:t>Gigaeletro</w:t>
      </w:r>
      <w:proofErr w:type="spellEnd"/>
      <w:r>
        <w:t xml:space="preserve"> Comércio de Material Elétrico Ltda</w:t>
      </w:r>
    </w:p>
    <w:p w14:paraId="222B2A64" w14:textId="72E5F3AB" w:rsidR="006A454A" w:rsidRDefault="006A454A">
      <w:r>
        <w:t xml:space="preserve">Nome de Fantasia: </w:t>
      </w:r>
      <w:proofErr w:type="spellStart"/>
      <w:r>
        <w:t>Gigaeletro</w:t>
      </w:r>
      <w:proofErr w:type="spellEnd"/>
    </w:p>
    <w:p w14:paraId="06A855CE" w14:textId="20D30636" w:rsidR="006A454A" w:rsidRDefault="006A454A">
      <w:r>
        <w:t xml:space="preserve">CNPJ: </w:t>
      </w:r>
      <w:r w:rsidRPr="006A454A">
        <w:t>08.882.111/0001-80</w:t>
      </w:r>
    </w:p>
    <w:p w14:paraId="2E7B5F12" w14:textId="14B8CBB6" w:rsidR="006A454A" w:rsidRDefault="006A454A">
      <w:r>
        <w:t xml:space="preserve">Endereço: Avenida Domingos Perim, 720 – Vila da Mata – Venda Nova do Imigrante – ES, CEP </w:t>
      </w:r>
      <w:r w:rsidRPr="006A454A">
        <w:t>29.375-000</w:t>
      </w:r>
    </w:p>
    <w:p w14:paraId="6EC8ACA9" w14:textId="007CD31F" w:rsidR="006A454A" w:rsidRDefault="006A454A">
      <w:r>
        <w:t xml:space="preserve">Telefones: </w:t>
      </w:r>
      <w:r w:rsidRPr="006A454A">
        <w:t>(28) 3546-2723 / (28) 3546-1139</w:t>
      </w:r>
    </w:p>
    <w:p w14:paraId="0F226813" w14:textId="60424E29" w:rsidR="00262F4F" w:rsidRDefault="00262F4F">
      <w:r>
        <w:t>Logomarca:</w:t>
      </w:r>
    </w:p>
    <w:p w14:paraId="4274CC93" w14:textId="2BBF58CD" w:rsidR="00262F4F" w:rsidRDefault="00262F4F">
      <w:r>
        <w:rPr>
          <w:noProof/>
        </w:rPr>
        <w:drawing>
          <wp:inline distT="0" distB="0" distL="0" distR="0" wp14:anchorId="745ACB7F" wp14:editId="37AB774F">
            <wp:extent cx="1129030" cy="434788"/>
            <wp:effectExtent l="0" t="0" r="0" b="3810"/>
            <wp:docPr id="1788496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330" cy="45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943C3" w14:textId="78D75654" w:rsidR="00841264" w:rsidRDefault="00841264" w:rsidP="00C04EAE">
      <w:r w:rsidRPr="00841264">
        <w:rPr>
          <w:noProof/>
        </w:rPr>
        <w:drawing>
          <wp:inline distT="0" distB="0" distL="0" distR="0" wp14:anchorId="7817BC4A" wp14:editId="68BA4B45">
            <wp:extent cx="5400040" cy="2955577"/>
            <wp:effectExtent l="0" t="0" r="0" b="0"/>
            <wp:docPr id="515555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5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2995" cy="295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34DB" w14:textId="77777777" w:rsidR="002459C5" w:rsidRDefault="002459C5" w:rsidP="002459C5">
      <w:pPr>
        <w:pStyle w:val="PargrafodaLista"/>
        <w:ind w:left="1080"/>
        <w:rPr>
          <w:color w:val="EE0000"/>
        </w:rPr>
      </w:pPr>
    </w:p>
    <w:p w14:paraId="6774AE89" w14:textId="3EC3CDA6" w:rsidR="00E96319" w:rsidRDefault="002459C5" w:rsidP="002459C5">
      <w:r>
        <w:t xml:space="preserve">             </w:t>
      </w:r>
    </w:p>
    <w:p w14:paraId="20AAE97F" w14:textId="788F1FD9" w:rsidR="00E96319" w:rsidRDefault="002F6F42" w:rsidP="00E96319">
      <w:pPr>
        <w:pStyle w:val="PargrafodaLista"/>
      </w:pPr>
      <w:r>
        <w:t>CONTEXTO DO PROJETO:</w:t>
      </w:r>
    </w:p>
    <w:p w14:paraId="15597A6E" w14:textId="7AAB93D1" w:rsidR="00651743" w:rsidRDefault="00651743" w:rsidP="000F6B82">
      <w:pPr>
        <w:pStyle w:val="PargrafodaLista"/>
        <w:rPr>
          <w:b/>
          <w:bCs/>
        </w:rPr>
      </w:pPr>
    </w:p>
    <w:p w14:paraId="1EEFD1B9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CONTEXTO DE RETOMADA DE PROJETO: </w:t>
      </w:r>
      <w:proofErr w:type="spellStart"/>
      <w:r w:rsidRPr="000F6B82">
        <w:rPr>
          <w:b/>
          <w:bCs/>
        </w:rPr>
        <w:t>SiteGigaeletro</w:t>
      </w:r>
      <w:proofErr w:type="spellEnd"/>
      <w:r w:rsidRPr="000F6B82">
        <w:rPr>
          <w:b/>
          <w:bCs/>
        </w:rPr>
        <w:t xml:space="preserve"> (Versão Outubro/2026)</w:t>
      </w:r>
    </w:p>
    <w:p w14:paraId="714D7A59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445BA7DC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Por favor, leia este resumo para entender o estado atual, a arquitetura consolidada, as regras de interface e as regras de negócio antes de iniciarmos as próximas tarefas.</w:t>
      </w:r>
    </w:p>
    <w:p w14:paraId="0B4382C2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37FC0C2B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1. SOBRE O PROJETO</w:t>
      </w:r>
    </w:p>
    <w:p w14:paraId="5B6B903B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O </w:t>
      </w:r>
      <w:proofErr w:type="spellStart"/>
      <w:r w:rsidRPr="000F6B82">
        <w:rPr>
          <w:b/>
          <w:bCs/>
        </w:rPr>
        <w:t>SiteGigaeletro</w:t>
      </w:r>
      <w:proofErr w:type="spellEnd"/>
      <w:r w:rsidRPr="000F6B82">
        <w:rPr>
          <w:b/>
          <w:bCs/>
        </w:rPr>
        <w:t xml:space="preserve"> é um catálogo digital de materiais elétricos para a loja física </w:t>
      </w:r>
      <w:proofErr w:type="spellStart"/>
      <w:r w:rsidRPr="000F6B82">
        <w:rPr>
          <w:b/>
          <w:bCs/>
        </w:rPr>
        <w:t>GigaEletro</w:t>
      </w:r>
      <w:proofErr w:type="spellEnd"/>
      <w:r w:rsidRPr="000F6B82">
        <w:rPr>
          <w:b/>
          <w:bCs/>
        </w:rPr>
        <w:t xml:space="preserve"> (Venda Nova do Imigrante - ES). O cliente monta uma lista de orçamento personalizada e a envia diretamente para os vendedores via WhatsApp.</w:t>
      </w:r>
    </w:p>
    <w:p w14:paraId="488913A1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4DC2EC6B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2. INFRAESTRUTURA E AMBIENTE</w:t>
      </w:r>
    </w:p>
    <w:p w14:paraId="49F4920C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- Hospedagem &amp; </w:t>
      </w:r>
      <w:proofErr w:type="spellStart"/>
      <w:r w:rsidRPr="000F6B82">
        <w:rPr>
          <w:b/>
          <w:bCs/>
        </w:rPr>
        <w:t>Deploy</w:t>
      </w:r>
      <w:proofErr w:type="spellEnd"/>
      <w:r w:rsidRPr="000F6B82">
        <w:rPr>
          <w:b/>
          <w:bCs/>
        </w:rPr>
        <w:t xml:space="preserve">: Publicado de forma automatizada na </w:t>
      </w:r>
      <w:proofErr w:type="spellStart"/>
      <w:r w:rsidRPr="000F6B82">
        <w:rPr>
          <w:b/>
          <w:bCs/>
        </w:rPr>
        <w:t>Vercel</w:t>
      </w:r>
      <w:proofErr w:type="spellEnd"/>
      <w:r w:rsidRPr="000F6B82">
        <w:rPr>
          <w:b/>
          <w:bCs/>
        </w:rPr>
        <w:t xml:space="preserve"> a partir de </w:t>
      </w:r>
      <w:proofErr w:type="spellStart"/>
      <w:r w:rsidRPr="000F6B82">
        <w:rPr>
          <w:b/>
          <w:bCs/>
        </w:rPr>
        <w:t>commits</w:t>
      </w:r>
      <w:proofErr w:type="spellEnd"/>
      <w:r w:rsidRPr="000F6B82">
        <w:rPr>
          <w:b/>
          <w:bCs/>
        </w:rPr>
        <w:t xml:space="preserve"> diretos na </w:t>
      </w:r>
      <w:proofErr w:type="spellStart"/>
      <w:r w:rsidRPr="000F6B82">
        <w:rPr>
          <w:b/>
          <w:bCs/>
        </w:rPr>
        <w:t>branch</w:t>
      </w:r>
      <w:proofErr w:type="spellEnd"/>
      <w:r w:rsidRPr="000F6B82">
        <w:rPr>
          <w:b/>
          <w:bCs/>
        </w:rPr>
        <w:t xml:space="preserve"> '</w:t>
      </w:r>
      <w:proofErr w:type="spellStart"/>
      <w:r w:rsidRPr="000F6B82">
        <w:rPr>
          <w:b/>
          <w:bCs/>
        </w:rPr>
        <w:t>main</w:t>
      </w:r>
      <w:proofErr w:type="spellEnd"/>
      <w:r w:rsidRPr="000F6B82">
        <w:rPr>
          <w:b/>
          <w:bCs/>
        </w:rPr>
        <w:t>' do GitHub.</w:t>
      </w:r>
    </w:p>
    <w:p w14:paraId="4693B3A5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- Funcionalidades do WhatsApp: Disparos utilizando formato internacional limpo (55 + DDD + Número) e </w:t>
      </w:r>
      <w:proofErr w:type="spellStart"/>
      <w:r w:rsidRPr="000F6B82">
        <w:rPr>
          <w:b/>
          <w:bCs/>
        </w:rPr>
        <w:t>strings</w:t>
      </w:r>
      <w:proofErr w:type="spellEnd"/>
      <w:r w:rsidRPr="000F6B82">
        <w:rPr>
          <w:b/>
          <w:bCs/>
        </w:rPr>
        <w:t xml:space="preserve"> tratadas obrigatoriamente com </w:t>
      </w:r>
      <w:proofErr w:type="spellStart"/>
      <w:r w:rsidRPr="000F6B82">
        <w:rPr>
          <w:b/>
          <w:bCs/>
        </w:rPr>
        <w:t>encodeURIComponent</w:t>
      </w:r>
      <w:proofErr w:type="spellEnd"/>
      <w:r w:rsidRPr="000F6B82">
        <w:rPr>
          <w:b/>
          <w:bCs/>
        </w:rPr>
        <w:t>().</w:t>
      </w:r>
    </w:p>
    <w:p w14:paraId="2B5FA040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0E9392E4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3. ESTRUTURA DA PÁGINA PRINCIPAL (DESIGN RESPONSIVO &amp; ALINHAMENTOS)</w:t>
      </w:r>
    </w:p>
    <w:p w14:paraId="4E76EDEC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Layout Desktop (3 Colunas):</w:t>
      </w:r>
    </w:p>
    <w:p w14:paraId="4392604F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  * Coluna Esquerda: Imagem da fachada da loja física.</w:t>
      </w:r>
    </w:p>
    <w:p w14:paraId="61858DEA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  * Coluna Central (Formulário Amarelo): Campos de identificação com largura reduzida em -30%. Possui comportamento 100% dinâmico (exibe "Nome" para PF e "Razão Social" para PJ). O espaçamento vertical interno foi expandido para que o botão "Ver Catálogo de Produtos" termine perfeitamente alinhado com a linha de base da imagem da fachada à esquerda.</w:t>
      </w:r>
    </w:p>
    <w:p w14:paraId="5BA23454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  * Coluna Direita (Painel "Seu Orçamento"): Cupom contábil fixo com borda preta (</w:t>
      </w:r>
      <w:proofErr w:type="spellStart"/>
      <w:r w:rsidRPr="000F6B82">
        <w:rPr>
          <w:b/>
          <w:bCs/>
        </w:rPr>
        <w:t>border</w:t>
      </w:r>
      <w:proofErr w:type="spellEnd"/>
      <w:r w:rsidRPr="000F6B82">
        <w:rPr>
          <w:b/>
          <w:bCs/>
        </w:rPr>
        <w:t>-black) e sombra (</w:t>
      </w:r>
      <w:proofErr w:type="spellStart"/>
      <w:r w:rsidRPr="000F6B82">
        <w:rPr>
          <w:b/>
          <w:bCs/>
        </w:rPr>
        <w:t>shadow-md</w:t>
      </w:r>
      <w:proofErr w:type="spellEnd"/>
      <w:r w:rsidRPr="000F6B82">
        <w:rPr>
          <w:b/>
          <w:bCs/>
        </w:rPr>
        <w:t>).</w:t>
      </w:r>
    </w:p>
    <w:p w14:paraId="78BE710D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Layout Mobile: Transforma-se automaticamente em uma coluna vertical de rolagem contínua.</w:t>
      </w:r>
    </w:p>
    <w:p w14:paraId="3D03E733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59C96385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4. COMPORTAMENTO DO CATÁLOGO DE PRODUTOS</w:t>
      </w:r>
    </w:p>
    <w:p w14:paraId="1DFBD6E9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lastRenderedPageBreak/>
        <w:t>- Layout compacto (</w:t>
      </w:r>
      <w:proofErr w:type="spellStart"/>
      <w:r w:rsidRPr="000F6B82">
        <w:rPr>
          <w:b/>
          <w:bCs/>
        </w:rPr>
        <w:t>text-xs</w:t>
      </w:r>
      <w:proofErr w:type="spellEnd"/>
      <w:r w:rsidRPr="000F6B82">
        <w:rPr>
          <w:b/>
          <w:bCs/>
        </w:rPr>
        <w:t>), em coluna única, sem exibição de SKU/Estoque e sem o símbolo "R$" nos preços dos itens. Os botões de inserção exibem apenas o texto "Adicionar" (o sinal de "+" foi removido).</w:t>
      </w:r>
    </w:p>
    <w:p w14:paraId="61706A34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- Interação Flutuante: O quadro é arrastável (Drag </w:t>
      </w:r>
      <w:proofErr w:type="spellStart"/>
      <w:r w:rsidRPr="000F6B82">
        <w:rPr>
          <w:b/>
          <w:bCs/>
        </w:rPr>
        <w:t>and</w:t>
      </w:r>
      <w:proofErr w:type="spellEnd"/>
      <w:r w:rsidRPr="000F6B82">
        <w:rPr>
          <w:b/>
          <w:bCs/>
        </w:rPr>
        <w:t xml:space="preserve"> </w:t>
      </w:r>
      <w:proofErr w:type="spellStart"/>
      <w:r w:rsidRPr="000F6B82">
        <w:rPr>
          <w:b/>
          <w:bCs/>
        </w:rPr>
        <w:t>Drop</w:t>
      </w:r>
      <w:proofErr w:type="spellEnd"/>
      <w:r w:rsidRPr="000F6B82">
        <w:rPr>
          <w:b/>
          <w:bCs/>
        </w:rPr>
        <w:t>). Ao clicar em "Ver Catálogo" ou "Produtos", ele abre posicionado sobre o painel da direita. No exato momento em que o usuário clica em "Adicionar", o quadro resete suas coordenadas e se reposiciona centralizado exatamente sobre o formulário amarelo.</w:t>
      </w:r>
    </w:p>
    <w:p w14:paraId="30A74A9F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Limitação Mobile: Trava rígida de altura para exibir no máximo 3 produtos simultâneos com rolagem interna (overflow-y-auto).</w:t>
      </w:r>
    </w:p>
    <w:p w14:paraId="1CE687A9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Textos Removidos: Foram eliminados o contador "Exibindo X produtos..." e a palavra literal "Fechar" no topo (mantendo apenas o ícone [X]).</w:t>
      </w:r>
    </w:p>
    <w:p w14:paraId="52EF2653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3B9E2661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5. PAINEL "SEU ORÇAMENTO" (CUPOM FISCAL)</w:t>
      </w:r>
    </w:p>
    <w:p w14:paraId="3D33241D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Grade Matemática de 7 Colunas: Linhas dos produtos sem o símbolo "R$" (fixado apenas no "Total Estimado" na base).</w:t>
      </w:r>
    </w:p>
    <w:p w14:paraId="6DFD544F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Substituição por Ícones: O botão textual "Remover" foi integralmente substituído por um ícone visual de lixeira (cesto) na cor vermelha na extrema direita.</w:t>
      </w:r>
    </w:p>
    <w:p w14:paraId="2A984A7E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Alinhamento &amp; Textos atualizados: Os blocos de "</w:t>
      </w:r>
      <w:proofErr w:type="spellStart"/>
      <w:r w:rsidRPr="000F6B82">
        <w:rPr>
          <w:b/>
          <w:bCs/>
        </w:rPr>
        <w:t>Vlr</w:t>
      </w:r>
      <w:proofErr w:type="spellEnd"/>
      <w:r w:rsidRPr="000F6B82">
        <w:rPr>
          <w:b/>
          <w:bCs/>
        </w:rPr>
        <w:t>. Unit:" e o antigo "Valor:" foram deslocados para a direita, eliminando vazios e preenchendo melhor o espaço horizontal. O rótulo "Valor:" foi alterado para "Total:".</w:t>
      </w:r>
    </w:p>
    <w:p w14:paraId="2F6E9DEA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Nota de Validade: O rodapé exibe textualmente: "Os preços têm validade de 15 dias a contar do envio do orçamento. O estoque e o frete serão confirmados no Whatsapp".</w:t>
      </w:r>
    </w:p>
    <w:p w14:paraId="41ACE131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2047DDB5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6. MENU "MEUS ORÇAMENTOS" &amp; HISTÓRICO DO CLIENTE</w:t>
      </w:r>
    </w:p>
    <w:p w14:paraId="0011387B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Modal elegante acessado pelo cabeçalho para consulta por CPF/CNPJ.</w:t>
      </w:r>
    </w:p>
    <w:p w14:paraId="2FB0845A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Ícones de Ação: Substituição completa de textos por ícones universais: "Visualizar" -&gt; Olho, "Alterar" -&gt; Lápis, "Excluir" -&gt; Lixeira.</w:t>
      </w:r>
    </w:p>
    <w:p w14:paraId="21D236FB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- Regra de Edição: Se o cliente escolher "Alterar", o sistema reinjeta os produtos no carrinho e preenche o formulário. No momento em que ele envia o orçamento atualizado, o sistema deleta automaticamente o registro antigo do </w:t>
      </w:r>
      <w:proofErr w:type="spellStart"/>
      <w:r w:rsidRPr="000F6B82">
        <w:rPr>
          <w:b/>
          <w:bCs/>
        </w:rPr>
        <w:t>localStorage</w:t>
      </w:r>
      <w:proofErr w:type="spellEnd"/>
      <w:r w:rsidRPr="000F6B82">
        <w:rPr>
          <w:b/>
          <w:bCs/>
        </w:rPr>
        <w:t xml:space="preserve"> para evitar duplicidades.</w:t>
      </w:r>
    </w:p>
    <w:p w14:paraId="18940AD6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02706A72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7. ÁREA RESTRITA (PAINEL DO ADMINISTRADOR)</w:t>
      </w:r>
    </w:p>
    <w:p w14:paraId="2DB03B75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Dividida em duas telas/visões 100% independentes através de abas (</w:t>
      </w:r>
      <w:proofErr w:type="spellStart"/>
      <w:r w:rsidRPr="000F6B82">
        <w:rPr>
          <w:b/>
          <w:bCs/>
        </w:rPr>
        <w:t>Tabs</w:t>
      </w:r>
      <w:proofErr w:type="spellEnd"/>
      <w:r w:rsidRPr="000F6B82">
        <w:rPr>
          <w:b/>
          <w:bCs/>
        </w:rPr>
        <w:t>) de navegação no topo:</w:t>
      </w:r>
    </w:p>
    <w:p w14:paraId="5CE5B924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  1. "Orçamentos Recebidos": Exibe o bloco de filtros e a listagem consolidada de pedidos (vinda do banco de dados/API </w:t>
      </w:r>
      <w:proofErr w:type="spellStart"/>
      <w:r w:rsidRPr="000F6B82">
        <w:rPr>
          <w:b/>
          <w:bCs/>
        </w:rPr>
        <w:t>Serverless</w:t>
      </w:r>
      <w:proofErr w:type="spellEnd"/>
      <w:r w:rsidRPr="000F6B82">
        <w:rPr>
          <w:b/>
          <w:bCs/>
        </w:rPr>
        <w:t xml:space="preserve"> da </w:t>
      </w:r>
      <w:proofErr w:type="spellStart"/>
      <w:r w:rsidRPr="000F6B82">
        <w:rPr>
          <w:b/>
          <w:bCs/>
        </w:rPr>
        <w:t>Vercel</w:t>
      </w:r>
      <w:proofErr w:type="spellEnd"/>
      <w:r w:rsidRPr="000F6B82">
        <w:rPr>
          <w:b/>
          <w:bCs/>
        </w:rPr>
        <w:t xml:space="preserve">) com botão físico de "Buscar" integrado. A coluna "Itens" foi removida da tabela principal </w:t>
      </w:r>
      <w:r w:rsidRPr="000F6B82">
        <w:rPr>
          <w:b/>
          <w:bCs/>
        </w:rPr>
        <w:lastRenderedPageBreak/>
        <w:t>para despoluir o layout. Ao final de cada registro, há uma coluna de ações com os ícones de Olho (visualizar lista de itens em um modal) e Impressora (gerar o PDF contábil).</w:t>
      </w:r>
    </w:p>
    <w:p w14:paraId="73FC8F6A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  2. "Atualizar Estoque": Exibe unicamente a área amarela de upload (drag </w:t>
      </w:r>
      <w:proofErr w:type="spellStart"/>
      <w:r w:rsidRPr="000F6B82">
        <w:rPr>
          <w:b/>
          <w:bCs/>
        </w:rPr>
        <w:t>and</w:t>
      </w:r>
      <w:proofErr w:type="spellEnd"/>
      <w:r w:rsidRPr="000F6B82">
        <w:rPr>
          <w:b/>
          <w:bCs/>
        </w:rPr>
        <w:t xml:space="preserve"> </w:t>
      </w:r>
      <w:proofErr w:type="spellStart"/>
      <w:r w:rsidRPr="000F6B82">
        <w:rPr>
          <w:b/>
          <w:bCs/>
        </w:rPr>
        <w:t>drop</w:t>
      </w:r>
      <w:proofErr w:type="spellEnd"/>
      <w:r w:rsidRPr="000F6B82">
        <w:rPr>
          <w:b/>
          <w:bCs/>
        </w:rPr>
        <w:t>) de planilhas/fotos de estoque.</w:t>
      </w:r>
    </w:p>
    <w:p w14:paraId="3B16C095" w14:textId="77777777" w:rsidR="000F6B82" w:rsidRPr="000F6B82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>- Recuperação de Acesso: O link "Esqueceu a Senha?" na tela de login abre uma nova aba do WhatsApp direcionada para o número celular master da administração com uma mensagem automática solicitando a chave de redefinição.</w:t>
      </w:r>
    </w:p>
    <w:p w14:paraId="72E6DD55" w14:textId="77777777" w:rsidR="000F6B82" w:rsidRPr="000F6B82" w:rsidRDefault="000F6B82" w:rsidP="000F6B82">
      <w:pPr>
        <w:pStyle w:val="PargrafodaLista"/>
        <w:rPr>
          <w:b/>
          <w:bCs/>
        </w:rPr>
      </w:pPr>
    </w:p>
    <w:p w14:paraId="36A94357" w14:textId="1DC5F17A" w:rsidR="000F6B82" w:rsidRPr="00651743" w:rsidRDefault="000F6B82" w:rsidP="000F6B82">
      <w:pPr>
        <w:pStyle w:val="PargrafodaLista"/>
        <w:rPr>
          <w:b/>
          <w:bCs/>
        </w:rPr>
      </w:pPr>
      <w:r w:rsidRPr="000F6B82">
        <w:rPr>
          <w:b/>
          <w:bCs/>
        </w:rPr>
        <w:t xml:space="preserve">ESTADO ATUAL: Todas as regras de design, substituição de ícones, alinhamento simétrico do formulário com a foto da fachada, atualização dos textos de validade e o desmembramento das telas da Área Restrita estão 100% funcionais, consolidados e publicados em produção na </w:t>
      </w:r>
      <w:proofErr w:type="spellStart"/>
      <w:r w:rsidRPr="000F6B82">
        <w:rPr>
          <w:b/>
          <w:bCs/>
        </w:rPr>
        <w:t>branch</w:t>
      </w:r>
      <w:proofErr w:type="spellEnd"/>
      <w:r w:rsidRPr="000F6B82">
        <w:rPr>
          <w:b/>
          <w:bCs/>
        </w:rPr>
        <w:t xml:space="preserve"> </w:t>
      </w:r>
      <w:proofErr w:type="spellStart"/>
      <w:r w:rsidRPr="000F6B82">
        <w:rPr>
          <w:b/>
          <w:bCs/>
        </w:rPr>
        <w:t>main</w:t>
      </w:r>
      <w:proofErr w:type="spellEnd"/>
      <w:r w:rsidRPr="000F6B82">
        <w:rPr>
          <w:b/>
          <w:bCs/>
        </w:rPr>
        <w:t>.</w:t>
      </w:r>
    </w:p>
    <w:p w14:paraId="45A2BF29" w14:textId="77777777" w:rsidR="00BE414D" w:rsidRDefault="00BE414D" w:rsidP="00BE414D">
      <w:pPr>
        <w:pStyle w:val="PargrafodaLista"/>
      </w:pPr>
    </w:p>
    <w:p w14:paraId="17F5B651" w14:textId="77777777" w:rsidR="00BE414D" w:rsidRDefault="00BE414D" w:rsidP="00BE414D">
      <w:pPr>
        <w:pStyle w:val="PargrafodaLista"/>
      </w:pPr>
    </w:p>
    <w:p w14:paraId="33B210E0" w14:textId="197D2774" w:rsidR="00BE414D" w:rsidRDefault="00BE414D" w:rsidP="00BE414D">
      <w:pPr>
        <w:pStyle w:val="PargrafodaLista"/>
        <w:ind w:left="1440"/>
      </w:pPr>
    </w:p>
    <w:p w14:paraId="756C62C6" w14:textId="77777777" w:rsidR="00427BAC" w:rsidRDefault="00427BAC" w:rsidP="00BE414D">
      <w:pPr>
        <w:pStyle w:val="PargrafodaLista"/>
        <w:ind w:left="1440"/>
      </w:pPr>
    </w:p>
    <w:sectPr w:rsidR="00427B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735A"/>
    <w:multiLevelType w:val="multilevel"/>
    <w:tmpl w:val="2AF2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4134"/>
    <w:multiLevelType w:val="hybridMultilevel"/>
    <w:tmpl w:val="FE9E839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65FE3"/>
    <w:multiLevelType w:val="multilevel"/>
    <w:tmpl w:val="BB2C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57917"/>
    <w:multiLevelType w:val="hybridMultilevel"/>
    <w:tmpl w:val="AFA85686"/>
    <w:lvl w:ilvl="0" w:tplc="97DAED3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4C1C04"/>
    <w:multiLevelType w:val="multilevel"/>
    <w:tmpl w:val="56D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9259D7"/>
    <w:multiLevelType w:val="multilevel"/>
    <w:tmpl w:val="C57C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0960C6"/>
    <w:multiLevelType w:val="hybridMultilevel"/>
    <w:tmpl w:val="4508B07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8F41DF"/>
    <w:multiLevelType w:val="multilevel"/>
    <w:tmpl w:val="8A94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F2A92"/>
    <w:multiLevelType w:val="multilevel"/>
    <w:tmpl w:val="8D8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3737E7"/>
    <w:multiLevelType w:val="hybridMultilevel"/>
    <w:tmpl w:val="50A0703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956B8E"/>
    <w:multiLevelType w:val="hybridMultilevel"/>
    <w:tmpl w:val="19BA73F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814AA8"/>
    <w:multiLevelType w:val="multilevel"/>
    <w:tmpl w:val="96A4B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E6039"/>
    <w:multiLevelType w:val="multilevel"/>
    <w:tmpl w:val="8154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C27E5E"/>
    <w:multiLevelType w:val="multilevel"/>
    <w:tmpl w:val="62F6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077651"/>
    <w:multiLevelType w:val="multilevel"/>
    <w:tmpl w:val="990CF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1A3C7E"/>
    <w:multiLevelType w:val="hybridMultilevel"/>
    <w:tmpl w:val="8F2E537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BD2965"/>
    <w:multiLevelType w:val="multilevel"/>
    <w:tmpl w:val="8350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A34A6"/>
    <w:multiLevelType w:val="hybridMultilevel"/>
    <w:tmpl w:val="63401DC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051A92"/>
    <w:multiLevelType w:val="multilevel"/>
    <w:tmpl w:val="02F0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BC7229"/>
    <w:multiLevelType w:val="multilevel"/>
    <w:tmpl w:val="A15A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5F48F7"/>
    <w:multiLevelType w:val="multilevel"/>
    <w:tmpl w:val="EFA8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2D71EB"/>
    <w:multiLevelType w:val="multilevel"/>
    <w:tmpl w:val="204C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016271"/>
    <w:multiLevelType w:val="multilevel"/>
    <w:tmpl w:val="9466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03237"/>
    <w:multiLevelType w:val="multilevel"/>
    <w:tmpl w:val="2968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0393538">
    <w:abstractNumId w:val="6"/>
  </w:num>
  <w:num w:numId="2" w16cid:durableId="906382625">
    <w:abstractNumId w:val="9"/>
  </w:num>
  <w:num w:numId="3" w16cid:durableId="1895853702">
    <w:abstractNumId w:val="15"/>
  </w:num>
  <w:num w:numId="4" w16cid:durableId="1257983223">
    <w:abstractNumId w:val="7"/>
  </w:num>
  <w:num w:numId="5" w16cid:durableId="1159269155">
    <w:abstractNumId w:val="1"/>
  </w:num>
  <w:num w:numId="6" w16cid:durableId="802188752">
    <w:abstractNumId w:val="10"/>
  </w:num>
  <w:num w:numId="7" w16cid:durableId="1673294507">
    <w:abstractNumId w:val="3"/>
  </w:num>
  <w:num w:numId="8" w16cid:durableId="270280957">
    <w:abstractNumId w:val="2"/>
  </w:num>
  <w:num w:numId="9" w16cid:durableId="1378966432">
    <w:abstractNumId w:val="8"/>
  </w:num>
  <w:num w:numId="10" w16cid:durableId="1729956909">
    <w:abstractNumId w:val="11"/>
  </w:num>
  <w:num w:numId="11" w16cid:durableId="1312100323">
    <w:abstractNumId w:val="16"/>
  </w:num>
  <w:num w:numId="12" w16cid:durableId="195699482">
    <w:abstractNumId w:val="5"/>
  </w:num>
  <w:num w:numId="13" w16cid:durableId="608507810">
    <w:abstractNumId w:val="19"/>
  </w:num>
  <w:num w:numId="14" w16cid:durableId="1521896127">
    <w:abstractNumId w:val="20"/>
  </w:num>
  <w:num w:numId="15" w16cid:durableId="1988512428">
    <w:abstractNumId w:val="12"/>
  </w:num>
  <w:num w:numId="16" w16cid:durableId="1576236452">
    <w:abstractNumId w:val="0"/>
  </w:num>
  <w:num w:numId="17" w16cid:durableId="651447953">
    <w:abstractNumId w:val="23"/>
  </w:num>
  <w:num w:numId="18" w16cid:durableId="1069041037">
    <w:abstractNumId w:val="14"/>
  </w:num>
  <w:num w:numId="19" w16cid:durableId="1202212578">
    <w:abstractNumId w:val="14"/>
    <w:lvlOverride w:ilvl="1">
      <w:lvl w:ilvl="1">
        <w:numFmt w:val="decimal"/>
        <w:lvlText w:val="%2."/>
        <w:lvlJc w:val="left"/>
      </w:lvl>
    </w:lvlOverride>
  </w:num>
  <w:num w:numId="20" w16cid:durableId="563948798">
    <w:abstractNumId w:val="13"/>
  </w:num>
  <w:num w:numId="21" w16cid:durableId="1899704315">
    <w:abstractNumId w:val="18"/>
  </w:num>
  <w:num w:numId="22" w16cid:durableId="1785684280">
    <w:abstractNumId w:val="21"/>
  </w:num>
  <w:num w:numId="23" w16cid:durableId="973485167">
    <w:abstractNumId w:val="22"/>
  </w:num>
  <w:num w:numId="24" w16cid:durableId="906190143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5" w16cid:durableId="77530316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6" w16cid:durableId="191457600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 w16cid:durableId="866676565">
    <w:abstractNumId w:val="4"/>
  </w:num>
  <w:num w:numId="28" w16cid:durableId="13154548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4A"/>
    <w:rsid w:val="00060A34"/>
    <w:rsid w:val="000663A4"/>
    <w:rsid w:val="00082047"/>
    <w:rsid w:val="000966A0"/>
    <w:rsid w:val="000D57E6"/>
    <w:rsid w:val="000F4F69"/>
    <w:rsid w:val="000F6B82"/>
    <w:rsid w:val="001107D2"/>
    <w:rsid w:val="001315A5"/>
    <w:rsid w:val="0015529A"/>
    <w:rsid w:val="00193EEF"/>
    <w:rsid w:val="001D4A13"/>
    <w:rsid w:val="00223E4C"/>
    <w:rsid w:val="002459C5"/>
    <w:rsid w:val="00262F4F"/>
    <w:rsid w:val="00284E9E"/>
    <w:rsid w:val="002F6F42"/>
    <w:rsid w:val="003766EA"/>
    <w:rsid w:val="00383EAC"/>
    <w:rsid w:val="003A4185"/>
    <w:rsid w:val="00427BAC"/>
    <w:rsid w:val="004A6B9B"/>
    <w:rsid w:val="004B277E"/>
    <w:rsid w:val="00584585"/>
    <w:rsid w:val="005E67D9"/>
    <w:rsid w:val="006026F5"/>
    <w:rsid w:val="00651743"/>
    <w:rsid w:val="00651DB2"/>
    <w:rsid w:val="0065558E"/>
    <w:rsid w:val="006A454A"/>
    <w:rsid w:val="006D2A02"/>
    <w:rsid w:val="00724599"/>
    <w:rsid w:val="00734FA9"/>
    <w:rsid w:val="0077428A"/>
    <w:rsid w:val="00775108"/>
    <w:rsid w:val="007C5ACD"/>
    <w:rsid w:val="007C7122"/>
    <w:rsid w:val="007E6524"/>
    <w:rsid w:val="007F07DF"/>
    <w:rsid w:val="007F75B2"/>
    <w:rsid w:val="008308CE"/>
    <w:rsid w:val="00841264"/>
    <w:rsid w:val="0088018E"/>
    <w:rsid w:val="00912FFE"/>
    <w:rsid w:val="00933043"/>
    <w:rsid w:val="009A215A"/>
    <w:rsid w:val="009C5A96"/>
    <w:rsid w:val="009C7131"/>
    <w:rsid w:val="00A521EC"/>
    <w:rsid w:val="00A62AB0"/>
    <w:rsid w:val="00AB351A"/>
    <w:rsid w:val="00AD0382"/>
    <w:rsid w:val="00AF4034"/>
    <w:rsid w:val="00AF616C"/>
    <w:rsid w:val="00AF738C"/>
    <w:rsid w:val="00B11DE9"/>
    <w:rsid w:val="00BC2C4B"/>
    <w:rsid w:val="00BE414D"/>
    <w:rsid w:val="00C04EAE"/>
    <w:rsid w:val="00C11B33"/>
    <w:rsid w:val="00C611D1"/>
    <w:rsid w:val="00C80B7D"/>
    <w:rsid w:val="00C836AC"/>
    <w:rsid w:val="00CE11EC"/>
    <w:rsid w:val="00D51CC7"/>
    <w:rsid w:val="00D75F76"/>
    <w:rsid w:val="00DD6820"/>
    <w:rsid w:val="00DF771F"/>
    <w:rsid w:val="00E1360E"/>
    <w:rsid w:val="00E32CB0"/>
    <w:rsid w:val="00E33B7E"/>
    <w:rsid w:val="00E5015F"/>
    <w:rsid w:val="00E62C58"/>
    <w:rsid w:val="00E81288"/>
    <w:rsid w:val="00E96319"/>
    <w:rsid w:val="00ED6FDA"/>
    <w:rsid w:val="00EE1BCA"/>
    <w:rsid w:val="00F0105D"/>
    <w:rsid w:val="00F0450F"/>
    <w:rsid w:val="00F86E5E"/>
    <w:rsid w:val="00F9323A"/>
    <w:rsid w:val="00FB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6406D"/>
  <w15:chartTrackingRefBased/>
  <w15:docId w15:val="{9A6273D4-0DC4-4A3F-ADEF-DCE5979F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4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A4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45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A4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45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4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4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4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4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A45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A4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45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A454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454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45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454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45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45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A4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A4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A4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A4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4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A45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45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454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45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454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A45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8458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4585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A418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A418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gaeletro.vercel.app/" TargetMode="External"/><Relationship Id="rId5" Type="http://schemas.openxmlformats.org/officeDocument/2006/relationships/hyperlink" Target="http://127.0.0.1:8765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3005</TotalTime>
  <Pages>4</Pages>
  <Words>852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ivalino andreao</dc:creator>
  <cp:keywords/>
  <dc:description/>
  <cp:lastModifiedBy>ivalino andreao</cp:lastModifiedBy>
  <cp:revision>39</cp:revision>
  <dcterms:created xsi:type="dcterms:W3CDTF">2026-10-08T14:05:00Z</dcterms:created>
  <dcterms:modified xsi:type="dcterms:W3CDTF">2026-10-13T21:18:00Z</dcterms:modified>
</cp:coreProperties>
</file>