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8 方法引用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"http://www.runoob.com/java/java8-new-features.html"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 Java 8 新特性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方法引用通过方法的名字来指向一个方法。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方法引用可以使语言的构造更紧凑简洁，减少冗余代码。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方法引用使用一对冒号(::)。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下面，我们以定义了4个方法的Car这个类作为例子，区分Java中支持的4种不同的方法引用。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java8.function;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java.util.function.Supplier;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Car create(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Supplier&lt; Car &gt; </w:t>
      </w:r>
      <w:r>
        <w:rPr>
          <w:rFonts w:hint="eastAsia" w:ascii="Consolas" w:hAnsi="Consolas" w:eastAsia="Consolas"/>
          <w:color w:val="6A3E3E"/>
          <w:sz w:val="18"/>
          <w:szCs w:val="18"/>
        </w:rPr>
        <w:t>supplier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supplier</w:t>
      </w:r>
      <w:r>
        <w:rPr>
          <w:rFonts w:hint="eastAsia" w:ascii="Consolas" w:hAnsi="Consolas" w:eastAsia="Consolas"/>
          <w:color w:val="000000"/>
          <w:sz w:val="18"/>
          <w:szCs w:val="18"/>
        </w:rPr>
        <w:t>.get();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collide(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Car </w:t>
      </w:r>
      <w:r>
        <w:rPr>
          <w:rFonts w:hint="eastAsia" w:ascii="Consolas" w:hAnsi="Consolas" w:eastAsia="Consolas"/>
          <w:color w:val="6A3E3E"/>
          <w:sz w:val="18"/>
          <w:szCs w:val="18"/>
        </w:rPr>
        <w:t>car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.println( </w:t>
      </w:r>
      <w:r>
        <w:rPr>
          <w:rFonts w:hint="eastAsia" w:ascii="Consolas" w:hAnsi="Consolas" w:eastAsia="Consolas"/>
          <w:color w:val="2A00FF"/>
          <w:sz w:val="18"/>
          <w:szCs w:val="18"/>
        </w:rPr>
        <w:t>"Collided 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  <w:szCs w:val="18"/>
        </w:rPr>
        <w:t>car</w:t>
      </w:r>
      <w:r>
        <w:rPr>
          <w:rFonts w:hint="eastAsia" w:ascii="Consolas" w:hAnsi="Consolas" w:eastAsia="Consolas"/>
          <w:color w:val="000000"/>
          <w:sz w:val="18"/>
          <w:szCs w:val="18"/>
        </w:rPr>
        <w:t>.toString()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follow(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Car </w:t>
      </w:r>
      <w:r>
        <w:rPr>
          <w:rFonts w:hint="eastAsia" w:ascii="Consolas" w:hAnsi="Consolas" w:eastAsia="Consolas"/>
          <w:color w:val="6A3E3E"/>
          <w:sz w:val="18"/>
          <w:szCs w:val="18"/>
        </w:rPr>
        <w:t>another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.println( </w:t>
      </w:r>
      <w:r>
        <w:rPr>
          <w:rFonts w:hint="eastAsia" w:ascii="Consolas" w:hAnsi="Consolas" w:eastAsia="Consolas"/>
          <w:color w:val="2A00FF"/>
          <w:sz w:val="18"/>
          <w:szCs w:val="18"/>
        </w:rPr>
        <w:t>"Following the 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  <w:szCs w:val="18"/>
        </w:rPr>
        <w:t>another</w:t>
      </w:r>
      <w:r>
        <w:rPr>
          <w:rFonts w:hint="eastAsia" w:ascii="Consolas" w:hAnsi="Consolas" w:eastAsia="Consolas"/>
          <w:color w:val="000000"/>
          <w:sz w:val="18"/>
          <w:szCs w:val="18"/>
        </w:rPr>
        <w:t>.toString()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repair() 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.println( </w:t>
      </w:r>
      <w:r>
        <w:rPr>
          <w:rFonts w:hint="eastAsia" w:ascii="Consolas" w:hAnsi="Consolas" w:eastAsia="Consolas"/>
          <w:color w:val="2A00FF"/>
          <w:sz w:val="18"/>
          <w:szCs w:val="18"/>
        </w:rPr>
        <w:t>"Repaired 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.toString()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sz w:val="19"/>
          <w:szCs w:val="19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构造器引用：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它的语法是Class::new，或者更一般的Class&lt; T &gt;::new实例如下：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&lt;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asList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静态方法引用：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它的语法是Class::static_method，实例如下：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collide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特定类的任意对象的方法引用：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它的语法是Class::method实例如下：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repair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特定对象的方法引用：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它的语法是instance::method实例如下：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police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cars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police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follow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方法引用实例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Java8Tester.java 文件输入以下代码：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Java8Tester.java 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java8.function;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Java8Tester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args</w:t>
      </w:r>
      <w:r>
        <w:rPr>
          <w:rFonts w:hint="eastAsia" w:ascii="Consolas" w:hAnsi="Consolas" w:eastAsia="Consolas"/>
          <w:color w:val="000000"/>
          <w:sz w:val="20"/>
          <w:szCs w:val="20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List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names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0"/>
          <w:szCs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0"/>
          <w:u w:val="single"/>
        </w:rPr>
        <w:t>names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.add(</w:t>
      </w:r>
      <w:r>
        <w:rPr>
          <w:rFonts w:hint="eastAsia" w:ascii="Consolas" w:hAnsi="Consolas" w:eastAsia="Consolas"/>
          <w:color w:val="2A00FF"/>
          <w:sz w:val="20"/>
          <w:szCs w:val="20"/>
          <w:u w:val="single"/>
        </w:rPr>
        <w:t>"Google"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0"/>
          <w:u w:val="single"/>
        </w:rPr>
        <w:t>names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.add(</w:t>
      </w:r>
      <w:r>
        <w:rPr>
          <w:rFonts w:hint="eastAsia" w:ascii="Consolas" w:hAnsi="Consolas" w:eastAsia="Consolas"/>
          <w:color w:val="2A00FF"/>
          <w:sz w:val="20"/>
          <w:szCs w:val="20"/>
          <w:u w:val="single"/>
        </w:rPr>
        <w:t>"Runoob"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0"/>
          <w:u w:val="single"/>
        </w:rPr>
        <w:t>names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.add(</w:t>
      </w:r>
      <w:r>
        <w:rPr>
          <w:rFonts w:hint="eastAsia" w:ascii="Consolas" w:hAnsi="Consolas" w:eastAsia="Consolas"/>
          <w:color w:val="2A00FF"/>
          <w:sz w:val="20"/>
          <w:szCs w:val="20"/>
          <w:u w:val="single"/>
        </w:rPr>
        <w:t>"Taobao"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0"/>
          <w:u w:val="single"/>
        </w:rPr>
        <w:t>names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.add(</w:t>
      </w:r>
      <w:r>
        <w:rPr>
          <w:rFonts w:hint="eastAsia" w:ascii="Consolas" w:hAnsi="Consolas" w:eastAsia="Consolas"/>
          <w:color w:val="2A00FF"/>
          <w:sz w:val="20"/>
          <w:szCs w:val="20"/>
          <w:u w:val="single"/>
        </w:rPr>
        <w:t>"Baidu"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0"/>
          <w:u w:val="single"/>
        </w:rPr>
        <w:t>names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.add(</w:t>
      </w:r>
      <w:r>
        <w:rPr>
          <w:rFonts w:hint="eastAsia" w:ascii="Consolas" w:hAnsi="Consolas" w:eastAsia="Consolas"/>
          <w:color w:val="2A00FF"/>
          <w:sz w:val="20"/>
          <w:szCs w:val="20"/>
          <w:u w:val="single"/>
        </w:rPr>
        <w:t>"Sina"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  <w:szCs w:val="20"/>
          <w:u w:val="single"/>
        </w:rPr>
        <w:t>names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.forEach(System.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  <w:u w:val="single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::println)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实例中我们将 System.out::println 方法作为静态方法来引用。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执行以上脚本，输出结果为：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bookmarkStart w:id="0" w:name="_GoBack"/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javac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java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java 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Java8Tester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Google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Runoob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Taobao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Baidu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0" w:beforeAutospacing="0" w:after="2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</w:pPr>
      <w:r>
        <w:rPr>
          <w:rFonts w:hint="eastAsia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Sina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F35BF5"/>
    <w:rsid w:val="2F350F51"/>
    <w:rsid w:val="3F8A22DD"/>
    <w:rsid w:val="4D043165"/>
    <w:rsid w:val="665570C8"/>
    <w:rsid w:val="72563C9B"/>
    <w:rsid w:val="7A67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2017-09-25T07:16:09Z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