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AB50" w14:textId="1F1071A9" w:rsidR="00A4275F" w:rsidRDefault="007F610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Using a S</w:t>
      </w:r>
      <w:r w:rsidRPr="007F6102">
        <w:rPr>
          <w:sz w:val="32"/>
          <w:szCs w:val="32"/>
          <w:u w:val="single"/>
        </w:rPr>
        <w:t>canner</w:t>
      </w:r>
      <w:r>
        <w:rPr>
          <w:sz w:val="32"/>
          <w:szCs w:val="32"/>
          <w:u w:val="single"/>
        </w:rPr>
        <w:t xml:space="preserve"> in Java (The Scanner Class)</w:t>
      </w:r>
    </w:p>
    <w:p w14:paraId="797A998D" w14:textId="6F61BA65" w:rsidR="007F6102" w:rsidRDefault="007F6102">
      <w:pPr>
        <w:rPr>
          <w:sz w:val="32"/>
          <w:szCs w:val="32"/>
          <w:u w:val="single"/>
        </w:rPr>
      </w:pPr>
    </w:p>
    <w:p w14:paraId="13389E6B" w14:textId="6AA2ABB2" w:rsidR="007F6102" w:rsidRDefault="007F6102">
      <w:pPr>
        <w:rPr>
          <w:sz w:val="28"/>
          <w:szCs w:val="28"/>
        </w:rPr>
      </w:pPr>
      <w:r>
        <w:rPr>
          <w:sz w:val="28"/>
          <w:szCs w:val="28"/>
        </w:rPr>
        <w:t xml:space="preserve">- An important aspect of programming is receiving information from the user of the program. Sometimes we also want to read information from files. </w:t>
      </w:r>
    </w:p>
    <w:p w14:paraId="7DA1C784" w14:textId="42701CD2" w:rsidR="007F6102" w:rsidRDefault="007F6102">
      <w:pPr>
        <w:rPr>
          <w:sz w:val="28"/>
          <w:szCs w:val="28"/>
        </w:rPr>
      </w:pPr>
    </w:p>
    <w:p w14:paraId="620E8685" w14:textId="2EA796EE" w:rsidR="007F6102" w:rsidRDefault="007F6102">
      <w:pPr>
        <w:rPr>
          <w:sz w:val="28"/>
          <w:szCs w:val="28"/>
        </w:rPr>
      </w:pPr>
      <w:r>
        <w:rPr>
          <w:sz w:val="28"/>
          <w:szCs w:val="28"/>
        </w:rPr>
        <w:t xml:space="preserve">- Setting up to use a Scanner: The Java library classes are divided into different packages. Up until this point, we have been using classes from the </w:t>
      </w:r>
      <w:proofErr w:type="spellStart"/>
      <w:r>
        <w:rPr>
          <w:sz w:val="28"/>
          <w:szCs w:val="28"/>
        </w:rPr>
        <w:t>java.lang</w:t>
      </w:r>
      <w:proofErr w:type="spellEnd"/>
      <w:r>
        <w:rPr>
          <w:sz w:val="28"/>
          <w:szCs w:val="28"/>
        </w:rPr>
        <w:t xml:space="preserve"> package, which is the basic package we automatically have access to in a Java program.</w:t>
      </w:r>
    </w:p>
    <w:p w14:paraId="6E55F5EF" w14:textId="72C8CAFB" w:rsidR="007F6102" w:rsidRDefault="007F6102">
      <w:pPr>
        <w:rPr>
          <w:sz w:val="28"/>
          <w:szCs w:val="28"/>
        </w:rPr>
      </w:pPr>
    </w:p>
    <w:p w14:paraId="1C1FF473" w14:textId="569DF97D" w:rsidR="007F6102" w:rsidRDefault="007F6102">
      <w:pPr>
        <w:rPr>
          <w:sz w:val="28"/>
          <w:szCs w:val="28"/>
        </w:rPr>
      </w:pPr>
      <w:r>
        <w:rPr>
          <w:sz w:val="28"/>
          <w:szCs w:val="28"/>
        </w:rPr>
        <w:t>- When we want to use classes from a different package, we have to import the class from a package:</w:t>
      </w:r>
    </w:p>
    <w:p w14:paraId="0579151E" w14:textId="112BD82C" w:rsidR="007F6102" w:rsidRDefault="007F6102">
      <w:pPr>
        <w:rPr>
          <w:sz w:val="28"/>
          <w:szCs w:val="28"/>
        </w:rPr>
      </w:pPr>
    </w:p>
    <w:p w14:paraId="1E5E0AD8" w14:textId="2527480C" w:rsidR="007F6102" w:rsidRDefault="007F6102">
      <w:pPr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import packageName.className;</w:t>
      </w:r>
    </w:p>
    <w:p w14:paraId="6F03C222" w14:textId="7E3B8104" w:rsidR="007F6102" w:rsidRDefault="007F6102">
      <w:pPr>
        <w:rPr>
          <w:rFonts w:ascii="Consolas" w:hAnsi="Consolas" w:cs="Consolas"/>
          <w:sz w:val="28"/>
          <w:szCs w:val="28"/>
        </w:rPr>
      </w:pPr>
    </w:p>
    <w:p w14:paraId="3BCE3B7E" w14:textId="3BB82FF7" w:rsidR="007F6102" w:rsidRDefault="007F6102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cstheme="minorHAnsi"/>
          <w:sz w:val="28"/>
          <w:szCs w:val="28"/>
        </w:rPr>
        <w:t>We may also import the entire package:</w:t>
      </w:r>
    </w:p>
    <w:p w14:paraId="2414F5D1" w14:textId="532719A8" w:rsidR="007F6102" w:rsidRDefault="007F6102">
      <w:pPr>
        <w:rPr>
          <w:rFonts w:cstheme="minorHAnsi"/>
          <w:sz w:val="28"/>
          <w:szCs w:val="28"/>
        </w:rPr>
      </w:pPr>
    </w:p>
    <w:p w14:paraId="1E102DDB" w14:textId="49C66A70" w:rsidR="007F6102" w:rsidRDefault="007F6102">
      <w:pPr>
        <w:rPr>
          <w:rFonts w:ascii="Consolas" w:hAnsi="Consolas" w:cs="Consolas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import packageName;</w:t>
      </w:r>
    </w:p>
    <w:p w14:paraId="5BEE3130" w14:textId="5BE1EADB" w:rsidR="007F6102" w:rsidRDefault="007F6102">
      <w:pPr>
        <w:rPr>
          <w:rFonts w:ascii="Consolas" w:hAnsi="Consolas" w:cs="Consolas"/>
          <w:sz w:val="28"/>
          <w:szCs w:val="28"/>
        </w:rPr>
      </w:pPr>
    </w:p>
    <w:p w14:paraId="04FBCD65" w14:textId="55CD190E" w:rsidR="007F6102" w:rsidRDefault="007F6102">
      <w:pPr>
        <w:rPr>
          <w:rFonts w:cstheme="minorHAnsi"/>
          <w:sz w:val="28"/>
          <w:szCs w:val="28"/>
        </w:rPr>
      </w:pPr>
      <w:r w:rsidRPr="007F6102">
        <w:rPr>
          <w:rFonts w:cstheme="minorHAnsi"/>
          <w:sz w:val="28"/>
          <w:szCs w:val="28"/>
        </w:rPr>
        <w:t>Though that’s usually not reco</w:t>
      </w:r>
      <w:r>
        <w:rPr>
          <w:rFonts w:cstheme="minorHAnsi"/>
          <w:sz w:val="28"/>
          <w:szCs w:val="28"/>
        </w:rPr>
        <w:t>m</w:t>
      </w:r>
      <w:r w:rsidRPr="007F6102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e</w:t>
      </w:r>
      <w:r w:rsidRPr="007F6102">
        <w:rPr>
          <w:rFonts w:cstheme="minorHAnsi"/>
          <w:sz w:val="28"/>
          <w:szCs w:val="28"/>
        </w:rPr>
        <w:t>nded if we’re not using a lot from the package.</w:t>
      </w:r>
    </w:p>
    <w:p w14:paraId="38471929" w14:textId="1A9D0307" w:rsidR="007F6102" w:rsidRDefault="007F6102">
      <w:pPr>
        <w:rPr>
          <w:rFonts w:cstheme="minorHAnsi"/>
          <w:sz w:val="28"/>
          <w:szCs w:val="28"/>
        </w:rPr>
      </w:pPr>
    </w:p>
    <w:p w14:paraId="1489E1D0" w14:textId="12409ADE" w:rsidR="007F6102" w:rsidRDefault="007F61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The import commands will go at the top of our program file above the class declaration line. </w:t>
      </w:r>
      <w:r w:rsidRPr="007F6102">
        <w:rPr>
          <w:rFonts w:cstheme="minorHAnsi"/>
          <w:sz w:val="28"/>
          <w:szCs w:val="28"/>
          <w:highlight w:val="yellow"/>
        </w:rPr>
        <w:t>The scanner class happens to be a part of the java.util package.</w:t>
      </w:r>
    </w:p>
    <w:p w14:paraId="240571FB" w14:textId="7FF25E7B" w:rsidR="007F6102" w:rsidRDefault="007F6102">
      <w:pPr>
        <w:rPr>
          <w:rFonts w:cstheme="minorHAnsi"/>
          <w:sz w:val="28"/>
          <w:szCs w:val="28"/>
        </w:rPr>
      </w:pPr>
    </w:p>
    <w:p w14:paraId="101F8CA6" w14:textId="7077AEE3" w:rsidR="007F6102" w:rsidRDefault="007F6102">
      <w:pPr>
        <w:rPr>
          <w:rFonts w:ascii="Consolas" w:hAnsi="Consolas" w:cs="Consolas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r>
        <w:rPr>
          <w:rFonts w:ascii="Consolas" w:hAnsi="Consolas" w:cs="Consolas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14:paraId="3A7D3F03" w14:textId="71E73C5D" w:rsidR="007F6102" w:rsidRDefault="007F6102">
      <w:pPr>
        <w:rPr>
          <w:rFonts w:ascii="Consolas" w:hAnsi="Consolas" w:cs="Consolas"/>
          <w:sz w:val="28"/>
          <w:szCs w:val="28"/>
        </w:rPr>
      </w:pPr>
    </w:p>
    <w:p w14:paraId="4F03B9AA" w14:textId="6A438D76" w:rsidR="007F6102" w:rsidRDefault="007F61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The </w:t>
      </w:r>
      <w:r w:rsidR="00C764F7">
        <w:rPr>
          <w:rFonts w:cstheme="minorHAnsi"/>
          <w:sz w:val="28"/>
          <w:szCs w:val="28"/>
        </w:rPr>
        <w:t xml:space="preserve">scanner: </w:t>
      </w:r>
    </w:p>
    <w:p w14:paraId="3C96E0F4" w14:textId="0340B880" w:rsidR="00C764F7" w:rsidRDefault="00C764F7">
      <w:pPr>
        <w:rPr>
          <w:rFonts w:cstheme="minorHAnsi"/>
          <w:sz w:val="28"/>
          <w:szCs w:val="28"/>
        </w:rPr>
      </w:pPr>
    </w:p>
    <w:p w14:paraId="64F2C164" w14:textId="5208C586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Scanner input;</w:t>
      </w:r>
    </w:p>
    <w:p w14:paraId="358E99AB" w14:textId="3AAA15DB" w:rsidR="00C764F7" w:rsidRDefault="00C764F7">
      <w:pPr>
        <w:rPr>
          <w:rFonts w:cstheme="minorHAnsi"/>
          <w:sz w:val="28"/>
          <w:szCs w:val="28"/>
        </w:rPr>
      </w:pPr>
    </w:p>
    <w:p w14:paraId="2A153925" w14:textId="6E765E42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-Constructor: </w:t>
      </w:r>
      <w:r w:rsidRPr="00C764F7">
        <w:rPr>
          <w:rFonts w:cstheme="minorHAnsi"/>
          <w:sz w:val="28"/>
          <w:szCs w:val="28"/>
          <w:highlight w:val="yellow"/>
        </w:rPr>
        <w:t>Note there is not a default constructor.</w:t>
      </w:r>
    </w:p>
    <w:p w14:paraId="4E0B0888" w14:textId="2B80F07A" w:rsidR="00C764F7" w:rsidRDefault="00C764F7">
      <w:pPr>
        <w:rPr>
          <w:rFonts w:cstheme="minorHAnsi"/>
          <w:sz w:val="28"/>
          <w:szCs w:val="28"/>
        </w:rPr>
      </w:pPr>
    </w:p>
    <w:p w14:paraId="0C96480C" w14:textId="16577893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The scanner class has a variety of constructors but for our example we’re just interested in the one where we can read from the keyboard.</w:t>
      </w:r>
    </w:p>
    <w:p w14:paraId="34B94A56" w14:textId="4365A227" w:rsidR="00C764F7" w:rsidRDefault="00C764F7">
      <w:pPr>
        <w:rPr>
          <w:rFonts w:cstheme="minorHAnsi"/>
          <w:sz w:val="28"/>
          <w:szCs w:val="28"/>
        </w:rPr>
      </w:pPr>
    </w:p>
    <w:p w14:paraId="2D0A9500" w14:textId="3017B682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Scanner(</w:t>
      </w:r>
      <w:proofErr w:type="spellStart"/>
      <w:r>
        <w:rPr>
          <w:rFonts w:cstheme="minorHAnsi"/>
          <w:sz w:val="28"/>
          <w:szCs w:val="28"/>
        </w:rPr>
        <w:t>InputStream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dataSource</w:t>
      </w:r>
      <w:proofErr w:type="spellEnd"/>
      <w:r>
        <w:rPr>
          <w:rFonts w:cstheme="minorHAnsi"/>
          <w:sz w:val="28"/>
          <w:szCs w:val="28"/>
        </w:rPr>
        <w:t>);</w:t>
      </w:r>
    </w:p>
    <w:p w14:paraId="18C1625C" w14:textId="4DE721B0" w:rsidR="00C764F7" w:rsidRDefault="00C764F7">
      <w:pPr>
        <w:rPr>
          <w:rFonts w:cstheme="minorHAnsi"/>
          <w:sz w:val="28"/>
          <w:szCs w:val="28"/>
        </w:rPr>
      </w:pPr>
    </w:p>
    <w:p w14:paraId="3704349B" w14:textId="1A1D4A0B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Connecting to the keyboard:</w:t>
      </w:r>
    </w:p>
    <w:p w14:paraId="29957734" w14:textId="73BD5723" w:rsidR="00C764F7" w:rsidRDefault="00C764F7">
      <w:pPr>
        <w:rPr>
          <w:rFonts w:cstheme="minorHAnsi"/>
          <w:sz w:val="28"/>
          <w:szCs w:val="28"/>
        </w:rPr>
      </w:pPr>
    </w:p>
    <w:p w14:paraId="41C4CDD1" w14:textId="2610AA84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We need to give our scanner object an input stream connected to the keyboard. Java automatically provides us with such a thing. The general term for this in all programming languages is standard input.</w:t>
      </w:r>
    </w:p>
    <w:p w14:paraId="686A607E" w14:textId="5404BA1B" w:rsidR="00C764F7" w:rsidRDefault="00C764F7">
      <w:pPr>
        <w:rPr>
          <w:rFonts w:cstheme="minorHAnsi"/>
          <w:sz w:val="28"/>
          <w:szCs w:val="28"/>
        </w:rPr>
      </w:pPr>
    </w:p>
    <w:p w14:paraId="6672B425" w14:textId="77777777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The specific object that Java provides is </w:t>
      </w:r>
    </w:p>
    <w:p w14:paraId="17475A5D" w14:textId="77777777" w:rsidR="00C764F7" w:rsidRDefault="00C764F7">
      <w:pPr>
        <w:rPr>
          <w:rFonts w:cstheme="minorHAnsi"/>
          <w:sz w:val="28"/>
          <w:szCs w:val="28"/>
        </w:rPr>
      </w:pPr>
    </w:p>
    <w:p w14:paraId="54649312" w14:textId="05FA1426" w:rsidR="00C764F7" w:rsidRPr="002642E0" w:rsidRDefault="00C764F7">
      <w:pPr>
        <w:rPr>
          <w:rFonts w:ascii="Consolas" w:hAnsi="Consolas" w:cs="Consolas"/>
          <w:sz w:val="28"/>
          <w:szCs w:val="28"/>
        </w:rPr>
      </w:pPr>
      <w:r w:rsidRPr="002642E0">
        <w:rPr>
          <w:rFonts w:ascii="Consolas" w:hAnsi="Consolas" w:cs="Consolas"/>
          <w:sz w:val="28"/>
          <w:szCs w:val="28"/>
        </w:rPr>
        <w:tab/>
        <w:t>System.in</w:t>
      </w:r>
    </w:p>
    <w:p w14:paraId="65E3AAED" w14:textId="6A213DFB" w:rsidR="00C764F7" w:rsidRDefault="00C764F7">
      <w:pPr>
        <w:rPr>
          <w:rFonts w:cstheme="minorHAnsi"/>
          <w:sz w:val="28"/>
          <w:szCs w:val="28"/>
        </w:rPr>
      </w:pPr>
    </w:p>
    <w:p w14:paraId="1853B801" w14:textId="7A0390FC" w:rsidR="00C764F7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is a</w:t>
      </w:r>
      <w:r w:rsidR="002642E0">
        <w:rPr>
          <w:rFonts w:cstheme="minorHAnsi"/>
          <w:sz w:val="28"/>
          <w:szCs w:val="28"/>
        </w:rPr>
        <w:t>n object of</w:t>
      </w:r>
      <w:r>
        <w:rPr>
          <w:rFonts w:cstheme="minorHAnsi"/>
          <w:sz w:val="28"/>
          <w:szCs w:val="28"/>
        </w:rPr>
        <w:t xml:space="preserve"> type </w:t>
      </w:r>
      <w:r w:rsidR="002642E0">
        <w:rPr>
          <w:rFonts w:cstheme="minorHAnsi"/>
          <w:sz w:val="28"/>
          <w:szCs w:val="28"/>
        </w:rPr>
        <w:t>input stream.</w:t>
      </w:r>
    </w:p>
    <w:p w14:paraId="75DE182B" w14:textId="645216F1" w:rsidR="002642E0" w:rsidRDefault="002642E0">
      <w:pPr>
        <w:rPr>
          <w:rFonts w:cstheme="minorHAnsi"/>
          <w:sz w:val="28"/>
          <w:szCs w:val="28"/>
        </w:rPr>
      </w:pPr>
    </w:p>
    <w:p w14:paraId="3C46F5FD" w14:textId="6D4592B8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our complete declaration-initialization for a scanner object to read from the keyboard will be: </w:t>
      </w:r>
    </w:p>
    <w:p w14:paraId="211A96C1" w14:textId="141631F9" w:rsidR="002642E0" w:rsidRDefault="002642E0">
      <w:pPr>
        <w:rPr>
          <w:rFonts w:cstheme="minorHAnsi"/>
          <w:sz w:val="28"/>
          <w:szCs w:val="28"/>
        </w:rPr>
      </w:pPr>
    </w:p>
    <w:p w14:paraId="3287D85A" w14:textId="5ECD4803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Scanner input = new Scanner(System.in);</w:t>
      </w:r>
    </w:p>
    <w:p w14:paraId="04507695" w14:textId="1DE1DD4A" w:rsidR="002642E0" w:rsidRDefault="002642E0">
      <w:pPr>
        <w:rPr>
          <w:rFonts w:cstheme="minorHAnsi"/>
          <w:sz w:val="28"/>
          <w:szCs w:val="28"/>
        </w:rPr>
      </w:pPr>
    </w:p>
    <w:p w14:paraId="7CF32B55" w14:textId="4994AF05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Scanner: class</w:t>
      </w:r>
    </w:p>
    <w:p w14:paraId="624C46FA" w14:textId="4D47FEA4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Variable name: input</w:t>
      </w:r>
    </w:p>
    <w:p w14:paraId="5E00AFBF" w14:textId="77777777" w:rsidR="002642E0" w:rsidRDefault="002642E0">
      <w:pPr>
        <w:rPr>
          <w:rFonts w:cstheme="minorHAnsi"/>
          <w:sz w:val="28"/>
          <w:szCs w:val="28"/>
        </w:rPr>
      </w:pPr>
    </w:p>
    <w:p w14:paraId="30BAD312" w14:textId="0A401F3A" w:rsidR="002642E0" w:rsidRDefault="002642E0">
      <w:pPr>
        <w:rPr>
          <w:rFonts w:cstheme="minorHAnsi"/>
          <w:sz w:val="28"/>
          <w:szCs w:val="28"/>
        </w:rPr>
      </w:pPr>
    </w:p>
    <w:p w14:paraId="4148E5CD" w14:textId="2B587CD7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Now that we have our scanner object, we need to know how to use it. We’ll start by saying how to read in an integer. </w:t>
      </w:r>
      <w:r w:rsidRPr="002642E0">
        <w:rPr>
          <w:rFonts w:cstheme="minorHAnsi"/>
          <w:sz w:val="28"/>
          <w:szCs w:val="28"/>
          <w:highlight w:val="yellow"/>
        </w:rPr>
        <w:t xml:space="preserve">We have a </w:t>
      </w:r>
      <w:proofErr w:type="spellStart"/>
      <w:r w:rsidRPr="002642E0">
        <w:rPr>
          <w:rFonts w:cstheme="minorHAnsi"/>
          <w:sz w:val="28"/>
          <w:szCs w:val="28"/>
          <w:highlight w:val="yellow"/>
        </w:rPr>
        <w:t>nextInt</w:t>
      </w:r>
      <w:proofErr w:type="spellEnd"/>
      <w:r w:rsidRPr="002642E0">
        <w:rPr>
          <w:rFonts w:cstheme="minorHAnsi"/>
          <w:sz w:val="28"/>
          <w:szCs w:val="28"/>
          <w:highlight w:val="yellow"/>
        </w:rPr>
        <w:t xml:space="preserve"> method that returns an int that is the number read in.</w:t>
      </w:r>
      <w:r>
        <w:rPr>
          <w:rFonts w:cstheme="minorHAnsi"/>
          <w:sz w:val="28"/>
          <w:szCs w:val="28"/>
        </w:rPr>
        <w:t xml:space="preserve"> </w:t>
      </w:r>
    </w:p>
    <w:p w14:paraId="7CBA15A0" w14:textId="09DC8CF2" w:rsidR="002642E0" w:rsidRDefault="002642E0">
      <w:pPr>
        <w:rPr>
          <w:rFonts w:cstheme="minorHAnsi"/>
          <w:sz w:val="28"/>
          <w:szCs w:val="28"/>
        </w:rPr>
      </w:pPr>
    </w:p>
    <w:p w14:paraId="6D17D017" w14:textId="72EAAD56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Example: </w:t>
      </w:r>
    </w:p>
    <w:p w14:paraId="3008B2EE" w14:textId="58C52F0C" w:rsidR="002642E0" w:rsidRDefault="002642E0">
      <w:pPr>
        <w:rPr>
          <w:rFonts w:cstheme="minorHAnsi"/>
          <w:sz w:val="28"/>
          <w:szCs w:val="28"/>
        </w:rPr>
      </w:pPr>
    </w:p>
    <w:p w14:paraId="1FAAD05B" w14:textId="310C1F94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int </w:t>
      </w:r>
      <w:proofErr w:type="spellStart"/>
      <w:r>
        <w:rPr>
          <w:rFonts w:cstheme="minorHAnsi"/>
          <w:sz w:val="28"/>
          <w:szCs w:val="28"/>
        </w:rPr>
        <w:t>nextInt</w:t>
      </w:r>
      <w:proofErr w:type="spellEnd"/>
      <w:r>
        <w:rPr>
          <w:rFonts w:cstheme="minorHAnsi"/>
          <w:sz w:val="28"/>
          <w:szCs w:val="28"/>
        </w:rPr>
        <w:t>( )</w:t>
      </w:r>
    </w:p>
    <w:p w14:paraId="0997C34E" w14:textId="1E2C3A84" w:rsidR="002642E0" w:rsidRDefault="002642E0">
      <w:pPr>
        <w:rPr>
          <w:rFonts w:cstheme="minorHAnsi"/>
          <w:sz w:val="28"/>
          <w:szCs w:val="28"/>
        </w:rPr>
      </w:pPr>
    </w:p>
    <w:p w14:paraId="21CD8FC1" w14:textId="48670BBC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int age;  (Declare the variable)</w:t>
      </w:r>
    </w:p>
    <w:p w14:paraId="427F49BF" w14:textId="448CD14E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46825F8" w14:textId="2CE40368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System.out.print</w:t>
      </w:r>
      <w:proofErr w:type="spellEnd"/>
      <w:r>
        <w:rPr>
          <w:rFonts w:cstheme="minorHAnsi"/>
          <w:sz w:val="28"/>
          <w:szCs w:val="28"/>
        </w:rPr>
        <w:t>(“Please enter your age: “) ;</w:t>
      </w:r>
    </w:p>
    <w:p w14:paraId="42638592" w14:textId="7F08153E" w:rsidR="002642E0" w:rsidRDefault="002642E0">
      <w:pPr>
        <w:rPr>
          <w:rFonts w:cstheme="minorHAnsi"/>
          <w:sz w:val="28"/>
          <w:szCs w:val="28"/>
        </w:rPr>
      </w:pPr>
    </w:p>
    <w:p w14:paraId="7423D83E" w14:textId="3165D1C8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age = </w:t>
      </w:r>
      <w:proofErr w:type="spellStart"/>
      <w:r>
        <w:rPr>
          <w:rFonts w:cstheme="minorHAnsi"/>
          <w:sz w:val="28"/>
          <w:szCs w:val="28"/>
        </w:rPr>
        <w:t>input.nextInt</w:t>
      </w:r>
      <w:proofErr w:type="spellEnd"/>
      <w:r>
        <w:rPr>
          <w:rFonts w:cstheme="minorHAnsi"/>
          <w:sz w:val="28"/>
          <w:szCs w:val="28"/>
        </w:rPr>
        <w:t>( );</w:t>
      </w:r>
    </w:p>
    <w:p w14:paraId="41B6B8DC" w14:textId="2BF4E62E" w:rsidR="002642E0" w:rsidRDefault="002642E0">
      <w:pPr>
        <w:rPr>
          <w:rFonts w:cstheme="minorHAnsi"/>
          <w:sz w:val="28"/>
          <w:szCs w:val="28"/>
        </w:rPr>
      </w:pPr>
    </w:p>
    <w:p w14:paraId="4B81007C" w14:textId="4D3F5FA1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Notice we used ‘print’ and not ‘</w:t>
      </w:r>
      <w:proofErr w:type="spellStart"/>
      <w:r>
        <w:rPr>
          <w:rFonts w:cstheme="minorHAnsi"/>
          <w:sz w:val="28"/>
          <w:szCs w:val="28"/>
        </w:rPr>
        <w:t>println</w:t>
      </w:r>
      <w:proofErr w:type="spellEnd"/>
      <w:r>
        <w:rPr>
          <w:rFonts w:cstheme="minorHAnsi"/>
          <w:sz w:val="28"/>
          <w:szCs w:val="28"/>
        </w:rPr>
        <w:t>’. It usually looks nicer if we can end our request for the data with a colon space and then have our user typing on the same line.</w:t>
      </w:r>
    </w:p>
    <w:p w14:paraId="13448725" w14:textId="4701603F" w:rsidR="002642E0" w:rsidRDefault="002642E0">
      <w:pPr>
        <w:rPr>
          <w:rFonts w:cstheme="minorHAnsi"/>
          <w:sz w:val="28"/>
          <w:szCs w:val="28"/>
        </w:rPr>
      </w:pPr>
    </w:p>
    <w:p w14:paraId="1AD62782" w14:textId="392436D3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We also never want to have the user typing without first asking for a specific piece of data. </w:t>
      </w:r>
    </w:p>
    <w:p w14:paraId="3D58101F" w14:textId="766F5C6F" w:rsidR="002642E0" w:rsidRDefault="002642E0">
      <w:pPr>
        <w:rPr>
          <w:rFonts w:cstheme="minorHAnsi"/>
          <w:sz w:val="28"/>
          <w:szCs w:val="28"/>
        </w:rPr>
      </w:pPr>
    </w:p>
    <w:p w14:paraId="293A1319" w14:textId="33FB7AD4" w:rsidR="002642E0" w:rsidRDefault="002642E0">
      <w:pPr>
        <w:rPr>
          <w:rFonts w:cstheme="minorHAnsi"/>
          <w:sz w:val="28"/>
          <w:szCs w:val="28"/>
        </w:rPr>
      </w:pPr>
    </w:p>
    <w:p w14:paraId="51A3DB33" w14:textId="572EBE22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The scanner provides two methods to read Strings.</w:t>
      </w:r>
    </w:p>
    <w:p w14:paraId="3740FF89" w14:textId="5397F4CC" w:rsidR="002642E0" w:rsidRDefault="002642E0">
      <w:pPr>
        <w:rPr>
          <w:rFonts w:cstheme="minorHAnsi"/>
          <w:sz w:val="28"/>
          <w:szCs w:val="28"/>
        </w:rPr>
      </w:pPr>
    </w:p>
    <w:p w14:paraId="079721A3" w14:textId="6DB1A11A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String next( )</w:t>
      </w:r>
    </w:p>
    <w:p w14:paraId="527E58AE" w14:textId="541CFD53" w:rsidR="002642E0" w:rsidRDefault="002642E0">
      <w:pPr>
        <w:rPr>
          <w:rFonts w:cstheme="minorHAnsi"/>
          <w:sz w:val="28"/>
          <w:szCs w:val="28"/>
        </w:rPr>
      </w:pPr>
    </w:p>
    <w:p w14:paraId="772F4B7D" w14:textId="188E83D1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basically returns the next word in the input. It skips whitespace characters (spaces, tabs, newlines) and then stops at next whitespace characters.</w:t>
      </w:r>
    </w:p>
    <w:p w14:paraId="41D237B4" w14:textId="679DFB72" w:rsidR="002642E0" w:rsidRDefault="002642E0">
      <w:pPr>
        <w:rPr>
          <w:rFonts w:cstheme="minorHAnsi"/>
          <w:sz w:val="28"/>
          <w:szCs w:val="28"/>
        </w:rPr>
      </w:pPr>
    </w:p>
    <w:p w14:paraId="32C42A78" w14:textId="77777777" w:rsidR="002642E0" w:rsidRDefault="002642E0">
      <w:pPr>
        <w:rPr>
          <w:rFonts w:cstheme="minorHAnsi"/>
          <w:sz w:val="28"/>
          <w:szCs w:val="28"/>
        </w:rPr>
      </w:pPr>
    </w:p>
    <w:p w14:paraId="49821662" w14:textId="2C9765DB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Our next option is </w:t>
      </w:r>
    </w:p>
    <w:p w14:paraId="472B50DC" w14:textId="63C9DAA4" w:rsidR="002642E0" w:rsidRDefault="002642E0">
      <w:pPr>
        <w:rPr>
          <w:rFonts w:cstheme="minorHAnsi"/>
          <w:sz w:val="28"/>
          <w:szCs w:val="28"/>
        </w:rPr>
      </w:pPr>
    </w:p>
    <w:p w14:paraId="51D5B3CC" w14:textId="5E25B9E6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String </w:t>
      </w:r>
      <w:proofErr w:type="spellStart"/>
      <w:r>
        <w:rPr>
          <w:rFonts w:cstheme="minorHAnsi"/>
          <w:sz w:val="28"/>
          <w:szCs w:val="28"/>
        </w:rPr>
        <w:t>nextLine</w:t>
      </w:r>
      <w:proofErr w:type="spellEnd"/>
      <w:r>
        <w:rPr>
          <w:rFonts w:cstheme="minorHAnsi"/>
          <w:sz w:val="28"/>
          <w:szCs w:val="28"/>
        </w:rPr>
        <w:t>( )</w:t>
      </w:r>
    </w:p>
    <w:p w14:paraId="42D7DA86" w14:textId="6DE71FFE" w:rsidR="002642E0" w:rsidRDefault="002642E0">
      <w:pPr>
        <w:rPr>
          <w:rFonts w:cstheme="minorHAnsi"/>
          <w:sz w:val="28"/>
          <w:szCs w:val="28"/>
        </w:rPr>
      </w:pPr>
    </w:p>
    <w:p w14:paraId="56C340E4" w14:textId="1576C94C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Which returns a string up until the next newline </w:t>
      </w:r>
      <w:proofErr w:type="gramStart"/>
      <w:r>
        <w:rPr>
          <w:rFonts w:cstheme="minorHAnsi"/>
          <w:sz w:val="28"/>
          <w:szCs w:val="28"/>
        </w:rPr>
        <w:t>character.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if we want to include whitespace characters, this is the method we will want to use.</w:t>
      </w:r>
    </w:p>
    <w:p w14:paraId="091518A4" w14:textId="095F0F9E" w:rsidR="00A1535E" w:rsidRDefault="00A1535E">
      <w:pPr>
        <w:rPr>
          <w:rFonts w:cstheme="minorHAnsi"/>
          <w:sz w:val="28"/>
          <w:szCs w:val="28"/>
        </w:rPr>
      </w:pPr>
    </w:p>
    <w:p w14:paraId="1EE6D12E" w14:textId="3B8BDAF7" w:rsidR="00A1535E" w:rsidRDefault="00A153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WARNING: Mixing </w:t>
      </w:r>
      <w:proofErr w:type="spellStart"/>
      <w:r>
        <w:rPr>
          <w:rFonts w:cstheme="minorHAnsi"/>
          <w:sz w:val="28"/>
          <w:szCs w:val="28"/>
        </w:rPr>
        <w:t>nextLine</w:t>
      </w:r>
      <w:proofErr w:type="spellEnd"/>
      <w:r>
        <w:rPr>
          <w:rFonts w:cstheme="minorHAnsi"/>
          <w:sz w:val="28"/>
          <w:szCs w:val="28"/>
        </w:rPr>
        <w:t xml:space="preserve">( ) with other methods can cause issues. </w:t>
      </w:r>
    </w:p>
    <w:p w14:paraId="28843642" w14:textId="732253A5" w:rsidR="00A1535E" w:rsidRDefault="00A1535E">
      <w:pPr>
        <w:rPr>
          <w:rFonts w:cstheme="minorHAnsi"/>
          <w:sz w:val="28"/>
          <w:szCs w:val="28"/>
        </w:rPr>
      </w:pPr>
    </w:p>
    <w:p w14:paraId="06EFE0B3" w14:textId="21A5523F" w:rsidR="00A1535E" w:rsidRDefault="00A153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next( ), </w:t>
      </w:r>
      <w:proofErr w:type="spellStart"/>
      <w:r>
        <w:rPr>
          <w:rFonts w:cstheme="minorHAnsi"/>
          <w:sz w:val="28"/>
          <w:szCs w:val="28"/>
        </w:rPr>
        <w:t>nextInt</w:t>
      </w:r>
      <w:proofErr w:type="spellEnd"/>
      <w:r>
        <w:rPr>
          <w:rFonts w:cstheme="minorHAnsi"/>
          <w:sz w:val="28"/>
          <w:szCs w:val="28"/>
        </w:rPr>
        <w:t xml:space="preserve">( ), etc. leave the rest of the line still to be read. They leave it there for the following method to deal with. Subsequent </w:t>
      </w:r>
      <w:proofErr w:type="spellStart"/>
      <w:r>
        <w:rPr>
          <w:rFonts w:cstheme="minorHAnsi"/>
          <w:sz w:val="28"/>
          <w:szCs w:val="28"/>
        </w:rPr>
        <w:t>nextLine</w:t>
      </w:r>
      <w:proofErr w:type="spellEnd"/>
      <w:r>
        <w:rPr>
          <w:rFonts w:cstheme="minorHAnsi"/>
          <w:sz w:val="28"/>
          <w:szCs w:val="28"/>
        </w:rPr>
        <w:t>( ) reads the rest of that line. Not the next line we are hoping for.</w:t>
      </w:r>
    </w:p>
    <w:p w14:paraId="330016DD" w14:textId="2579E9C3" w:rsidR="002642E0" w:rsidRDefault="002642E0">
      <w:pPr>
        <w:rPr>
          <w:rFonts w:cstheme="minorHAnsi"/>
          <w:sz w:val="28"/>
          <w:szCs w:val="28"/>
        </w:rPr>
      </w:pPr>
    </w:p>
    <w:p w14:paraId="5109B0A3" w14:textId="7BCA2C09" w:rsidR="002642E0" w:rsidRDefault="002642E0">
      <w:pPr>
        <w:rPr>
          <w:rFonts w:cstheme="minorHAnsi"/>
          <w:sz w:val="28"/>
          <w:szCs w:val="28"/>
        </w:rPr>
      </w:pPr>
    </w:p>
    <w:p w14:paraId="160858C6" w14:textId="7E587A0A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Getting a char from a Scanner: There is no method to read a char. We must use next( ) and then get the first character out of a String.</w:t>
      </w:r>
    </w:p>
    <w:p w14:paraId="234EDF06" w14:textId="23CEB9BB" w:rsidR="002642E0" w:rsidRDefault="002642E0">
      <w:pPr>
        <w:rPr>
          <w:rFonts w:cstheme="minorHAnsi"/>
          <w:sz w:val="28"/>
          <w:szCs w:val="28"/>
        </w:rPr>
      </w:pPr>
    </w:p>
    <w:p w14:paraId="4CB7F886" w14:textId="2FE26EE3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Example:</w:t>
      </w:r>
    </w:p>
    <w:p w14:paraId="1CC4D25C" w14:textId="45C6C95F" w:rsidR="002642E0" w:rsidRDefault="002642E0">
      <w:pPr>
        <w:rPr>
          <w:rFonts w:cstheme="minorHAnsi"/>
          <w:sz w:val="28"/>
          <w:szCs w:val="28"/>
        </w:rPr>
      </w:pPr>
    </w:p>
    <w:p w14:paraId="762812F5" w14:textId="2E65B058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String </w:t>
      </w:r>
      <w:proofErr w:type="spellStart"/>
      <w:r>
        <w:rPr>
          <w:rFonts w:cstheme="minorHAnsi"/>
          <w:sz w:val="28"/>
          <w:szCs w:val="28"/>
        </w:rPr>
        <w:t>tempString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input.next</w:t>
      </w:r>
      <w:proofErr w:type="spellEnd"/>
      <w:r>
        <w:rPr>
          <w:rFonts w:cstheme="minorHAnsi"/>
          <w:sz w:val="28"/>
          <w:szCs w:val="28"/>
        </w:rPr>
        <w:t>( );</w:t>
      </w:r>
    </w:p>
    <w:p w14:paraId="30F222F1" w14:textId="77777777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65BB3454" w14:textId="61423A78" w:rsidR="002642E0" w:rsidRDefault="00264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  <w:t xml:space="preserve">char </w:t>
      </w:r>
      <w:proofErr w:type="spellStart"/>
      <w:r>
        <w:rPr>
          <w:rFonts w:cstheme="minorHAnsi"/>
          <w:sz w:val="28"/>
          <w:szCs w:val="28"/>
        </w:rPr>
        <w:t>theChar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tempString.charAt</w:t>
      </w:r>
      <w:proofErr w:type="spellEnd"/>
      <w:r>
        <w:rPr>
          <w:rFonts w:cstheme="minorHAnsi"/>
          <w:sz w:val="28"/>
          <w:szCs w:val="28"/>
        </w:rPr>
        <w:t>( 0 );</w:t>
      </w:r>
    </w:p>
    <w:p w14:paraId="44CA09C0" w14:textId="15E4E3C5" w:rsidR="002642E0" w:rsidRDefault="002642E0">
      <w:pPr>
        <w:rPr>
          <w:rFonts w:cstheme="minorHAnsi"/>
          <w:sz w:val="28"/>
          <w:szCs w:val="28"/>
        </w:rPr>
      </w:pPr>
    </w:p>
    <w:p w14:paraId="0902A7F4" w14:textId="77777777" w:rsidR="002642E0" w:rsidRDefault="002642E0">
      <w:pPr>
        <w:rPr>
          <w:rFonts w:cstheme="minorHAnsi"/>
          <w:sz w:val="28"/>
          <w:szCs w:val="28"/>
        </w:rPr>
      </w:pPr>
    </w:p>
    <w:p w14:paraId="0AF2AAA6" w14:textId="1A89684A" w:rsidR="002642E0" w:rsidRDefault="002642E0">
      <w:pPr>
        <w:rPr>
          <w:rFonts w:cstheme="minorHAnsi"/>
          <w:sz w:val="28"/>
          <w:szCs w:val="28"/>
        </w:rPr>
      </w:pPr>
    </w:p>
    <w:p w14:paraId="2472AB63" w14:textId="77777777" w:rsidR="002642E0" w:rsidRDefault="002642E0">
      <w:pPr>
        <w:rPr>
          <w:rFonts w:cstheme="minorHAnsi"/>
          <w:sz w:val="28"/>
          <w:szCs w:val="28"/>
        </w:rPr>
      </w:pPr>
    </w:p>
    <w:p w14:paraId="0EE6E6B9" w14:textId="77777777" w:rsidR="002642E0" w:rsidRDefault="002642E0">
      <w:pPr>
        <w:rPr>
          <w:rFonts w:cstheme="minorHAnsi"/>
          <w:sz w:val="28"/>
          <w:szCs w:val="28"/>
        </w:rPr>
      </w:pPr>
    </w:p>
    <w:p w14:paraId="474B4744" w14:textId="2DF9E3EE" w:rsidR="00C764F7" w:rsidRPr="007F6102" w:rsidRDefault="00C76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0B8FD581" w14:textId="27FE7D0C" w:rsidR="007F6102" w:rsidRDefault="007F6102">
      <w:pPr>
        <w:rPr>
          <w:rFonts w:ascii="Consolas" w:hAnsi="Consolas" w:cs="Consolas"/>
          <w:sz w:val="28"/>
          <w:szCs w:val="28"/>
        </w:rPr>
      </w:pPr>
    </w:p>
    <w:p w14:paraId="690FFE43" w14:textId="77777777" w:rsidR="007F6102" w:rsidRPr="007F6102" w:rsidRDefault="007F6102">
      <w:pPr>
        <w:rPr>
          <w:rFonts w:ascii="Consolas" w:hAnsi="Consolas" w:cs="Consolas"/>
          <w:sz w:val="28"/>
          <w:szCs w:val="28"/>
        </w:rPr>
      </w:pPr>
    </w:p>
    <w:p w14:paraId="0C4E677E" w14:textId="36E4F60F" w:rsidR="007F6102" w:rsidRDefault="007F6102">
      <w:pPr>
        <w:rPr>
          <w:sz w:val="28"/>
          <w:szCs w:val="28"/>
        </w:rPr>
      </w:pPr>
    </w:p>
    <w:p w14:paraId="08C07A84" w14:textId="450DA146" w:rsidR="007F6102" w:rsidRPr="007F6102" w:rsidRDefault="007F61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7F6102" w:rsidRPr="007F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2"/>
    <w:rsid w:val="002159FB"/>
    <w:rsid w:val="002642E0"/>
    <w:rsid w:val="005974B6"/>
    <w:rsid w:val="007F6102"/>
    <w:rsid w:val="00A1535E"/>
    <w:rsid w:val="00A4275F"/>
    <w:rsid w:val="00C764F7"/>
    <w:rsid w:val="00CF6BAF"/>
    <w:rsid w:val="00E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694A"/>
  <w15:chartTrackingRefBased/>
  <w15:docId w15:val="{0B0A77D5-6A7E-8940-9704-5A372B0D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1</cp:revision>
  <dcterms:created xsi:type="dcterms:W3CDTF">2021-08-30T02:25:00Z</dcterms:created>
  <dcterms:modified xsi:type="dcterms:W3CDTF">2021-08-30T13:58:00Z</dcterms:modified>
</cp:coreProperties>
</file>