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C8" w:rsidRDefault="00D52B32" w:rsidP="003028FF">
      <w:pPr>
        <w:pStyle w:val="Ttulo1"/>
      </w:pPr>
      <w:r>
        <w:t>COMANDOS LINUX / MAC-OS</w:t>
      </w:r>
      <w:bookmarkStart w:id="0" w:name="_GoBack"/>
      <w:bookmarkEnd w:id="0"/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File and Directory Commands: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ls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ls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cp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mv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mv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rm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rm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mkdir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mkdir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rmdir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rmdir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Text File Viewing and Editing: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cat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cat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nano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nano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(needs to be installed separately)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vi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or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vim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vi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or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vim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gedit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(on GNOME desktop)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TextEdit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(GUI) or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open -e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(to open with the default text editor)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System Information: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uname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uname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df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df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free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vm_stat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or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top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Network Commands: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ifconfig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ifconfig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ping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ping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netstat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netstat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traceroute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traceroute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User and Group Management: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useradd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userdel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usermod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lastRenderedPageBreak/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dscl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(Directory Service command-line utility)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groupadd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groupdel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groupmod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dscl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(Directory Service command-line utility)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Package Management: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Package managers like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apt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(Ubuntu),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yum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(Fedora),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dnf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(Fedora)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Package managers like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brew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(Homebrew) or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port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(MacPorts)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Process Management: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ps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kill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ps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,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kill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top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top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htop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(if installed)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htop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(if installed via Homebrew)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File Permissions: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chmod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chmod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chown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chown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chgrp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chflags</w:t>
      </w: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 (used differently, macOS doesn't have a direct equivalent)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Archive and Compression: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tar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tar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gzip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gzip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zip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zip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Searching and Finding: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grep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grep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find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find</w:t>
      </w:r>
    </w:p>
    <w:p w:rsidR="00D52B32" w:rsidRPr="00D52B32" w:rsidRDefault="00D52B32" w:rsidP="00D52B3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es-ES_tradnl"/>
        </w:rPr>
        <w:t>SSH and Remote Access: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ssh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ssh</w:t>
      </w:r>
    </w:p>
    <w:p w:rsidR="00D52B32" w:rsidRPr="00D52B32" w:rsidRDefault="00D52B32" w:rsidP="00D52B3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Linux: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scp</w:t>
      </w:r>
    </w:p>
    <w:p w:rsidR="00D52B32" w:rsidRPr="00D52B32" w:rsidRDefault="00D52B32" w:rsidP="00D52B32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Arial" w:eastAsia="Times New Roman" w:hAnsi="Arial" w:cs="Arial"/>
          <w:color w:val="374151"/>
          <w:sz w:val="24"/>
          <w:szCs w:val="24"/>
          <w:lang w:eastAsia="es-ES_tradnl"/>
        </w:rPr>
      </w:pPr>
      <w:r w:rsidRPr="00D52B32">
        <w:rPr>
          <w:rFonts w:ascii="Arial" w:eastAsia="Times New Roman" w:hAnsi="Arial" w:cs="Arial"/>
          <w:color w:val="374151"/>
          <w:sz w:val="24"/>
          <w:szCs w:val="24"/>
          <w:lang w:eastAsia="es-ES_tradnl"/>
        </w:rPr>
        <w:t xml:space="preserve">macOS: </w:t>
      </w:r>
      <w:r w:rsidRPr="00D52B3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_tradnl"/>
        </w:rPr>
        <w:t>scp</w:t>
      </w:r>
    </w:p>
    <w:p w:rsidR="00794405" w:rsidRPr="00E33CC8" w:rsidRDefault="00794405" w:rsidP="00EC3878">
      <w:pPr>
        <w:pStyle w:val="PRRAFOYLISTA"/>
        <w:numPr>
          <w:ilvl w:val="0"/>
          <w:numId w:val="0"/>
        </w:numPr>
      </w:pPr>
    </w:p>
    <w:sectPr w:rsidR="00794405" w:rsidRPr="00E33CC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6A4" w:rsidRDefault="002436A4">
      <w:r>
        <w:separator/>
      </w:r>
    </w:p>
    <w:p w:rsidR="002436A4" w:rsidRDefault="002436A4"/>
  </w:endnote>
  <w:endnote w:type="continuationSeparator" w:id="0">
    <w:p w:rsidR="002436A4" w:rsidRDefault="002436A4">
      <w:r>
        <w:continuationSeparator/>
      </w:r>
    </w:p>
    <w:p w:rsidR="002436A4" w:rsidRDefault="00243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6A4" w:rsidRDefault="002436A4">
      <w:r>
        <w:separator/>
      </w:r>
    </w:p>
    <w:p w:rsidR="002436A4" w:rsidRDefault="002436A4"/>
  </w:footnote>
  <w:footnote w:type="continuationSeparator" w:id="0">
    <w:p w:rsidR="002436A4" w:rsidRDefault="002436A4">
      <w:r>
        <w:continuationSeparator/>
      </w:r>
    </w:p>
    <w:p w:rsidR="002436A4" w:rsidRDefault="002436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098C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715D9B"/>
    <w:multiLevelType w:val="hybridMultilevel"/>
    <w:tmpl w:val="8CCE4D3E"/>
    <w:lvl w:ilvl="0" w:tplc="D65AE58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B6E"/>
    <w:multiLevelType w:val="hybridMultilevel"/>
    <w:tmpl w:val="B718C26A"/>
    <w:lvl w:ilvl="0" w:tplc="CF42ACF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620" w:hanging="360"/>
      </w:pPr>
    </w:lvl>
    <w:lvl w:ilvl="2" w:tplc="040A001B" w:tentative="1">
      <w:start w:val="1"/>
      <w:numFmt w:val="lowerRoman"/>
      <w:lvlText w:val="%3."/>
      <w:lvlJc w:val="right"/>
      <w:pPr>
        <w:ind w:left="2340" w:hanging="180"/>
      </w:pPr>
    </w:lvl>
    <w:lvl w:ilvl="3" w:tplc="040A000F" w:tentative="1">
      <w:start w:val="1"/>
      <w:numFmt w:val="decimal"/>
      <w:lvlText w:val="%4."/>
      <w:lvlJc w:val="left"/>
      <w:pPr>
        <w:ind w:left="3060" w:hanging="360"/>
      </w:pPr>
    </w:lvl>
    <w:lvl w:ilvl="4" w:tplc="040A0019" w:tentative="1">
      <w:start w:val="1"/>
      <w:numFmt w:val="lowerLetter"/>
      <w:lvlText w:val="%5."/>
      <w:lvlJc w:val="left"/>
      <w:pPr>
        <w:ind w:left="3780" w:hanging="360"/>
      </w:pPr>
    </w:lvl>
    <w:lvl w:ilvl="5" w:tplc="040A001B" w:tentative="1">
      <w:start w:val="1"/>
      <w:numFmt w:val="lowerRoman"/>
      <w:lvlText w:val="%6."/>
      <w:lvlJc w:val="right"/>
      <w:pPr>
        <w:ind w:left="4500" w:hanging="180"/>
      </w:pPr>
    </w:lvl>
    <w:lvl w:ilvl="6" w:tplc="040A000F" w:tentative="1">
      <w:start w:val="1"/>
      <w:numFmt w:val="decimal"/>
      <w:lvlText w:val="%7."/>
      <w:lvlJc w:val="left"/>
      <w:pPr>
        <w:ind w:left="5220" w:hanging="360"/>
      </w:pPr>
    </w:lvl>
    <w:lvl w:ilvl="7" w:tplc="040A0019" w:tentative="1">
      <w:start w:val="1"/>
      <w:numFmt w:val="lowerLetter"/>
      <w:lvlText w:val="%8."/>
      <w:lvlJc w:val="left"/>
      <w:pPr>
        <w:ind w:left="5940" w:hanging="360"/>
      </w:pPr>
    </w:lvl>
    <w:lvl w:ilvl="8" w:tplc="0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51BA2"/>
    <w:multiLevelType w:val="hybridMultilevel"/>
    <w:tmpl w:val="BA96AC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22C2"/>
    <w:multiLevelType w:val="hybridMultilevel"/>
    <w:tmpl w:val="9CACFE3A"/>
    <w:lvl w:ilvl="0" w:tplc="7E7491EC">
      <w:start w:val="1"/>
      <w:numFmt w:val="bullet"/>
      <w:pStyle w:val="headerdeprrafo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400CB"/>
    <w:multiLevelType w:val="hybridMultilevel"/>
    <w:tmpl w:val="2D1AA9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3F15"/>
    <w:multiLevelType w:val="hybridMultilevel"/>
    <w:tmpl w:val="7690D42E"/>
    <w:lvl w:ilvl="0" w:tplc="648236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620" w:hanging="360"/>
      </w:pPr>
    </w:lvl>
    <w:lvl w:ilvl="2" w:tplc="040A001B" w:tentative="1">
      <w:start w:val="1"/>
      <w:numFmt w:val="lowerRoman"/>
      <w:lvlText w:val="%3."/>
      <w:lvlJc w:val="right"/>
      <w:pPr>
        <w:ind w:left="2340" w:hanging="180"/>
      </w:pPr>
    </w:lvl>
    <w:lvl w:ilvl="3" w:tplc="040A000F" w:tentative="1">
      <w:start w:val="1"/>
      <w:numFmt w:val="decimal"/>
      <w:lvlText w:val="%4."/>
      <w:lvlJc w:val="left"/>
      <w:pPr>
        <w:ind w:left="3060" w:hanging="360"/>
      </w:pPr>
    </w:lvl>
    <w:lvl w:ilvl="4" w:tplc="040A0019" w:tentative="1">
      <w:start w:val="1"/>
      <w:numFmt w:val="lowerLetter"/>
      <w:lvlText w:val="%5."/>
      <w:lvlJc w:val="left"/>
      <w:pPr>
        <w:ind w:left="3780" w:hanging="360"/>
      </w:pPr>
    </w:lvl>
    <w:lvl w:ilvl="5" w:tplc="040A001B" w:tentative="1">
      <w:start w:val="1"/>
      <w:numFmt w:val="lowerRoman"/>
      <w:lvlText w:val="%6."/>
      <w:lvlJc w:val="right"/>
      <w:pPr>
        <w:ind w:left="4500" w:hanging="180"/>
      </w:pPr>
    </w:lvl>
    <w:lvl w:ilvl="6" w:tplc="040A000F" w:tentative="1">
      <w:start w:val="1"/>
      <w:numFmt w:val="decimal"/>
      <w:lvlText w:val="%7."/>
      <w:lvlJc w:val="left"/>
      <w:pPr>
        <w:ind w:left="5220" w:hanging="360"/>
      </w:pPr>
    </w:lvl>
    <w:lvl w:ilvl="7" w:tplc="040A0019" w:tentative="1">
      <w:start w:val="1"/>
      <w:numFmt w:val="lowerLetter"/>
      <w:lvlText w:val="%8."/>
      <w:lvlJc w:val="left"/>
      <w:pPr>
        <w:ind w:left="5940" w:hanging="360"/>
      </w:pPr>
    </w:lvl>
    <w:lvl w:ilvl="8" w:tplc="0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7D32E51"/>
    <w:multiLevelType w:val="hybridMultilevel"/>
    <w:tmpl w:val="FF1ECFDE"/>
    <w:lvl w:ilvl="0" w:tplc="D65AE58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C8A1E6F"/>
    <w:multiLevelType w:val="hybridMultilevel"/>
    <w:tmpl w:val="7FA69824"/>
    <w:lvl w:ilvl="0" w:tplc="05DC1650">
      <w:numFmt w:val="bullet"/>
      <w:pStyle w:val="PRRAFOYLISTA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F870AF"/>
    <w:multiLevelType w:val="hybridMultilevel"/>
    <w:tmpl w:val="4D44B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66FAA"/>
    <w:multiLevelType w:val="hybridMultilevel"/>
    <w:tmpl w:val="265CE9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24108"/>
    <w:multiLevelType w:val="hybridMultilevel"/>
    <w:tmpl w:val="43C44B7A"/>
    <w:lvl w:ilvl="0" w:tplc="0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00B5CC2"/>
    <w:multiLevelType w:val="hybridMultilevel"/>
    <w:tmpl w:val="8B1E85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402"/>
    <w:multiLevelType w:val="hybridMultilevel"/>
    <w:tmpl w:val="6AF0DC66"/>
    <w:lvl w:ilvl="0" w:tplc="D65AE58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5F63908"/>
    <w:multiLevelType w:val="hybridMultilevel"/>
    <w:tmpl w:val="3716D7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0637B"/>
    <w:multiLevelType w:val="hybridMultilevel"/>
    <w:tmpl w:val="66261C7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647154"/>
    <w:multiLevelType w:val="multilevel"/>
    <w:tmpl w:val="CB34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A76C0"/>
    <w:multiLevelType w:val="hybridMultilevel"/>
    <w:tmpl w:val="46A23E08"/>
    <w:lvl w:ilvl="0" w:tplc="18CA41F6">
      <w:start w:val="1"/>
      <w:numFmt w:val="decimal"/>
      <w:lvlText w:val="%1."/>
      <w:lvlJc w:val="left"/>
      <w:pPr>
        <w:ind w:left="785" w:hanging="36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505" w:hanging="360"/>
      </w:pPr>
    </w:lvl>
    <w:lvl w:ilvl="2" w:tplc="040A001B" w:tentative="1">
      <w:start w:val="1"/>
      <w:numFmt w:val="lowerRoman"/>
      <w:lvlText w:val="%3."/>
      <w:lvlJc w:val="right"/>
      <w:pPr>
        <w:ind w:left="2225" w:hanging="180"/>
      </w:pPr>
    </w:lvl>
    <w:lvl w:ilvl="3" w:tplc="040A000F" w:tentative="1">
      <w:start w:val="1"/>
      <w:numFmt w:val="decimal"/>
      <w:lvlText w:val="%4."/>
      <w:lvlJc w:val="left"/>
      <w:pPr>
        <w:ind w:left="2945" w:hanging="360"/>
      </w:pPr>
    </w:lvl>
    <w:lvl w:ilvl="4" w:tplc="040A0019" w:tentative="1">
      <w:start w:val="1"/>
      <w:numFmt w:val="lowerLetter"/>
      <w:lvlText w:val="%5."/>
      <w:lvlJc w:val="left"/>
      <w:pPr>
        <w:ind w:left="3665" w:hanging="360"/>
      </w:pPr>
    </w:lvl>
    <w:lvl w:ilvl="5" w:tplc="040A001B" w:tentative="1">
      <w:start w:val="1"/>
      <w:numFmt w:val="lowerRoman"/>
      <w:lvlText w:val="%6."/>
      <w:lvlJc w:val="right"/>
      <w:pPr>
        <w:ind w:left="4385" w:hanging="180"/>
      </w:pPr>
    </w:lvl>
    <w:lvl w:ilvl="6" w:tplc="040A000F" w:tentative="1">
      <w:start w:val="1"/>
      <w:numFmt w:val="decimal"/>
      <w:lvlText w:val="%7."/>
      <w:lvlJc w:val="left"/>
      <w:pPr>
        <w:ind w:left="5105" w:hanging="360"/>
      </w:pPr>
    </w:lvl>
    <w:lvl w:ilvl="7" w:tplc="040A0019" w:tentative="1">
      <w:start w:val="1"/>
      <w:numFmt w:val="lowerLetter"/>
      <w:lvlText w:val="%8."/>
      <w:lvlJc w:val="left"/>
      <w:pPr>
        <w:ind w:left="5825" w:hanging="360"/>
      </w:pPr>
    </w:lvl>
    <w:lvl w:ilvl="8" w:tplc="0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5"/>
  </w:num>
  <w:num w:numId="5">
    <w:abstractNumId w:val="9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17"/>
  </w:num>
  <w:num w:numId="11">
    <w:abstractNumId w:val="7"/>
  </w:num>
  <w:num w:numId="12">
    <w:abstractNumId w:val="11"/>
  </w:num>
  <w:num w:numId="13">
    <w:abstractNumId w:val="13"/>
  </w:num>
  <w:num w:numId="14">
    <w:abstractNumId w:val="18"/>
  </w:num>
  <w:num w:numId="15">
    <w:abstractNumId w:val="6"/>
  </w:num>
  <w:num w:numId="16">
    <w:abstractNumId w:val="16"/>
  </w:num>
  <w:num w:numId="17">
    <w:abstractNumId w:val="20"/>
  </w:num>
  <w:num w:numId="18">
    <w:abstractNumId w:val="3"/>
  </w:num>
  <w:num w:numId="19">
    <w:abstractNumId w:val="8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32"/>
    <w:rsid w:val="00001F61"/>
    <w:rsid w:val="000A1E95"/>
    <w:rsid w:val="00106A32"/>
    <w:rsid w:val="00117874"/>
    <w:rsid w:val="002436A4"/>
    <w:rsid w:val="002A3691"/>
    <w:rsid w:val="003028FF"/>
    <w:rsid w:val="003F592D"/>
    <w:rsid w:val="00457371"/>
    <w:rsid w:val="004E0A39"/>
    <w:rsid w:val="00504E97"/>
    <w:rsid w:val="005A6A9B"/>
    <w:rsid w:val="00794405"/>
    <w:rsid w:val="007C7C76"/>
    <w:rsid w:val="00914DE1"/>
    <w:rsid w:val="00AB7647"/>
    <w:rsid w:val="00B028CC"/>
    <w:rsid w:val="00B052CE"/>
    <w:rsid w:val="00B31ACE"/>
    <w:rsid w:val="00B441E8"/>
    <w:rsid w:val="00D52B32"/>
    <w:rsid w:val="00D64D61"/>
    <w:rsid w:val="00D75DD7"/>
    <w:rsid w:val="00E33CC8"/>
    <w:rsid w:val="00E44C26"/>
    <w:rsid w:val="00E65A68"/>
    <w:rsid w:val="00EA5763"/>
    <w:rsid w:val="00EA69EC"/>
    <w:rsid w:val="00EC3878"/>
    <w:rsid w:val="00F1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35445"/>
  <w15:chartTrackingRefBased/>
  <w15:docId w15:val="{FB2C59FA-5A52-CB40-9D80-EDB09831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paragraph" w:customStyle="1" w:styleId="headerdeprrafos">
    <w:name w:val="header de párrafos"/>
    <w:basedOn w:val="Listaconvietas"/>
    <w:qFormat/>
    <w:rsid w:val="00F12C37"/>
    <w:pPr>
      <w:numPr>
        <w:numId w:val="15"/>
      </w:numPr>
    </w:pPr>
    <w:rPr>
      <w:b/>
      <w:u w:val="single"/>
    </w:rPr>
  </w:style>
  <w:style w:type="paragraph" w:customStyle="1" w:styleId="PRRAFOYLISTA">
    <w:name w:val="PÁRRAFO Y LISTA"/>
    <w:basedOn w:val="Listaconvietas"/>
    <w:qFormat/>
    <w:rsid w:val="00F12C37"/>
    <w:pPr>
      <w:numPr>
        <w:numId w:val="9"/>
      </w:numPr>
    </w:pPr>
    <w:rPr>
      <w:color w:val="000000" w:themeColor="text1"/>
    </w:rPr>
  </w:style>
  <w:style w:type="paragraph" w:styleId="Prrafodelista">
    <w:name w:val="List Paragraph"/>
    <w:basedOn w:val="Normal"/>
    <w:uiPriority w:val="34"/>
    <w:unhideWhenUsed/>
    <w:qFormat/>
    <w:rsid w:val="00E33CC8"/>
    <w:pPr>
      <w:ind w:left="720"/>
      <w:contextualSpacing/>
    </w:pPr>
  </w:style>
  <w:style w:type="paragraph" w:customStyle="1" w:styleId="TTULODETEMA1">
    <w:name w:val="TÍTULO DE TEMA1"/>
    <w:basedOn w:val="Normal"/>
    <w:qFormat/>
    <w:rsid w:val="00E33CC8"/>
    <w:rPr>
      <w:b/>
      <w:sz w:val="34"/>
      <w:szCs w:val="34"/>
      <w:u w:val="single"/>
    </w:rPr>
  </w:style>
  <w:style w:type="paragraph" w:styleId="NormalWeb">
    <w:name w:val="Normal (Web)"/>
    <w:basedOn w:val="Normal"/>
    <w:uiPriority w:val="99"/>
    <w:semiHidden/>
    <w:unhideWhenUsed/>
    <w:rsid w:val="00D5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52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ehr/Library/Group%20Containers/UBF8T346G9.Office/User%20Content.localized/Templates.localized/APUNTES%20DAM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APUNTES DAM.dotx</Template>
  <TotalTime>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2023-11-15T16:10:00Z</dcterms:created>
  <dcterms:modified xsi:type="dcterms:W3CDTF">2023-11-15T16:11:00Z</dcterms:modified>
</cp:coreProperties>
</file>