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40B" w:rsidRPr="0065058D" w:rsidRDefault="0065058D" w:rsidP="0065058D">
      <w:pPr>
        <w:spacing w:after="120"/>
        <w:rPr>
          <w:rFonts w:ascii="Cambria Math" w:hAnsi="Cambria Math" w:cs="Cambria Math"/>
          <w:color w:val="FF0000"/>
          <w:sz w:val="21"/>
          <w:szCs w:val="21"/>
          <w:shd w:val="clear" w:color="auto" w:fill="FFFFFF"/>
        </w:rPr>
      </w:pPr>
      <w:r w:rsidRPr="0065058D">
        <w:t xml:space="preserve">Use </w:t>
      </w:r>
      <w:r w:rsidRPr="00782399">
        <w:rPr>
          <w:rFonts w:ascii="Segoe UI Symbol" w:hAnsi="Segoe UI Symbol" w:cs="Segoe UI Symbol"/>
          <w:color w:val="00B050"/>
        </w:rPr>
        <w:t>✔</w:t>
      </w:r>
      <w:r>
        <w:rPr>
          <w:rFonts w:ascii="Segoe UI Symbol" w:hAnsi="Segoe UI Symbol" w:cs="Segoe UI Symbol"/>
          <w:color w:val="00B050"/>
        </w:rPr>
        <w:t xml:space="preserve"> </w:t>
      </w:r>
      <w:r>
        <w:t xml:space="preserve">when indicator is present and </w:t>
      </w:r>
      <w:r w:rsidRPr="00130D22">
        <w:rPr>
          <w:rFonts w:ascii="Cambria Math" w:hAnsi="Cambria Math" w:cs="Cambria Math"/>
          <w:color w:val="FF0000"/>
          <w:sz w:val="21"/>
          <w:szCs w:val="21"/>
          <w:shd w:val="clear" w:color="auto" w:fill="FFFFFF"/>
        </w:rPr>
        <w:t>⊗</w:t>
      </w:r>
      <w:r>
        <w:rPr>
          <w:rFonts w:ascii="Cambria Math" w:hAnsi="Cambria Math" w:cs="Cambria Math"/>
          <w:color w:val="FF0000"/>
          <w:sz w:val="21"/>
          <w:szCs w:val="21"/>
          <w:shd w:val="clear" w:color="auto" w:fill="FFFFFF"/>
        </w:rPr>
        <w:t xml:space="preserve"> </w:t>
      </w:r>
      <w:r>
        <w:t xml:space="preserve">when it is not present. </w:t>
      </w:r>
      <w:r w:rsidRPr="0065058D">
        <w:t>Color a cell red if there was a warning in the analysis, suggesting that the model may not be a good fit to the data.</w:t>
      </w:r>
    </w:p>
    <w:p w:rsidR="0065058D" w:rsidRPr="002A6A62" w:rsidRDefault="0065058D" w:rsidP="002A040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68"/>
        <w:gridCol w:w="2750"/>
        <w:gridCol w:w="355"/>
        <w:gridCol w:w="3047"/>
        <w:gridCol w:w="329"/>
      </w:tblGrid>
      <w:tr w:rsidR="000E699C" w:rsidTr="000E699C">
        <w:tc>
          <w:tcPr>
            <w:tcW w:w="2547" w:type="dxa"/>
          </w:tcPr>
          <w:p w:rsidR="000E699C" w:rsidRPr="00C63772" w:rsidRDefault="000E699C" w:rsidP="00A93350">
            <w:pPr>
              <w:rPr>
                <w:b/>
              </w:rPr>
            </w:pPr>
            <w:r w:rsidRPr="00C63772">
              <w:rPr>
                <w:b/>
              </w:rPr>
              <w:t>Unifactorial scale</w:t>
            </w:r>
          </w:p>
        </w:tc>
        <w:tc>
          <w:tcPr>
            <w:tcW w:w="368" w:type="dxa"/>
          </w:tcPr>
          <w:p w:rsidR="000E699C" w:rsidRPr="00C63772" w:rsidRDefault="000E699C" w:rsidP="00A93350">
            <w:pPr>
              <w:rPr>
                <w:b/>
              </w:rPr>
            </w:pPr>
          </w:p>
        </w:tc>
        <w:tc>
          <w:tcPr>
            <w:tcW w:w="2750" w:type="dxa"/>
          </w:tcPr>
          <w:p w:rsidR="000E699C" w:rsidRPr="00C63772" w:rsidRDefault="000E699C" w:rsidP="00A93350">
            <w:pPr>
              <w:rPr>
                <w:b/>
              </w:rPr>
            </w:pPr>
            <w:r w:rsidRPr="00C63772">
              <w:rPr>
                <w:b/>
              </w:rPr>
              <w:t>Hierarchical scale</w:t>
            </w:r>
          </w:p>
        </w:tc>
        <w:tc>
          <w:tcPr>
            <w:tcW w:w="355" w:type="dxa"/>
          </w:tcPr>
          <w:p w:rsidR="000E699C" w:rsidRPr="00C63772" w:rsidRDefault="000E699C" w:rsidP="00A93350">
            <w:pPr>
              <w:rPr>
                <w:b/>
              </w:rPr>
            </w:pPr>
          </w:p>
        </w:tc>
        <w:tc>
          <w:tcPr>
            <w:tcW w:w="3047" w:type="dxa"/>
          </w:tcPr>
          <w:p w:rsidR="000E699C" w:rsidRPr="00C63772" w:rsidRDefault="000E699C" w:rsidP="00A93350">
            <w:pPr>
              <w:rPr>
                <w:b/>
              </w:rPr>
            </w:pPr>
            <w:r w:rsidRPr="00C63772">
              <w:rPr>
                <w:b/>
              </w:rPr>
              <w:t>Multifactorial scale</w:t>
            </w:r>
          </w:p>
        </w:tc>
        <w:tc>
          <w:tcPr>
            <w:tcW w:w="329" w:type="dxa"/>
          </w:tcPr>
          <w:p w:rsidR="000E699C" w:rsidRPr="00C63772" w:rsidRDefault="000E699C" w:rsidP="00A93350">
            <w:pPr>
              <w:rPr>
                <w:b/>
              </w:rPr>
            </w:pPr>
          </w:p>
        </w:tc>
      </w:tr>
      <w:tr w:rsidR="000E699C" w:rsidTr="000E699C">
        <w:tc>
          <w:tcPr>
            <w:tcW w:w="2547" w:type="dxa"/>
          </w:tcPr>
          <w:p w:rsidR="000E699C" w:rsidRDefault="000E699C" w:rsidP="002A040B">
            <w:proofErr w:type="spellStart"/>
            <w:r w:rsidRPr="000B18B9">
              <w:t>TLI</w:t>
            </w:r>
            <w:proofErr w:type="spellEnd"/>
            <w:r w:rsidRPr="000B18B9">
              <w:t xml:space="preserve"> </w:t>
            </w:r>
            <w:proofErr w:type="spellStart"/>
            <w:r w:rsidRPr="000B18B9">
              <w:t>Psych.pearson</w:t>
            </w:r>
            <w:proofErr w:type="spellEnd"/>
            <w:r w:rsidRPr="000B18B9">
              <w:t xml:space="preserve"> unifactorial model &gt; .7</w:t>
            </w:r>
          </w:p>
        </w:tc>
        <w:tc>
          <w:tcPr>
            <w:tcW w:w="368" w:type="dxa"/>
          </w:tcPr>
          <w:p w:rsidR="000E699C" w:rsidRPr="000B18B9" w:rsidRDefault="000E699C" w:rsidP="002A040B"/>
        </w:tc>
        <w:tc>
          <w:tcPr>
            <w:tcW w:w="2750" w:type="dxa"/>
          </w:tcPr>
          <w:p w:rsidR="000E699C" w:rsidRDefault="000E699C" w:rsidP="002A040B">
            <w:proofErr w:type="spellStart"/>
            <w:r w:rsidRPr="000B18B9">
              <w:t>TLI</w:t>
            </w:r>
            <w:proofErr w:type="spellEnd"/>
            <w:r w:rsidRPr="000B18B9">
              <w:t xml:space="preserve"> Psych-</w:t>
            </w:r>
            <w:proofErr w:type="spellStart"/>
            <w:r w:rsidRPr="000B18B9">
              <w:t>pearson</w:t>
            </w:r>
            <w:proofErr w:type="spellEnd"/>
            <w:r w:rsidRPr="000B18B9">
              <w:t xml:space="preserve"> multifactorial model &gt; .8</w:t>
            </w:r>
          </w:p>
        </w:tc>
        <w:tc>
          <w:tcPr>
            <w:tcW w:w="355" w:type="dxa"/>
          </w:tcPr>
          <w:p w:rsidR="000E699C" w:rsidRPr="000B18B9" w:rsidRDefault="000E699C" w:rsidP="002A040B"/>
        </w:tc>
        <w:tc>
          <w:tcPr>
            <w:tcW w:w="3047" w:type="dxa"/>
          </w:tcPr>
          <w:p w:rsidR="000E699C" w:rsidRDefault="000E699C" w:rsidP="002A040B">
            <w:proofErr w:type="spellStart"/>
            <w:r w:rsidRPr="000B18B9">
              <w:t>TLI</w:t>
            </w:r>
            <w:proofErr w:type="spellEnd"/>
            <w:r w:rsidRPr="000B18B9">
              <w:t xml:space="preserve"> Psych-</w:t>
            </w:r>
            <w:proofErr w:type="spellStart"/>
            <w:r w:rsidRPr="000B18B9">
              <w:t>pearson</w:t>
            </w:r>
            <w:proofErr w:type="spellEnd"/>
            <w:r w:rsidRPr="000B18B9">
              <w:t xml:space="preserve"> multifactorial model &gt; .75</w:t>
            </w:r>
          </w:p>
        </w:tc>
        <w:tc>
          <w:tcPr>
            <w:tcW w:w="329" w:type="dxa"/>
          </w:tcPr>
          <w:p w:rsidR="000E699C" w:rsidRPr="000B18B9" w:rsidRDefault="000E699C" w:rsidP="002A040B"/>
        </w:tc>
      </w:tr>
      <w:tr w:rsidR="000E699C" w:rsidTr="000E699C">
        <w:tc>
          <w:tcPr>
            <w:tcW w:w="2547" w:type="dxa"/>
          </w:tcPr>
          <w:p w:rsidR="000E699C" w:rsidRPr="000B18B9" w:rsidRDefault="000E699C" w:rsidP="00FA7D6D">
            <w:proofErr w:type="spellStart"/>
            <w:r w:rsidRPr="00FA7D6D">
              <w:t>TLI</w:t>
            </w:r>
            <w:proofErr w:type="spellEnd"/>
            <w:r w:rsidRPr="00FA7D6D">
              <w:t xml:space="preserve"> </w:t>
            </w:r>
            <w:proofErr w:type="spellStart"/>
            <w:r w:rsidRPr="00FA7D6D">
              <w:t>Lavaan.ordered</w:t>
            </w:r>
            <w:proofErr w:type="spellEnd"/>
            <w:r w:rsidRPr="00FA7D6D">
              <w:t xml:space="preserve"> </w:t>
            </w:r>
            <w:r>
              <w:t>un</w:t>
            </w:r>
            <w:r w:rsidRPr="00FA7D6D">
              <w:t>ifactorial model &gt; .8</w:t>
            </w:r>
            <w:r>
              <w:t>5</w:t>
            </w:r>
          </w:p>
        </w:tc>
        <w:tc>
          <w:tcPr>
            <w:tcW w:w="368" w:type="dxa"/>
          </w:tcPr>
          <w:p w:rsidR="000E699C" w:rsidRPr="000B18B9" w:rsidRDefault="000E699C" w:rsidP="002A040B"/>
        </w:tc>
        <w:tc>
          <w:tcPr>
            <w:tcW w:w="2750" w:type="dxa"/>
          </w:tcPr>
          <w:p w:rsidR="000E699C" w:rsidRDefault="000E699C" w:rsidP="002A040B">
            <w:proofErr w:type="spellStart"/>
            <w:r w:rsidRPr="000B18B9">
              <w:t>TLI</w:t>
            </w:r>
            <w:proofErr w:type="spellEnd"/>
            <w:r w:rsidRPr="000B18B9">
              <w:t xml:space="preserve"> </w:t>
            </w:r>
            <w:proofErr w:type="spellStart"/>
            <w:r w:rsidRPr="000B18B9">
              <w:t>Lavaan.ordered</w:t>
            </w:r>
            <w:proofErr w:type="spellEnd"/>
            <w:r w:rsidRPr="000B18B9">
              <w:t xml:space="preserve"> multifactorial model &gt; .8</w:t>
            </w:r>
          </w:p>
        </w:tc>
        <w:tc>
          <w:tcPr>
            <w:tcW w:w="355" w:type="dxa"/>
          </w:tcPr>
          <w:p w:rsidR="000E699C" w:rsidRPr="000B18B9" w:rsidRDefault="000E699C" w:rsidP="002A040B"/>
        </w:tc>
        <w:tc>
          <w:tcPr>
            <w:tcW w:w="3047" w:type="dxa"/>
          </w:tcPr>
          <w:p w:rsidR="000E699C" w:rsidRDefault="000E699C" w:rsidP="002A040B">
            <w:proofErr w:type="spellStart"/>
            <w:r w:rsidRPr="000B18B9">
              <w:t>TLI</w:t>
            </w:r>
            <w:proofErr w:type="spellEnd"/>
            <w:r w:rsidRPr="000B18B9">
              <w:t xml:space="preserve"> </w:t>
            </w:r>
            <w:proofErr w:type="spellStart"/>
            <w:r w:rsidRPr="000B18B9">
              <w:t>Lavaan.ordered</w:t>
            </w:r>
            <w:proofErr w:type="spellEnd"/>
            <w:r w:rsidRPr="000B18B9">
              <w:t xml:space="preserve"> multifactorial model &gt; .75</w:t>
            </w:r>
          </w:p>
        </w:tc>
        <w:tc>
          <w:tcPr>
            <w:tcW w:w="329" w:type="dxa"/>
          </w:tcPr>
          <w:p w:rsidR="000E699C" w:rsidRPr="000B18B9" w:rsidRDefault="000E699C" w:rsidP="002A040B"/>
        </w:tc>
      </w:tr>
      <w:tr w:rsidR="000E699C" w:rsidTr="000E699C">
        <w:tc>
          <w:tcPr>
            <w:tcW w:w="2547" w:type="dxa"/>
          </w:tcPr>
          <w:p w:rsidR="000E699C" w:rsidRDefault="000E699C" w:rsidP="002A040B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Psych_polychoric</w:t>
            </w:r>
            <w:proofErr w:type="spellEnd"/>
            <w:r>
              <w:t xml:space="preserve"> unifactorial model &gt; .6</w:t>
            </w:r>
          </w:p>
        </w:tc>
        <w:tc>
          <w:tcPr>
            <w:tcW w:w="368" w:type="dxa"/>
          </w:tcPr>
          <w:p w:rsidR="000E699C" w:rsidRDefault="000E699C" w:rsidP="002A040B"/>
        </w:tc>
        <w:tc>
          <w:tcPr>
            <w:tcW w:w="2750" w:type="dxa"/>
          </w:tcPr>
          <w:p w:rsidR="000E699C" w:rsidRDefault="000E699C" w:rsidP="002A040B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Psych.polychoric</w:t>
            </w:r>
            <w:proofErr w:type="spellEnd"/>
            <w:r>
              <w:t xml:space="preserve"> unifactorial model between .4</w:t>
            </w:r>
            <w:r w:rsidRPr="002A040B">
              <w:t xml:space="preserve"> and .</w:t>
            </w:r>
            <w:r>
              <w:t>6</w:t>
            </w:r>
          </w:p>
        </w:tc>
        <w:tc>
          <w:tcPr>
            <w:tcW w:w="355" w:type="dxa"/>
          </w:tcPr>
          <w:p w:rsidR="000E699C" w:rsidRPr="002A040B" w:rsidRDefault="000E699C" w:rsidP="00A93350"/>
        </w:tc>
        <w:tc>
          <w:tcPr>
            <w:tcW w:w="3047" w:type="dxa"/>
          </w:tcPr>
          <w:p w:rsidR="000E699C" w:rsidRDefault="000E699C" w:rsidP="00A93350">
            <w:proofErr w:type="spellStart"/>
            <w:r w:rsidRPr="002A040B">
              <w:t>TLI</w:t>
            </w:r>
            <w:proofErr w:type="spellEnd"/>
            <w:r w:rsidRPr="002A040B">
              <w:t xml:space="preserve"> </w:t>
            </w:r>
            <w:proofErr w:type="spellStart"/>
            <w:r w:rsidRPr="002A040B">
              <w:t>Psych</w:t>
            </w:r>
            <w:r>
              <w:t>.pearson</w:t>
            </w:r>
            <w:proofErr w:type="spellEnd"/>
            <w:r>
              <w:t xml:space="preserve"> unifactorial model &lt; .4</w:t>
            </w:r>
          </w:p>
        </w:tc>
        <w:tc>
          <w:tcPr>
            <w:tcW w:w="329" w:type="dxa"/>
          </w:tcPr>
          <w:p w:rsidR="000E699C" w:rsidRPr="002A040B" w:rsidRDefault="000E699C" w:rsidP="00A93350"/>
        </w:tc>
      </w:tr>
      <w:tr w:rsidR="000E699C" w:rsidTr="000E699C">
        <w:tc>
          <w:tcPr>
            <w:tcW w:w="2547" w:type="dxa"/>
          </w:tcPr>
          <w:p w:rsidR="000E699C" w:rsidRDefault="000E699C" w:rsidP="002A040B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Pr="00C63772">
              <w:t>avaan</w:t>
            </w:r>
            <w:r>
              <w:t>.MLR</w:t>
            </w:r>
            <w:proofErr w:type="spellEnd"/>
            <w:r>
              <w:t xml:space="preserve"> unifactorial model &gt; .6</w:t>
            </w:r>
          </w:p>
        </w:tc>
        <w:tc>
          <w:tcPr>
            <w:tcW w:w="368" w:type="dxa"/>
          </w:tcPr>
          <w:p w:rsidR="000E699C" w:rsidRDefault="000E699C" w:rsidP="002A040B"/>
        </w:tc>
        <w:tc>
          <w:tcPr>
            <w:tcW w:w="2750" w:type="dxa"/>
          </w:tcPr>
          <w:p w:rsidR="000E699C" w:rsidRDefault="000E699C" w:rsidP="002A040B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Lavaan.MLR</w:t>
            </w:r>
            <w:proofErr w:type="spellEnd"/>
            <w:r>
              <w:t xml:space="preserve"> unifactorial model between .4 and .6</w:t>
            </w:r>
          </w:p>
        </w:tc>
        <w:tc>
          <w:tcPr>
            <w:tcW w:w="355" w:type="dxa"/>
          </w:tcPr>
          <w:p w:rsidR="000E699C" w:rsidRDefault="000E699C" w:rsidP="00A93350"/>
        </w:tc>
        <w:tc>
          <w:tcPr>
            <w:tcW w:w="3047" w:type="dxa"/>
          </w:tcPr>
          <w:p w:rsidR="000E699C" w:rsidRDefault="000E699C" w:rsidP="00A93350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La</w:t>
            </w:r>
            <w:r w:rsidR="004964D9">
              <w:t>vaan.MLR</w:t>
            </w:r>
            <w:proofErr w:type="spellEnd"/>
            <w:r w:rsidR="004964D9">
              <w:t xml:space="preserve"> unifactorial model &lt; .</w:t>
            </w:r>
            <w:bookmarkStart w:id="0" w:name="_GoBack"/>
            <w:bookmarkEnd w:id="0"/>
            <w:r>
              <w:t>4</w:t>
            </w:r>
          </w:p>
        </w:tc>
        <w:tc>
          <w:tcPr>
            <w:tcW w:w="329" w:type="dxa"/>
          </w:tcPr>
          <w:p w:rsidR="000E699C" w:rsidRDefault="000E699C" w:rsidP="00A93350"/>
        </w:tc>
      </w:tr>
      <w:tr w:rsidR="000E699C" w:rsidTr="000E699C">
        <w:tc>
          <w:tcPr>
            <w:tcW w:w="2547" w:type="dxa"/>
          </w:tcPr>
          <w:p w:rsidR="000E699C" w:rsidRDefault="000E699C" w:rsidP="002A040B"/>
        </w:tc>
        <w:tc>
          <w:tcPr>
            <w:tcW w:w="368" w:type="dxa"/>
          </w:tcPr>
          <w:p w:rsidR="000E699C" w:rsidRPr="002A040B" w:rsidRDefault="000E699C" w:rsidP="002A040B"/>
        </w:tc>
        <w:tc>
          <w:tcPr>
            <w:tcW w:w="2750" w:type="dxa"/>
          </w:tcPr>
          <w:p w:rsidR="000E699C" w:rsidRDefault="000E699C" w:rsidP="002A040B">
            <w:proofErr w:type="spellStart"/>
            <w:r w:rsidRPr="002A040B">
              <w:t>TLI</w:t>
            </w:r>
            <w:proofErr w:type="spellEnd"/>
            <w:r w:rsidRPr="002A040B">
              <w:t xml:space="preserve"> </w:t>
            </w:r>
            <w:proofErr w:type="spellStart"/>
            <w:r w:rsidRPr="002A040B">
              <w:t>Lavaan.ordered</w:t>
            </w:r>
            <w:proofErr w:type="spellEnd"/>
            <w:r w:rsidRPr="002A040B">
              <w:t xml:space="preserve"> unifactorial model </w:t>
            </w:r>
            <w:r>
              <w:t>between .55 and</w:t>
            </w:r>
            <w:r w:rsidRPr="002A040B">
              <w:t xml:space="preserve"> .85</w:t>
            </w:r>
          </w:p>
        </w:tc>
        <w:tc>
          <w:tcPr>
            <w:tcW w:w="355" w:type="dxa"/>
          </w:tcPr>
          <w:p w:rsidR="000E699C" w:rsidRPr="002A040B" w:rsidRDefault="000E699C" w:rsidP="000B18B9"/>
        </w:tc>
        <w:tc>
          <w:tcPr>
            <w:tcW w:w="3047" w:type="dxa"/>
          </w:tcPr>
          <w:p w:rsidR="000E699C" w:rsidRDefault="000E699C" w:rsidP="000B18B9">
            <w:proofErr w:type="spellStart"/>
            <w:r w:rsidRPr="002A040B">
              <w:t>TLI</w:t>
            </w:r>
            <w:proofErr w:type="spellEnd"/>
            <w:r w:rsidRPr="002A040B">
              <w:t xml:space="preserve"> </w:t>
            </w:r>
            <w:proofErr w:type="spellStart"/>
            <w:r w:rsidRPr="002A040B">
              <w:t>Lavaan.ordered</w:t>
            </w:r>
            <w:proofErr w:type="spellEnd"/>
            <w:r w:rsidRPr="002A040B">
              <w:t xml:space="preserve"> unifactorial model</w:t>
            </w:r>
            <w:r>
              <w:t xml:space="preserve"> &lt; </w:t>
            </w:r>
            <w:r w:rsidRPr="002A040B">
              <w:t xml:space="preserve">.55 </w:t>
            </w:r>
          </w:p>
        </w:tc>
        <w:tc>
          <w:tcPr>
            <w:tcW w:w="329" w:type="dxa"/>
          </w:tcPr>
          <w:p w:rsidR="000E699C" w:rsidRPr="002A040B" w:rsidRDefault="000E699C" w:rsidP="000B18B9"/>
        </w:tc>
      </w:tr>
      <w:tr w:rsidR="000E699C" w:rsidTr="000E699C">
        <w:tc>
          <w:tcPr>
            <w:tcW w:w="2547" w:type="dxa"/>
          </w:tcPr>
          <w:p w:rsidR="000E699C" w:rsidRDefault="000E699C" w:rsidP="006B3D6C"/>
        </w:tc>
        <w:tc>
          <w:tcPr>
            <w:tcW w:w="368" w:type="dxa"/>
          </w:tcPr>
          <w:p w:rsidR="000E699C" w:rsidRDefault="000E699C" w:rsidP="006B3D6C"/>
        </w:tc>
        <w:tc>
          <w:tcPr>
            <w:tcW w:w="2750" w:type="dxa"/>
          </w:tcPr>
          <w:p w:rsidR="000E699C" w:rsidRDefault="000E699C" w:rsidP="006B3D6C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Psych.pearson</w:t>
            </w:r>
            <w:proofErr w:type="spellEnd"/>
            <w:r>
              <w:t xml:space="preserve"> unifactorial model between .5 and .7</w:t>
            </w:r>
          </w:p>
        </w:tc>
        <w:tc>
          <w:tcPr>
            <w:tcW w:w="355" w:type="dxa"/>
          </w:tcPr>
          <w:p w:rsidR="000E699C" w:rsidRDefault="000E699C" w:rsidP="006B3D6C"/>
        </w:tc>
        <w:tc>
          <w:tcPr>
            <w:tcW w:w="3047" w:type="dxa"/>
          </w:tcPr>
          <w:p w:rsidR="000E699C" w:rsidRDefault="000E699C" w:rsidP="006B3D6C">
            <w:proofErr w:type="spellStart"/>
            <w:r>
              <w:t>TLI</w:t>
            </w:r>
            <w:proofErr w:type="spellEnd"/>
            <w:r>
              <w:t xml:space="preserve"> </w:t>
            </w:r>
            <w:proofErr w:type="spellStart"/>
            <w:r>
              <w:t>Psych.pearson</w:t>
            </w:r>
            <w:proofErr w:type="spellEnd"/>
            <w:r>
              <w:t xml:space="preserve"> unifactorial model &lt; .5</w:t>
            </w:r>
          </w:p>
        </w:tc>
        <w:tc>
          <w:tcPr>
            <w:tcW w:w="329" w:type="dxa"/>
          </w:tcPr>
          <w:p w:rsidR="000E699C" w:rsidRDefault="000E699C" w:rsidP="006B3D6C"/>
        </w:tc>
      </w:tr>
      <w:tr w:rsidR="000E699C" w:rsidTr="000E699C">
        <w:tc>
          <w:tcPr>
            <w:tcW w:w="2547" w:type="dxa"/>
          </w:tcPr>
          <w:p w:rsidR="000E699C" w:rsidRDefault="000E699C" w:rsidP="006B3D6C">
            <w:proofErr w:type="spellStart"/>
            <w:r>
              <w:t>SRMR</w:t>
            </w:r>
            <w:proofErr w:type="spellEnd"/>
            <w:r>
              <w:t xml:space="preserve"> unifactorial model &lt; .1</w:t>
            </w:r>
          </w:p>
        </w:tc>
        <w:tc>
          <w:tcPr>
            <w:tcW w:w="368" w:type="dxa"/>
          </w:tcPr>
          <w:p w:rsidR="000E699C" w:rsidRDefault="000E699C" w:rsidP="006B3D6C"/>
        </w:tc>
        <w:tc>
          <w:tcPr>
            <w:tcW w:w="2750" w:type="dxa"/>
          </w:tcPr>
          <w:p w:rsidR="000E699C" w:rsidRDefault="000E699C" w:rsidP="006B3D6C">
            <w:proofErr w:type="spellStart"/>
            <w:r>
              <w:t>SRMR</w:t>
            </w:r>
            <w:proofErr w:type="spellEnd"/>
            <w:r>
              <w:t xml:space="preserve"> Psych multifactorial model &lt; .07</w:t>
            </w:r>
          </w:p>
        </w:tc>
        <w:tc>
          <w:tcPr>
            <w:tcW w:w="355" w:type="dxa"/>
          </w:tcPr>
          <w:p w:rsidR="000E699C" w:rsidRPr="006B3D6C" w:rsidRDefault="000E699C" w:rsidP="006B3D6C"/>
        </w:tc>
        <w:tc>
          <w:tcPr>
            <w:tcW w:w="3047" w:type="dxa"/>
          </w:tcPr>
          <w:p w:rsidR="000E699C" w:rsidRDefault="000E699C" w:rsidP="006B3D6C">
            <w:proofErr w:type="spellStart"/>
            <w:r w:rsidRPr="006B3D6C">
              <w:t>SRMR</w:t>
            </w:r>
            <w:proofErr w:type="spellEnd"/>
            <w:r w:rsidRPr="006B3D6C">
              <w:t xml:space="preserve"> Psych multifactorial model &lt; .07</w:t>
            </w:r>
          </w:p>
        </w:tc>
        <w:tc>
          <w:tcPr>
            <w:tcW w:w="329" w:type="dxa"/>
          </w:tcPr>
          <w:p w:rsidR="000E699C" w:rsidRPr="006B3D6C" w:rsidRDefault="000E699C" w:rsidP="006B3D6C"/>
        </w:tc>
      </w:tr>
      <w:tr w:rsidR="000E699C" w:rsidTr="000E699C">
        <w:tc>
          <w:tcPr>
            <w:tcW w:w="2547" w:type="dxa"/>
          </w:tcPr>
          <w:p w:rsidR="000E699C" w:rsidRDefault="000E699C" w:rsidP="004964D9">
            <w:proofErr w:type="spellStart"/>
            <w:r>
              <w:t>SRMR</w:t>
            </w:r>
            <w:proofErr w:type="spellEnd"/>
            <w:r>
              <w:t xml:space="preserve"> </w:t>
            </w:r>
            <w:proofErr w:type="spellStart"/>
            <w:r>
              <w:t>Lavaan.MLR</w:t>
            </w:r>
            <w:proofErr w:type="spellEnd"/>
            <w:r>
              <w:t xml:space="preserve"> multifactorial independent &gt; .1</w:t>
            </w:r>
            <w:r w:rsidR="004964D9">
              <w:t>7</w:t>
            </w:r>
          </w:p>
        </w:tc>
        <w:tc>
          <w:tcPr>
            <w:tcW w:w="368" w:type="dxa"/>
          </w:tcPr>
          <w:p w:rsidR="000E699C" w:rsidRPr="002A040B" w:rsidRDefault="000E699C" w:rsidP="006B3D6C"/>
        </w:tc>
        <w:tc>
          <w:tcPr>
            <w:tcW w:w="2750" w:type="dxa"/>
          </w:tcPr>
          <w:p w:rsidR="000E699C" w:rsidRPr="002A040B" w:rsidRDefault="000E699C" w:rsidP="006B3D6C"/>
        </w:tc>
        <w:tc>
          <w:tcPr>
            <w:tcW w:w="355" w:type="dxa"/>
          </w:tcPr>
          <w:p w:rsidR="000E699C" w:rsidRPr="000B18B9" w:rsidRDefault="000E699C" w:rsidP="006B3D6C"/>
        </w:tc>
        <w:tc>
          <w:tcPr>
            <w:tcW w:w="3047" w:type="dxa"/>
          </w:tcPr>
          <w:p w:rsidR="000E699C" w:rsidRPr="002A040B" w:rsidRDefault="000E699C" w:rsidP="006B3D6C">
            <w:proofErr w:type="spellStart"/>
            <w:r w:rsidRPr="000B18B9">
              <w:t>SRMR</w:t>
            </w:r>
            <w:proofErr w:type="spellEnd"/>
            <w:r w:rsidRPr="000B18B9">
              <w:t xml:space="preserve"> </w:t>
            </w:r>
            <w:proofErr w:type="spellStart"/>
            <w:r w:rsidRPr="000B18B9">
              <w:t>Lavaan.</w:t>
            </w:r>
            <w:r>
              <w:t>MLR</w:t>
            </w:r>
            <w:proofErr w:type="spellEnd"/>
            <w:r>
              <w:t xml:space="preserve"> multifactorial independent &lt;</w:t>
            </w:r>
            <w:r w:rsidR="004964D9">
              <w:t xml:space="preserve"> .17</w:t>
            </w:r>
          </w:p>
        </w:tc>
        <w:tc>
          <w:tcPr>
            <w:tcW w:w="329" w:type="dxa"/>
          </w:tcPr>
          <w:p w:rsidR="000E699C" w:rsidRPr="000B18B9" w:rsidRDefault="000E699C" w:rsidP="006B3D6C"/>
        </w:tc>
      </w:tr>
      <w:tr w:rsidR="000E699C" w:rsidTr="000E699C">
        <w:tc>
          <w:tcPr>
            <w:tcW w:w="2547" w:type="dxa"/>
          </w:tcPr>
          <w:p w:rsidR="000E699C" w:rsidRDefault="000E699C" w:rsidP="006B3D6C">
            <w:r>
              <w:t>Correlation between factors in Psych &gt; .4</w:t>
            </w:r>
          </w:p>
        </w:tc>
        <w:tc>
          <w:tcPr>
            <w:tcW w:w="368" w:type="dxa"/>
          </w:tcPr>
          <w:p w:rsidR="000E699C" w:rsidRDefault="000E699C" w:rsidP="006B3D6C"/>
        </w:tc>
        <w:tc>
          <w:tcPr>
            <w:tcW w:w="2750" w:type="dxa"/>
          </w:tcPr>
          <w:p w:rsidR="000E699C" w:rsidRDefault="000E699C" w:rsidP="006B3D6C">
            <w:r>
              <w:t>Correlation between factors in Psych between .2 and .4</w:t>
            </w:r>
          </w:p>
        </w:tc>
        <w:tc>
          <w:tcPr>
            <w:tcW w:w="355" w:type="dxa"/>
          </w:tcPr>
          <w:p w:rsidR="000E699C" w:rsidRDefault="000E699C" w:rsidP="006B3D6C"/>
        </w:tc>
        <w:tc>
          <w:tcPr>
            <w:tcW w:w="3047" w:type="dxa"/>
          </w:tcPr>
          <w:p w:rsidR="000E699C" w:rsidRPr="000B18B9" w:rsidRDefault="000E699C" w:rsidP="006B3D6C">
            <w:r>
              <w:t>Correlation between factors in P</w:t>
            </w:r>
            <w:r w:rsidRPr="006B3D6C">
              <w:t xml:space="preserve">sych </w:t>
            </w:r>
            <w:r>
              <w:t>&lt;</w:t>
            </w:r>
            <w:r w:rsidRPr="006B3D6C">
              <w:t xml:space="preserve"> .</w:t>
            </w:r>
            <w:r>
              <w:t>2</w:t>
            </w:r>
          </w:p>
        </w:tc>
        <w:tc>
          <w:tcPr>
            <w:tcW w:w="329" w:type="dxa"/>
          </w:tcPr>
          <w:p w:rsidR="000E699C" w:rsidRDefault="000E699C" w:rsidP="006B3D6C"/>
        </w:tc>
      </w:tr>
      <w:tr w:rsidR="000E699C" w:rsidTr="000E699C">
        <w:tc>
          <w:tcPr>
            <w:tcW w:w="2547" w:type="dxa"/>
          </w:tcPr>
          <w:p w:rsidR="000E699C" w:rsidRDefault="000E699C" w:rsidP="00DC0FF0">
            <w:r w:rsidRPr="00DC0FF0">
              <w:t>Corr</w:t>
            </w:r>
            <w:r>
              <w:t xml:space="preserve">elation between factors in </w:t>
            </w:r>
            <w:proofErr w:type="spellStart"/>
            <w:r>
              <w:t>Lavaan.ordered</w:t>
            </w:r>
            <w:proofErr w:type="spellEnd"/>
            <w:r w:rsidRPr="00DC0FF0">
              <w:t xml:space="preserve"> &gt; .</w:t>
            </w:r>
            <w:r>
              <w:t>7</w:t>
            </w:r>
          </w:p>
        </w:tc>
        <w:tc>
          <w:tcPr>
            <w:tcW w:w="368" w:type="dxa"/>
          </w:tcPr>
          <w:p w:rsidR="000E699C" w:rsidRPr="00DC0FF0" w:rsidRDefault="000E699C" w:rsidP="00DC0FF0"/>
        </w:tc>
        <w:tc>
          <w:tcPr>
            <w:tcW w:w="2750" w:type="dxa"/>
          </w:tcPr>
          <w:p w:rsidR="000E699C" w:rsidRDefault="000E699C" w:rsidP="004964D9">
            <w:r w:rsidRPr="00DC0FF0">
              <w:t xml:space="preserve">Correlation between factors in </w:t>
            </w:r>
            <w:proofErr w:type="spellStart"/>
            <w:r w:rsidR="00F155AB">
              <w:t>Lavaan.ordered</w:t>
            </w:r>
            <w:proofErr w:type="spellEnd"/>
            <w:r w:rsidR="00F155AB">
              <w:t xml:space="preserve"> </w:t>
            </w:r>
            <w:r w:rsidRPr="00DC0FF0">
              <w:t>between .</w:t>
            </w:r>
            <w:r>
              <w:t>4</w:t>
            </w:r>
            <w:r w:rsidRPr="00DC0FF0">
              <w:t xml:space="preserve"> and .</w:t>
            </w:r>
            <w:r>
              <w:t>7</w:t>
            </w:r>
          </w:p>
        </w:tc>
        <w:tc>
          <w:tcPr>
            <w:tcW w:w="355" w:type="dxa"/>
          </w:tcPr>
          <w:p w:rsidR="000E699C" w:rsidRPr="00DC0FF0" w:rsidRDefault="000E699C" w:rsidP="006B3D6C"/>
        </w:tc>
        <w:tc>
          <w:tcPr>
            <w:tcW w:w="3047" w:type="dxa"/>
          </w:tcPr>
          <w:p w:rsidR="000E699C" w:rsidRDefault="000E699C" w:rsidP="006B3D6C">
            <w:r w:rsidRPr="00DC0FF0">
              <w:t>Correlati</w:t>
            </w:r>
            <w:r>
              <w:t xml:space="preserve">on between factors in </w:t>
            </w:r>
            <w:proofErr w:type="spellStart"/>
            <w:r w:rsidR="00F155AB" w:rsidRPr="00F155AB">
              <w:t>Lavaan.ordered</w:t>
            </w:r>
            <w:proofErr w:type="spellEnd"/>
            <w:r>
              <w:t xml:space="preserve"> &lt; .4</w:t>
            </w:r>
          </w:p>
        </w:tc>
        <w:tc>
          <w:tcPr>
            <w:tcW w:w="329" w:type="dxa"/>
          </w:tcPr>
          <w:p w:rsidR="000E699C" w:rsidRPr="00DC0FF0" w:rsidRDefault="000E699C" w:rsidP="006B3D6C"/>
        </w:tc>
      </w:tr>
      <w:tr w:rsidR="000E699C" w:rsidTr="000E699C">
        <w:tc>
          <w:tcPr>
            <w:tcW w:w="2547" w:type="dxa"/>
          </w:tcPr>
          <w:p w:rsidR="000E699C" w:rsidRDefault="000E699C" w:rsidP="00DC0FF0">
            <w:r>
              <w:t xml:space="preserve">Change variance </w:t>
            </w:r>
            <w:proofErr w:type="spellStart"/>
            <w:r>
              <w:t>Psych.pearson</w:t>
            </w:r>
            <w:proofErr w:type="spellEnd"/>
            <w:r>
              <w:t xml:space="preserve"> from </w:t>
            </w:r>
            <w:proofErr w:type="spellStart"/>
            <w:r>
              <w:t>UNI</w:t>
            </w:r>
            <w:proofErr w:type="spellEnd"/>
            <w:r>
              <w:t xml:space="preserve"> to </w:t>
            </w:r>
            <w:proofErr w:type="spellStart"/>
            <w:r>
              <w:t>EFA</w:t>
            </w:r>
            <w:proofErr w:type="spellEnd"/>
            <w:r>
              <w:t xml:space="preserve"> &lt; .5</w:t>
            </w:r>
          </w:p>
        </w:tc>
        <w:tc>
          <w:tcPr>
            <w:tcW w:w="368" w:type="dxa"/>
          </w:tcPr>
          <w:p w:rsidR="000E699C" w:rsidRDefault="000E699C" w:rsidP="00DC0FF0"/>
        </w:tc>
        <w:tc>
          <w:tcPr>
            <w:tcW w:w="2750" w:type="dxa"/>
          </w:tcPr>
          <w:p w:rsidR="000E699C" w:rsidRDefault="000E699C" w:rsidP="00DC0FF0">
            <w:r>
              <w:t xml:space="preserve">Change variance </w:t>
            </w:r>
            <w:proofErr w:type="spellStart"/>
            <w:r>
              <w:t>Psych.pearson</w:t>
            </w:r>
            <w:proofErr w:type="spellEnd"/>
            <w:r>
              <w:t xml:space="preserve"> from </w:t>
            </w:r>
            <w:proofErr w:type="spellStart"/>
            <w:r>
              <w:t>UNI</w:t>
            </w:r>
            <w:proofErr w:type="spellEnd"/>
            <w:r>
              <w:t xml:space="preserve"> to </w:t>
            </w:r>
            <w:proofErr w:type="spellStart"/>
            <w:r>
              <w:t>EFA</w:t>
            </w:r>
            <w:proofErr w:type="spellEnd"/>
            <w:r>
              <w:t xml:space="preserve"> between .5 and 1.2</w:t>
            </w:r>
          </w:p>
        </w:tc>
        <w:tc>
          <w:tcPr>
            <w:tcW w:w="355" w:type="dxa"/>
          </w:tcPr>
          <w:p w:rsidR="000E699C" w:rsidRPr="00DF1CB7" w:rsidRDefault="000E699C" w:rsidP="00DC0FF0"/>
        </w:tc>
        <w:tc>
          <w:tcPr>
            <w:tcW w:w="3047" w:type="dxa"/>
          </w:tcPr>
          <w:p w:rsidR="000E699C" w:rsidRDefault="000E699C" w:rsidP="00DC0FF0">
            <w:r w:rsidRPr="00DF1CB7">
              <w:t xml:space="preserve">Change </w:t>
            </w:r>
            <w:r>
              <w:t xml:space="preserve">variance </w:t>
            </w:r>
            <w:proofErr w:type="spellStart"/>
            <w:r>
              <w:t>P</w:t>
            </w:r>
            <w:r w:rsidRPr="00DF1CB7">
              <w:t>sych</w:t>
            </w:r>
            <w:r>
              <w:t>.pearson</w:t>
            </w:r>
            <w:proofErr w:type="spellEnd"/>
            <w:r w:rsidRPr="00DF1CB7">
              <w:t xml:space="preserve"> from </w:t>
            </w:r>
            <w:proofErr w:type="spellStart"/>
            <w:r w:rsidRPr="00DF1CB7">
              <w:t>UNI</w:t>
            </w:r>
            <w:proofErr w:type="spellEnd"/>
            <w:r w:rsidRPr="00DF1CB7">
              <w:t xml:space="preserve"> to </w:t>
            </w:r>
            <w:proofErr w:type="spellStart"/>
            <w:r w:rsidRPr="00DF1CB7">
              <w:t>EFA</w:t>
            </w:r>
            <w:proofErr w:type="spellEnd"/>
            <w:r w:rsidRPr="00DF1CB7">
              <w:t xml:space="preserve"> &gt; 1.</w:t>
            </w:r>
            <w:r>
              <w:t>2</w:t>
            </w:r>
          </w:p>
        </w:tc>
        <w:tc>
          <w:tcPr>
            <w:tcW w:w="329" w:type="dxa"/>
          </w:tcPr>
          <w:p w:rsidR="000E699C" w:rsidRPr="00DF1CB7" w:rsidRDefault="000E699C" w:rsidP="00DC0FF0"/>
        </w:tc>
      </w:tr>
    </w:tbl>
    <w:p w:rsidR="002A040B" w:rsidRDefault="002A040B" w:rsidP="002A040B"/>
    <w:p w:rsidR="00980CAC" w:rsidRDefault="004964D9"/>
    <w:sectPr w:rsidR="00980CA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0B"/>
    <w:rsid w:val="000B18B9"/>
    <w:rsid w:val="000E699C"/>
    <w:rsid w:val="00117DD9"/>
    <w:rsid w:val="002A040B"/>
    <w:rsid w:val="004964D9"/>
    <w:rsid w:val="0065058D"/>
    <w:rsid w:val="006B3D6C"/>
    <w:rsid w:val="00823A72"/>
    <w:rsid w:val="009F533F"/>
    <w:rsid w:val="00DC0FF0"/>
    <w:rsid w:val="00F155AB"/>
    <w:rsid w:val="00FA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1830D-2B24-44C4-803A-7D6DE4A4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0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Brysbaert</dc:creator>
  <cp:keywords/>
  <dc:description/>
  <cp:lastModifiedBy>Marc Brysbaert</cp:lastModifiedBy>
  <cp:revision>5</cp:revision>
  <dcterms:created xsi:type="dcterms:W3CDTF">2024-03-29T06:35:00Z</dcterms:created>
  <dcterms:modified xsi:type="dcterms:W3CDTF">2024-03-30T15:22:00Z</dcterms:modified>
</cp:coreProperties>
</file>