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A7B2C" w14:textId="77777777" w:rsidR="00195F0E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D09D681" wp14:editId="1D76C3B8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B40EB2" w14:textId="77777777" w:rsidR="00195F0E" w:rsidRDefault="00195F0E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2DA46F9F" w14:textId="77777777" w:rsidR="00195F0E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ERROR RECOMMENDER REPORT</w:t>
      </w:r>
    </w:p>
    <w:p w14:paraId="757399DE" w14:textId="77777777" w:rsidR="00444C83" w:rsidRDefault="00444C83">
      <w:pPr>
        <w:jc w:val="center"/>
        <w:rPr>
          <w:rFonts w:ascii="Oswald" w:eastAsia="Oswald" w:hAnsi="Oswald" w:cs="Oswald"/>
          <w:sz w:val="38"/>
          <w:szCs w:val="38"/>
        </w:rPr>
      </w:pPr>
    </w:p>
    <w:p w14:paraId="185B0001" w14:textId="77777777" w:rsidR="00195F0E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703F2DCD" wp14:editId="42CD0802">
                <wp:extent cx="5896068" cy="1036417"/>
                <wp:effectExtent l="0" t="0" r="0" b="0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2254" y="3276079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7BCAD0" w14:textId="5CD246D6" w:rsidR="00195F0E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Bem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, D. J. (1987). Writing the empirical journal article. In M. P. Zanna &amp; J. M. Darley (Eds.), 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>Compleat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 Academic: A Practical Guide for the Beginning Social Scientist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(pp. 171-201). Psychology Press.</w:t>
                            </w:r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444C83">
                              <w:rPr>
                                <w:color w:val="000000"/>
                                <w:sz w:val="28"/>
                              </w:rPr>
                              <w:t>doi</w:t>
                            </w:r>
                            <w:proofErr w:type="spellEnd"/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: </w:t>
                            </w:r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>[</w:t>
                            </w:r>
                            <w:proofErr w:type="spellStart"/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>doi</w:t>
                            </w:r>
                            <w:proofErr w:type="spellEnd"/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 xml:space="preserve"> here]</w:t>
                            </w:r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03F2DCD" id="Rounded Rectangle 1" o:spid="_x0000_s1026" style="width:464.25pt;height:8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2E7BCAD0" w14:textId="5CD246D6" w:rsidR="00195F0E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8"/>
                        </w:rPr>
                        <w:t>Bem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, D. J. (1987). Writing the empirical journal article. In M. P. Zanna &amp; J. M. Darley (Eds.), 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The </w:t>
                      </w:r>
                      <w:proofErr w:type="spellStart"/>
                      <w:r>
                        <w:rPr>
                          <w:i/>
                          <w:color w:val="000000"/>
                          <w:sz w:val="28"/>
                        </w:rPr>
                        <w:t>Compleat</w:t>
                      </w:r>
                      <w:proofErr w:type="spellEnd"/>
                      <w:r>
                        <w:rPr>
                          <w:i/>
                          <w:color w:val="000000"/>
                          <w:sz w:val="28"/>
                        </w:rPr>
                        <w:t xml:space="preserve"> Academic: A Practical Guide for the Beginning Social Scientist</w:t>
                      </w:r>
                      <w:r>
                        <w:rPr>
                          <w:color w:val="000000"/>
                          <w:sz w:val="28"/>
                        </w:rPr>
                        <w:t xml:space="preserve"> (pp. 171-201). Psychology Press.</w:t>
                      </w:r>
                      <w:r w:rsidR="00444C83">
                        <w:rPr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="00444C83">
                        <w:rPr>
                          <w:color w:val="000000"/>
                          <w:sz w:val="28"/>
                        </w:rPr>
                        <w:t>doi</w:t>
                      </w:r>
                      <w:proofErr w:type="spellEnd"/>
                      <w:r w:rsidR="00444C83">
                        <w:rPr>
                          <w:color w:val="000000"/>
                          <w:sz w:val="28"/>
                        </w:rPr>
                        <w:t xml:space="preserve">: </w:t>
                      </w:r>
                      <w:r w:rsidR="00444C83" w:rsidRPr="00444C83">
                        <w:rPr>
                          <w:color w:val="A7002B"/>
                          <w:sz w:val="28"/>
                        </w:rPr>
                        <w:t>[</w:t>
                      </w:r>
                      <w:proofErr w:type="spellStart"/>
                      <w:r w:rsidR="00444C83" w:rsidRPr="00444C83">
                        <w:rPr>
                          <w:color w:val="A7002B"/>
                          <w:sz w:val="28"/>
                        </w:rPr>
                        <w:t>doi</w:t>
                      </w:r>
                      <w:proofErr w:type="spellEnd"/>
                      <w:r w:rsidR="00444C83" w:rsidRPr="00444C83">
                        <w:rPr>
                          <w:color w:val="A7002B"/>
                          <w:sz w:val="28"/>
                        </w:rPr>
                        <w:t xml:space="preserve"> here]</w:t>
                      </w:r>
                      <w:r w:rsidR="00444C83">
                        <w:rPr>
                          <w:color w:val="000000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61BE6A6" w14:textId="77777777" w:rsidR="00195F0E" w:rsidRDefault="00195F0E">
      <w:pPr>
        <w:jc w:val="center"/>
        <w:rPr>
          <w:rFonts w:ascii="Oswald" w:eastAsia="Oswald" w:hAnsi="Oswald" w:cs="Oswald"/>
          <w:sz w:val="38"/>
          <w:szCs w:val="38"/>
        </w:rPr>
      </w:pPr>
    </w:p>
    <w:p w14:paraId="276C68AA" w14:textId="26785751" w:rsidR="00195F0E" w:rsidRPr="00133FC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 w:rsidRPr="00133FCB">
        <w:rPr>
          <w:rFonts w:ascii="Oswald" w:eastAsia="Oswald" w:hAnsi="Oswald" w:cs="Oswald"/>
          <w:sz w:val="38"/>
          <w:szCs w:val="38"/>
        </w:rPr>
        <w:t xml:space="preserve">DECISION: </w:t>
      </w:r>
      <w:sdt>
        <w:sdtPr>
          <w:rPr>
            <w:rFonts w:ascii="Oswald" w:hAnsi="Oswald"/>
            <w:sz w:val="38"/>
            <w:szCs w:val="38"/>
          </w:rPr>
          <w:alias w:val="decision"/>
          <w:id w:val="767048436"/>
          <w:dropDownList>
            <w:listItem w:displayText="No errors" w:value="No errors"/>
            <w:listItem w:displayText="Minor errors" w:value="Minor errors"/>
            <w:listItem w:displayText="Indeterminable errors" w:value="Indeterminable errors"/>
            <w:listItem w:displayText="Moderate errors" w:value="Moderate errors"/>
            <w:listItem w:displayText="Major errors" w:value="Major errors"/>
            <w:listItem w:displayText="Severe errors" w:value="Severe errors"/>
          </w:dropDownList>
        </w:sdtPr>
        <w:sdtContent>
          <w:r w:rsidR="00133FCB" w:rsidRPr="00133FCB">
            <w:rPr>
              <w:rFonts w:ascii="Oswald" w:hAnsi="Oswald"/>
              <w:sz w:val="38"/>
              <w:szCs w:val="38"/>
            </w:rPr>
            <w:t>Minor errors</w:t>
          </w:r>
        </w:sdtContent>
      </w:sdt>
    </w:p>
    <w:p w14:paraId="04F80D11" w14:textId="77777777" w:rsidR="00195F0E" w:rsidRDefault="00195F0E">
      <w:pPr>
        <w:jc w:val="center"/>
        <w:rPr>
          <w:rFonts w:ascii="Oswald" w:eastAsia="Oswald" w:hAnsi="Oswald" w:cs="Oswald"/>
          <w:sz w:val="38"/>
          <w:szCs w:val="38"/>
        </w:rPr>
      </w:pPr>
    </w:p>
    <w:p w14:paraId="3B19E758" w14:textId="77777777" w:rsidR="00195F0E" w:rsidRDefault="00195F0E">
      <w:pPr>
        <w:jc w:val="center"/>
        <w:rPr>
          <w:i/>
          <w:sz w:val="26"/>
          <w:szCs w:val="26"/>
        </w:rPr>
      </w:pPr>
    </w:p>
    <w:p w14:paraId="6BCCEE36" w14:textId="77777777" w:rsidR="00195F0E" w:rsidRDefault="00000000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Recommender</w:t>
      </w:r>
    </w:p>
    <w:p w14:paraId="2FDB8641" w14:textId="77777777" w:rsidR="00195F0E" w:rsidRDefault="00195F0E">
      <w:pPr>
        <w:jc w:val="center"/>
        <w:rPr>
          <w:i/>
          <w:sz w:val="26"/>
          <w:szCs w:val="26"/>
        </w:rPr>
      </w:pPr>
    </w:p>
    <w:p w14:paraId="13BA3007" w14:textId="77777777" w:rsidR="00195F0E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Dorian J. </w:t>
      </w:r>
      <w:proofErr w:type="spellStart"/>
      <w:r>
        <w:rPr>
          <w:b/>
          <w:sz w:val="28"/>
          <w:szCs w:val="28"/>
        </w:rPr>
        <w:t>Primestein</w:t>
      </w:r>
      <w:proofErr w:type="spellEnd"/>
      <w:r>
        <w:rPr>
          <w:sz w:val="28"/>
          <w:szCs w:val="28"/>
        </w:rPr>
        <w:t>, Shangri-La University</w:t>
      </w:r>
    </w:p>
    <w:p w14:paraId="68D129CC" w14:textId="77777777" w:rsidR="00195F0E" w:rsidRDefault="00195F0E">
      <w:pPr>
        <w:jc w:val="center"/>
        <w:rPr>
          <w:sz w:val="26"/>
          <w:szCs w:val="26"/>
        </w:rPr>
      </w:pPr>
    </w:p>
    <w:p w14:paraId="3B3D6C39" w14:textId="77777777" w:rsidR="00195F0E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28 Apr 2024</w:t>
      </w:r>
    </w:p>
    <w:p w14:paraId="3E6D9CE0" w14:textId="77777777" w:rsidR="00195F0E" w:rsidRDefault="00195F0E">
      <w:pPr>
        <w:jc w:val="center"/>
        <w:rPr>
          <w:sz w:val="26"/>
          <w:szCs w:val="26"/>
        </w:rPr>
      </w:pPr>
    </w:p>
    <w:p w14:paraId="0E2812DF" w14:textId="77777777" w:rsidR="00195F0E" w:rsidRDefault="00195F0E">
      <w:pPr>
        <w:jc w:val="center"/>
        <w:rPr>
          <w:sz w:val="26"/>
          <w:szCs w:val="26"/>
        </w:rPr>
      </w:pPr>
    </w:p>
    <w:p w14:paraId="3268B228" w14:textId="77777777" w:rsidR="00195F0E" w:rsidRDefault="00195F0E">
      <w:pPr>
        <w:jc w:val="center"/>
        <w:rPr>
          <w:sz w:val="26"/>
          <w:szCs w:val="26"/>
        </w:rPr>
      </w:pPr>
    </w:p>
    <w:p w14:paraId="75876465" w14:textId="77777777" w:rsidR="00195F0E" w:rsidRDefault="00000000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Recommendation template version 1.0</w:t>
      </w:r>
      <w:r>
        <w:br w:type="page"/>
      </w:r>
    </w:p>
    <w:p w14:paraId="66237BE9" w14:textId="1F2B1EB5" w:rsidR="00195F0E" w:rsidRDefault="00000000" w:rsidP="00E618D5">
      <w:pPr>
        <w:ind w:firstLine="720"/>
      </w:pPr>
      <w:r>
        <w:lastRenderedPageBreak/>
        <w:t>[text]</w:t>
      </w:r>
    </w:p>
    <w:p w14:paraId="472C6206" w14:textId="77777777" w:rsidR="00527D23" w:rsidRDefault="00527D23"/>
    <w:p w14:paraId="19181CB4" w14:textId="77777777" w:rsidR="00527D23" w:rsidRPr="00342DF2" w:rsidRDefault="00527D23" w:rsidP="00527D23">
      <w:pPr>
        <w:rPr>
          <w:b/>
        </w:rPr>
      </w:pPr>
      <w:r>
        <w:rPr>
          <w:b/>
        </w:rPr>
        <w:t>D</w:t>
      </w:r>
      <w:r w:rsidRPr="00342DF2">
        <w:rPr>
          <w:b/>
        </w:rPr>
        <w:t xml:space="preserve">ecision </w:t>
      </w:r>
      <w:r>
        <w:rPr>
          <w:b/>
        </w:rPr>
        <w:t>&amp;</w:t>
      </w:r>
      <w:r w:rsidRPr="00342DF2">
        <w:rPr>
          <w:b/>
        </w:rPr>
        <w:t xml:space="preserve"> recommendation</w:t>
      </w:r>
      <w:r>
        <w:rPr>
          <w:b/>
        </w:rPr>
        <w:t>s</w:t>
      </w:r>
    </w:p>
    <w:p w14:paraId="2D48685E" w14:textId="2913DCD8" w:rsidR="00527D23" w:rsidRDefault="00527D23" w:rsidP="00E618D5">
      <w:pPr>
        <w:ind w:firstLine="720"/>
      </w:pPr>
      <w:r>
        <w:t>No errors</w:t>
      </w:r>
      <w:r w:rsidR="00E618D5">
        <w:t xml:space="preserve"> - </w:t>
      </w:r>
      <w:r>
        <w:t xml:space="preserve">No additional action beyond publication of the error report on the </w:t>
      </w:r>
      <w:hyperlink r:id="rId7">
        <w:proofErr w:type="spellStart"/>
        <w:proofErr w:type="gramStart"/>
        <w:r w:rsidRPr="00E618D5">
          <w:rPr>
            <w:color w:val="A7002B"/>
            <w:u w:val="single"/>
          </w:rPr>
          <w:t>error.reviews</w:t>
        </w:r>
        <w:proofErr w:type="spellEnd"/>
        <w:proofErr w:type="gramEnd"/>
      </w:hyperlink>
      <w:r w:rsidRPr="00E618D5">
        <w:rPr>
          <w:color w:val="A7002B"/>
        </w:rPr>
        <w:t xml:space="preserve"> </w:t>
      </w:r>
      <w:r>
        <w:t>website.</w:t>
      </w:r>
    </w:p>
    <w:p w14:paraId="4D02F691" w14:textId="285391FA" w:rsidR="00527D23" w:rsidRDefault="00527D23" w:rsidP="00E618D5">
      <w:pPr>
        <w:ind w:firstLine="720"/>
      </w:pPr>
      <w:r>
        <w:t>Minor errors</w:t>
      </w:r>
      <w:r w:rsidR="00E618D5">
        <w:t xml:space="preserve"> - </w:t>
      </w:r>
      <w:r>
        <w:t>Authors to appropriately recognise these errors in future discussions of the article.</w:t>
      </w:r>
    </w:p>
    <w:p w14:paraId="49600636" w14:textId="4080CD5F" w:rsidR="00527D23" w:rsidRDefault="00527D23" w:rsidP="00E618D5">
      <w:pPr>
        <w:ind w:firstLine="720"/>
      </w:pPr>
      <w:r>
        <w:t>Indeterminable errors</w:t>
      </w:r>
      <w:r w:rsidR="00E618D5">
        <w:t xml:space="preserve"> - </w:t>
      </w:r>
      <w:r>
        <w:t>No determination could be made re the presence or absence of important potential errors. Authors to appropriately recognise this lack of verifiability in future discussions of the article.</w:t>
      </w:r>
    </w:p>
    <w:p w14:paraId="0BA59516" w14:textId="3F27C8EC" w:rsidR="00527D23" w:rsidRDefault="00527D23" w:rsidP="00E618D5">
      <w:pPr>
        <w:ind w:firstLine="720"/>
      </w:pPr>
      <w:r>
        <w:t>Moderate errors</w:t>
      </w:r>
      <w:r w:rsidR="00E618D5">
        <w:t xml:space="preserve"> - </w:t>
      </w:r>
      <w:r>
        <w:t>Correction notice (minor)</w:t>
      </w:r>
    </w:p>
    <w:p w14:paraId="3CCE4BC6" w14:textId="61D9FB2A" w:rsidR="00527D23" w:rsidRDefault="00527D23" w:rsidP="00E618D5">
      <w:pPr>
        <w:ind w:firstLine="720"/>
      </w:pPr>
      <w:r>
        <w:t>Major errors</w:t>
      </w:r>
      <w:r w:rsidR="00E618D5">
        <w:t xml:space="preserve"> - </w:t>
      </w:r>
      <w:r>
        <w:t>Correction notice (major)</w:t>
      </w:r>
    </w:p>
    <w:p w14:paraId="01781ADC" w14:textId="2261E798" w:rsidR="00527D23" w:rsidRDefault="00527D23" w:rsidP="00E618D5">
      <w:pPr>
        <w:ind w:firstLine="720"/>
      </w:pPr>
      <w:r>
        <w:t>Severe error</w:t>
      </w:r>
      <w:r w:rsidR="00E618D5">
        <w:t xml:space="preserve">s - </w:t>
      </w:r>
      <w:r>
        <w:t>Retraction</w:t>
      </w:r>
    </w:p>
    <w:p w14:paraId="2BFF4082" w14:textId="77777777" w:rsidR="00E618D5" w:rsidRDefault="00E618D5" w:rsidP="00527D23"/>
    <w:p w14:paraId="6975BCBF" w14:textId="77777777" w:rsidR="00E618D5" w:rsidRPr="0017687E" w:rsidRDefault="00E618D5" w:rsidP="00E618D5">
      <w:pPr>
        <w:rPr>
          <w:b/>
          <w:bCs/>
        </w:rPr>
      </w:pPr>
      <w:r w:rsidRPr="00D71219">
        <w:rPr>
          <w:b/>
          <w:bCs/>
        </w:rPr>
        <w:t xml:space="preserve">Summary of errors detected &amp; </w:t>
      </w:r>
      <w:r>
        <w:rPr>
          <w:b/>
          <w:bCs/>
        </w:rPr>
        <w:t xml:space="preserve">how they could be prevented </w:t>
      </w:r>
      <w:r w:rsidRPr="00D71219">
        <w:rPr>
          <w:b/>
          <w:bCs/>
        </w:rPr>
        <w:t xml:space="preserve">in </w:t>
      </w:r>
      <w:proofErr w:type="gramStart"/>
      <w:r w:rsidRPr="00D71219">
        <w:rPr>
          <w:b/>
          <w:bCs/>
        </w:rPr>
        <w:t>future</w:t>
      </w:r>
      <w:proofErr w:type="gramEnd"/>
    </w:p>
    <w:p w14:paraId="116FC327" w14:textId="77777777" w:rsidR="00E618D5" w:rsidRDefault="00E618D5" w:rsidP="00E618D5">
      <w:pPr>
        <w:ind w:firstLine="720"/>
      </w:pPr>
      <w:r>
        <w:t>[text]</w:t>
      </w:r>
    </w:p>
    <w:p w14:paraId="7F4BC65C" w14:textId="77777777" w:rsidR="00E618D5" w:rsidRDefault="00E618D5" w:rsidP="00E618D5">
      <w:pPr>
        <w:ind w:firstLine="720"/>
      </w:pPr>
    </w:p>
    <w:p w14:paraId="2B02E2B4" w14:textId="77777777" w:rsidR="00E618D5" w:rsidRPr="00342DF2" w:rsidRDefault="00E618D5" w:rsidP="00E618D5">
      <w:pPr>
        <w:rPr>
          <w:b/>
        </w:rPr>
      </w:pPr>
      <w:r>
        <w:rPr>
          <w:b/>
        </w:rPr>
        <w:t>Discussion of i</w:t>
      </w:r>
      <w:r w:rsidRPr="00342DF2">
        <w:rPr>
          <w:b/>
        </w:rPr>
        <w:t xml:space="preserve">ndividual issues </w:t>
      </w:r>
      <w:proofErr w:type="gramStart"/>
      <w:r>
        <w:rPr>
          <w:b/>
        </w:rPr>
        <w:t>raised</w:t>
      </w:r>
      <w:proofErr w:type="gramEnd"/>
    </w:p>
    <w:p w14:paraId="6340B9D8" w14:textId="6F759346" w:rsidR="00E618D5" w:rsidRDefault="00E618D5" w:rsidP="00E618D5">
      <w:pPr>
        <w:ind w:firstLine="720"/>
      </w:pPr>
      <w:r>
        <w:t>[text]</w:t>
      </w:r>
    </w:p>
    <w:p w14:paraId="0608C044" w14:textId="77777777" w:rsidR="00640748" w:rsidRDefault="00640748" w:rsidP="00E618D5">
      <w:pPr>
        <w:ind w:firstLine="720"/>
      </w:pPr>
    </w:p>
    <w:p w14:paraId="75CC32C0" w14:textId="1F6A9ADD" w:rsidR="00640748" w:rsidRPr="00342DF2" w:rsidRDefault="00640748" w:rsidP="00640748">
      <w:pPr>
        <w:rPr>
          <w:b/>
        </w:rPr>
      </w:pPr>
      <w:r>
        <w:rPr>
          <w:b/>
        </w:rPr>
        <w:t>Unresolved issues</w:t>
      </w:r>
    </w:p>
    <w:p w14:paraId="1DB9BF97" w14:textId="77777777" w:rsidR="00640748" w:rsidRDefault="00640748" w:rsidP="00640748">
      <w:pPr>
        <w:ind w:firstLine="720"/>
      </w:pPr>
      <w:r>
        <w:t>[text]</w:t>
      </w:r>
    </w:p>
    <w:p w14:paraId="48490800" w14:textId="77777777" w:rsidR="00640748" w:rsidRDefault="00640748" w:rsidP="00E618D5">
      <w:pPr>
        <w:ind w:firstLine="720"/>
      </w:pPr>
    </w:p>
    <w:p w14:paraId="09AA7A96" w14:textId="4526757A" w:rsidR="00E618D5" w:rsidRDefault="00E618D5" w:rsidP="00E618D5"/>
    <w:p w14:paraId="60D90BF8" w14:textId="77777777" w:rsidR="00E618D5" w:rsidRDefault="00E618D5" w:rsidP="00E618D5"/>
    <w:p w14:paraId="665910DB" w14:textId="77777777" w:rsidR="00E618D5" w:rsidRDefault="00E618D5" w:rsidP="00E618D5"/>
    <w:p w14:paraId="50AA4B85" w14:textId="77777777" w:rsidR="00E618D5" w:rsidRDefault="00E618D5" w:rsidP="00E618D5"/>
    <w:p w14:paraId="43DB8A3D" w14:textId="77AB1215" w:rsidR="00527D23" w:rsidRDefault="00527D23"/>
    <w:p w14:paraId="632EE1B6" w14:textId="77777777" w:rsidR="00527D23" w:rsidRDefault="00527D23"/>
    <w:p w14:paraId="4C6F24F4" w14:textId="77777777" w:rsidR="00527D23" w:rsidRDefault="00527D23"/>
    <w:sectPr w:rsidR="00527D23" w:rsidSect="00746BB0">
      <w:headerReference w:type="even" r:id="rId8"/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CB624" w14:textId="77777777" w:rsidR="00746BB0" w:rsidRDefault="00746BB0" w:rsidP="00F85399">
      <w:pPr>
        <w:spacing w:line="240" w:lineRule="auto"/>
      </w:pPr>
      <w:r>
        <w:separator/>
      </w:r>
    </w:p>
  </w:endnote>
  <w:endnote w:type="continuationSeparator" w:id="0">
    <w:p w14:paraId="555D6AA4" w14:textId="77777777" w:rsidR="00746BB0" w:rsidRDefault="00746BB0" w:rsidP="00F853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82EAF50-578C-3C4D-8E4C-E38520BE95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A0804314-BEDF-194B-A1C1-06E341ED509E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7E90BF5A-E081-8447-8E08-581C6D33C568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1A69F3A6-AF01-6E48-A557-0C6FD1CC5C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8DF9624-D06F-3A49-97B0-1411F631A25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4D006CC8-948C-204B-AE57-DB95F3C23CC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8BA8C" w14:textId="77777777" w:rsidR="00746BB0" w:rsidRDefault="00746BB0" w:rsidP="00F85399">
      <w:pPr>
        <w:spacing w:line="240" w:lineRule="auto"/>
      </w:pPr>
      <w:r>
        <w:separator/>
      </w:r>
    </w:p>
  </w:footnote>
  <w:footnote w:type="continuationSeparator" w:id="0">
    <w:p w14:paraId="07B38F9A" w14:textId="77777777" w:rsidR="00746BB0" w:rsidRDefault="00746BB0" w:rsidP="00F853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368930"/>
      <w:docPartObj>
        <w:docPartGallery w:val="Page Numbers (Top of Page)"/>
        <w:docPartUnique/>
      </w:docPartObj>
    </w:sdtPr>
    <w:sdtContent>
      <w:p w14:paraId="6F591695" w14:textId="4EC5D903" w:rsidR="00F85399" w:rsidRDefault="00F85399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EEB15A" w14:textId="77777777" w:rsidR="00F85399" w:rsidRDefault="00F85399" w:rsidP="00F8539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3050083"/>
      <w:docPartObj>
        <w:docPartGallery w:val="Page Numbers (Top of Page)"/>
        <w:docPartUnique/>
      </w:docPartObj>
    </w:sdtPr>
    <w:sdtContent>
      <w:p w14:paraId="22288F7A" w14:textId="5C6F859F" w:rsidR="00F85399" w:rsidRDefault="00F85399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7A595CD" w14:textId="77777777" w:rsidR="00F85399" w:rsidRDefault="00F85399" w:rsidP="00F85399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F0E"/>
    <w:rsid w:val="00133FCB"/>
    <w:rsid w:val="00195F0E"/>
    <w:rsid w:val="00261E7D"/>
    <w:rsid w:val="00444C83"/>
    <w:rsid w:val="00527D23"/>
    <w:rsid w:val="005C03CA"/>
    <w:rsid w:val="00640748"/>
    <w:rsid w:val="00746BB0"/>
    <w:rsid w:val="00E618D5"/>
    <w:rsid w:val="00F85399"/>
    <w:rsid w:val="00FE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27E3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8539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399"/>
  </w:style>
  <w:style w:type="paragraph" w:styleId="Footer">
    <w:name w:val="footer"/>
    <w:basedOn w:val="Normal"/>
    <w:link w:val="FooterChar"/>
    <w:uiPriority w:val="99"/>
    <w:unhideWhenUsed/>
    <w:rsid w:val="00F8539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399"/>
  </w:style>
  <w:style w:type="character" w:styleId="PageNumber">
    <w:name w:val="page number"/>
    <w:basedOn w:val="DefaultParagraphFont"/>
    <w:uiPriority w:val="99"/>
    <w:semiHidden/>
    <w:unhideWhenUsed/>
    <w:rsid w:val="00F85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error.reviews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150</Words>
  <Characters>830</Characters>
  <Application>Microsoft Office Word</Application>
  <DocSecurity>0</DocSecurity>
  <Lines>63</Lines>
  <Paragraphs>54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10</cp:revision>
  <dcterms:created xsi:type="dcterms:W3CDTF">2024-04-29T11:41:00Z</dcterms:created>
  <dcterms:modified xsi:type="dcterms:W3CDTF">2024-04-29T12:28:00Z</dcterms:modified>
</cp:coreProperties>
</file>