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C2CAF" w14:textId="62480A33" w:rsidR="00D94AAB" w:rsidRDefault="0044036B" w:rsidP="0044036B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D94AAB">
        <w:rPr>
          <w:rFonts w:ascii="Times New Roman" w:hAnsi="Times New Roman" w:cs="Times New Roman"/>
          <w:b/>
          <w:bCs/>
          <w:lang w:val="en-US"/>
        </w:rPr>
        <w:t>Online Supplement</w:t>
      </w:r>
    </w:p>
    <w:p w14:paraId="298774AD" w14:textId="29A55594" w:rsidR="00D94AAB" w:rsidRPr="00D94AAB" w:rsidRDefault="000E3849" w:rsidP="0044036B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Registered replication report: </w:t>
      </w:r>
      <w:r w:rsidR="00D94AAB" w:rsidRPr="00D94AAB">
        <w:rPr>
          <w:rFonts w:ascii="Times New Roman" w:hAnsi="Times New Roman" w:cs="Times New Roman"/>
          <w:b/>
        </w:rPr>
        <w:t>Multilab direct replication of Wegner and Erber (1992) and Wegner et al. (1987)</w:t>
      </w:r>
    </w:p>
    <w:p w14:paraId="3DC88EA9" w14:textId="70D01F7B" w:rsidR="000E2914" w:rsidRPr="000E3849" w:rsidRDefault="00D94AAB" w:rsidP="0044036B">
      <w:pPr>
        <w:jc w:val="center"/>
        <w:rPr>
          <w:rFonts w:ascii="Times New Roman" w:hAnsi="Times New Roman" w:cs="Times New Roman"/>
          <w:b/>
          <w:bCs/>
        </w:rPr>
      </w:pPr>
      <w:r w:rsidRPr="000E3849">
        <w:rPr>
          <w:rFonts w:ascii="Times New Roman" w:hAnsi="Times New Roman" w:cs="Times New Roman"/>
          <w:b/>
          <w:bCs/>
          <w:lang w:val="en-US"/>
        </w:rPr>
        <w:t>Wang, Chan, Morys-Carter, Hagger</w:t>
      </w:r>
      <w:r w:rsidR="000E3849">
        <w:rPr>
          <w:rFonts w:ascii="Times New Roman" w:hAnsi="Times New Roman" w:cs="Times New Roman"/>
          <w:b/>
          <w:bCs/>
          <w:lang w:val="en-US"/>
        </w:rPr>
        <w:t>, et al.</w:t>
      </w:r>
    </w:p>
    <w:p w14:paraId="29BA7346" w14:textId="60786C1A" w:rsidR="00E14BD9" w:rsidRDefault="00E14BD9" w:rsidP="00E14BD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online supplement </w:t>
      </w:r>
      <w:r w:rsidR="00FF2BA8">
        <w:rPr>
          <w:rFonts w:ascii="Times New Roman" w:hAnsi="Times New Roman" w:cs="Times New Roman"/>
          <w:lang w:val="en-US"/>
        </w:rPr>
        <w:t xml:space="preserve">(OS) </w:t>
      </w:r>
      <w:r>
        <w:rPr>
          <w:rFonts w:ascii="Times New Roman" w:hAnsi="Times New Roman" w:cs="Times New Roman"/>
          <w:lang w:val="en-US"/>
        </w:rPr>
        <w:t>consists of two main sections:</w:t>
      </w:r>
    </w:p>
    <w:p w14:paraId="190209DF" w14:textId="77777777" w:rsidR="00E14BD9" w:rsidRPr="00E14BD9" w:rsidRDefault="00E14BD9" w:rsidP="00E14B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14BD9">
        <w:rPr>
          <w:rFonts w:ascii="Times New Roman" w:hAnsi="Times New Roman" w:cs="Times New Roman"/>
          <w:lang w:val="en-US"/>
        </w:rPr>
        <w:t>Summary of preregistered plans and actual implementation</w:t>
      </w:r>
    </w:p>
    <w:p w14:paraId="3EB88ACD" w14:textId="076AD81D" w:rsidR="00E14BD9" w:rsidRPr="00E14BD9" w:rsidRDefault="00E14BD9" w:rsidP="00E14BD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E14BD9">
        <w:rPr>
          <w:rFonts w:ascii="Times New Roman" w:hAnsi="Times New Roman" w:cs="Times New Roman"/>
          <w:lang w:val="en-US"/>
        </w:rPr>
        <w:t xml:space="preserve">Study 1: Table 1 </w:t>
      </w:r>
    </w:p>
    <w:p w14:paraId="3D43C257" w14:textId="0DC39098" w:rsidR="00E14BD9" w:rsidRDefault="00E14BD9" w:rsidP="00E14BD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E14BD9">
        <w:rPr>
          <w:rFonts w:ascii="Times New Roman" w:hAnsi="Times New Roman" w:cs="Times New Roman"/>
          <w:lang w:val="en-US"/>
        </w:rPr>
        <w:t>Study 2: Table 2</w:t>
      </w:r>
    </w:p>
    <w:p w14:paraId="4E23ABEA" w14:textId="4CA4D7E4" w:rsidR="00B642CE" w:rsidRDefault="00B642CE" w:rsidP="00B642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Individual participant data meta-analytic mixed-effects model: Study 2</w:t>
      </w:r>
    </w:p>
    <w:p w14:paraId="76E88AC7" w14:textId="407A3C50" w:rsidR="00C05B48" w:rsidRPr="00C05B48" w:rsidRDefault="00C05B48" w:rsidP="00C05B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05B48">
        <w:rPr>
          <w:rFonts w:ascii="Times New Roman" w:hAnsi="Times New Roman" w:cs="Times New Roman"/>
        </w:rPr>
        <w:t>Descriptive statistic</w:t>
      </w:r>
      <w:r w:rsidR="00944717">
        <w:rPr>
          <w:rFonts w:ascii="Times New Roman" w:hAnsi="Times New Roman" w:cs="Times New Roman"/>
        </w:rPr>
        <w:t>s</w:t>
      </w:r>
      <w:r w:rsidRPr="00C05B48">
        <w:rPr>
          <w:rFonts w:ascii="Times New Roman" w:hAnsi="Times New Roman" w:cs="Times New Roman"/>
        </w:rPr>
        <w:t xml:space="preserve"> for self-reported time spent thinking</w:t>
      </w:r>
    </w:p>
    <w:p w14:paraId="732F12B1" w14:textId="77777777" w:rsidR="00E14BD9" w:rsidRDefault="00E14BD9" w:rsidP="00E14BD9">
      <w:pPr>
        <w:rPr>
          <w:rFonts w:ascii="Times New Roman" w:hAnsi="Times New Roman" w:cs="Times New Roman"/>
          <w:lang w:val="en-US"/>
        </w:rPr>
      </w:pPr>
    </w:p>
    <w:p w14:paraId="1CF89A95" w14:textId="64D611A2" w:rsidR="00E14BD9" w:rsidRPr="00E14BD9" w:rsidRDefault="00E14BD9" w:rsidP="00E14BD9">
      <w:pPr>
        <w:rPr>
          <w:rFonts w:ascii="Times New Roman" w:hAnsi="Times New Roman" w:cs="Times New Roman"/>
          <w:b/>
          <w:bCs/>
          <w:lang w:val="en-US"/>
        </w:rPr>
      </w:pPr>
      <w:r w:rsidRPr="00E14BD9">
        <w:rPr>
          <w:rFonts w:ascii="Times New Roman" w:hAnsi="Times New Roman" w:cs="Times New Roman"/>
          <w:b/>
          <w:bCs/>
          <w:lang w:val="en-US"/>
        </w:rPr>
        <w:t>A: Summary of preregistered plans and actual implementation</w:t>
      </w:r>
    </w:p>
    <w:p w14:paraId="472D4B54" w14:textId="084F0932" w:rsidR="005C3642" w:rsidRPr="0086728A" w:rsidRDefault="0044036B" w:rsidP="005C3642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Here we </w:t>
      </w:r>
      <w:r w:rsidRPr="0044036B">
        <w:rPr>
          <w:rFonts w:ascii="Times New Roman" w:hAnsi="Times New Roman" w:cs="Times New Roman"/>
        </w:rPr>
        <w:t>demonstrate fidelity</w:t>
      </w:r>
      <w:r w:rsidR="0086728A">
        <w:rPr>
          <w:rFonts w:ascii="Times New Roman" w:hAnsi="Times New Roman" w:cs="Times New Roman"/>
        </w:rPr>
        <w:t xml:space="preserve"> to</w:t>
      </w:r>
      <w:r w:rsidRPr="0044036B">
        <w:rPr>
          <w:rFonts w:ascii="Times New Roman" w:hAnsi="Times New Roman" w:cs="Times New Roman"/>
        </w:rPr>
        <w:t xml:space="preserve"> </w:t>
      </w:r>
      <w:r w:rsidR="00663A66">
        <w:rPr>
          <w:rFonts w:ascii="Times New Roman" w:hAnsi="Times New Roman" w:cs="Times New Roman"/>
        </w:rPr>
        <w:t>and any deviations from</w:t>
      </w:r>
      <w:r w:rsidRPr="0044036B">
        <w:rPr>
          <w:rFonts w:ascii="Times New Roman" w:hAnsi="Times New Roman" w:cs="Times New Roman"/>
        </w:rPr>
        <w:t xml:space="preserve"> our preregistration</w:t>
      </w:r>
      <w:r w:rsidR="00663A6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by tabulating</w:t>
      </w:r>
      <w:r w:rsidRPr="0044036B">
        <w:rPr>
          <w:rFonts w:ascii="Times New Roman" w:hAnsi="Times New Roman" w:cs="Times New Roman"/>
          <w:lang w:val="en-US"/>
        </w:rPr>
        <w:t xml:space="preserve"> what was preregistered during the pre-data manuscript stage, and </w:t>
      </w:r>
      <w:r w:rsidR="00663A66">
        <w:rPr>
          <w:rFonts w:ascii="Times New Roman" w:hAnsi="Times New Roman" w:cs="Times New Roman"/>
          <w:lang w:val="en-US"/>
        </w:rPr>
        <w:t>what the actual implementation was</w:t>
      </w:r>
      <w:r w:rsidR="0086728A">
        <w:rPr>
          <w:rFonts w:ascii="Times New Roman" w:hAnsi="Times New Roman" w:cs="Times New Roman"/>
          <w:lang w:val="en-US"/>
        </w:rPr>
        <w:t xml:space="preserve"> for Studies 1 (Table 1) and 2 (Table 2).</w:t>
      </w:r>
      <w:r w:rsidR="005C3642">
        <w:rPr>
          <w:rFonts w:ascii="Times New Roman" w:hAnsi="Times New Roman" w:cs="Times New Roman"/>
          <w:lang w:val="en-US"/>
        </w:rPr>
        <w:t xml:space="preserve"> </w:t>
      </w:r>
      <w:r w:rsidR="005C3642" w:rsidRPr="0086728A">
        <w:rPr>
          <w:rFonts w:ascii="Times New Roman" w:hAnsi="Times New Roman" w:cs="Times New Roman"/>
        </w:rPr>
        <w:t xml:space="preserve">In summary, </w:t>
      </w:r>
      <w:r w:rsidR="005C3642">
        <w:rPr>
          <w:rFonts w:ascii="Times New Roman" w:hAnsi="Times New Roman" w:cs="Times New Roman"/>
        </w:rPr>
        <w:t>for both studies,</w:t>
      </w:r>
      <w:r w:rsidR="005C3642" w:rsidRPr="0086728A">
        <w:rPr>
          <w:rFonts w:ascii="Times New Roman" w:hAnsi="Times New Roman" w:cs="Times New Roman"/>
        </w:rPr>
        <w:t xml:space="preserve"> </w:t>
      </w:r>
      <w:r w:rsidR="005C3642">
        <w:rPr>
          <w:rFonts w:ascii="Times New Roman" w:hAnsi="Times New Roman" w:cs="Times New Roman"/>
        </w:rPr>
        <w:t>t</w:t>
      </w:r>
      <w:r w:rsidR="005C3642" w:rsidRPr="0086728A">
        <w:rPr>
          <w:rFonts w:ascii="Times New Roman" w:hAnsi="Times New Roman" w:cs="Times New Roman"/>
        </w:rPr>
        <w:t xml:space="preserve">he overall adherence was high, with analytic </w:t>
      </w:r>
      <w:r w:rsidR="005C3642" w:rsidRPr="00C41874">
        <w:rPr>
          <w:rFonts w:ascii="Times New Roman" w:hAnsi="Times New Roman" w:cs="Times New Roman"/>
        </w:rPr>
        <w:t>flexibility introduced primarily in meta-analytic summarization and supplementary exploratory analyses. All deviations were clearly justified and tr</w:t>
      </w:r>
      <w:r w:rsidR="005C3642" w:rsidRPr="0086728A">
        <w:rPr>
          <w:rFonts w:ascii="Times New Roman" w:hAnsi="Times New Roman" w:cs="Times New Roman"/>
        </w:rPr>
        <w:t>ansparently disclosed.</w:t>
      </w:r>
    </w:p>
    <w:p w14:paraId="67FBDDAE" w14:textId="77777777" w:rsidR="0044036B" w:rsidRPr="0044036B" w:rsidRDefault="0044036B">
      <w:pPr>
        <w:rPr>
          <w:rFonts w:ascii="Times New Roman" w:hAnsi="Times New Roman" w:cs="Times New Roman"/>
          <w:b/>
          <w:bCs/>
          <w:lang w:val="en-US"/>
        </w:rPr>
      </w:pPr>
      <w:r w:rsidRPr="0044036B">
        <w:rPr>
          <w:rFonts w:ascii="Times New Roman" w:hAnsi="Times New Roman" w:cs="Times New Roman"/>
          <w:b/>
          <w:bCs/>
          <w:lang w:val="en-US"/>
        </w:rPr>
        <w:t>Table 1</w:t>
      </w:r>
    </w:p>
    <w:p w14:paraId="2E109A5C" w14:textId="1FFFB6BE" w:rsidR="0044036B" w:rsidRDefault="0044036B">
      <w:pPr>
        <w:rPr>
          <w:rFonts w:ascii="Times New Roman" w:hAnsi="Times New Roman" w:cs="Times New Roman"/>
          <w:i/>
          <w:iCs/>
          <w:lang w:val="en-US"/>
        </w:rPr>
      </w:pPr>
      <w:r w:rsidRPr="0044036B">
        <w:rPr>
          <w:rFonts w:ascii="Times New Roman" w:hAnsi="Times New Roman" w:cs="Times New Roman"/>
          <w:i/>
          <w:iCs/>
          <w:lang w:val="en-US"/>
        </w:rPr>
        <w:t xml:space="preserve">Summary of preregistered and actual </w:t>
      </w:r>
      <w:r w:rsidR="00F436A0">
        <w:rPr>
          <w:rFonts w:ascii="Times New Roman" w:hAnsi="Times New Roman" w:cs="Times New Roman"/>
          <w:i/>
          <w:iCs/>
          <w:lang w:val="en-US"/>
        </w:rPr>
        <w:t>implementation</w:t>
      </w:r>
      <w:r w:rsidRPr="0044036B">
        <w:rPr>
          <w:rFonts w:ascii="Times New Roman" w:hAnsi="Times New Roman" w:cs="Times New Roman"/>
          <w:i/>
          <w:iCs/>
          <w:lang w:val="en-US"/>
        </w:rPr>
        <w:t xml:space="preserve"> for Study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3424"/>
        <w:gridCol w:w="3660"/>
      </w:tblGrid>
      <w:tr w:rsidR="00EA6D25" w:rsidRPr="004200D5" w14:paraId="253449BA" w14:textId="77777777" w:rsidTr="008435C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76AC766" w14:textId="77777777" w:rsidR="0090327F" w:rsidRPr="004200D5" w:rsidRDefault="0090327F" w:rsidP="0090327F">
            <w:pPr>
              <w:rPr>
                <w:rFonts w:ascii="Times New Roman" w:hAnsi="Times New Roman" w:cs="Times New Roman"/>
              </w:rPr>
            </w:pPr>
            <w:r w:rsidRPr="004200D5">
              <w:rPr>
                <w:rFonts w:ascii="Times New Roman" w:hAnsi="Times New Roman" w:cs="Times New Roman"/>
              </w:rPr>
              <w:t>Category / Component</w:t>
            </w:r>
          </w:p>
        </w:tc>
        <w:tc>
          <w:tcPr>
            <w:tcW w:w="590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6705A09" w14:textId="1EE89D6C" w:rsidR="0090327F" w:rsidRPr="004200D5" w:rsidRDefault="0090327F" w:rsidP="0090327F">
            <w:pPr>
              <w:rPr>
                <w:rFonts w:ascii="Times New Roman" w:hAnsi="Times New Roman" w:cs="Times New Roman"/>
              </w:rPr>
            </w:pPr>
            <w:r w:rsidRPr="004200D5">
              <w:rPr>
                <w:rFonts w:ascii="Times New Roman" w:hAnsi="Times New Roman" w:cs="Times New Roman"/>
              </w:rPr>
              <w:t xml:space="preserve">Preregistered </w:t>
            </w:r>
            <w:r w:rsidR="00011C41">
              <w:rPr>
                <w:rFonts w:ascii="Times New Roman" w:hAnsi="Times New Roman" w:cs="Times New Roman"/>
              </w:rPr>
              <w:t>p</w:t>
            </w:r>
            <w:r w:rsidRPr="004200D5">
              <w:rPr>
                <w:rFonts w:ascii="Times New Roman" w:hAnsi="Times New Roman" w:cs="Times New Roman"/>
              </w:rPr>
              <w:t>lan</w:t>
            </w:r>
            <w:r w:rsidR="004200D5" w:rsidRPr="004200D5">
              <w:rPr>
                <w:rFonts w:ascii="Times New Roman" w:hAnsi="Times New Roman" w:cs="Times New Roman"/>
              </w:rPr>
              <w:t xml:space="preserve"> in pre-data manuscript (page number)</w:t>
            </w:r>
          </w:p>
        </w:tc>
        <w:tc>
          <w:tcPr>
            <w:tcW w:w="5733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F3AFE22" w14:textId="549FBA75" w:rsidR="0090327F" w:rsidRPr="004200D5" w:rsidRDefault="0090327F" w:rsidP="0090327F">
            <w:pPr>
              <w:rPr>
                <w:rFonts w:ascii="Times New Roman" w:hAnsi="Times New Roman" w:cs="Times New Roman"/>
              </w:rPr>
            </w:pPr>
            <w:r w:rsidRPr="004200D5">
              <w:rPr>
                <w:rFonts w:ascii="Times New Roman" w:hAnsi="Times New Roman" w:cs="Times New Roman"/>
              </w:rPr>
              <w:t xml:space="preserve">Actual </w:t>
            </w:r>
            <w:r w:rsidR="00011C41">
              <w:rPr>
                <w:rFonts w:ascii="Times New Roman" w:hAnsi="Times New Roman" w:cs="Times New Roman"/>
              </w:rPr>
              <w:t>i</w:t>
            </w:r>
            <w:r w:rsidRPr="004200D5">
              <w:rPr>
                <w:rFonts w:ascii="Times New Roman" w:hAnsi="Times New Roman" w:cs="Times New Roman"/>
              </w:rPr>
              <w:t xml:space="preserve">mplementation </w:t>
            </w:r>
            <w:r w:rsidR="004200D5">
              <w:rPr>
                <w:rFonts w:ascii="Times New Roman" w:hAnsi="Times New Roman" w:cs="Times New Roman"/>
              </w:rPr>
              <w:t xml:space="preserve">in final manuscript </w:t>
            </w:r>
            <w:r w:rsidR="004200D5" w:rsidRPr="004200D5">
              <w:rPr>
                <w:rFonts w:ascii="Times New Roman" w:hAnsi="Times New Roman" w:cs="Times New Roman"/>
              </w:rPr>
              <w:t>(page number)</w:t>
            </w:r>
            <w:r w:rsidR="004200D5">
              <w:rPr>
                <w:rStyle w:val="FootnoteReference"/>
                <w:rFonts w:ascii="Times New Roman" w:hAnsi="Times New Roman" w:cs="Times New Roman"/>
              </w:rPr>
              <w:footnoteReference w:id="1"/>
            </w:r>
          </w:p>
        </w:tc>
      </w:tr>
      <w:tr w:rsidR="00EA6D25" w:rsidRPr="0090327F" w14:paraId="4836C20C" w14:textId="77777777" w:rsidTr="008435C1">
        <w:trPr>
          <w:tblCellSpacing w:w="15" w:type="dxa"/>
        </w:trPr>
        <w:tc>
          <w:tcPr>
            <w:tcW w:w="0" w:type="auto"/>
            <w:hideMark/>
          </w:tcPr>
          <w:p w14:paraId="61FD2335" w14:textId="77777777" w:rsidR="0090327F" w:rsidRPr="0090327F" w:rsidRDefault="0090327F" w:rsidP="0090327F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Design</w:t>
            </w:r>
          </w:p>
        </w:tc>
        <w:tc>
          <w:tcPr>
            <w:tcW w:w="5903" w:type="dxa"/>
            <w:hideMark/>
          </w:tcPr>
          <w:p w14:paraId="473CA2C3" w14:textId="23E7C0E5" w:rsidR="0090327F" w:rsidRPr="0090327F" w:rsidRDefault="0090327F" w:rsidP="0090327F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 xml:space="preserve">2 (Suppression: suppress vs. concentrate) × 4 (Target word: </w:t>
            </w:r>
            <w:r w:rsidRPr="0090327F">
              <w:rPr>
                <w:rFonts w:ascii="Times New Roman" w:hAnsi="Times New Roman" w:cs="Times New Roman"/>
                <w:i/>
                <w:iCs/>
              </w:rPr>
              <w:t>mountain</w:t>
            </w:r>
            <w:r w:rsidRPr="0090327F">
              <w:rPr>
                <w:rFonts w:ascii="Times New Roman" w:hAnsi="Times New Roman" w:cs="Times New Roman"/>
              </w:rPr>
              <w:t xml:space="preserve">, </w:t>
            </w:r>
            <w:r w:rsidRPr="0090327F">
              <w:rPr>
                <w:rFonts w:ascii="Times New Roman" w:hAnsi="Times New Roman" w:cs="Times New Roman"/>
                <w:i/>
                <w:iCs/>
              </w:rPr>
              <w:t>car</w:t>
            </w:r>
            <w:r w:rsidRPr="0090327F">
              <w:rPr>
                <w:rFonts w:ascii="Times New Roman" w:hAnsi="Times New Roman" w:cs="Times New Roman"/>
              </w:rPr>
              <w:t xml:space="preserve">, </w:t>
            </w:r>
            <w:r w:rsidRPr="0090327F">
              <w:rPr>
                <w:rFonts w:ascii="Times New Roman" w:hAnsi="Times New Roman" w:cs="Times New Roman"/>
                <w:i/>
                <w:iCs/>
              </w:rPr>
              <w:t>child</w:t>
            </w:r>
            <w:r w:rsidRPr="0090327F">
              <w:rPr>
                <w:rFonts w:ascii="Times New Roman" w:hAnsi="Times New Roman" w:cs="Times New Roman"/>
              </w:rPr>
              <w:t xml:space="preserve">, </w:t>
            </w:r>
            <w:r w:rsidRPr="0090327F">
              <w:rPr>
                <w:rFonts w:ascii="Times New Roman" w:hAnsi="Times New Roman" w:cs="Times New Roman"/>
                <w:i/>
                <w:iCs/>
              </w:rPr>
              <w:t>house</w:t>
            </w:r>
            <w:r w:rsidRPr="0090327F">
              <w:rPr>
                <w:rFonts w:ascii="Times New Roman" w:hAnsi="Times New Roman" w:cs="Times New Roman"/>
              </w:rPr>
              <w:t>) between-participants design</w:t>
            </w:r>
            <w:r w:rsidR="004200D5">
              <w:rPr>
                <w:rFonts w:ascii="Times New Roman" w:hAnsi="Times New Roman" w:cs="Times New Roman"/>
              </w:rPr>
              <w:t xml:space="preserve"> (p. 12)</w:t>
            </w:r>
          </w:p>
        </w:tc>
        <w:tc>
          <w:tcPr>
            <w:tcW w:w="5733" w:type="dxa"/>
            <w:hideMark/>
          </w:tcPr>
          <w:p w14:paraId="7C3CEC00" w14:textId="7FEC1D93" w:rsidR="0090327F" w:rsidRPr="0090327F" w:rsidRDefault="0090327F" w:rsidP="0090327F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Adhered</w:t>
            </w:r>
            <w:r w:rsidR="00EA6D25">
              <w:rPr>
                <w:rFonts w:ascii="Times New Roman" w:hAnsi="Times New Roman" w:cs="Times New Roman"/>
              </w:rPr>
              <w:t xml:space="preserve"> (p. 12)</w:t>
            </w:r>
          </w:p>
        </w:tc>
      </w:tr>
      <w:tr w:rsidR="00EA6D25" w:rsidRPr="0090327F" w14:paraId="1E8E07DF" w14:textId="77777777" w:rsidTr="008435C1">
        <w:trPr>
          <w:tblCellSpacing w:w="15" w:type="dxa"/>
        </w:trPr>
        <w:tc>
          <w:tcPr>
            <w:tcW w:w="0" w:type="auto"/>
            <w:hideMark/>
          </w:tcPr>
          <w:p w14:paraId="1F627B17" w14:textId="21A188DC" w:rsidR="0090327F" w:rsidRPr="0090327F" w:rsidRDefault="0090327F" w:rsidP="0090327F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 xml:space="preserve">Stimulus </w:t>
            </w:r>
            <w:r w:rsidR="00663A66">
              <w:rPr>
                <w:rFonts w:ascii="Times New Roman" w:hAnsi="Times New Roman" w:cs="Times New Roman"/>
              </w:rPr>
              <w:t>m</w:t>
            </w:r>
            <w:r w:rsidRPr="0090327F">
              <w:rPr>
                <w:rFonts w:ascii="Times New Roman" w:hAnsi="Times New Roman" w:cs="Times New Roman"/>
              </w:rPr>
              <w:t>odality</w:t>
            </w:r>
          </w:p>
        </w:tc>
        <w:tc>
          <w:tcPr>
            <w:tcW w:w="5903" w:type="dxa"/>
            <w:hideMark/>
          </w:tcPr>
          <w:p w14:paraId="2018EDAC" w14:textId="02A4E1F9" w:rsidR="0090327F" w:rsidRPr="0090327F" w:rsidRDefault="0090327F" w:rsidP="0090327F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Task presented via computerized interface</w:t>
            </w:r>
            <w:r w:rsidR="004200D5">
              <w:rPr>
                <w:rFonts w:ascii="Times New Roman" w:hAnsi="Times New Roman" w:cs="Times New Roman"/>
              </w:rPr>
              <w:t xml:space="preserve"> (p. 12)</w:t>
            </w:r>
          </w:p>
        </w:tc>
        <w:tc>
          <w:tcPr>
            <w:tcW w:w="5733" w:type="dxa"/>
            <w:hideMark/>
          </w:tcPr>
          <w:p w14:paraId="7762A62D" w14:textId="7B68D825" w:rsidR="0090327F" w:rsidRPr="0090327F" w:rsidRDefault="0090327F" w:rsidP="0090327F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Adhered</w:t>
            </w:r>
            <w:r w:rsidR="00EA6D25">
              <w:rPr>
                <w:rFonts w:ascii="Times New Roman" w:hAnsi="Times New Roman" w:cs="Times New Roman"/>
              </w:rPr>
              <w:t xml:space="preserve"> (p. 12)</w:t>
            </w:r>
          </w:p>
        </w:tc>
      </w:tr>
      <w:tr w:rsidR="00EA6D25" w:rsidRPr="0090327F" w14:paraId="2A45218E" w14:textId="77777777" w:rsidTr="008435C1">
        <w:trPr>
          <w:tblCellSpacing w:w="15" w:type="dxa"/>
        </w:trPr>
        <w:tc>
          <w:tcPr>
            <w:tcW w:w="0" w:type="auto"/>
          </w:tcPr>
          <w:p w14:paraId="4B2CB4B7" w14:textId="6DF3AF57" w:rsidR="0090327F" w:rsidRPr="0090327F" w:rsidRDefault="0090327F" w:rsidP="0090327F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Timeline</w:t>
            </w:r>
          </w:p>
        </w:tc>
        <w:tc>
          <w:tcPr>
            <w:tcW w:w="5903" w:type="dxa"/>
          </w:tcPr>
          <w:p w14:paraId="0D1DA8C0" w14:textId="543A8F76" w:rsidR="0090327F" w:rsidRPr="00A35224" w:rsidRDefault="0090327F" w:rsidP="0090327F">
            <w:pPr>
              <w:rPr>
                <w:rFonts w:ascii="Times New Roman" w:hAnsi="Times New Roman" w:cs="Times New Roman"/>
              </w:rPr>
            </w:pPr>
            <w:r w:rsidRPr="00A35224">
              <w:rPr>
                <w:rFonts w:ascii="Times New Roman" w:hAnsi="Times New Roman" w:cs="Times New Roman"/>
              </w:rPr>
              <w:t>Jan to Nov 2023</w:t>
            </w:r>
            <w:r w:rsidR="004200D5">
              <w:rPr>
                <w:rFonts w:ascii="Times New Roman" w:hAnsi="Times New Roman" w:cs="Times New Roman"/>
              </w:rPr>
              <w:t xml:space="preserve"> (p. 9)</w:t>
            </w:r>
          </w:p>
        </w:tc>
        <w:tc>
          <w:tcPr>
            <w:tcW w:w="5733" w:type="dxa"/>
          </w:tcPr>
          <w:p w14:paraId="45DF802D" w14:textId="218BB651" w:rsidR="0090327F" w:rsidRPr="00A35224" w:rsidRDefault="0090327F" w:rsidP="0090327F">
            <w:pPr>
              <w:rPr>
                <w:rFonts w:ascii="Times New Roman" w:hAnsi="Times New Roman" w:cs="Times New Roman"/>
              </w:rPr>
            </w:pPr>
            <w:r w:rsidRPr="00A35224">
              <w:rPr>
                <w:rFonts w:ascii="Times New Roman" w:hAnsi="Times New Roman" w:cs="Times New Roman"/>
              </w:rPr>
              <w:t>Deviated: Jan 2023 to Nov 2024</w:t>
            </w:r>
            <w:r w:rsidR="000D392D">
              <w:rPr>
                <w:rFonts w:ascii="Times New Roman" w:hAnsi="Times New Roman" w:cs="Times New Roman"/>
              </w:rPr>
              <w:t xml:space="preserve"> (p. 11)</w:t>
            </w:r>
          </w:p>
        </w:tc>
      </w:tr>
      <w:tr w:rsidR="00EA6D25" w:rsidRPr="0090327F" w14:paraId="5CA64E38" w14:textId="77777777" w:rsidTr="008435C1">
        <w:trPr>
          <w:tblCellSpacing w:w="15" w:type="dxa"/>
        </w:trPr>
        <w:tc>
          <w:tcPr>
            <w:tcW w:w="0" w:type="auto"/>
          </w:tcPr>
          <w:p w14:paraId="6B11D2C8" w14:textId="5C7CAC34" w:rsidR="0090327F" w:rsidRPr="0090327F" w:rsidRDefault="0090327F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Number of labs</w:t>
            </w:r>
          </w:p>
        </w:tc>
        <w:tc>
          <w:tcPr>
            <w:tcW w:w="5903" w:type="dxa"/>
          </w:tcPr>
          <w:p w14:paraId="25D03347" w14:textId="39BD1F7E" w:rsidR="0090327F" w:rsidRPr="0090327F" w:rsidRDefault="0090327F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  <w:r w:rsidR="004200D5">
              <w:rPr>
                <w:rFonts w:ascii="Times New Roman" w:hAnsi="Times New Roman" w:cs="Times New Roman"/>
              </w:rPr>
              <w:t xml:space="preserve"> (p. 12)</w:t>
            </w:r>
          </w:p>
        </w:tc>
        <w:tc>
          <w:tcPr>
            <w:tcW w:w="5733" w:type="dxa"/>
          </w:tcPr>
          <w:p w14:paraId="3F4BDE92" w14:textId="74B90F9C" w:rsidR="0090327F" w:rsidRPr="0090327F" w:rsidRDefault="0090327F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Adhered: 37 (but 1 lab </w:t>
            </w:r>
            <w:r w:rsidR="00CF00DD">
              <w:rPr>
                <w:rFonts w:ascii="Times New Roman" w:hAnsi="Times New Roman" w:cs="Times New Roman"/>
              </w:rPr>
              <w:t>did not record the video and hence had no codable data</w:t>
            </w:r>
            <w:r>
              <w:rPr>
                <w:rFonts w:ascii="Times New Roman" w:hAnsi="Times New Roman" w:cs="Times New Roman"/>
              </w:rPr>
              <w:t>)</w:t>
            </w:r>
            <w:r w:rsidR="000D392D">
              <w:rPr>
                <w:rFonts w:ascii="Times New Roman" w:hAnsi="Times New Roman" w:cs="Times New Roman"/>
              </w:rPr>
              <w:t xml:space="preserve"> (p. </w:t>
            </w:r>
            <w:r w:rsidR="00EA6D25">
              <w:rPr>
                <w:rFonts w:ascii="Times New Roman" w:hAnsi="Times New Roman" w:cs="Times New Roman"/>
              </w:rPr>
              <w:t>9</w:t>
            </w:r>
            <w:r w:rsidR="000D392D">
              <w:rPr>
                <w:rFonts w:ascii="Times New Roman" w:hAnsi="Times New Roman" w:cs="Times New Roman"/>
              </w:rPr>
              <w:t>)</w:t>
            </w:r>
          </w:p>
        </w:tc>
      </w:tr>
      <w:tr w:rsidR="00EA6D25" w:rsidRPr="0090327F" w14:paraId="4E8B2CBF" w14:textId="77777777" w:rsidTr="008435C1">
        <w:trPr>
          <w:tblCellSpacing w:w="15" w:type="dxa"/>
        </w:trPr>
        <w:tc>
          <w:tcPr>
            <w:tcW w:w="0" w:type="auto"/>
          </w:tcPr>
          <w:p w14:paraId="3F40774B" w14:textId="364E36A4" w:rsidR="0090327F" w:rsidRPr="0090327F" w:rsidRDefault="0090327F" w:rsidP="0090327F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 xml:space="preserve">Participants per </w:t>
            </w:r>
            <w:r>
              <w:rPr>
                <w:rFonts w:ascii="Times New Roman" w:hAnsi="Times New Roman" w:cs="Times New Roman"/>
              </w:rPr>
              <w:t>l</w:t>
            </w:r>
            <w:r w:rsidRPr="0090327F">
              <w:rPr>
                <w:rFonts w:ascii="Times New Roman" w:hAnsi="Times New Roman" w:cs="Times New Roman"/>
              </w:rPr>
              <w:t>ab</w:t>
            </w:r>
          </w:p>
        </w:tc>
        <w:tc>
          <w:tcPr>
            <w:tcW w:w="5903" w:type="dxa"/>
          </w:tcPr>
          <w:p w14:paraId="18CDFBC0" w14:textId="171CD532" w:rsidR="0090327F" w:rsidRDefault="0090327F" w:rsidP="0090327F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Minimum of 80 participants per lab post-exclusion</w:t>
            </w:r>
            <w:r w:rsidR="004200D5">
              <w:rPr>
                <w:rFonts w:ascii="Times New Roman" w:hAnsi="Times New Roman" w:cs="Times New Roman"/>
              </w:rPr>
              <w:t xml:space="preserve"> (p. </w:t>
            </w:r>
            <w:r w:rsidR="003F5A63">
              <w:rPr>
                <w:rFonts w:ascii="Times New Roman" w:hAnsi="Times New Roman" w:cs="Times New Roman"/>
              </w:rPr>
              <w:t xml:space="preserve">10 and </w:t>
            </w:r>
            <w:r w:rsidR="004200D5">
              <w:rPr>
                <w:rFonts w:ascii="Times New Roman" w:hAnsi="Times New Roman" w:cs="Times New Roman"/>
              </w:rPr>
              <w:t>13)</w:t>
            </w:r>
            <w:r w:rsidR="003F5A63">
              <w:rPr>
                <w:rFonts w:ascii="Times New Roman" w:hAnsi="Times New Roman" w:cs="Times New Roman"/>
              </w:rPr>
              <w:t xml:space="preserve">; to exclude labs with </w:t>
            </w:r>
            <w:r w:rsidR="003F5A63" w:rsidRPr="003F5A63">
              <w:rPr>
                <w:rFonts w:ascii="Times New Roman" w:hAnsi="Times New Roman" w:cs="Times New Roman"/>
                <w:i/>
                <w:iCs/>
              </w:rPr>
              <w:t>N</w:t>
            </w:r>
            <w:r w:rsidR="003F5A63">
              <w:rPr>
                <w:rFonts w:ascii="Times New Roman" w:hAnsi="Times New Roman" w:cs="Times New Roman"/>
              </w:rPr>
              <w:t xml:space="preserve"> &lt; 80 (p. 10)</w:t>
            </w:r>
          </w:p>
          <w:p w14:paraId="272D413A" w14:textId="77777777" w:rsidR="0090327F" w:rsidRPr="0090327F" w:rsidRDefault="0090327F" w:rsidP="009032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33" w:type="dxa"/>
          </w:tcPr>
          <w:p w14:paraId="0E2C24C4" w14:textId="0AE7466B" w:rsidR="0090327F" w:rsidRPr="0090327F" w:rsidRDefault="0090327F" w:rsidP="0090327F">
            <w:pPr>
              <w:rPr>
                <w:rFonts w:ascii="Times New Roman" w:hAnsi="Times New Roman" w:cs="Times New Roman"/>
              </w:rPr>
            </w:pPr>
            <w:r w:rsidRPr="00663A66">
              <w:rPr>
                <w:rFonts w:ascii="Times New Roman" w:hAnsi="Times New Roman" w:cs="Times New Roman"/>
              </w:rPr>
              <w:t xml:space="preserve">Deviated: </w:t>
            </w:r>
            <w:r w:rsidR="00663A66" w:rsidRPr="00663A66">
              <w:rPr>
                <w:rFonts w:ascii="Times New Roman" w:hAnsi="Times New Roman" w:cs="Times New Roman"/>
              </w:rPr>
              <w:t>7</w:t>
            </w:r>
            <w:r w:rsidRPr="0090327F">
              <w:rPr>
                <w:rFonts w:ascii="Times New Roman" w:hAnsi="Times New Roman" w:cs="Times New Roman"/>
              </w:rPr>
              <w:t xml:space="preserve"> labs failed to meet 80-participant</w:t>
            </w:r>
            <w:r w:rsidR="00663A66">
              <w:rPr>
                <w:rFonts w:ascii="Times New Roman" w:hAnsi="Times New Roman" w:cs="Times New Roman"/>
              </w:rPr>
              <w:t xml:space="preserve"> post-exclusion</w:t>
            </w:r>
            <w:r w:rsidRPr="0090327F">
              <w:rPr>
                <w:rFonts w:ascii="Times New Roman" w:hAnsi="Times New Roman" w:cs="Times New Roman"/>
              </w:rPr>
              <w:t xml:space="preserve"> minimum</w:t>
            </w:r>
            <w:r w:rsidR="00663A66">
              <w:rPr>
                <w:rFonts w:ascii="Times New Roman" w:hAnsi="Times New Roman" w:cs="Times New Roman"/>
              </w:rPr>
              <w:t xml:space="preserve"> </w:t>
            </w:r>
            <w:r w:rsidRPr="0090327F">
              <w:rPr>
                <w:rFonts w:ascii="Times New Roman" w:hAnsi="Times New Roman" w:cs="Times New Roman"/>
              </w:rPr>
              <w:t xml:space="preserve">but were </w:t>
            </w:r>
            <w:r w:rsidRPr="0090327F">
              <w:rPr>
                <w:rFonts w:ascii="Times New Roman" w:hAnsi="Times New Roman" w:cs="Times New Roman"/>
                <w:i/>
                <w:iCs/>
              </w:rPr>
              <w:t>included</w:t>
            </w:r>
            <w:r w:rsidRPr="0090327F">
              <w:rPr>
                <w:rFonts w:ascii="Times New Roman" w:hAnsi="Times New Roman" w:cs="Times New Roman"/>
              </w:rPr>
              <w:t xml:space="preserve"> in analysis</w:t>
            </w:r>
            <w:r w:rsidR="00663A66">
              <w:rPr>
                <w:rFonts w:ascii="Times New Roman" w:hAnsi="Times New Roman" w:cs="Times New Roman"/>
              </w:rPr>
              <w:t xml:space="preserve">; their sample sizes were </w:t>
            </w:r>
            <w:r w:rsidR="00663A66" w:rsidRPr="00663A66">
              <w:rPr>
                <w:rFonts w:ascii="Times New Roman" w:hAnsi="Times New Roman" w:cs="Times New Roman"/>
                <w:i/>
                <w:iCs/>
              </w:rPr>
              <w:t>N</w:t>
            </w:r>
            <w:r w:rsidR="00663A66" w:rsidRPr="00663A66">
              <w:rPr>
                <w:rFonts w:ascii="Times New Roman" w:hAnsi="Times New Roman" w:cs="Times New Roman"/>
                <w:vertAlign w:val="subscript"/>
              </w:rPr>
              <w:t>final</w:t>
            </w:r>
            <w:r w:rsidR="00663A66">
              <w:rPr>
                <w:rFonts w:ascii="Times New Roman" w:hAnsi="Times New Roman" w:cs="Times New Roman"/>
              </w:rPr>
              <w:t xml:space="preserve"> = 40, 70, 74, 75, 76, 76, and 78.</w:t>
            </w:r>
            <w:r w:rsidR="00EA6D25">
              <w:rPr>
                <w:rFonts w:ascii="Times New Roman" w:hAnsi="Times New Roman" w:cs="Times New Roman"/>
              </w:rPr>
              <w:t xml:space="preserve"> </w:t>
            </w:r>
            <w:r w:rsidR="00663A66">
              <w:rPr>
                <w:rFonts w:ascii="Times New Roman" w:hAnsi="Times New Roman" w:cs="Times New Roman"/>
              </w:rPr>
              <w:t>Supported by editorial decision</w:t>
            </w:r>
            <w:r w:rsidR="00EA6D25">
              <w:rPr>
                <w:rFonts w:ascii="Times New Roman" w:hAnsi="Times New Roman" w:cs="Times New Roman"/>
              </w:rPr>
              <w:t xml:space="preserve"> (p. 12) </w:t>
            </w:r>
          </w:p>
        </w:tc>
      </w:tr>
      <w:tr w:rsidR="00EA6D25" w:rsidRPr="0090327F" w14:paraId="70272C8D" w14:textId="77777777" w:rsidTr="008435C1">
        <w:trPr>
          <w:tblCellSpacing w:w="15" w:type="dxa"/>
        </w:trPr>
        <w:tc>
          <w:tcPr>
            <w:tcW w:w="0" w:type="auto"/>
            <w:hideMark/>
          </w:tcPr>
          <w:p w14:paraId="49D0A717" w14:textId="6EE9A934" w:rsidR="0090327F" w:rsidRPr="0090327F" w:rsidRDefault="0090327F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number of participants</w:t>
            </w:r>
          </w:p>
        </w:tc>
        <w:tc>
          <w:tcPr>
            <w:tcW w:w="5903" w:type="dxa"/>
            <w:hideMark/>
          </w:tcPr>
          <w:p w14:paraId="64A6F638" w14:textId="6EE442F5" w:rsidR="0090327F" w:rsidRPr="0090327F" w:rsidRDefault="004200D5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not specifically mentioned but strongly implied as t</w:t>
            </w:r>
            <w:r w:rsidR="0090327F">
              <w:rPr>
                <w:rFonts w:ascii="Times New Roman" w:hAnsi="Times New Roman" w:cs="Times New Roman"/>
              </w:rPr>
              <w:t xml:space="preserve">otal </w:t>
            </w:r>
            <w:r w:rsidR="0090327F" w:rsidRPr="0090327F">
              <w:rPr>
                <w:rFonts w:ascii="Times New Roman" w:hAnsi="Times New Roman" w:cs="Times New Roman"/>
                <w:i/>
                <w:iCs/>
              </w:rPr>
              <w:t>N</w:t>
            </w:r>
            <w:r w:rsidR="0090327F">
              <w:rPr>
                <w:rFonts w:ascii="Times New Roman" w:hAnsi="Times New Roman" w:cs="Times New Roman"/>
              </w:rPr>
              <w:t xml:space="preserve"> &gt; 2960 (i.e., 37 × 80)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733" w:type="dxa"/>
            <w:hideMark/>
          </w:tcPr>
          <w:p w14:paraId="7440AC84" w14:textId="1B5B037B" w:rsidR="0090327F" w:rsidRPr="0090327F" w:rsidRDefault="0090327F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Adhered: </w:t>
            </w:r>
            <w:r w:rsidRPr="0090327F">
              <w:rPr>
                <w:rFonts w:ascii="Times New Roman" w:hAnsi="Times New Roman" w:cs="Times New Roman"/>
                <w:i/>
                <w:iCs/>
              </w:rPr>
              <w:t>N</w:t>
            </w:r>
            <w:r w:rsidRPr="0090327F">
              <w:rPr>
                <w:rFonts w:ascii="Times New Roman" w:hAnsi="Times New Roman" w:cs="Times New Roman"/>
              </w:rPr>
              <w:t xml:space="preserve"> = 3280 final</w:t>
            </w:r>
            <w:r w:rsidR="002F2457">
              <w:rPr>
                <w:rFonts w:ascii="Times New Roman" w:hAnsi="Times New Roman" w:cs="Times New Roman"/>
              </w:rPr>
              <w:t xml:space="preserve"> (p. 16)</w:t>
            </w:r>
          </w:p>
        </w:tc>
      </w:tr>
      <w:tr w:rsidR="00EA6D25" w:rsidRPr="0090327F" w14:paraId="1C2C7403" w14:textId="77777777" w:rsidTr="008435C1">
        <w:trPr>
          <w:tblCellSpacing w:w="15" w:type="dxa"/>
        </w:trPr>
        <w:tc>
          <w:tcPr>
            <w:tcW w:w="0" w:type="auto"/>
            <w:hideMark/>
          </w:tcPr>
          <w:p w14:paraId="29E50CF1" w14:textId="462815A8" w:rsidR="0090327F" w:rsidRPr="0090327F" w:rsidRDefault="0090327F" w:rsidP="0090327F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 xml:space="preserve">Participant </w:t>
            </w:r>
            <w:r w:rsidR="00663A66">
              <w:rPr>
                <w:rFonts w:ascii="Times New Roman" w:hAnsi="Times New Roman" w:cs="Times New Roman"/>
              </w:rPr>
              <w:t>i</w:t>
            </w:r>
            <w:r w:rsidRPr="0090327F">
              <w:rPr>
                <w:rFonts w:ascii="Times New Roman" w:hAnsi="Times New Roman" w:cs="Times New Roman"/>
              </w:rPr>
              <w:t>nclusion/</w:t>
            </w:r>
            <w:r w:rsidR="00663A66">
              <w:rPr>
                <w:rFonts w:ascii="Times New Roman" w:hAnsi="Times New Roman" w:cs="Times New Roman"/>
              </w:rPr>
              <w:t>e</w:t>
            </w:r>
            <w:r w:rsidRPr="0090327F">
              <w:rPr>
                <w:rFonts w:ascii="Times New Roman" w:hAnsi="Times New Roman" w:cs="Times New Roman"/>
              </w:rPr>
              <w:t xml:space="preserve">xclusion </w:t>
            </w:r>
            <w:r w:rsidR="00663A66">
              <w:rPr>
                <w:rFonts w:ascii="Times New Roman" w:hAnsi="Times New Roman" w:cs="Times New Roman"/>
              </w:rPr>
              <w:t>c</w:t>
            </w:r>
            <w:r w:rsidRPr="0090327F">
              <w:rPr>
                <w:rFonts w:ascii="Times New Roman" w:hAnsi="Times New Roman" w:cs="Times New Roman"/>
              </w:rPr>
              <w:t>riteria</w:t>
            </w:r>
          </w:p>
        </w:tc>
        <w:tc>
          <w:tcPr>
            <w:tcW w:w="5903" w:type="dxa"/>
            <w:hideMark/>
          </w:tcPr>
          <w:p w14:paraId="532E4CCC" w14:textId="52A867D5" w:rsidR="0090327F" w:rsidRPr="0090327F" w:rsidRDefault="0090327F" w:rsidP="0090327F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Exclude those who failed suspicion probes or did not comply with instructions</w:t>
            </w:r>
            <w:r w:rsidR="001611BB">
              <w:rPr>
                <w:rFonts w:ascii="Times New Roman" w:hAnsi="Times New Roman" w:cs="Times New Roman"/>
              </w:rPr>
              <w:t xml:space="preserve"> (p. 10)</w:t>
            </w:r>
          </w:p>
        </w:tc>
        <w:tc>
          <w:tcPr>
            <w:tcW w:w="5733" w:type="dxa"/>
            <w:hideMark/>
          </w:tcPr>
          <w:p w14:paraId="69493539" w14:textId="2B24CC89" w:rsidR="0090327F" w:rsidRDefault="0090327F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Adhered: We excluded those who failed suspicion probes or compliance checks as preregistered</w:t>
            </w:r>
            <w:r w:rsidR="00EA6D25">
              <w:rPr>
                <w:rFonts w:ascii="Times New Roman" w:hAnsi="Times New Roman" w:cs="Times New Roman"/>
              </w:rPr>
              <w:t xml:space="preserve"> (p. 12)</w:t>
            </w:r>
          </w:p>
          <w:p w14:paraId="32450062" w14:textId="40C1E97D" w:rsidR="0090327F" w:rsidRPr="0090327F" w:rsidRDefault="0090327F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Pr="0090327F">
              <w:rPr>
                <w:rFonts w:ascii="Times New Roman" w:hAnsi="Times New Roman" w:cs="Times New Roman"/>
              </w:rPr>
              <w:t>ot preregistered</w:t>
            </w:r>
            <w:r>
              <w:rPr>
                <w:rFonts w:ascii="Times New Roman" w:hAnsi="Times New Roman" w:cs="Times New Roman"/>
              </w:rPr>
              <w:t xml:space="preserve">: We </w:t>
            </w:r>
            <w:r w:rsidR="002E4BC9">
              <w:rPr>
                <w:rFonts w:ascii="Times New Roman" w:hAnsi="Times New Roman" w:cs="Times New Roman"/>
              </w:rPr>
              <w:t xml:space="preserve">also </w:t>
            </w:r>
            <w:r w:rsidRPr="0090327F">
              <w:rPr>
                <w:rFonts w:ascii="Times New Roman" w:hAnsi="Times New Roman" w:cs="Times New Roman"/>
              </w:rPr>
              <w:t>excluded data lost due to technical issues</w:t>
            </w:r>
            <w:r>
              <w:rPr>
                <w:rFonts w:ascii="Times New Roman" w:hAnsi="Times New Roman" w:cs="Times New Roman"/>
              </w:rPr>
              <w:t xml:space="preserve"> (e.g., lack of audio)</w:t>
            </w:r>
            <w:r w:rsidR="002E4BC9">
              <w:rPr>
                <w:rFonts w:ascii="Times New Roman" w:hAnsi="Times New Roman" w:cs="Times New Roman"/>
              </w:rPr>
              <w:t xml:space="preserve"> that resulted in uncodable data</w:t>
            </w:r>
            <w:r w:rsidR="00EA6D25">
              <w:rPr>
                <w:rFonts w:ascii="Times New Roman" w:hAnsi="Times New Roman" w:cs="Times New Roman"/>
              </w:rPr>
              <w:t xml:space="preserve"> (p. 12)</w:t>
            </w:r>
          </w:p>
        </w:tc>
      </w:tr>
      <w:tr w:rsidR="00EA6D25" w:rsidRPr="0090327F" w14:paraId="62D69EE4" w14:textId="77777777" w:rsidTr="008435C1">
        <w:trPr>
          <w:tblCellSpacing w:w="15" w:type="dxa"/>
        </w:trPr>
        <w:tc>
          <w:tcPr>
            <w:tcW w:w="0" w:type="auto"/>
            <w:hideMark/>
          </w:tcPr>
          <w:p w14:paraId="7299D909" w14:textId="77658A74" w:rsidR="0090327F" w:rsidRPr="0090327F" w:rsidRDefault="0090327F" w:rsidP="0090327F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 xml:space="preserve">Randomization / </w:t>
            </w:r>
            <w:r w:rsidR="00663A66">
              <w:rPr>
                <w:rFonts w:ascii="Times New Roman" w:hAnsi="Times New Roman" w:cs="Times New Roman"/>
              </w:rPr>
              <w:t>c</w:t>
            </w:r>
            <w:r w:rsidRPr="0090327F">
              <w:rPr>
                <w:rFonts w:ascii="Times New Roman" w:hAnsi="Times New Roman" w:cs="Times New Roman"/>
              </w:rPr>
              <w:t>ounterbalancing</w:t>
            </w:r>
          </w:p>
        </w:tc>
        <w:tc>
          <w:tcPr>
            <w:tcW w:w="5903" w:type="dxa"/>
            <w:hideMark/>
          </w:tcPr>
          <w:p w14:paraId="3D99993C" w14:textId="4F36C76A" w:rsidR="005A5C36" w:rsidRDefault="0090327F" w:rsidP="0090327F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Random assignment to suppression vs. concentration</w:t>
            </w:r>
          </w:p>
          <w:p w14:paraId="13282A5B" w14:textId="22AEBC85" w:rsidR="0090327F" w:rsidRPr="0090327F" w:rsidRDefault="005A5C36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90327F" w:rsidRPr="0090327F">
              <w:rPr>
                <w:rFonts w:ascii="Times New Roman" w:hAnsi="Times New Roman" w:cs="Times New Roman"/>
              </w:rPr>
              <w:t>arget word randomization</w:t>
            </w:r>
            <w:r>
              <w:rPr>
                <w:rFonts w:ascii="Times New Roman" w:hAnsi="Times New Roman" w:cs="Times New Roman"/>
              </w:rPr>
              <w:t xml:space="preserve"> (p. 11)</w:t>
            </w:r>
            <w:r w:rsidR="0090327F" w:rsidRPr="0090327F">
              <w:rPr>
                <w:rFonts w:ascii="Times New Roman" w:hAnsi="Times New Roman" w:cs="Times New Roman"/>
              </w:rPr>
              <w:t>; time pressure counterbalanced</w:t>
            </w:r>
            <w:r>
              <w:rPr>
                <w:rFonts w:ascii="Times New Roman" w:hAnsi="Times New Roman" w:cs="Times New Roman"/>
              </w:rPr>
              <w:t xml:space="preserve"> (p. 12)</w:t>
            </w:r>
          </w:p>
        </w:tc>
        <w:tc>
          <w:tcPr>
            <w:tcW w:w="5733" w:type="dxa"/>
            <w:hideMark/>
          </w:tcPr>
          <w:p w14:paraId="2C0F5870" w14:textId="144EE925" w:rsidR="0090327F" w:rsidRDefault="005A5C36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preregistered (standard practice)</w:t>
            </w:r>
          </w:p>
          <w:p w14:paraId="6EC700C8" w14:textId="4DF349AD" w:rsidR="005A5C36" w:rsidRDefault="005A5C36" w:rsidP="0090327F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Adhered</w:t>
            </w:r>
            <w:r w:rsidR="00EA6D25">
              <w:rPr>
                <w:rFonts w:ascii="Times New Roman" w:hAnsi="Times New Roman" w:cs="Times New Roman"/>
              </w:rPr>
              <w:t xml:space="preserve"> (p. 13)</w:t>
            </w:r>
          </w:p>
          <w:p w14:paraId="06ED90BF" w14:textId="7F917F0B" w:rsidR="005A5C36" w:rsidRPr="0090327F" w:rsidRDefault="005A5C36" w:rsidP="0090327F">
            <w:pPr>
              <w:rPr>
                <w:rFonts w:ascii="Times New Roman" w:hAnsi="Times New Roman" w:cs="Times New Roman"/>
              </w:rPr>
            </w:pPr>
          </w:p>
        </w:tc>
      </w:tr>
      <w:tr w:rsidR="00EA6D25" w:rsidRPr="0090327F" w14:paraId="070B1635" w14:textId="77777777" w:rsidTr="008435C1">
        <w:trPr>
          <w:tblCellSpacing w:w="15" w:type="dxa"/>
        </w:trPr>
        <w:tc>
          <w:tcPr>
            <w:tcW w:w="0" w:type="auto"/>
            <w:hideMark/>
          </w:tcPr>
          <w:p w14:paraId="4FB52D8F" w14:textId="4BEF2499" w:rsidR="002E4BC9" w:rsidRPr="0090327F" w:rsidRDefault="002E4BC9" w:rsidP="002E4BC9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 xml:space="preserve">Manipulation </w:t>
            </w:r>
            <w:r w:rsidR="00663A66">
              <w:rPr>
                <w:rFonts w:ascii="Times New Roman" w:hAnsi="Times New Roman" w:cs="Times New Roman"/>
              </w:rPr>
              <w:t>c</w:t>
            </w:r>
            <w:r w:rsidRPr="0090327F">
              <w:rPr>
                <w:rFonts w:ascii="Times New Roman" w:hAnsi="Times New Roman" w:cs="Times New Roman"/>
              </w:rPr>
              <w:t>heck</w:t>
            </w:r>
          </w:p>
        </w:tc>
        <w:tc>
          <w:tcPr>
            <w:tcW w:w="5903" w:type="dxa"/>
            <w:hideMark/>
          </w:tcPr>
          <w:p w14:paraId="74A1B7A3" w14:textId="4F7D5BF1" w:rsidR="002E4BC9" w:rsidRPr="0090327F" w:rsidRDefault="002E4BC9" w:rsidP="002E4BC9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To confirm participants received correct instructions (“I was asked to think/not think…”)</w:t>
            </w:r>
          </w:p>
        </w:tc>
        <w:tc>
          <w:tcPr>
            <w:tcW w:w="5733" w:type="dxa"/>
            <w:hideMark/>
          </w:tcPr>
          <w:p w14:paraId="7B0EEF9B" w14:textId="1AFEE757" w:rsidR="002E4BC9" w:rsidRPr="0090327F" w:rsidRDefault="002E4BC9" w:rsidP="002E4BC9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Adhered</w:t>
            </w:r>
            <w:r w:rsidR="00EA6D25">
              <w:rPr>
                <w:rFonts w:ascii="Times New Roman" w:hAnsi="Times New Roman" w:cs="Times New Roman"/>
              </w:rPr>
              <w:t xml:space="preserve"> (p. 16)</w:t>
            </w:r>
          </w:p>
        </w:tc>
      </w:tr>
      <w:tr w:rsidR="00EA6D25" w:rsidRPr="0090327F" w14:paraId="10D7F2A8" w14:textId="77777777" w:rsidTr="008435C1">
        <w:trPr>
          <w:tblCellSpacing w:w="15" w:type="dxa"/>
        </w:trPr>
        <w:tc>
          <w:tcPr>
            <w:tcW w:w="0" w:type="auto"/>
            <w:hideMark/>
          </w:tcPr>
          <w:p w14:paraId="4F5F9D56" w14:textId="504B00E7" w:rsidR="002E4BC9" w:rsidRPr="0090327F" w:rsidRDefault="002E4BC9" w:rsidP="002E4BC9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 xml:space="preserve">Suspicion </w:t>
            </w:r>
            <w:r w:rsidR="00663A66">
              <w:rPr>
                <w:rFonts w:ascii="Times New Roman" w:hAnsi="Times New Roman" w:cs="Times New Roman"/>
              </w:rPr>
              <w:t>p</w:t>
            </w:r>
            <w:r w:rsidRPr="0090327F">
              <w:rPr>
                <w:rFonts w:ascii="Times New Roman" w:hAnsi="Times New Roman" w:cs="Times New Roman"/>
              </w:rPr>
              <w:t>robe</w:t>
            </w:r>
          </w:p>
        </w:tc>
        <w:tc>
          <w:tcPr>
            <w:tcW w:w="5903" w:type="dxa"/>
            <w:hideMark/>
          </w:tcPr>
          <w:p w14:paraId="2223BAEB" w14:textId="669D340F" w:rsidR="002E4BC9" w:rsidRPr="0090327F" w:rsidRDefault="00EA6D25" w:rsidP="002E4B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2E4BC9" w:rsidRPr="0090327F">
              <w:rPr>
                <w:rFonts w:ascii="Times New Roman" w:hAnsi="Times New Roman" w:cs="Times New Roman"/>
              </w:rPr>
              <w:t>o assess awareness of study purpose; participants excluded only if they correctly identified the true aim</w:t>
            </w:r>
          </w:p>
        </w:tc>
        <w:tc>
          <w:tcPr>
            <w:tcW w:w="5733" w:type="dxa"/>
            <w:hideMark/>
          </w:tcPr>
          <w:p w14:paraId="4FC69892" w14:textId="05E9E6AF" w:rsidR="002E4BC9" w:rsidRPr="0090327F" w:rsidRDefault="002E4BC9" w:rsidP="002E4BC9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Adhered</w:t>
            </w:r>
            <w:r w:rsidR="00EA6D25">
              <w:rPr>
                <w:rFonts w:ascii="Times New Roman" w:hAnsi="Times New Roman" w:cs="Times New Roman"/>
              </w:rPr>
              <w:t xml:space="preserve"> (p. 16)</w:t>
            </w:r>
          </w:p>
        </w:tc>
      </w:tr>
      <w:tr w:rsidR="00EA6D25" w:rsidRPr="0090327F" w14:paraId="14179949" w14:textId="77777777" w:rsidTr="008435C1">
        <w:trPr>
          <w:tblCellSpacing w:w="15" w:type="dxa"/>
        </w:trPr>
        <w:tc>
          <w:tcPr>
            <w:tcW w:w="0" w:type="auto"/>
            <w:hideMark/>
          </w:tcPr>
          <w:p w14:paraId="4784D3CC" w14:textId="7547B935" w:rsidR="0090327F" w:rsidRPr="0089724B" w:rsidRDefault="0090327F" w:rsidP="0090327F">
            <w:pPr>
              <w:rPr>
                <w:rFonts w:ascii="Times New Roman" w:hAnsi="Times New Roman" w:cs="Times New Roman"/>
                <w:highlight w:val="yellow"/>
                <w:rPrChange w:id="0" w:author="Hussey, Ian (PSY)" w:date="2026-02-02T15:29:00Z" w16du:dateUtc="2026-02-02T14:29:00Z">
                  <w:rPr>
                    <w:rFonts w:ascii="Times New Roman" w:hAnsi="Times New Roman" w:cs="Times New Roman"/>
                  </w:rPr>
                </w:rPrChange>
              </w:rPr>
            </w:pPr>
            <w:r w:rsidRPr="0089724B">
              <w:rPr>
                <w:rFonts w:ascii="Times New Roman" w:hAnsi="Times New Roman" w:cs="Times New Roman"/>
                <w:highlight w:val="yellow"/>
                <w:rPrChange w:id="1" w:author="Hussey, Ian (PSY)" w:date="2026-02-02T15:29:00Z" w16du:dateUtc="2026-02-02T14:29:00Z">
                  <w:rPr>
                    <w:rFonts w:ascii="Times New Roman" w:hAnsi="Times New Roman" w:cs="Times New Roman"/>
                  </w:rPr>
                </w:rPrChange>
              </w:rPr>
              <w:lastRenderedPageBreak/>
              <w:t xml:space="preserve">Data </w:t>
            </w:r>
            <w:r w:rsidR="00663A66" w:rsidRPr="0089724B">
              <w:rPr>
                <w:rFonts w:ascii="Times New Roman" w:hAnsi="Times New Roman" w:cs="Times New Roman"/>
                <w:highlight w:val="yellow"/>
                <w:rPrChange w:id="2" w:author="Hussey, Ian (PSY)" w:date="2026-02-02T15:29:00Z" w16du:dateUtc="2026-02-02T14:29:00Z">
                  <w:rPr>
                    <w:rFonts w:ascii="Times New Roman" w:hAnsi="Times New Roman" w:cs="Times New Roman"/>
                  </w:rPr>
                </w:rPrChange>
              </w:rPr>
              <w:t>r</w:t>
            </w:r>
            <w:r w:rsidRPr="0089724B">
              <w:rPr>
                <w:rFonts w:ascii="Times New Roman" w:hAnsi="Times New Roman" w:cs="Times New Roman"/>
                <w:highlight w:val="yellow"/>
                <w:rPrChange w:id="3" w:author="Hussey, Ian (PSY)" w:date="2026-02-02T15:29:00Z" w16du:dateUtc="2026-02-02T14:29:00Z">
                  <w:rPr>
                    <w:rFonts w:ascii="Times New Roman" w:hAnsi="Times New Roman" w:cs="Times New Roman"/>
                  </w:rPr>
                </w:rPrChange>
              </w:rPr>
              <w:t xml:space="preserve">ecording / </w:t>
            </w:r>
            <w:r w:rsidR="00663A66" w:rsidRPr="0089724B">
              <w:rPr>
                <w:rFonts w:ascii="Times New Roman" w:hAnsi="Times New Roman" w:cs="Times New Roman"/>
                <w:highlight w:val="yellow"/>
                <w:rPrChange w:id="4" w:author="Hussey, Ian (PSY)" w:date="2026-02-02T15:29:00Z" w16du:dateUtc="2026-02-02T14:29:00Z">
                  <w:rPr>
                    <w:rFonts w:ascii="Times New Roman" w:hAnsi="Times New Roman" w:cs="Times New Roman"/>
                  </w:rPr>
                </w:rPrChange>
              </w:rPr>
              <w:t>c</w:t>
            </w:r>
            <w:r w:rsidRPr="0089724B">
              <w:rPr>
                <w:rFonts w:ascii="Times New Roman" w:hAnsi="Times New Roman" w:cs="Times New Roman"/>
                <w:highlight w:val="yellow"/>
                <w:rPrChange w:id="5" w:author="Hussey, Ian (PSY)" w:date="2026-02-02T15:29:00Z" w16du:dateUtc="2026-02-02T14:29:00Z">
                  <w:rPr>
                    <w:rFonts w:ascii="Times New Roman" w:hAnsi="Times New Roman" w:cs="Times New Roman"/>
                  </w:rPr>
                </w:rPrChange>
              </w:rPr>
              <w:t>oding</w:t>
            </w:r>
          </w:p>
        </w:tc>
        <w:tc>
          <w:tcPr>
            <w:tcW w:w="5903" w:type="dxa"/>
            <w:hideMark/>
          </w:tcPr>
          <w:p w14:paraId="4DBE1EDD" w14:textId="1407DD6E" w:rsidR="0090327F" w:rsidRPr="0089724B" w:rsidRDefault="0090327F" w:rsidP="0090327F">
            <w:pPr>
              <w:rPr>
                <w:rFonts w:ascii="Times New Roman" w:hAnsi="Times New Roman" w:cs="Times New Roman"/>
                <w:highlight w:val="yellow"/>
                <w:rPrChange w:id="6" w:author="Hussey, Ian (PSY)" w:date="2026-02-02T15:29:00Z" w16du:dateUtc="2026-02-02T14:29:00Z">
                  <w:rPr>
                    <w:rFonts w:ascii="Times New Roman" w:hAnsi="Times New Roman" w:cs="Times New Roman"/>
                  </w:rPr>
                </w:rPrChange>
              </w:rPr>
            </w:pPr>
            <w:r w:rsidRPr="0089724B">
              <w:rPr>
                <w:rFonts w:ascii="Times New Roman" w:hAnsi="Times New Roman" w:cs="Times New Roman"/>
                <w:highlight w:val="yellow"/>
                <w:rPrChange w:id="7" w:author="Hussey, Ian (PSY)" w:date="2026-02-02T15:29:00Z" w16du:dateUtc="2026-02-02T14:29:00Z">
                  <w:rPr>
                    <w:rFonts w:ascii="Times New Roman" w:hAnsi="Times New Roman" w:cs="Times New Roman"/>
                  </w:rPr>
                </w:rPrChange>
              </w:rPr>
              <w:t>Video-record responses; independent coders record prompted responses</w:t>
            </w:r>
            <w:r w:rsidR="004200D5" w:rsidRPr="0089724B">
              <w:rPr>
                <w:rFonts w:ascii="Times New Roman" w:hAnsi="Times New Roman" w:cs="Times New Roman"/>
                <w:highlight w:val="yellow"/>
                <w:rPrChange w:id="8" w:author="Hussey, Ian (PSY)" w:date="2026-02-02T15:29:00Z" w16du:dateUtc="2026-02-02T14:29:00Z">
                  <w:rPr>
                    <w:rFonts w:ascii="Times New Roman" w:hAnsi="Times New Roman" w:cs="Times New Roman"/>
                  </w:rPr>
                </w:rPrChange>
              </w:rPr>
              <w:t xml:space="preserve"> (p. 18)</w:t>
            </w:r>
          </w:p>
        </w:tc>
        <w:tc>
          <w:tcPr>
            <w:tcW w:w="5733" w:type="dxa"/>
            <w:hideMark/>
          </w:tcPr>
          <w:p w14:paraId="11B2D164" w14:textId="1233FD13" w:rsidR="0090327F" w:rsidRPr="0089724B" w:rsidRDefault="002E4BC9" w:rsidP="0090327F">
            <w:pPr>
              <w:rPr>
                <w:rFonts w:ascii="Times New Roman" w:hAnsi="Times New Roman" w:cs="Times New Roman"/>
                <w:highlight w:val="yellow"/>
                <w:rPrChange w:id="9" w:author="Hussey, Ian (PSY)" w:date="2026-02-02T15:29:00Z" w16du:dateUtc="2026-02-02T14:29:00Z">
                  <w:rPr>
                    <w:rFonts w:ascii="Times New Roman" w:hAnsi="Times New Roman" w:cs="Times New Roman"/>
                  </w:rPr>
                </w:rPrChange>
              </w:rPr>
            </w:pPr>
            <w:r w:rsidRPr="0089724B">
              <w:rPr>
                <w:rFonts w:ascii="Times New Roman" w:hAnsi="Times New Roman" w:cs="Times New Roman"/>
                <w:highlight w:val="yellow"/>
                <w:rPrChange w:id="10" w:author="Hussey, Ian (PSY)" w:date="2026-02-02T15:29:00Z" w16du:dateUtc="2026-02-02T14:29:00Z">
                  <w:rPr>
                    <w:rFonts w:ascii="Times New Roman" w:hAnsi="Times New Roman" w:cs="Times New Roman"/>
                  </w:rPr>
                </w:rPrChange>
              </w:rPr>
              <w:t>Adhered</w:t>
            </w:r>
            <w:r w:rsidR="002D7EAE" w:rsidRPr="0089724B">
              <w:rPr>
                <w:rFonts w:ascii="Times New Roman" w:hAnsi="Times New Roman" w:cs="Times New Roman"/>
                <w:highlight w:val="yellow"/>
                <w:rPrChange w:id="11" w:author="Hussey, Ian (PSY)" w:date="2026-02-02T15:29:00Z" w16du:dateUtc="2026-02-02T14:29:00Z">
                  <w:rPr>
                    <w:rFonts w:ascii="Times New Roman" w:hAnsi="Times New Roman" w:cs="Times New Roman"/>
                  </w:rPr>
                </w:rPrChange>
              </w:rPr>
              <w:t xml:space="preserve"> (p. 16, 19)</w:t>
            </w:r>
          </w:p>
        </w:tc>
      </w:tr>
      <w:tr w:rsidR="00EA6D25" w:rsidRPr="0090327F" w14:paraId="60B2179E" w14:textId="77777777" w:rsidTr="008435C1">
        <w:trPr>
          <w:tblCellSpacing w:w="15" w:type="dxa"/>
        </w:trPr>
        <w:tc>
          <w:tcPr>
            <w:tcW w:w="0" w:type="auto"/>
          </w:tcPr>
          <w:p w14:paraId="51FF7878" w14:textId="47E673A1" w:rsidR="00EC7884" w:rsidRPr="0090327F" w:rsidRDefault="00EC7884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Pr="0090327F">
              <w:rPr>
                <w:rFonts w:ascii="Times New Roman" w:hAnsi="Times New Roman" w:cs="Times New Roman"/>
              </w:rPr>
              <w:t>nterrater reliability</w:t>
            </w:r>
          </w:p>
        </w:tc>
        <w:tc>
          <w:tcPr>
            <w:tcW w:w="5903" w:type="dxa"/>
          </w:tcPr>
          <w:p w14:paraId="50BD78D3" w14:textId="1C415701" w:rsidR="00EC7884" w:rsidRPr="0090327F" w:rsidRDefault="00EC7884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report as intraclass correlation coefficient</w:t>
            </w:r>
            <w:r w:rsidR="004200D5">
              <w:rPr>
                <w:rFonts w:ascii="Times New Roman" w:hAnsi="Times New Roman" w:cs="Times New Roman"/>
              </w:rPr>
              <w:t xml:space="preserve"> (p. 14)</w:t>
            </w:r>
          </w:p>
        </w:tc>
        <w:tc>
          <w:tcPr>
            <w:tcW w:w="5733" w:type="dxa"/>
          </w:tcPr>
          <w:p w14:paraId="0FD104CE" w14:textId="59350539" w:rsidR="00EC7884" w:rsidRPr="0090327F" w:rsidRDefault="00EC7884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Deviated: Reported as Cohen’s kappa (</w:t>
            </w:r>
            <w:r w:rsidRPr="0090327F">
              <w:rPr>
                <w:rFonts w:ascii="Times New Roman" w:hAnsi="Times New Roman" w:cs="Times New Roman"/>
              </w:rPr>
              <w:t>κ</w:t>
            </w:r>
            <w:r>
              <w:rPr>
                <w:rFonts w:ascii="Times New Roman" w:hAnsi="Times New Roman" w:cs="Times New Roman"/>
              </w:rPr>
              <w:t>)</w:t>
            </w:r>
            <w:r w:rsidR="002F2457">
              <w:rPr>
                <w:rFonts w:ascii="Times New Roman" w:hAnsi="Times New Roman" w:cs="Times New Roman"/>
              </w:rPr>
              <w:t xml:space="preserve"> (p. 19)</w:t>
            </w:r>
          </w:p>
        </w:tc>
      </w:tr>
      <w:tr w:rsidR="00EA6D25" w:rsidRPr="0090327F" w14:paraId="20EAAA89" w14:textId="77777777" w:rsidTr="008435C1">
        <w:trPr>
          <w:tblCellSpacing w:w="15" w:type="dxa"/>
        </w:trPr>
        <w:tc>
          <w:tcPr>
            <w:tcW w:w="0" w:type="auto"/>
            <w:hideMark/>
          </w:tcPr>
          <w:p w14:paraId="68604295" w14:textId="60C0C5E8" w:rsidR="0090327F" w:rsidRPr="0090327F" w:rsidRDefault="0090327F" w:rsidP="0090327F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 xml:space="preserve">Handling of </w:t>
            </w:r>
            <w:r w:rsidR="002E4BC9" w:rsidRPr="0090327F">
              <w:rPr>
                <w:rFonts w:ascii="Times New Roman" w:hAnsi="Times New Roman" w:cs="Times New Roman"/>
              </w:rPr>
              <w:t>low reliability labs</w:t>
            </w:r>
            <w:r w:rsidR="00663A66">
              <w:rPr>
                <w:rFonts w:ascii="Times New Roman" w:hAnsi="Times New Roman" w:cs="Times New Roman"/>
              </w:rPr>
              <w:t>: Coding</w:t>
            </w:r>
          </w:p>
        </w:tc>
        <w:tc>
          <w:tcPr>
            <w:tcW w:w="5903" w:type="dxa"/>
            <w:hideMark/>
          </w:tcPr>
          <w:p w14:paraId="4FE74FC1" w14:textId="1DC4B49C" w:rsidR="0090327F" w:rsidRPr="0090327F" w:rsidRDefault="00663A66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</w:t>
            </w:r>
            <w:r w:rsidR="0086728A">
              <w:rPr>
                <w:rFonts w:ascii="Times New Roman" w:hAnsi="Times New Roman" w:cs="Times New Roman"/>
              </w:rPr>
              <w:t xml:space="preserve">be </w:t>
            </w:r>
            <w:r>
              <w:rPr>
                <w:rFonts w:ascii="Times New Roman" w:hAnsi="Times New Roman" w:cs="Times New Roman"/>
              </w:rPr>
              <w:t>resolve</w:t>
            </w:r>
            <w:r w:rsidR="0086728A"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 xml:space="preserve"> after discussion between coders</w:t>
            </w:r>
            <w:r w:rsidR="004200D5">
              <w:rPr>
                <w:rFonts w:ascii="Times New Roman" w:hAnsi="Times New Roman" w:cs="Times New Roman"/>
              </w:rPr>
              <w:t xml:space="preserve"> (p. 18)</w:t>
            </w:r>
          </w:p>
        </w:tc>
        <w:tc>
          <w:tcPr>
            <w:tcW w:w="5733" w:type="dxa"/>
            <w:hideMark/>
          </w:tcPr>
          <w:p w14:paraId="77EB8217" w14:textId="0636EF84" w:rsidR="0090327F" w:rsidRPr="0090327F" w:rsidRDefault="00663A66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Adhered</w:t>
            </w:r>
            <w:r w:rsidR="002F2457">
              <w:rPr>
                <w:rFonts w:ascii="Times New Roman" w:hAnsi="Times New Roman" w:cs="Times New Roman"/>
              </w:rPr>
              <w:t xml:space="preserve"> (p. 19)</w:t>
            </w:r>
          </w:p>
        </w:tc>
      </w:tr>
      <w:tr w:rsidR="00EA6D25" w:rsidRPr="0090327F" w14:paraId="2B36C65E" w14:textId="77777777" w:rsidTr="008435C1">
        <w:trPr>
          <w:tblCellSpacing w:w="15" w:type="dxa"/>
        </w:trPr>
        <w:tc>
          <w:tcPr>
            <w:tcW w:w="0" w:type="auto"/>
          </w:tcPr>
          <w:p w14:paraId="2D8E8375" w14:textId="7948C0FB" w:rsidR="00663A66" w:rsidRPr="0090327F" w:rsidRDefault="00663A66" w:rsidP="0090327F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Handling of low reliability labs</w:t>
            </w:r>
            <w:r>
              <w:rPr>
                <w:rFonts w:ascii="Times New Roman" w:hAnsi="Times New Roman" w:cs="Times New Roman"/>
              </w:rPr>
              <w:t>: Analysis</w:t>
            </w:r>
          </w:p>
        </w:tc>
        <w:tc>
          <w:tcPr>
            <w:tcW w:w="5903" w:type="dxa"/>
          </w:tcPr>
          <w:p w14:paraId="4F55E94F" w14:textId="39BBC376" w:rsidR="00663A66" w:rsidRPr="0090327F" w:rsidRDefault="00663A66" w:rsidP="0090327F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Not preregistered</w:t>
            </w:r>
          </w:p>
        </w:tc>
        <w:tc>
          <w:tcPr>
            <w:tcW w:w="5733" w:type="dxa"/>
          </w:tcPr>
          <w:p w14:paraId="2DE45251" w14:textId="392F633D" w:rsidR="00663A66" w:rsidRPr="0090327F" w:rsidRDefault="00EC7884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Retained all </w:t>
            </w:r>
            <w:r w:rsidRPr="0090327F">
              <w:rPr>
                <w:rFonts w:ascii="Times New Roman" w:hAnsi="Times New Roman" w:cs="Times New Roman"/>
              </w:rPr>
              <w:t>data</w:t>
            </w:r>
            <w:r>
              <w:rPr>
                <w:rFonts w:ascii="Times New Roman" w:hAnsi="Times New Roman" w:cs="Times New Roman"/>
              </w:rPr>
              <w:t>, even those 6 labs with</w:t>
            </w:r>
            <w:r w:rsidR="00663A66" w:rsidRPr="0090327F">
              <w:rPr>
                <w:rFonts w:ascii="Times New Roman" w:hAnsi="Times New Roman" w:cs="Times New Roman"/>
              </w:rPr>
              <w:t xml:space="preserve"> low </w:t>
            </w:r>
            <w:r>
              <w:rPr>
                <w:rFonts w:ascii="Times New Roman" w:hAnsi="Times New Roman" w:cs="Times New Roman"/>
              </w:rPr>
              <w:t xml:space="preserve">initial </w:t>
            </w:r>
            <w:r w:rsidR="00663A66" w:rsidRPr="0090327F">
              <w:rPr>
                <w:rFonts w:ascii="Times New Roman" w:hAnsi="Times New Roman" w:cs="Times New Roman"/>
              </w:rPr>
              <w:t>κ (&lt;</w:t>
            </w:r>
            <w:r w:rsidR="00663A66">
              <w:rPr>
                <w:rFonts w:ascii="Times New Roman" w:hAnsi="Times New Roman" w:cs="Times New Roman"/>
              </w:rPr>
              <w:t xml:space="preserve"> </w:t>
            </w:r>
            <w:r w:rsidR="00663A66" w:rsidRPr="0090327F">
              <w:rPr>
                <w:rFonts w:ascii="Times New Roman" w:hAnsi="Times New Roman" w:cs="Times New Roman"/>
              </w:rPr>
              <w:t>.75</w:t>
            </w:r>
            <w:r w:rsidR="00663A66">
              <w:rPr>
                <w:rFonts w:ascii="Times New Roman" w:hAnsi="Times New Roman" w:cs="Times New Roman"/>
              </w:rPr>
              <w:t>)</w:t>
            </w:r>
            <w:r w:rsidR="002D7EAE">
              <w:rPr>
                <w:rFonts w:ascii="Times New Roman" w:hAnsi="Times New Roman" w:cs="Times New Roman"/>
              </w:rPr>
              <w:t xml:space="preserve"> (p. 19)</w:t>
            </w:r>
            <w:r w:rsidR="00663A66">
              <w:rPr>
                <w:rFonts w:ascii="Times New Roman" w:hAnsi="Times New Roman" w:cs="Times New Roman"/>
              </w:rPr>
              <w:t>, but exploratory analysis also executed by excluding these labs</w:t>
            </w:r>
            <w:r w:rsidR="002D7EAE">
              <w:rPr>
                <w:rFonts w:ascii="Times New Roman" w:hAnsi="Times New Roman" w:cs="Times New Roman"/>
              </w:rPr>
              <w:t xml:space="preserve"> (p. 26)</w:t>
            </w:r>
          </w:p>
        </w:tc>
      </w:tr>
      <w:tr w:rsidR="00EA6D25" w:rsidRPr="0090327F" w14:paraId="283D5DE3" w14:textId="77777777" w:rsidTr="008435C1">
        <w:trPr>
          <w:tblCellSpacing w:w="15" w:type="dxa"/>
        </w:trPr>
        <w:tc>
          <w:tcPr>
            <w:tcW w:w="0" w:type="auto"/>
            <w:hideMark/>
          </w:tcPr>
          <w:p w14:paraId="7EAC3DDD" w14:textId="2A9B8040" w:rsidR="0090327F" w:rsidRPr="0090327F" w:rsidRDefault="0090327F" w:rsidP="0090327F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 xml:space="preserve">Dependent </w:t>
            </w:r>
            <w:r w:rsidR="00663A66">
              <w:rPr>
                <w:rFonts w:ascii="Times New Roman" w:hAnsi="Times New Roman" w:cs="Times New Roman"/>
              </w:rPr>
              <w:t>v</w:t>
            </w:r>
            <w:r w:rsidRPr="0090327F">
              <w:rPr>
                <w:rFonts w:ascii="Times New Roman" w:hAnsi="Times New Roman" w:cs="Times New Roman"/>
              </w:rPr>
              <w:t>ariable</w:t>
            </w:r>
          </w:p>
        </w:tc>
        <w:tc>
          <w:tcPr>
            <w:tcW w:w="5903" w:type="dxa"/>
            <w:hideMark/>
          </w:tcPr>
          <w:p w14:paraId="30CE42B1" w14:textId="04D9117E" w:rsidR="0090327F" w:rsidRPr="0090327F" w:rsidRDefault="0090327F" w:rsidP="0090327F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Number of target-word mentions during associate generation task</w:t>
            </w:r>
            <w:r w:rsidR="00570797">
              <w:rPr>
                <w:rFonts w:ascii="Times New Roman" w:hAnsi="Times New Roman" w:cs="Times New Roman"/>
              </w:rPr>
              <w:t xml:space="preserve"> (p. 18)</w:t>
            </w:r>
          </w:p>
        </w:tc>
        <w:tc>
          <w:tcPr>
            <w:tcW w:w="5733" w:type="dxa"/>
            <w:hideMark/>
          </w:tcPr>
          <w:p w14:paraId="73E1606E" w14:textId="4F457E72" w:rsidR="0090327F" w:rsidRPr="0090327F" w:rsidRDefault="0090327F" w:rsidP="0090327F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Adhered</w:t>
            </w:r>
            <w:r w:rsidR="002F2457">
              <w:rPr>
                <w:rFonts w:ascii="Times New Roman" w:hAnsi="Times New Roman" w:cs="Times New Roman"/>
              </w:rPr>
              <w:t xml:space="preserve"> (p. 19)</w:t>
            </w:r>
          </w:p>
        </w:tc>
      </w:tr>
      <w:tr w:rsidR="00EA6D25" w:rsidRPr="0090327F" w14:paraId="53CD6CE1" w14:textId="77777777" w:rsidTr="008435C1">
        <w:trPr>
          <w:tblCellSpacing w:w="15" w:type="dxa"/>
        </w:trPr>
        <w:tc>
          <w:tcPr>
            <w:tcW w:w="0" w:type="auto"/>
            <w:hideMark/>
          </w:tcPr>
          <w:p w14:paraId="5547A61B" w14:textId="3072BB4F" w:rsidR="0090327F" w:rsidRPr="0090327F" w:rsidRDefault="002E4BC9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Analysis: ANOVA</w:t>
            </w:r>
          </w:p>
        </w:tc>
        <w:tc>
          <w:tcPr>
            <w:tcW w:w="5903" w:type="dxa"/>
            <w:hideMark/>
          </w:tcPr>
          <w:p w14:paraId="38BC2F14" w14:textId="6C59627D" w:rsidR="0090327F" w:rsidRPr="0090327F" w:rsidRDefault="002E4BC9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</w:t>
            </w:r>
            <w:r w:rsidR="003413B8">
              <w:rPr>
                <w:rFonts w:ascii="Times New Roman" w:hAnsi="Times New Roman" w:cs="Times New Roman"/>
              </w:rPr>
              <w:t xml:space="preserve"> replicate the original Wegner and Erber (1992) analyses using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3413B8" w:rsidRPr="003413B8">
              <w:rPr>
                <w:rFonts w:ascii="Times New Roman" w:hAnsi="Times New Roman" w:cs="Times New Roman"/>
              </w:rPr>
              <w:t xml:space="preserve">2 (instructions: suppress vs. concentrate; between-participants) </w:t>
            </w:r>
            <w:r w:rsidR="00143E6C">
              <w:rPr>
                <w:rFonts w:ascii="Times New Roman" w:hAnsi="Times New Roman" w:cs="Times New Roman"/>
              </w:rPr>
              <w:t xml:space="preserve">× </w:t>
            </w:r>
            <w:r w:rsidR="003413B8" w:rsidRPr="003413B8">
              <w:rPr>
                <w:rFonts w:ascii="Times New Roman" w:hAnsi="Times New Roman" w:cs="Times New Roman"/>
              </w:rPr>
              <w:t xml:space="preserve">4 (target word: mountain, car, child, house; between-participants) </w:t>
            </w:r>
            <w:r w:rsidR="00143E6C">
              <w:rPr>
                <w:rFonts w:ascii="Times New Roman" w:hAnsi="Times New Roman" w:cs="Times New Roman"/>
              </w:rPr>
              <w:t xml:space="preserve">× </w:t>
            </w:r>
            <w:r w:rsidR="003413B8" w:rsidRPr="003413B8">
              <w:rPr>
                <w:rFonts w:ascii="Times New Roman" w:hAnsi="Times New Roman" w:cs="Times New Roman"/>
              </w:rPr>
              <w:t xml:space="preserve">2 (word type: target vs. non-target; within-participants) </w:t>
            </w:r>
            <w:r w:rsidR="00143E6C">
              <w:rPr>
                <w:rFonts w:ascii="Times New Roman" w:hAnsi="Times New Roman" w:cs="Times New Roman"/>
              </w:rPr>
              <w:t xml:space="preserve">× </w:t>
            </w:r>
            <w:r w:rsidR="003413B8" w:rsidRPr="003413B8">
              <w:rPr>
                <w:rFonts w:ascii="Times New Roman" w:hAnsi="Times New Roman" w:cs="Times New Roman"/>
              </w:rPr>
              <w:t xml:space="preserve"> 2 (time pressure: 3s vs. 10s; within-participants) ANOVA</w:t>
            </w:r>
            <w:r w:rsidR="003413B8">
              <w:rPr>
                <w:rFonts w:ascii="Times New Roman" w:hAnsi="Times New Roman" w:cs="Times New Roman"/>
              </w:rPr>
              <w:t xml:space="preserve">, that would eventually reduced to </w:t>
            </w:r>
            <w:r w:rsidR="003413B8" w:rsidRPr="003413B8">
              <w:rPr>
                <w:rFonts w:ascii="Times New Roman" w:hAnsi="Times New Roman" w:cs="Times New Roman"/>
              </w:rPr>
              <w:t xml:space="preserve">2 (instructions: suppress vs. concentrate; between-participants) </w:t>
            </w:r>
            <w:r w:rsidR="00143E6C">
              <w:rPr>
                <w:rFonts w:ascii="Times New Roman" w:hAnsi="Times New Roman" w:cs="Times New Roman"/>
              </w:rPr>
              <w:t xml:space="preserve">× </w:t>
            </w:r>
            <w:r w:rsidR="003413B8" w:rsidRPr="003413B8">
              <w:rPr>
                <w:rFonts w:ascii="Times New Roman" w:hAnsi="Times New Roman" w:cs="Times New Roman"/>
              </w:rPr>
              <w:t xml:space="preserve">2 (time pressure: 3s vs. 10s; within-participants) </w:t>
            </w:r>
            <w:r w:rsidR="003413B8">
              <w:rPr>
                <w:rFonts w:ascii="Times New Roman" w:hAnsi="Times New Roman" w:cs="Times New Roman"/>
              </w:rPr>
              <w:t>ANOVA</w:t>
            </w:r>
            <w:r w:rsidR="00143E6C">
              <w:rPr>
                <w:rFonts w:ascii="Times New Roman" w:hAnsi="Times New Roman" w:cs="Times New Roman"/>
              </w:rPr>
              <w:t>, regardless of the results of the 2 × 4 × 2 × 2 ANOVA</w:t>
            </w:r>
            <w:r w:rsidR="003413B8">
              <w:rPr>
                <w:rFonts w:ascii="Times New Roman" w:hAnsi="Times New Roman" w:cs="Times New Roman"/>
              </w:rPr>
              <w:t xml:space="preserve"> </w:t>
            </w:r>
            <w:r w:rsidR="00570797">
              <w:rPr>
                <w:rFonts w:ascii="Times New Roman" w:hAnsi="Times New Roman" w:cs="Times New Roman"/>
              </w:rPr>
              <w:t>(p. 18</w:t>
            </w:r>
            <w:r w:rsidR="00143E6C">
              <w:rPr>
                <w:rFonts w:ascii="Times New Roman" w:hAnsi="Times New Roman" w:cs="Times New Roman"/>
              </w:rPr>
              <w:t>-19</w:t>
            </w:r>
            <w:r w:rsidR="0057079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733" w:type="dxa"/>
            <w:hideMark/>
          </w:tcPr>
          <w:p w14:paraId="2666E0DE" w14:textId="7E59C6FA" w:rsidR="0090327F" w:rsidRPr="0090327F" w:rsidRDefault="002E4BC9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Adhered: </w:t>
            </w:r>
            <w:r w:rsidR="0090327F" w:rsidRPr="0090327F">
              <w:rPr>
                <w:rFonts w:ascii="Times New Roman" w:hAnsi="Times New Roman" w:cs="Times New Roman"/>
              </w:rPr>
              <w:t>Conducted ANOVA per lab</w:t>
            </w:r>
            <w:r w:rsidR="002F2457">
              <w:rPr>
                <w:rFonts w:ascii="Times New Roman" w:hAnsi="Times New Roman" w:cs="Times New Roman"/>
              </w:rPr>
              <w:t xml:space="preserve"> (p. 19-20)</w:t>
            </w:r>
          </w:p>
        </w:tc>
      </w:tr>
      <w:tr w:rsidR="00EA6D25" w:rsidRPr="0090327F" w14:paraId="69772A1B" w14:textId="77777777" w:rsidTr="008435C1">
        <w:trPr>
          <w:tblCellSpacing w:w="15" w:type="dxa"/>
        </w:trPr>
        <w:tc>
          <w:tcPr>
            <w:tcW w:w="0" w:type="auto"/>
            <w:hideMark/>
          </w:tcPr>
          <w:p w14:paraId="0AD6D17A" w14:textId="1EF0209E" w:rsidR="0090327F" w:rsidRPr="0090327F" w:rsidRDefault="00086010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Prediction: ANOVA</w:t>
            </w:r>
          </w:p>
        </w:tc>
        <w:tc>
          <w:tcPr>
            <w:tcW w:w="5903" w:type="dxa"/>
            <w:hideMark/>
          </w:tcPr>
          <w:p w14:paraId="6E2EF1B6" w14:textId="467627DC" w:rsidR="0090327F" w:rsidRPr="0090327F" w:rsidRDefault="00143E6C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Nonsignificant 4-way interaction; n</w:t>
            </w:r>
            <w:r w:rsidR="00086010">
              <w:rPr>
                <w:rFonts w:ascii="Times New Roman" w:hAnsi="Times New Roman" w:cs="Times New Roman"/>
              </w:rPr>
              <w:t xml:space="preserve">onsignificant </w:t>
            </w:r>
            <w:r w:rsidR="003413B8">
              <w:rPr>
                <w:rFonts w:ascii="Times New Roman" w:hAnsi="Times New Roman" w:cs="Times New Roman"/>
              </w:rPr>
              <w:t>c</w:t>
            </w:r>
            <w:r w:rsidR="0090327F" w:rsidRPr="0090327F">
              <w:rPr>
                <w:rFonts w:ascii="Times New Roman" w:hAnsi="Times New Roman" w:cs="Times New Roman"/>
              </w:rPr>
              <w:t xml:space="preserve">ondition × </w:t>
            </w:r>
            <w:r>
              <w:rPr>
                <w:rFonts w:ascii="Times New Roman" w:hAnsi="Times New Roman" w:cs="Times New Roman"/>
              </w:rPr>
              <w:t xml:space="preserve">target word </w:t>
            </w:r>
            <w:r w:rsidR="00086010">
              <w:rPr>
                <w:rFonts w:ascii="Times New Roman" w:hAnsi="Times New Roman" w:cs="Times New Roman"/>
              </w:rPr>
              <w:t>interaction</w:t>
            </w:r>
            <w:r>
              <w:rPr>
                <w:rFonts w:ascii="Times New Roman" w:hAnsi="Times New Roman" w:cs="Times New Roman"/>
              </w:rPr>
              <w:t xml:space="preserve">; nonsignificant </w:t>
            </w:r>
            <w:r>
              <w:rPr>
                <w:rFonts w:ascii="Times New Roman" w:hAnsi="Times New Roman" w:cs="Times New Roman"/>
              </w:rPr>
              <w:lastRenderedPageBreak/>
              <w:t>time pressure</w:t>
            </w:r>
            <w:r w:rsidRPr="0090327F">
              <w:rPr>
                <w:rFonts w:ascii="Times New Roman" w:hAnsi="Times New Roman" w:cs="Times New Roman"/>
              </w:rPr>
              <w:t xml:space="preserve"> × </w:t>
            </w:r>
            <w:r>
              <w:rPr>
                <w:rFonts w:ascii="Times New Roman" w:hAnsi="Times New Roman" w:cs="Times New Roman"/>
              </w:rPr>
              <w:t>target word interaction</w:t>
            </w:r>
            <w:r w:rsidR="00054472">
              <w:rPr>
                <w:rFonts w:ascii="Times New Roman" w:hAnsi="Times New Roman" w:cs="Times New Roman"/>
              </w:rPr>
              <w:t xml:space="preserve"> (p. 18)</w:t>
            </w:r>
          </w:p>
        </w:tc>
        <w:tc>
          <w:tcPr>
            <w:tcW w:w="5733" w:type="dxa"/>
            <w:hideMark/>
          </w:tcPr>
          <w:p w14:paraId="19FBBC65" w14:textId="2640A153" w:rsidR="0090327F" w:rsidRPr="0090327F" w:rsidRDefault="00143E6C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Adhered</w:t>
            </w:r>
            <w:r w:rsidR="002F2457">
              <w:rPr>
                <w:rFonts w:ascii="Times New Roman" w:hAnsi="Times New Roman" w:cs="Times New Roman"/>
              </w:rPr>
              <w:t xml:space="preserve"> (p. 20)</w:t>
            </w:r>
          </w:p>
        </w:tc>
      </w:tr>
      <w:tr w:rsidR="00EA6D25" w:rsidRPr="0090327F" w14:paraId="0D6407FE" w14:textId="77777777" w:rsidTr="008435C1">
        <w:trPr>
          <w:tblCellSpacing w:w="15" w:type="dxa"/>
        </w:trPr>
        <w:tc>
          <w:tcPr>
            <w:tcW w:w="0" w:type="auto"/>
            <w:hideMark/>
          </w:tcPr>
          <w:p w14:paraId="42E477AC" w14:textId="77777777" w:rsidR="00086010" w:rsidRPr="0090327F" w:rsidRDefault="00086010" w:rsidP="003C643D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Interpretation</w:t>
            </w:r>
            <w:r>
              <w:rPr>
                <w:rFonts w:ascii="Times New Roman" w:hAnsi="Times New Roman" w:cs="Times New Roman"/>
              </w:rPr>
              <w:t xml:space="preserve">: ANOVA </w:t>
            </w:r>
          </w:p>
        </w:tc>
        <w:tc>
          <w:tcPr>
            <w:tcW w:w="5903" w:type="dxa"/>
            <w:hideMark/>
          </w:tcPr>
          <w:p w14:paraId="51CFEBCF" w14:textId="19B025F3" w:rsidR="00086010" w:rsidRPr="0090327F" w:rsidRDefault="00086010" w:rsidP="003C643D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Not specified</w:t>
            </w:r>
          </w:p>
        </w:tc>
        <w:tc>
          <w:tcPr>
            <w:tcW w:w="5733" w:type="dxa"/>
            <w:hideMark/>
          </w:tcPr>
          <w:p w14:paraId="2F311C9F" w14:textId="58FBAFA6" w:rsidR="00054472" w:rsidRDefault="00054472" w:rsidP="00054472">
            <w:pPr>
              <w:rPr>
                <w:rFonts w:ascii="Times New Roman" w:hAnsi="Times New Roman" w:cs="Times New Roman"/>
              </w:rPr>
            </w:pPr>
            <w:r w:rsidRPr="00086010">
              <w:rPr>
                <w:rFonts w:ascii="Times New Roman" w:hAnsi="Times New Roman" w:cs="Times New Roman"/>
              </w:rPr>
              <w:t xml:space="preserve">Not </w:t>
            </w:r>
            <w:r w:rsidRPr="0090327F">
              <w:rPr>
                <w:rFonts w:ascii="Times New Roman" w:hAnsi="Times New Roman" w:cs="Times New Roman"/>
              </w:rPr>
              <w:t>preregister</w:t>
            </w:r>
            <w:r w:rsidRPr="00086010">
              <w:rPr>
                <w:rFonts w:ascii="Times New Roman" w:hAnsi="Times New Roman" w:cs="Times New Roman"/>
              </w:rPr>
              <w:t>ed:</w:t>
            </w:r>
            <w:r w:rsidRPr="0090327F">
              <w:rPr>
                <w:rFonts w:ascii="Times New Roman" w:hAnsi="Times New Roman" w:cs="Times New Roman"/>
              </w:rPr>
              <w:t xml:space="preserve"> how to summarize ANOVA results</w:t>
            </w:r>
            <w:r>
              <w:rPr>
                <w:rFonts w:ascii="Times New Roman" w:hAnsi="Times New Roman" w:cs="Times New Roman"/>
              </w:rPr>
              <w:t xml:space="preserve"> from all labs</w:t>
            </w:r>
            <w:r w:rsidRPr="0090327F">
              <w:rPr>
                <w:rFonts w:ascii="Times New Roman" w:hAnsi="Times New Roman" w:cs="Times New Roman"/>
              </w:rPr>
              <w:t>; used meta-analysis of ηp²</w:t>
            </w:r>
            <w:r>
              <w:rPr>
                <w:rFonts w:ascii="Times New Roman" w:hAnsi="Times New Roman" w:cs="Times New Roman"/>
              </w:rPr>
              <w:t xml:space="preserve"> (</w:t>
            </w:r>
            <w:r w:rsidRPr="0090327F">
              <w:rPr>
                <w:rFonts w:ascii="Times New Roman" w:hAnsi="Times New Roman" w:cs="Times New Roman"/>
              </w:rPr>
              <w:t>not preregistered metric</w:t>
            </w:r>
            <w:r>
              <w:rPr>
                <w:rFonts w:ascii="Times New Roman" w:hAnsi="Times New Roman" w:cs="Times New Roman"/>
              </w:rPr>
              <w:t xml:space="preserve">); </w:t>
            </w:r>
            <w:r w:rsidRPr="0090327F">
              <w:rPr>
                <w:rFonts w:ascii="Times New Roman" w:hAnsi="Times New Roman" w:cs="Times New Roman"/>
              </w:rPr>
              <w:t>interpreted descriptively</w:t>
            </w:r>
            <w:r w:rsidR="002F2457">
              <w:rPr>
                <w:rFonts w:ascii="Times New Roman" w:hAnsi="Times New Roman" w:cs="Times New Roman"/>
              </w:rPr>
              <w:t xml:space="preserve"> (p. 20)</w:t>
            </w:r>
          </w:p>
          <w:p w14:paraId="30963460" w14:textId="46D1124E" w:rsidR="00086010" w:rsidRPr="0090327F" w:rsidRDefault="00086010" w:rsidP="000544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Pr="0090327F">
              <w:rPr>
                <w:rFonts w:ascii="Times New Roman" w:hAnsi="Times New Roman" w:cs="Times New Roman"/>
              </w:rPr>
              <w:t>ransparent reporting</w:t>
            </w:r>
            <w:r>
              <w:rPr>
                <w:rFonts w:ascii="Times New Roman" w:hAnsi="Times New Roman" w:cs="Times New Roman"/>
              </w:rPr>
              <w:t>:</w:t>
            </w:r>
            <w:r w:rsidRPr="0090327F">
              <w:rPr>
                <w:rFonts w:ascii="Times New Roman" w:hAnsi="Times New Roman" w:cs="Times New Roman"/>
              </w:rPr>
              <w:t xml:space="preserve"> Emphasized interpretive caution; noted small and bounded ηp² values</w:t>
            </w:r>
            <w:r w:rsidR="002F2457">
              <w:rPr>
                <w:rFonts w:ascii="Times New Roman" w:hAnsi="Times New Roman" w:cs="Times New Roman"/>
              </w:rPr>
              <w:t xml:space="preserve"> (p. 20)</w:t>
            </w:r>
          </w:p>
        </w:tc>
      </w:tr>
      <w:tr w:rsidR="00EA6D25" w:rsidRPr="0090327F" w14:paraId="4ACFADEB" w14:textId="77777777" w:rsidTr="008435C1">
        <w:trPr>
          <w:tblCellSpacing w:w="15" w:type="dxa"/>
        </w:trPr>
        <w:tc>
          <w:tcPr>
            <w:tcW w:w="0" w:type="auto"/>
            <w:hideMark/>
          </w:tcPr>
          <w:p w14:paraId="1B974F96" w14:textId="2F5F8A18" w:rsidR="0090327F" w:rsidRPr="0090327F" w:rsidRDefault="0090327F" w:rsidP="0090327F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Mixed-</w:t>
            </w:r>
            <w:r w:rsidR="00663A66">
              <w:rPr>
                <w:rFonts w:ascii="Times New Roman" w:hAnsi="Times New Roman" w:cs="Times New Roman"/>
              </w:rPr>
              <w:t>e</w:t>
            </w:r>
            <w:r w:rsidRPr="0090327F">
              <w:rPr>
                <w:rFonts w:ascii="Times New Roman" w:hAnsi="Times New Roman" w:cs="Times New Roman"/>
              </w:rPr>
              <w:t xml:space="preserve">ffects </w:t>
            </w:r>
            <w:r w:rsidR="007B0E9C">
              <w:rPr>
                <w:rFonts w:ascii="Times New Roman" w:hAnsi="Times New Roman" w:cs="Times New Roman"/>
              </w:rPr>
              <w:t>m</w:t>
            </w:r>
            <w:r w:rsidRPr="0090327F">
              <w:rPr>
                <w:rFonts w:ascii="Times New Roman" w:hAnsi="Times New Roman" w:cs="Times New Roman"/>
              </w:rPr>
              <w:t xml:space="preserve">odel </w:t>
            </w:r>
            <w:r w:rsidR="007B0E9C">
              <w:rPr>
                <w:rFonts w:ascii="Times New Roman" w:hAnsi="Times New Roman" w:cs="Times New Roman"/>
              </w:rPr>
              <w:t>a</w:t>
            </w:r>
            <w:r w:rsidRPr="0090327F">
              <w:rPr>
                <w:rFonts w:ascii="Times New Roman" w:hAnsi="Times New Roman" w:cs="Times New Roman"/>
              </w:rPr>
              <w:t>nalysis</w:t>
            </w:r>
          </w:p>
        </w:tc>
        <w:tc>
          <w:tcPr>
            <w:tcW w:w="5903" w:type="dxa"/>
            <w:hideMark/>
          </w:tcPr>
          <w:p w14:paraId="16D4F80C" w14:textId="078AD58A" w:rsidR="0090327F" w:rsidRPr="0090327F" w:rsidRDefault="0090327F" w:rsidP="0090327F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Planned model with random intercepts for participant and target word; remove target word if convergence failed (preregistered fallback)</w:t>
            </w:r>
            <w:r w:rsidR="0067318C">
              <w:rPr>
                <w:rFonts w:ascii="Times New Roman" w:hAnsi="Times New Roman" w:cs="Times New Roman"/>
              </w:rPr>
              <w:t xml:space="preserve"> (p. 19)</w:t>
            </w:r>
          </w:p>
        </w:tc>
        <w:tc>
          <w:tcPr>
            <w:tcW w:w="5733" w:type="dxa"/>
            <w:hideMark/>
          </w:tcPr>
          <w:p w14:paraId="2311A2F0" w14:textId="77777777" w:rsidR="0090327F" w:rsidRDefault="00086010" w:rsidP="0090327F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Adhered</w:t>
            </w:r>
            <w:r>
              <w:rPr>
                <w:rFonts w:ascii="Times New Roman" w:hAnsi="Times New Roman" w:cs="Times New Roman"/>
              </w:rPr>
              <w:t>:</w:t>
            </w:r>
            <w:r w:rsidRPr="0090327F">
              <w:rPr>
                <w:rFonts w:ascii="Times New Roman" w:hAnsi="Times New Roman" w:cs="Times New Roman"/>
              </w:rPr>
              <w:t xml:space="preserve"> </w:t>
            </w:r>
            <w:r w:rsidR="0090327F" w:rsidRPr="0090327F">
              <w:rPr>
                <w:rFonts w:ascii="Times New Roman" w:hAnsi="Times New Roman" w:cs="Times New Roman"/>
              </w:rPr>
              <w:t>dropped target word random effect due to convergence issues</w:t>
            </w:r>
            <w:r w:rsidR="00225D36">
              <w:rPr>
                <w:rFonts w:ascii="Times New Roman" w:hAnsi="Times New Roman" w:cs="Times New Roman"/>
              </w:rPr>
              <w:t xml:space="preserve"> (p. 22)</w:t>
            </w:r>
          </w:p>
          <w:p w14:paraId="033CB3F0" w14:textId="039E7E62" w:rsidR="00225D36" w:rsidRPr="0090327F" w:rsidRDefault="00225D36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Not preregistered: </w:t>
            </w:r>
            <w:r w:rsidRPr="00225D36">
              <w:rPr>
                <w:rFonts w:ascii="Times New Roman" w:hAnsi="Times New Roman" w:cs="Times New Roman"/>
              </w:rPr>
              <w:t>restricted the analyses on target words only</w:t>
            </w:r>
            <w:r>
              <w:rPr>
                <w:rFonts w:ascii="Times New Roman" w:hAnsi="Times New Roman" w:cs="Times New Roman"/>
              </w:rPr>
              <w:t xml:space="preserve"> (p. 22)</w:t>
            </w:r>
          </w:p>
        </w:tc>
      </w:tr>
      <w:tr w:rsidR="00EA6D25" w:rsidRPr="0090327F" w14:paraId="3822FF75" w14:textId="77777777" w:rsidTr="008435C1">
        <w:trPr>
          <w:tblCellSpacing w:w="15" w:type="dxa"/>
        </w:trPr>
        <w:tc>
          <w:tcPr>
            <w:tcW w:w="0" w:type="auto"/>
          </w:tcPr>
          <w:p w14:paraId="5F52E637" w14:textId="20F241AC" w:rsidR="0067318C" w:rsidRPr="0090327F" w:rsidRDefault="0067318C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Mixed-effects nonconvergence (fallback)</w:t>
            </w:r>
          </w:p>
        </w:tc>
        <w:tc>
          <w:tcPr>
            <w:tcW w:w="5903" w:type="dxa"/>
          </w:tcPr>
          <w:p w14:paraId="0A56A29A" w14:textId="042AA79E" w:rsidR="0067318C" w:rsidRPr="0090327F" w:rsidRDefault="0067318C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no models converge despite model simplification, then conclude mixed models are inappropriate (p. 19)</w:t>
            </w:r>
          </w:p>
        </w:tc>
        <w:tc>
          <w:tcPr>
            <w:tcW w:w="5733" w:type="dxa"/>
          </w:tcPr>
          <w:p w14:paraId="38A8A086" w14:textId="2FA017D9" w:rsidR="0067318C" w:rsidRPr="0090327F" w:rsidRDefault="0067318C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Not </w:t>
            </w:r>
            <w:r w:rsidR="002F2457">
              <w:rPr>
                <w:rFonts w:ascii="Times New Roman" w:hAnsi="Times New Roman" w:cs="Times New Roman"/>
              </w:rPr>
              <w:t>mentioned</w:t>
            </w:r>
            <w:r>
              <w:rPr>
                <w:rFonts w:ascii="Times New Roman" w:hAnsi="Times New Roman" w:cs="Times New Roman"/>
              </w:rPr>
              <w:t xml:space="preserve"> because simplified model converged</w:t>
            </w:r>
          </w:p>
        </w:tc>
      </w:tr>
      <w:tr w:rsidR="00EA6D25" w:rsidRPr="0090327F" w14:paraId="55825A75" w14:textId="77777777" w:rsidTr="008435C1">
        <w:trPr>
          <w:tblCellSpacing w:w="15" w:type="dxa"/>
        </w:trPr>
        <w:tc>
          <w:tcPr>
            <w:tcW w:w="0" w:type="auto"/>
          </w:tcPr>
          <w:p w14:paraId="25F462F6" w14:textId="43F1C3F5" w:rsidR="0067318C" w:rsidRPr="0090327F" w:rsidRDefault="0067318C" w:rsidP="0090327F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Interpretation</w:t>
            </w:r>
            <w:r>
              <w:rPr>
                <w:rFonts w:ascii="Times New Roman" w:hAnsi="Times New Roman" w:cs="Times New Roman"/>
              </w:rPr>
              <w:t>: Mixed-effects model</w:t>
            </w:r>
          </w:p>
        </w:tc>
        <w:tc>
          <w:tcPr>
            <w:tcW w:w="5903" w:type="dxa"/>
          </w:tcPr>
          <w:p w14:paraId="2B85388E" w14:textId="083EE53E" w:rsidR="0067318C" w:rsidRPr="0090327F" w:rsidRDefault="0067318C" w:rsidP="0090327F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Not preregistered</w:t>
            </w:r>
            <w:r>
              <w:rPr>
                <w:rFonts w:ascii="Times New Roman" w:hAnsi="Times New Roman" w:cs="Times New Roman"/>
              </w:rPr>
              <w:t xml:space="preserve"> in pre-data manuscript but documented in email correspondence with Editor</w:t>
            </w:r>
          </w:p>
        </w:tc>
        <w:tc>
          <w:tcPr>
            <w:tcW w:w="5733" w:type="dxa"/>
          </w:tcPr>
          <w:p w14:paraId="30D77A7A" w14:textId="70539168" w:rsidR="0067318C" w:rsidRPr="0090327F" w:rsidRDefault="0067318C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Omission from preregistration acknowledged: </w:t>
            </w:r>
            <w:r w:rsidRPr="0090327F">
              <w:rPr>
                <w:rFonts w:ascii="Times New Roman" w:hAnsi="Times New Roman" w:cs="Times New Roman"/>
              </w:rPr>
              <w:t>mixed-effects model (</w:t>
            </w:r>
            <w:r>
              <w:rPr>
                <w:rFonts w:ascii="Times New Roman" w:hAnsi="Times New Roman" w:cs="Times New Roman"/>
              </w:rPr>
              <w:t>c</w:t>
            </w:r>
            <w:r w:rsidRPr="0090327F">
              <w:rPr>
                <w:rFonts w:ascii="Times New Roman" w:hAnsi="Times New Roman" w:cs="Times New Roman"/>
              </w:rPr>
              <w:t xml:space="preserve">ondition × </w:t>
            </w:r>
            <w:r>
              <w:rPr>
                <w:rFonts w:ascii="Times New Roman" w:hAnsi="Times New Roman" w:cs="Times New Roman"/>
              </w:rPr>
              <w:t>t</w:t>
            </w:r>
            <w:r w:rsidRPr="0090327F">
              <w:rPr>
                <w:rFonts w:ascii="Times New Roman" w:hAnsi="Times New Roman" w:cs="Times New Roman"/>
              </w:rPr>
              <w:t xml:space="preserve">ime </w:t>
            </w:r>
            <w:r>
              <w:rPr>
                <w:rFonts w:ascii="Times New Roman" w:hAnsi="Times New Roman" w:cs="Times New Roman"/>
              </w:rPr>
              <w:t>p</w:t>
            </w:r>
            <w:r w:rsidRPr="0090327F">
              <w:rPr>
                <w:rFonts w:ascii="Times New Roman" w:hAnsi="Times New Roman" w:cs="Times New Roman"/>
              </w:rPr>
              <w:t xml:space="preserve">ressure × </w:t>
            </w:r>
            <w:r>
              <w:rPr>
                <w:rFonts w:ascii="Times New Roman" w:hAnsi="Times New Roman" w:cs="Times New Roman"/>
              </w:rPr>
              <w:t>w</w:t>
            </w:r>
            <w:r w:rsidRPr="0090327F">
              <w:rPr>
                <w:rFonts w:ascii="Times New Roman" w:hAnsi="Times New Roman" w:cs="Times New Roman"/>
              </w:rPr>
              <w:t xml:space="preserve">ord </w:t>
            </w:r>
            <w:r>
              <w:rPr>
                <w:rFonts w:ascii="Times New Roman" w:hAnsi="Times New Roman" w:cs="Times New Roman"/>
              </w:rPr>
              <w:t>t</w:t>
            </w:r>
            <w:r w:rsidRPr="0090327F">
              <w:rPr>
                <w:rFonts w:ascii="Times New Roman" w:hAnsi="Times New Roman" w:cs="Times New Roman"/>
              </w:rPr>
              <w:t>ype)</w:t>
            </w:r>
            <w:r w:rsidR="002F2457">
              <w:rPr>
                <w:rFonts w:ascii="Times New Roman" w:hAnsi="Times New Roman" w:cs="Times New Roman"/>
              </w:rPr>
              <w:t xml:space="preserve"> (p. 22)</w:t>
            </w:r>
          </w:p>
        </w:tc>
      </w:tr>
      <w:tr w:rsidR="009523E0" w:rsidRPr="0090327F" w14:paraId="377EE98D" w14:textId="77777777" w:rsidTr="008435C1">
        <w:trPr>
          <w:tblCellSpacing w:w="15" w:type="dxa"/>
        </w:trPr>
        <w:tc>
          <w:tcPr>
            <w:tcW w:w="0" w:type="auto"/>
          </w:tcPr>
          <w:p w14:paraId="000C5DFA" w14:textId="6B165D4F" w:rsidR="009523E0" w:rsidRPr="0090327F" w:rsidRDefault="009523E0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Individual participant data (IPD) meta-analytic mixed model</w:t>
            </w:r>
          </w:p>
        </w:tc>
        <w:tc>
          <w:tcPr>
            <w:tcW w:w="5903" w:type="dxa"/>
          </w:tcPr>
          <w:p w14:paraId="757DF325" w14:textId="3C90A1DA" w:rsidR="009523E0" w:rsidRPr="0090327F" w:rsidRDefault="009523E0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90327F">
              <w:rPr>
                <w:rFonts w:ascii="Times New Roman" w:hAnsi="Times New Roman" w:cs="Times New Roman"/>
              </w:rPr>
              <w:t xml:space="preserve">ondition × </w:t>
            </w:r>
            <w:r>
              <w:rPr>
                <w:rFonts w:ascii="Times New Roman" w:hAnsi="Times New Roman" w:cs="Times New Roman"/>
              </w:rPr>
              <w:t>t</w:t>
            </w:r>
            <w:r w:rsidRPr="0090327F">
              <w:rPr>
                <w:rFonts w:ascii="Times New Roman" w:hAnsi="Times New Roman" w:cs="Times New Roman"/>
              </w:rPr>
              <w:t xml:space="preserve">ime </w:t>
            </w:r>
            <w:r>
              <w:rPr>
                <w:rFonts w:ascii="Times New Roman" w:hAnsi="Times New Roman" w:cs="Times New Roman"/>
              </w:rPr>
              <w:t>p</w:t>
            </w:r>
            <w:r w:rsidRPr="0090327F">
              <w:rPr>
                <w:rFonts w:ascii="Times New Roman" w:hAnsi="Times New Roman" w:cs="Times New Roman"/>
              </w:rPr>
              <w:t xml:space="preserve">ressure </w:t>
            </w:r>
            <w:r>
              <w:rPr>
                <w:rFonts w:ascii="Times New Roman" w:hAnsi="Times New Roman" w:cs="Times New Roman"/>
              </w:rPr>
              <w:t>IPD meta-analytic mixed model n</w:t>
            </w:r>
            <w:r w:rsidRPr="0090327F">
              <w:rPr>
                <w:rFonts w:ascii="Times New Roman" w:hAnsi="Times New Roman" w:cs="Times New Roman"/>
              </w:rPr>
              <w:t>ot preregistered</w:t>
            </w:r>
          </w:p>
        </w:tc>
        <w:tc>
          <w:tcPr>
            <w:tcW w:w="5733" w:type="dxa"/>
          </w:tcPr>
          <w:p w14:paraId="7BE5BC8A" w14:textId="12ADA58B" w:rsidR="009523E0" w:rsidRDefault="009523E0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Reported in footnote 11 (p. 24)</w:t>
            </w:r>
          </w:p>
        </w:tc>
      </w:tr>
      <w:tr w:rsidR="00EA6D25" w:rsidRPr="0090327F" w14:paraId="6A687DDD" w14:textId="77777777" w:rsidTr="008435C1">
        <w:trPr>
          <w:tblCellSpacing w:w="15" w:type="dxa"/>
        </w:trPr>
        <w:tc>
          <w:tcPr>
            <w:tcW w:w="0" w:type="auto"/>
            <w:hideMark/>
          </w:tcPr>
          <w:p w14:paraId="62336450" w14:textId="7B4ACD19" w:rsidR="0090327F" w:rsidRPr="0090327F" w:rsidRDefault="0090327F" w:rsidP="0090327F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 xml:space="preserve">Immediate </w:t>
            </w:r>
            <w:r w:rsidR="00086010" w:rsidRPr="0090327F">
              <w:rPr>
                <w:rFonts w:ascii="Times New Roman" w:hAnsi="Times New Roman" w:cs="Times New Roman"/>
              </w:rPr>
              <w:t xml:space="preserve">enhancement effect </w:t>
            </w:r>
            <w:r w:rsidR="00086010">
              <w:rPr>
                <w:rFonts w:ascii="Times New Roman" w:hAnsi="Times New Roman" w:cs="Times New Roman"/>
              </w:rPr>
              <w:t>computation</w:t>
            </w:r>
          </w:p>
        </w:tc>
        <w:tc>
          <w:tcPr>
            <w:tcW w:w="5903" w:type="dxa"/>
            <w:hideMark/>
          </w:tcPr>
          <w:p w14:paraId="689C4067" w14:textId="570B0CD3" w:rsidR="0090327F" w:rsidRPr="0090327F" w:rsidRDefault="0090327F" w:rsidP="0090327F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 xml:space="preserve">Compute </w:t>
            </w:r>
            <w:r w:rsidRPr="0090327F">
              <w:rPr>
                <w:rFonts w:ascii="Times New Roman" w:hAnsi="Times New Roman" w:cs="Times New Roman"/>
                <w:i/>
                <w:iCs/>
              </w:rPr>
              <w:t>d</w:t>
            </w:r>
            <w:r w:rsidRPr="0090327F">
              <w:rPr>
                <w:rFonts w:ascii="Times New Roman" w:hAnsi="Times New Roman" w:cs="Times New Roman"/>
                <w:i/>
                <w:iCs/>
                <w:vertAlign w:val="subscript"/>
              </w:rPr>
              <w:t>low</w:t>
            </w:r>
            <w:r w:rsidRPr="0090327F">
              <w:rPr>
                <w:rFonts w:ascii="Times New Roman" w:hAnsi="Times New Roman" w:cs="Times New Roman"/>
              </w:rPr>
              <w:t xml:space="preserve"> and </w:t>
            </w:r>
            <w:r w:rsidRPr="0090327F">
              <w:rPr>
                <w:rFonts w:ascii="Times New Roman" w:hAnsi="Times New Roman" w:cs="Times New Roman"/>
                <w:i/>
                <w:iCs/>
              </w:rPr>
              <w:t>d</w:t>
            </w:r>
            <w:r w:rsidRPr="0090327F">
              <w:rPr>
                <w:rFonts w:ascii="Times New Roman" w:hAnsi="Times New Roman" w:cs="Times New Roman"/>
                <w:i/>
                <w:iCs/>
                <w:vertAlign w:val="subscript"/>
              </w:rPr>
              <w:t>high</w:t>
            </w:r>
            <w:r w:rsidRPr="0090327F">
              <w:rPr>
                <w:rFonts w:ascii="Times New Roman" w:hAnsi="Times New Roman" w:cs="Times New Roman"/>
              </w:rPr>
              <w:t xml:space="preserve"> (low vs. high time pressure); </w:t>
            </w:r>
            <w:r w:rsidR="00370455">
              <w:rPr>
                <w:rFonts w:ascii="Times New Roman" w:hAnsi="Times New Roman" w:cs="Times New Roman"/>
              </w:rPr>
              <w:t>evidence for immediate enhancement effect</w:t>
            </w:r>
            <w:r w:rsidR="00EA053F">
              <w:rPr>
                <w:rFonts w:ascii="Times New Roman" w:hAnsi="Times New Roman" w:cs="Times New Roman"/>
              </w:rPr>
              <w:t>:</w:t>
            </w:r>
            <w:r w:rsidRPr="0090327F">
              <w:rPr>
                <w:rFonts w:ascii="Times New Roman" w:hAnsi="Times New Roman" w:cs="Times New Roman"/>
              </w:rPr>
              <w:t xml:space="preserve"> </w:t>
            </w:r>
            <w:r w:rsidRPr="0090327F">
              <w:rPr>
                <w:rFonts w:ascii="Times New Roman" w:hAnsi="Times New Roman" w:cs="Times New Roman"/>
                <w:i/>
                <w:iCs/>
              </w:rPr>
              <w:t>d</w:t>
            </w:r>
            <w:r w:rsidRPr="0090327F">
              <w:rPr>
                <w:rFonts w:ascii="Times New Roman" w:hAnsi="Times New Roman" w:cs="Times New Roman"/>
                <w:i/>
                <w:iCs/>
                <w:vertAlign w:val="subscript"/>
              </w:rPr>
              <w:t>low</w:t>
            </w:r>
            <w:r w:rsidRPr="0090327F">
              <w:rPr>
                <w:rFonts w:ascii="Times New Roman" w:hAnsi="Times New Roman" w:cs="Times New Roman"/>
              </w:rPr>
              <w:t xml:space="preserve"> &lt; 0</w:t>
            </w:r>
            <w:r w:rsidR="00EA053F">
              <w:rPr>
                <w:rFonts w:ascii="Times New Roman" w:hAnsi="Times New Roman" w:cs="Times New Roman"/>
              </w:rPr>
              <w:t xml:space="preserve"> </w:t>
            </w:r>
            <w:r w:rsidR="00EA053F" w:rsidRPr="00EA053F">
              <w:rPr>
                <w:rFonts w:ascii="Times New Roman" w:hAnsi="Times New Roman" w:cs="Times New Roman"/>
                <w:u w:val="single"/>
              </w:rPr>
              <w:t>and</w:t>
            </w:r>
            <w:r w:rsidRPr="0090327F">
              <w:rPr>
                <w:rFonts w:ascii="Times New Roman" w:hAnsi="Times New Roman" w:cs="Times New Roman"/>
              </w:rPr>
              <w:t xml:space="preserve"> </w:t>
            </w:r>
            <w:r w:rsidRPr="0090327F">
              <w:rPr>
                <w:rFonts w:ascii="Times New Roman" w:hAnsi="Times New Roman" w:cs="Times New Roman"/>
                <w:i/>
                <w:iCs/>
              </w:rPr>
              <w:t>d</w:t>
            </w:r>
            <w:r w:rsidRPr="0090327F">
              <w:rPr>
                <w:rFonts w:ascii="Times New Roman" w:hAnsi="Times New Roman" w:cs="Times New Roman"/>
                <w:i/>
                <w:iCs/>
                <w:vertAlign w:val="subscript"/>
              </w:rPr>
              <w:t>high</w:t>
            </w:r>
            <w:r w:rsidRPr="0090327F">
              <w:rPr>
                <w:rFonts w:ascii="Times New Roman" w:hAnsi="Times New Roman" w:cs="Times New Roman"/>
              </w:rPr>
              <w:t xml:space="preserve"> &gt; 0</w:t>
            </w:r>
            <w:r w:rsidR="000E2545">
              <w:rPr>
                <w:rFonts w:ascii="Times New Roman" w:hAnsi="Times New Roman" w:cs="Times New Roman"/>
              </w:rPr>
              <w:t xml:space="preserve"> (p. 19)</w:t>
            </w:r>
          </w:p>
        </w:tc>
        <w:tc>
          <w:tcPr>
            <w:tcW w:w="5733" w:type="dxa"/>
            <w:hideMark/>
          </w:tcPr>
          <w:p w14:paraId="4D5FAC79" w14:textId="259FA28C" w:rsidR="0090327F" w:rsidRPr="0090327F" w:rsidRDefault="00086010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Adhered</w:t>
            </w:r>
            <w:r w:rsidR="00225D36">
              <w:rPr>
                <w:rFonts w:ascii="Times New Roman" w:hAnsi="Times New Roman" w:cs="Times New Roman"/>
              </w:rPr>
              <w:t xml:space="preserve"> (p. 23-24)</w:t>
            </w:r>
          </w:p>
        </w:tc>
      </w:tr>
      <w:tr w:rsidR="008435C1" w:rsidRPr="0090327F" w14:paraId="4F0D4522" w14:textId="77777777" w:rsidTr="008435C1">
        <w:trPr>
          <w:tblCellSpacing w:w="15" w:type="dxa"/>
        </w:trPr>
        <w:tc>
          <w:tcPr>
            <w:tcW w:w="0" w:type="auto"/>
          </w:tcPr>
          <w:p w14:paraId="41D94425" w14:textId="0CCE7212" w:rsidR="008435C1" w:rsidRPr="0090327F" w:rsidRDefault="008435C1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Preregistered a</w:t>
            </w:r>
            <w:r w:rsidRPr="00CF00DD">
              <w:rPr>
                <w:rFonts w:ascii="Times New Roman" w:hAnsi="Times New Roman" w:cs="Times New Roman"/>
              </w:rPr>
              <w:t>nalyses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lastRenderedPageBreak/>
              <w:t>e</w:t>
            </w:r>
            <w:r w:rsidRPr="00CF00DD">
              <w:rPr>
                <w:rFonts w:ascii="Times New Roman" w:hAnsi="Times New Roman" w:cs="Times New Roman"/>
              </w:rPr>
              <w:t>xploratory</w:t>
            </w:r>
            <w:r>
              <w:rPr>
                <w:rFonts w:ascii="Times New Roman" w:hAnsi="Times New Roman" w:cs="Times New Roman"/>
              </w:rPr>
              <w:t xml:space="preserve"> comparisons</w:t>
            </w:r>
          </w:p>
        </w:tc>
        <w:tc>
          <w:tcPr>
            <w:tcW w:w="5903" w:type="dxa"/>
          </w:tcPr>
          <w:p w14:paraId="47180DD1" w14:textId="0F3D55CD" w:rsidR="008435C1" w:rsidRPr="0090327F" w:rsidRDefault="008435C1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Manipulation check, g</w:t>
            </w:r>
            <w:r w:rsidRPr="00CF00DD">
              <w:rPr>
                <w:rFonts w:ascii="Times New Roman" w:hAnsi="Times New Roman" w:cs="Times New Roman"/>
              </w:rPr>
              <w:t>ender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CF00DD">
              <w:rPr>
                <w:rFonts w:ascii="Times New Roman" w:hAnsi="Times New Roman" w:cs="Times New Roman"/>
              </w:rPr>
              <w:t>region</w:t>
            </w:r>
            <w:r>
              <w:rPr>
                <w:rFonts w:ascii="Times New Roman" w:hAnsi="Times New Roman" w:cs="Times New Roman"/>
              </w:rPr>
              <w:t xml:space="preserve">, less-than-excellent ICCs </w:t>
            </w:r>
            <w:r>
              <w:rPr>
                <w:rFonts w:ascii="Times New Roman" w:hAnsi="Times New Roman" w:cs="Times New Roman"/>
              </w:rPr>
              <w:lastRenderedPageBreak/>
              <w:t>(&lt; .75); no specified directionality (p. 21-22)</w:t>
            </w:r>
          </w:p>
        </w:tc>
        <w:tc>
          <w:tcPr>
            <w:tcW w:w="5733" w:type="dxa"/>
          </w:tcPr>
          <w:p w14:paraId="00D6E49E" w14:textId="57EDE2F6" w:rsidR="008435C1" w:rsidRDefault="008435C1" w:rsidP="009032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Adhered (p. 26)</w:t>
            </w:r>
          </w:p>
        </w:tc>
      </w:tr>
      <w:tr w:rsidR="00EA6D25" w:rsidRPr="0090327F" w14:paraId="4C184DF0" w14:textId="77777777" w:rsidTr="008435C1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D91A5CA" w14:textId="511B2A41" w:rsidR="0090327F" w:rsidRPr="0090327F" w:rsidRDefault="0090327F" w:rsidP="0090327F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 xml:space="preserve">Data </w:t>
            </w:r>
            <w:r w:rsidR="00663A66">
              <w:rPr>
                <w:rFonts w:ascii="Times New Roman" w:hAnsi="Times New Roman" w:cs="Times New Roman"/>
              </w:rPr>
              <w:t>s</w:t>
            </w:r>
            <w:r w:rsidRPr="0090327F">
              <w:rPr>
                <w:rFonts w:ascii="Times New Roman" w:hAnsi="Times New Roman" w:cs="Times New Roman"/>
              </w:rPr>
              <w:t>haring</w:t>
            </w:r>
          </w:p>
        </w:tc>
        <w:tc>
          <w:tcPr>
            <w:tcW w:w="5903" w:type="dxa"/>
            <w:tcBorders>
              <w:bottom w:val="single" w:sz="4" w:space="0" w:color="auto"/>
            </w:tcBorders>
            <w:hideMark/>
          </w:tcPr>
          <w:p w14:paraId="07923B02" w14:textId="0DA18E69" w:rsidR="0090327F" w:rsidRPr="0090327F" w:rsidRDefault="0090327F" w:rsidP="0090327F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Analysis code and data to be available on OSF</w:t>
            </w:r>
            <w:r w:rsidR="00F436A0">
              <w:rPr>
                <w:rFonts w:ascii="Times New Roman" w:hAnsi="Times New Roman" w:cs="Times New Roman"/>
              </w:rPr>
              <w:t xml:space="preserve"> (p. </w:t>
            </w:r>
            <w:r w:rsidR="00081266">
              <w:rPr>
                <w:rFonts w:ascii="Times New Roman" w:hAnsi="Times New Roman" w:cs="Times New Roman"/>
              </w:rPr>
              <w:t>8</w:t>
            </w:r>
            <w:r w:rsidR="00F436A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733" w:type="dxa"/>
            <w:tcBorders>
              <w:bottom w:val="single" w:sz="4" w:space="0" w:color="auto"/>
            </w:tcBorders>
            <w:hideMark/>
          </w:tcPr>
          <w:p w14:paraId="0FEE82B0" w14:textId="3A8DA83C" w:rsidR="0090327F" w:rsidRPr="0090327F" w:rsidRDefault="0090327F" w:rsidP="0090327F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Adhered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90327F">
              <w:rPr>
                <w:rFonts w:ascii="Times New Roman" w:hAnsi="Times New Roman" w:cs="Times New Roman"/>
              </w:rPr>
              <w:t>Code and materials shared via OSF link (</w:t>
            </w:r>
            <w:hyperlink r:id="rId8" w:history="1">
              <w:r w:rsidRPr="0090327F">
                <w:rPr>
                  <w:rStyle w:val="Hyperlink"/>
                  <w:rFonts w:ascii="Times New Roman" w:hAnsi="Times New Roman" w:cs="Times New Roman"/>
                </w:rPr>
                <w:t>https://osf.io/u3nza/</w:t>
              </w:r>
            </w:hyperlink>
            <w:r w:rsidRPr="0090327F">
              <w:rPr>
                <w:rFonts w:ascii="Times New Roman" w:hAnsi="Times New Roman" w:cs="Times New Roman"/>
              </w:rPr>
              <w:t>)</w:t>
            </w:r>
            <w:r w:rsidR="000D392D">
              <w:rPr>
                <w:rFonts w:ascii="Times New Roman" w:hAnsi="Times New Roman" w:cs="Times New Roman"/>
              </w:rPr>
              <w:t xml:space="preserve"> (p. 9)</w:t>
            </w:r>
          </w:p>
        </w:tc>
      </w:tr>
    </w:tbl>
    <w:p w14:paraId="00ABA079" w14:textId="1A69AE66" w:rsidR="0086728A" w:rsidRPr="0044036B" w:rsidRDefault="0086728A" w:rsidP="0086728A">
      <w:pPr>
        <w:rPr>
          <w:rFonts w:ascii="Times New Roman" w:hAnsi="Times New Roman" w:cs="Times New Roman"/>
          <w:b/>
          <w:bCs/>
          <w:lang w:val="en-US"/>
        </w:rPr>
      </w:pPr>
      <w:r w:rsidRPr="0044036B">
        <w:rPr>
          <w:rFonts w:ascii="Times New Roman" w:hAnsi="Times New Roman" w:cs="Times New Roman"/>
          <w:b/>
          <w:bCs/>
          <w:lang w:val="en-US"/>
        </w:rPr>
        <w:t xml:space="preserve">Table </w:t>
      </w:r>
      <w:r>
        <w:rPr>
          <w:rFonts w:ascii="Times New Roman" w:hAnsi="Times New Roman" w:cs="Times New Roman"/>
          <w:b/>
          <w:bCs/>
          <w:lang w:val="en-US"/>
        </w:rPr>
        <w:t>2</w:t>
      </w:r>
    </w:p>
    <w:p w14:paraId="5337F0DC" w14:textId="705C8EFF" w:rsidR="0086728A" w:rsidRDefault="0086728A" w:rsidP="0086728A">
      <w:pPr>
        <w:rPr>
          <w:rFonts w:ascii="Times New Roman" w:hAnsi="Times New Roman" w:cs="Times New Roman"/>
          <w:i/>
          <w:iCs/>
          <w:lang w:val="en-US"/>
        </w:rPr>
      </w:pPr>
      <w:r w:rsidRPr="0044036B">
        <w:rPr>
          <w:rFonts w:ascii="Times New Roman" w:hAnsi="Times New Roman" w:cs="Times New Roman"/>
          <w:i/>
          <w:iCs/>
          <w:lang w:val="en-US"/>
        </w:rPr>
        <w:t xml:space="preserve">Summary of preregistered and actual </w:t>
      </w:r>
      <w:r w:rsidR="00F436A0">
        <w:rPr>
          <w:rFonts w:ascii="Times New Roman" w:hAnsi="Times New Roman" w:cs="Times New Roman"/>
          <w:i/>
          <w:iCs/>
          <w:lang w:val="en-US"/>
        </w:rPr>
        <w:t>implementation</w:t>
      </w:r>
      <w:r w:rsidR="00F436A0" w:rsidRPr="0044036B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44036B">
        <w:rPr>
          <w:rFonts w:ascii="Times New Roman" w:hAnsi="Times New Roman" w:cs="Times New Roman"/>
          <w:i/>
          <w:iCs/>
          <w:lang w:val="en-US"/>
        </w:rPr>
        <w:t xml:space="preserve">for Study </w:t>
      </w:r>
      <w:r>
        <w:rPr>
          <w:rFonts w:ascii="Times New Roman" w:hAnsi="Times New Roman" w:cs="Times New Roman"/>
          <w:i/>
          <w:iCs/>
          <w:lang w:val="en-US"/>
        </w:rPr>
        <w:t>2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3600"/>
        <w:gridCol w:w="3484"/>
      </w:tblGrid>
      <w:tr w:rsidR="008417DF" w:rsidRPr="00CF00DD" w14:paraId="1F542B73" w14:textId="77777777" w:rsidTr="00F839D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F625C03" w14:textId="3C368B20" w:rsidR="004200D5" w:rsidRPr="00CF00DD" w:rsidRDefault="004200D5" w:rsidP="00FF2BA8">
            <w:pPr>
              <w:rPr>
                <w:rFonts w:ascii="Times New Roman" w:hAnsi="Times New Roman" w:cs="Times New Roman"/>
                <w:b/>
                <w:bCs/>
              </w:rPr>
            </w:pPr>
            <w:r w:rsidRPr="004200D5">
              <w:rPr>
                <w:rFonts w:ascii="Times New Roman" w:hAnsi="Times New Roman" w:cs="Times New Roman"/>
              </w:rPr>
              <w:t>Category / Component</w:t>
            </w:r>
          </w:p>
        </w:tc>
        <w:tc>
          <w:tcPr>
            <w:tcW w:w="357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B70AFA3" w14:textId="197A1261" w:rsidR="004200D5" w:rsidRPr="00CF00DD" w:rsidRDefault="004200D5" w:rsidP="00FF2BA8">
            <w:pPr>
              <w:rPr>
                <w:rFonts w:ascii="Times New Roman" w:hAnsi="Times New Roman" w:cs="Times New Roman"/>
                <w:b/>
                <w:bCs/>
              </w:rPr>
            </w:pPr>
            <w:r w:rsidRPr="004200D5">
              <w:rPr>
                <w:rFonts w:ascii="Times New Roman" w:hAnsi="Times New Roman" w:cs="Times New Roman"/>
              </w:rPr>
              <w:t xml:space="preserve">Preregistered </w:t>
            </w:r>
            <w:r w:rsidR="00011C41">
              <w:rPr>
                <w:rFonts w:ascii="Times New Roman" w:hAnsi="Times New Roman" w:cs="Times New Roman"/>
              </w:rPr>
              <w:t>p</w:t>
            </w:r>
            <w:r w:rsidRPr="004200D5">
              <w:rPr>
                <w:rFonts w:ascii="Times New Roman" w:hAnsi="Times New Roman" w:cs="Times New Roman"/>
              </w:rPr>
              <w:t>lan in pre-data manuscript (page number)</w:t>
            </w:r>
          </w:p>
        </w:tc>
        <w:tc>
          <w:tcPr>
            <w:tcW w:w="343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D0EE42B" w14:textId="0F673170" w:rsidR="004200D5" w:rsidRPr="00CF00DD" w:rsidRDefault="004200D5" w:rsidP="00FF2BA8">
            <w:pPr>
              <w:rPr>
                <w:rFonts w:ascii="Times New Roman" w:hAnsi="Times New Roman" w:cs="Times New Roman"/>
                <w:b/>
                <w:bCs/>
              </w:rPr>
            </w:pPr>
            <w:r w:rsidRPr="004200D5">
              <w:rPr>
                <w:rFonts w:ascii="Times New Roman" w:hAnsi="Times New Roman" w:cs="Times New Roman"/>
              </w:rPr>
              <w:t xml:space="preserve">Actual </w:t>
            </w:r>
            <w:r w:rsidR="00011C41">
              <w:rPr>
                <w:rFonts w:ascii="Times New Roman" w:hAnsi="Times New Roman" w:cs="Times New Roman"/>
              </w:rPr>
              <w:t>i</w:t>
            </w:r>
            <w:r w:rsidRPr="004200D5">
              <w:rPr>
                <w:rFonts w:ascii="Times New Roman" w:hAnsi="Times New Roman" w:cs="Times New Roman"/>
              </w:rPr>
              <w:t>mplementation</w:t>
            </w:r>
            <w:r w:rsidR="00303CBE">
              <w:rPr>
                <w:rFonts w:ascii="Times New Roman" w:hAnsi="Times New Roman" w:cs="Times New Roman"/>
              </w:rPr>
              <w:t xml:space="preserve"> in final manuscript </w:t>
            </w:r>
            <w:r w:rsidR="00303CBE" w:rsidRPr="004200D5">
              <w:rPr>
                <w:rFonts w:ascii="Times New Roman" w:hAnsi="Times New Roman" w:cs="Times New Roman"/>
              </w:rPr>
              <w:t>(page number)</w:t>
            </w:r>
            <w:r w:rsidR="00011C41" w:rsidRPr="00011C41">
              <w:rPr>
                <w:rFonts w:ascii="Times New Roman" w:hAnsi="Times New Roman" w:cs="Times New Roman"/>
                <w:vertAlign w:val="superscript"/>
              </w:rPr>
              <w:t>1</w:t>
            </w:r>
          </w:p>
        </w:tc>
      </w:tr>
      <w:tr w:rsidR="00F839D5" w:rsidRPr="00CF00DD" w14:paraId="70B75790" w14:textId="77777777" w:rsidTr="00F839D5">
        <w:trPr>
          <w:tblCellSpacing w:w="15" w:type="dxa"/>
        </w:trPr>
        <w:tc>
          <w:tcPr>
            <w:tcW w:w="0" w:type="auto"/>
          </w:tcPr>
          <w:p w14:paraId="0E618714" w14:textId="1D6BCFFA" w:rsidR="00F839D5" w:rsidRPr="0090327F" w:rsidRDefault="00F839D5" w:rsidP="00F839D5">
            <w:pPr>
              <w:rPr>
                <w:rFonts w:ascii="Times New Roman" w:hAnsi="Times New Roman" w:cs="Times New Roman"/>
              </w:rPr>
            </w:pPr>
            <w:r w:rsidRPr="00CF00DD">
              <w:rPr>
                <w:rFonts w:ascii="Times New Roman" w:hAnsi="Times New Roman" w:cs="Times New Roman"/>
              </w:rPr>
              <w:t>Design</w:t>
            </w:r>
          </w:p>
        </w:tc>
        <w:tc>
          <w:tcPr>
            <w:tcW w:w="3570" w:type="dxa"/>
          </w:tcPr>
          <w:p w14:paraId="4E87B26D" w14:textId="4C166B3B" w:rsidR="00F839D5" w:rsidRPr="0090327F" w:rsidRDefault="00F839D5" w:rsidP="00F839D5">
            <w:pPr>
              <w:rPr>
                <w:rFonts w:ascii="Times New Roman" w:hAnsi="Times New Roman" w:cs="Times New Roman"/>
              </w:rPr>
            </w:pPr>
            <w:r w:rsidRPr="00CF00DD">
              <w:rPr>
                <w:rFonts w:ascii="Times New Roman" w:hAnsi="Times New Roman" w:cs="Times New Roman"/>
              </w:rPr>
              <w:t>2 (instructions: suppression vs. concentration) × 4 (target thoughts: tiger, gorilla, food, diseases) between-participants</w:t>
            </w:r>
            <w:r>
              <w:rPr>
                <w:rFonts w:ascii="Times New Roman" w:hAnsi="Times New Roman" w:cs="Times New Roman"/>
              </w:rPr>
              <w:t xml:space="preserve"> (p. 22)</w:t>
            </w:r>
          </w:p>
        </w:tc>
        <w:tc>
          <w:tcPr>
            <w:tcW w:w="3439" w:type="dxa"/>
          </w:tcPr>
          <w:p w14:paraId="46D4E739" w14:textId="131CA63B" w:rsidR="00F839D5" w:rsidRPr="0090327F" w:rsidRDefault="00F839D5" w:rsidP="00F839D5">
            <w:pPr>
              <w:tabs>
                <w:tab w:val="left" w:pos="200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Adhered (p. 26)</w:t>
            </w:r>
          </w:p>
        </w:tc>
      </w:tr>
      <w:tr w:rsidR="00082D40" w:rsidRPr="00CF00DD" w14:paraId="0ACF3AE4" w14:textId="77777777" w:rsidTr="00F839D5">
        <w:trPr>
          <w:tblCellSpacing w:w="15" w:type="dxa"/>
        </w:trPr>
        <w:tc>
          <w:tcPr>
            <w:tcW w:w="0" w:type="auto"/>
          </w:tcPr>
          <w:p w14:paraId="48DF6219" w14:textId="7AA6D9E0" w:rsidR="00082D40" w:rsidRPr="00CF00DD" w:rsidRDefault="00082D40" w:rsidP="00082D40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 xml:space="preserve">Stimulus </w:t>
            </w:r>
            <w:r w:rsidRPr="00CF00DD">
              <w:rPr>
                <w:rFonts w:ascii="Times New Roman" w:hAnsi="Times New Roman" w:cs="Times New Roman"/>
              </w:rPr>
              <w:t>m</w:t>
            </w:r>
            <w:r w:rsidRPr="0090327F">
              <w:rPr>
                <w:rFonts w:ascii="Times New Roman" w:hAnsi="Times New Roman" w:cs="Times New Roman"/>
              </w:rPr>
              <w:t>odality</w:t>
            </w:r>
          </w:p>
        </w:tc>
        <w:tc>
          <w:tcPr>
            <w:tcW w:w="3570" w:type="dxa"/>
          </w:tcPr>
          <w:p w14:paraId="3CC32B94" w14:textId="6E015B30" w:rsidR="00082D40" w:rsidRPr="00CF00DD" w:rsidRDefault="00082D40" w:rsidP="00082D40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Task presented via computerized interface</w:t>
            </w:r>
            <w:r>
              <w:rPr>
                <w:rFonts w:ascii="Times New Roman" w:hAnsi="Times New Roman" w:cs="Times New Roman"/>
              </w:rPr>
              <w:t xml:space="preserve"> (pp. 22-24)</w:t>
            </w:r>
          </w:p>
        </w:tc>
        <w:tc>
          <w:tcPr>
            <w:tcW w:w="3439" w:type="dxa"/>
          </w:tcPr>
          <w:p w14:paraId="266BA615" w14:textId="4514212C" w:rsidR="00082D40" w:rsidRDefault="00082D40" w:rsidP="00082D40">
            <w:pPr>
              <w:tabs>
                <w:tab w:val="left" w:pos="2004"/>
              </w:tabs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Adhered</w:t>
            </w:r>
            <w:r>
              <w:rPr>
                <w:rFonts w:ascii="Times New Roman" w:hAnsi="Times New Roman" w:cs="Times New Roman"/>
              </w:rPr>
              <w:t xml:space="preserve"> (p. 27)</w:t>
            </w:r>
          </w:p>
        </w:tc>
      </w:tr>
      <w:tr w:rsidR="00082D40" w:rsidRPr="00CF00DD" w14:paraId="2C371C85" w14:textId="77777777" w:rsidTr="00F839D5">
        <w:trPr>
          <w:tblCellSpacing w:w="15" w:type="dxa"/>
        </w:trPr>
        <w:tc>
          <w:tcPr>
            <w:tcW w:w="0" w:type="auto"/>
          </w:tcPr>
          <w:p w14:paraId="4A69D42B" w14:textId="30495BA5" w:rsidR="00082D40" w:rsidRPr="00CF00DD" w:rsidRDefault="00082D40" w:rsidP="00082D40">
            <w:pPr>
              <w:rPr>
                <w:rFonts w:ascii="Times New Roman" w:hAnsi="Times New Roman" w:cs="Times New Roman"/>
              </w:rPr>
            </w:pPr>
            <w:r w:rsidRPr="00CF00DD">
              <w:rPr>
                <w:rFonts w:ascii="Times New Roman" w:hAnsi="Times New Roman" w:cs="Times New Roman"/>
              </w:rPr>
              <w:t>Timeline</w:t>
            </w:r>
          </w:p>
        </w:tc>
        <w:tc>
          <w:tcPr>
            <w:tcW w:w="3570" w:type="dxa"/>
          </w:tcPr>
          <w:p w14:paraId="58FD45DE" w14:textId="094D876F" w:rsidR="00082D40" w:rsidRPr="00CF00DD" w:rsidRDefault="00082D40" w:rsidP="00082D40">
            <w:pPr>
              <w:rPr>
                <w:rFonts w:ascii="Times New Roman" w:hAnsi="Times New Roman" w:cs="Times New Roman"/>
              </w:rPr>
            </w:pPr>
            <w:r w:rsidRPr="00A35224">
              <w:rPr>
                <w:rFonts w:ascii="Times New Roman" w:hAnsi="Times New Roman" w:cs="Times New Roman"/>
              </w:rPr>
              <w:t>Jan to Nov 2023</w:t>
            </w:r>
            <w:r>
              <w:rPr>
                <w:rFonts w:ascii="Times New Roman" w:hAnsi="Times New Roman" w:cs="Times New Roman"/>
              </w:rPr>
              <w:t xml:space="preserve"> (p. 9)</w:t>
            </w:r>
          </w:p>
        </w:tc>
        <w:tc>
          <w:tcPr>
            <w:tcW w:w="3439" w:type="dxa"/>
          </w:tcPr>
          <w:p w14:paraId="076E4419" w14:textId="7E517387" w:rsidR="00082D40" w:rsidRDefault="00082D40" w:rsidP="00082D40">
            <w:pPr>
              <w:tabs>
                <w:tab w:val="left" w:pos="2004"/>
              </w:tabs>
              <w:rPr>
                <w:rFonts w:ascii="Times New Roman" w:hAnsi="Times New Roman" w:cs="Times New Roman"/>
              </w:rPr>
            </w:pPr>
            <w:r w:rsidRPr="00A35224">
              <w:rPr>
                <w:rFonts w:ascii="Times New Roman" w:hAnsi="Times New Roman" w:cs="Times New Roman"/>
              </w:rPr>
              <w:t>Deviated: Jan 2023 to Nov 2024</w:t>
            </w:r>
            <w:r>
              <w:rPr>
                <w:rFonts w:ascii="Times New Roman" w:hAnsi="Times New Roman" w:cs="Times New Roman"/>
              </w:rPr>
              <w:t xml:space="preserve"> (p. 11)</w:t>
            </w:r>
          </w:p>
        </w:tc>
      </w:tr>
      <w:tr w:rsidR="00082D40" w:rsidRPr="00CF00DD" w14:paraId="282B4296" w14:textId="77777777" w:rsidTr="00F839D5">
        <w:trPr>
          <w:tblCellSpacing w:w="15" w:type="dxa"/>
        </w:trPr>
        <w:tc>
          <w:tcPr>
            <w:tcW w:w="0" w:type="auto"/>
          </w:tcPr>
          <w:p w14:paraId="05C5DA36" w14:textId="2B9A98D2" w:rsidR="00082D40" w:rsidRPr="00CF00DD" w:rsidRDefault="00082D40" w:rsidP="00082D40">
            <w:pPr>
              <w:rPr>
                <w:rFonts w:ascii="Times New Roman" w:hAnsi="Times New Roman" w:cs="Times New Roman"/>
              </w:rPr>
            </w:pPr>
            <w:r w:rsidRPr="00CF00DD">
              <w:rPr>
                <w:rFonts w:ascii="Times New Roman" w:hAnsi="Times New Roman" w:cs="Times New Roman"/>
              </w:rPr>
              <w:t>Number of labs</w:t>
            </w:r>
          </w:p>
        </w:tc>
        <w:tc>
          <w:tcPr>
            <w:tcW w:w="3570" w:type="dxa"/>
          </w:tcPr>
          <w:p w14:paraId="1250EE1C" w14:textId="64E58255" w:rsidR="00082D40" w:rsidRPr="00CF00DD" w:rsidRDefault="00082D40" w:rsidP="00082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stated, but implied as 37, derived from the fact that Studies’ 1 and 2 recruitment is linked (p. 26)</w:t>
            </w:r>
          </w:p>
        </w:tc>
        <w:tc>
          <w:tcPr>
            <w:tcW w:w="3439" w:type="dxa"/>
          </w:tcPr>
          <w:p w14:paraId="45CB6D41" w14:textId="53C5F31C" w:rsidR="00082D40" w:rsidRDefault="00082D40" w:rsidP="00082D40">
            <w:pPr>
              <w:tabs>
                <w:tab w:val="left" w:pos="200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Adhered: 37 (but 1 lab couldn’t complete data collection) (p. 26, 31)</w:t>
            </w:r>
          </w:p>
        </w:tc>
      </w:tr>
      <w:tr w:rsidR="00082D40" w:rsidRPr="00CF00DD" w14:paraId="204C5E88" w14:textId="77777777" w:rsidTr="00F839D5">
        <w:trPr>
          <w:tblCellSpacing w:w="15" w:type="dxa"/>
        </w:trPr>
        <w:tc>
          <w:tcPr>
            <w:tcW w:w="0" w:type="auto"/>
          </w:tcPr>
          <w:p w14:paraId="26984A65" w14:textId="6C0C5927" w:rsidR="00082D40" w:rsidRPr="00CF00DD" w:rsidRDefault="00082D40" w:rsidP="00082D40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 xml:space="preserve">Participants per </w:t>
            </w:r>
            <w:r>
              <w:rPr>
                <w:rFonts w:ascii="Times New Roman" w:hAnsi="Times New Roman" w:cs="Times New Roman"/>
              </w:rPr>
              <w:t>l</w:t>
            </w:r>
            <w:r w:rsidRPr="0090327F">
              <w:rPr>
                <w:rFonts w:ascii="Times New Roman" w:hAnsi="Times New Roman" w:cs="Times New Roman"/>
              </w:rPr>
              <w:t>ab</w:t>
            </w:r>
          </w:p>
        </w:tc>
        <w:tc>
          <w:tcPr>
            <w:tcW w:w="3570" w:type="dxa"/>
          </w:tcPr>
          <w:p w14:paraId="3B6ADDEE" w14:textId="02F7A1D6" w:rsidR="00082D40" w:rsidRPr="00CF00DD" w:rsidRDefault="00082D40" w:rsidP="00082D40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Minimum of 80 participants per lab post-exclusion</w:t>
            </w:r>
            <w:r>
              <w:rPr>
                <w:rFonts w:ascii="Times New Roman" w:hAnsi="Times New Roman" w:cs="Times New Roman"/>
              </w:rPr>
              <w:t xml:space="preserve"> (p. 24); to exclude labs </w:t>
            </w:r>
            <w:r w:rsidRPr="009E3F89">
              <w:rPr>
                <w:rFonts w:ascii="Times New Roman" w:hAnsi="Times New Roman" w:cs="Times New Roman"/>
                <w:i/>
                <w:iCs/>
              </w:rPr>
              <w:t>N</w:t>
            </w:r>
            <w:r>
              <w:rPr>
                <w:rFonts w:ascii="Times New Roman" w:hAnsi="Times New Roman" w:cs="Times New Roman"/>
              </w:rPr>
              <w:t xml:space="preserve"> &lt; 50 (p. 22). We acknowledge that two different sample sizes (50 and 80) were mistakenly preregistered in different pages of our preregistered plan. We should only have preregistered </w:t>
            </w:r>
            <w:r w:rsidRPr="00EB6B0C">
              <w:rPr>
                <w:rFonts w:ascii="Times New Roman" w:hAnsi="Times New Roman" w:cs="Times New Roman"/>
                <w:i/>
                <w:iCs/>
              </w:rPr>
              <w:t>N</w:t>
            </w:r>
            <w:r>
              <w:rPr>
                <w:rFonts w:ascii="Times New Roman" w:hAnsi="Times New Roman" w:cs="Times New Roman"/>
              </w:rPr>
              <w:t xml:space="preserve"> = 80.</w:t>
            </w:r>
          </w:p>
        </w:tc>
        <w:tc>
          <w:tcPr>
            <w:tcW w:w="3439" w:type="dxa"/>
          </w:tcPr>
          <w:p w14:paraId="0DD0DA1E" w14:textId="470BEB0F" w:rsidR="00082D40" w:rsidRDefault="00082D40" w:rsidP="00082D40">
            <w:pPr>
              <w:tabs>
                <w:tab w:val="left" w:pos="200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Deviated. If </w:t>
            </w:r>
            <w:r w:rsidRPr="00EB6B0C">
              <w:rPr>
                <w:rFonts w:ascii="Times New Roman" w:hAnsi="Times New Roman" w:cs="Times New Roman"/>
                <w:i/>
                <w:iCs/>
              </w:rPr>
              <w:t>N</w:t>
            </w:r>
            <w:r>
              <w:rPr>
                <w:rFonts w:ascii="Times New Roman" w:hAnsi="Times New Roman" w:cs="Times New Roman"/>
              </w:rPr>
              <w:t xml:space="preserve"> = 80 is the criteria, 9 labs fell below that criteria, with sample sizes </w:t>
            </w:r>
            <w:r w:rsidRPr="00EB6B0C">
              <w:rPr>
                <w:rFonts w:ascii="Times New Roman" w:hAnsi="Times New Roman" w:cs="Times New Roman"/>
                <w:i/>
                <w:iCs/>
              </w:rPr>
              <w:t>N</w:t>
            </w:r>
            <w:r w:rsidRPr="00EB6B0C">
              <w:rPr>
                <w:rFonts w:ascii="Times New Roman" w:hAnsi="Times New Roman" w:cs="Times New Roman"/>
                <w:vertAlign w:val="subscript"/>
              </w:rPr>
              <w:t>final</w:t>
            </w:r>
            <w:r>
              <w:rPr>
                <w:rFonts w:ascii="Times New Roman" w:hAnsi="Times New Roman" w:cs="Times New Roman"/>
              </w:rPr>
              <w:t xml:space="preserve"> = 41, 47, 62, 72, 74, 78, 78, 79, and 79. Like in Study 1, we retained all labs’ data because they were good-faith attempts.</w:t>
            </w:r>
          </w:p>
        </w:tc>
      </w:tr>
      <w:tr w:rsidR="00082D40" w:rsidRPr="00CF00DD" w14:paraId="19A7F5C3" w14:textId="77777777" w:rsidTr="00F839D5">
        <w:trPr>
          <w:tblCellSpacing w:w="15" w:type="dxa"/>
        </w:trPr>
        <w:tc>
          <w:tcPr>
            <w:tcW w:w="0" w:type="auto"/>
          </w:tcPr>
          <w:p w14:paraId="18B9E30E" w14:textId="2EE49FC7" w:rsidR="00082D40" w:rsidRPr="00CF00DD" w:rsidRDefault="00082D40" w:rsidP="00082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number of participants</w:t>
            </w:r>
          </w:p>
        </w:tc>
        <w:tc>
          <w:tcPr>
            <w:tcW w:w="3570" w:type="dxa"/>
          </w:tcPr>
          <w:p w14:paraId="2E483C25" w14:textId="13D259A1" w:rsidR="00082D40" w:rsidRPr="00CF00DD" w:rsidRDefault="00082D40" w:rsidP="00082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Number not specifically mentioned but strongly implied as total </w:t>
            </w:r>
            <w:r w:rsidRPr="0090327F">
              <w:rPr>
                <w:rFonts w:ascii="Times New Roman" w:hAnsi="Times New Roman" w:cs="Times New Roman"/>
                <w:i/>
                <w:iCs/>
              </w:rPr>
              <w:t>N</w:t>
            </w:r>
            <w:r>
              <w:rPr>
                <w:rFonts w:ascii="Times New Roman" w:hAnsi="Times New Roman" w:cs="Times New Roman"/>
              </w:rPr>
              <w:t xml:space="preserve"> &gt; 2960 (i.e., 37 × 80)</w:t>
            </w:r>
          </w:p>
        </w:tc>
        <w:tc>
          <w:tcPr>
            <w:tcW w:w="3439" w:type="dxa"/>
          </w:tcPr>
          <w:p w14:paraId="243829CA" w14:textId="07C54225" w:rsidR="00082D40" w:rsidRDefault="00082D40" w:rsidP="00082D40">
            <w:pPr>
              <w:tabs>
                <w:tab w:val="left" w:pos="2004"/>
              </w:tabs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Adhered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90327F">
              <w:rPr>
                <w:rFonts w:ascii="Times New Roman" w:hAnsi="Times New Roman" w:cs="Times New Roman"/>
                <w:i/>
                <w:iCs/>
              </w:rPr>
              <w:t>N</w:t>
            </w:r>
            <w:r w:rsidRPr="0090327F">
              <w:rPr>
                <w:rFonts w:ascii="Times New Roman" w:hAnsi="Times New Roman" w:cs="Times New Roman"/>
              </w:rPr>
              <w:t xml:space="preserve"> = </w:t>
            </w:r>
            <w:r>
              <w:rPr>
                <w:rFonts w:ascii="Times New Roman" w:hAnsi="Times New Roman" w:cs="Times New Roman"/>
              </w:rPr>
              <w:t>3053</w:t>
            </w:r>
            <w:r w:rsidRPr="0090327F">
              <w:rPr>
                <w:rFonts w:ascii="Times New Roman" w:hAnsi="Times New Roman" w:cs="Times New Roman"/>
              </w:rPr>
              <w:t xml:space="preserve"> final</w:t>
            </w:r>
            <w:r>
              <w:rPr>
                <w:rFonts w:ascii="Times New Roman" w:hAnsi="Times New Roman" w:cs="Times New Roman"/>
              </w:rPr>
              <w:t xml:space="preserve"> (p. 31)</w:t>
            </w:r>
          </w:p>
        </w:tc>
      </w:tr>
      <w:tr w:rsidR="00082D40" w:rsidRPr="00CF00DD" w14:paraId="40FD2851" w14:textId="77777777" w:rsidTr="00F839D5">
        <w:trPr>
          <w:tblCellSpacing w:w="15" w:type="dxa"/>
        </w:trPr>
        <w:tc>
          <w:tcPr>
            <w:tcW w:w="0" w:type="auto"/>
          </w:tcPr>
          <w:p w14:paraId="684495B6" w14:textId="31AC2F14" w:rsidR="00082D40" w:rsidRDefault="00082D40" w:rsidP="00082D40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lastRenderedPageBreak/>
              <w:t xml:space="preserve">Participant </w:t>
            </w:r>
            <w:r w:rsidRPr="00CF00DD">
              <w:rPr>
                <w:rFonts w:ascii="Times New Roman" w:hAnsi="Times New Roman" w:cs="Times New Roman"/>
              </w:rPr>
              <w:t>i</w:t>
            </w:r>
            <w:r w:rsidRPr="0090327F">
              <w:rPr>
                <w:rFonts w:ascii="Times New Roman" w:hAnsi="Times New Roman" w:cs="Times New Roman"/>
              </w:rPr>
              <w:t>nclusion/</w:t>
            </w:r>
            <w:r w:rsidRPr="00CF00DD">
              <w:rPr>
                <w:rFonts w:ascii="Times New Roman" w:hAnsi="Times New Roman" w:cs="Times New Roman"/>
              </w:rPr>
              <w:t>e</w:t>
            </w:r>
            <w:r w:rsidRPr="0090327F">
              <w:rPr>
                <w:rFonts w:ascii="Times New Roman" w:hAnsi="Times New Roman" w:cs="Times New Roman"/>
              </w:rPr>
              <w:t xml:space="preserve">xclusion </w:t>
            </w:r>
            <w:r w:rsidRPr="00CF00DD">
              <w:rPr>
                <w:rFonts w:ascii="Times New Roman" w:hAnsi="Times New Roman" w:cs="Times New Roman"/>
              </w:rPr>
              <w:t>c</w:t>
            </w:r>
            <w:r w:rsidRPr="0090327F">
              <w:rPr>
                <w:rFonts w:ascii="Times New Roman" w:hAnsi="Times New Roman" w:cs="Times New Roman"/>
              </w:rPr>
              <w:t>riteria</w:t>
            </w:r>
          </w:p>
        </w:tc>
        <w:tc>
          <w:tcPr>
            <w:tcW w:w="3570" w:type="dxa"/>
          </w:tcPr>
          <w:p w14:paraId="2A30606E" w14:textId="3596F04D" w:rsidR="00082D40" w:rsidRDefault="00082D40" w:rsidP="00082D40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Exclude those who failed suspicion probes or did not comply with instructions</w:t>
            </w:r>
            <w:r>
              <w:rPr>
                <w:rFonts w:ascii="Times New Roman" w:hAnsi="Times New Roman" w:cs="Times New Roman"/>
              </w:rPr>
              <w:t xml:space="preserve"> (p. 22)</w:t>
            </w:r>
          </w:p>
        </w:tc>
        <w:tc>
          <w:tcPr>
            <w:tcW w:w="3439" w:type="dxa"/>
          </w:tcPr>
          <w:p w14:paraId="7A8D923C" w14:textId="77777777" w:rsidR="00082D40" w:rsidRDefault="00082D40" w:rsidP="00082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Adhered (p. 26)</w:t>
            </w:r>
          </w:p>
          <w:p w14:paraId="1CF0125D" w14:textId="243006F4" w:rsidR="00082D40" w:rsidRPr="0090327F" w:rsidRDefault="00082D40" w:rsidP="00082D40">
            <w:pPr>
              <w:tabs>
                <w:tab w:val="left" w:pos="200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Pr="0090327F">
              <w:rPr>
                <w:rFonts w:ascii="Times New Roman" w:hAnsi="Times New Roman" w:cs="Times New Roman"/>
              </w:rPr>
              <w:t>ot preregistered</w:t>
            </w:r>
            <w:r>
              <w:rPr>
                <w:rFonts w:ascii="Times New Roman" w:hAnsi="Times New Roman" w:cs="Times New Roman"/>
              </w:rPr>
              <w:t xml:space="preserve">: We also </w:t>
            </w:r>
            <w:r w:rsidRPr="0090327F">
              <w:rPr>
                <w:rFonts w:ascii="Times New Roman" w:hAnsi="Times New Roman" w:cs="Times New Roman"/>
              </w:rPr>
              <w:t>excluded data lost due to technical issues</w:t>
            </w:r>
            <w:r>
              <w:rPr>
                <w:rFonts w:ascii="Times New Roman" w:hAnsi="Times New Roman" w:cs="Times New Roman"/>
              </w:rPr>
              <w:t xml:space="preserve"> (e.g., static noises) that resulted in uncodable data (p. 31). </w:t>
            </w:r>
            <w:r>
              <w:t xml:space="preserve"> </w:t>
            </w:r>
            <w:r w:rsidRPr="001A3A07">
              <w:rPr>
                <w:rFonts w:ascii="Times New Roman" w:hAnsi="Times New Roman" w:cs="Times New Roman"/>
              </w:rPr>
              <w:t>One lab contributed only Period 2 data; Period 1 data were missing. Period 2 was included, and the missing Period 1 data are disclosed in the online supplement (see OS: Table B</w:t>
            </w:r>
            <w:r>
              <w:rPr>
                <w:rFonts w:ascii="Times New Roman" w:hAnsi="Times New Roman" w:cs="Times New Roman"/>
              </w:rPr>
              <w:t>2</w:t>
            </w:r>
            <w:r w:rsidRPr="001A3A07">
              <w:rPr>
                <w:rFonts w:ascii="Times New Roman" w:hAnsi="Times New Roman" w:cs="Times New Roman"/>
              </w:rPr>
              <w:t>).</w:t>
            </w:r>
          </w:p>
        </w:tc>
      </w:tr>
      <w:tr w:rsidR="00082D40" w:rsidRPr="00CF00DD" w14:paraId="411D5B32" w14:textId="77777777" w:rsidTr="00F839D5">
        <w:trPr>
          <w:tblCellSpacing w:w="15" w:type="dxa"/>
        </w:trPr>
        <w:tc>
          <w:tcPr>
            <w:tcW w:w="0" w:type="auto"/>
          </w:tcPr>
          <w:p w14:paraId="647917A3" w14:textId="714F345E" w:rsidR="00082D40" w:rsidRPr="0090327F" w:rsidRDefault="00082D40" w:rsidP="00082D40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 xml:space="preserve">Randomization / </w:t>
            </w:r>
            <w:r>
              <w:rPr>
                <w:rFonts w:ascii="Times New Roman" w:hAnsi="Times New Roman" w:cs="Times New Roman"/>
              </w:rPr>
              <w:t>c</w:t>
            </w:r>
            <w:r w:rsidRPr="0090327F">
              <w:rPr>
                <w:rFonts w:ascii="Times New Roman" w:hAnsi="Times New Roman" w:cs="Times New Roman"/>
              </w:rPr>
              <w:t>ounterbalancing</w:t>
            </w:r>
          </w:p>
        </w:tc>
        <w:tc>
          <w:tcPr>
            <w:tcW w:w="3570" w:type="dxa"/>
          </w:tcPr>
          <w:p w14:paraId="148CA6A1" w14:textId="4E6500C3" w:rsidR="00082D40" w:rsidRPr="0090327F" w:rsidRDefault="00082D40" w:rsidP="00082D40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Random assignment to suppression vs. concentration; target word randomization</w:t>
            </w:r>
            <w:r>
              <w:rPr>
                <w:rFonts w:ascii="Times New Roman" w:hAnsi="Times New Roman" w:cs="Times New Roman"/>
              </w:rPr>
              <w:t xml:space="preserve"> (p. 25)</w:t>
            </w:r>
          </w:p>
        </w:tc>
        <w:tc>
          <w:tcPr>
            <w:tcW w:w="3439" w:type="dxa"/>
          </w:tcPr>
          <w:p w14:paraId="72E11CDE" w14:textId="6B3B80E5" w:rsidR="00082D40" w:rsidRPr="00CF00DD" w:rsidRDefault="00082D40" w:rsidP="00082D40">
            <w:pPr>
              <w:tabs>
                <w:tab w:val="left" w:pos="2004"/>
              </w:tabs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Adhered</w:t>
            </w:r>
            <w:r>
              <w:rPr>
                <w:rFonts w:ascii="Times New Roman" w:hAnsi="Times New Roman" w:cs="Times New Roman"/>
              </w:rPr>
              <w:t xml:space="preserve"> (p. 27)</w:t>
            </w:r>
            <w:r>
              <w:rPr>
                <w:rFonts w:ascii="Times New Roman" w:hAnsi="Times New Roman" w:cs="Times New Roman"/>
              </w:rPr>
              <w:tab/>
            </w:r>
          </w:p>
        </w:tc>
      </w:tr>
      <w:tr w:rsidR="00082D40" w:rsidRPr="00CF00DD" w14:paraId="7D05D01D" w14:textId="77777777" w:rsidTr="00F839D5">
        <w:trPr>
          <w:tblCellSpacing w:w="15" w:type="dxa"/>
        </w:trPr>
        <w:tc>
          <w:tcPr>
            <w:tcW w:w="0" w:type="auto"/>
          </w:tcPr>
          <w:p w14:paraId="1561EF28" w14:textId="12189CCB" w:rsidR="00082D40" w:rsidRPr="0090327F" w:rsidRDefault="00082D40" w:rsidP="00082D40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 xml:space="preserve">Manipulation </w:t>
            </w:r>
            <w:r>
              <w:rPr>
                <w:rFonts w:ascii="Times New Roman" w:hAnsi="Times New Roman" w:cs="Times New Roman"/>
              </w:rPr>
              <w:t>c</w:t>
            </w:r>
            <w:r w:rsidRPr="0090327F">
              <w:rPr>
                <w:rFonts w:ascii="Times New Roman" w:hAnsi="Times New Roman" w:cs="Times New Roman"/>
              </w:rPr>
              <w:t>heck</w:t>
            </w:r>
          </w:p>
        </w:tc>
        <w:tc>
          <w:tcPr>
            <w:tcW w:w="3570" w:type="dxa"/>
          </w:tcPr>
          <w:p w14:paraId="6920A154" w14:textId="68541661" w:rsidR="00082D40" w:rsidRPr="0090327F" w:rsidRDefault="00082D40" w:rsidP="00082D40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To confirm participants received correct instructions (“I was asked to think/not think…”)</w:t>
            </w:r>
            <w:r>
              <w:rPr>
                <w:rFonts w:ascii="Times New Roman" w:hAnsi="Times New Roman" w:cs="Times New Roman"/>
              </w:rPr>
              <w:t xml:space="preserve"> (p. 24)</w:t>
            </w:r>
          </w:p>
        </w:tc>
        <w:tc>
          <w:tcPr>
            <w:tcW w:w="3439" w:type="dxa"/>
          </w:tcPr>
          <w:p w14:paraId="23D9FE84" w14:textId="1929A3DB" w:rsidR="00082D40" w:rsidRPr="0090327F" w:rsidRDefault="00082D40" w:rsidP="00082D40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Adhered</w:t>
            </w:r>
            <w:r>
              <w:rPr>
                <w:rFonts w:ascii="Times New Roman" w:hAnsi="Times New Roman" w:cs="Times New Roman"/>
              </w:rPr>
              <w:t xml:space="preserve"> (p. 30)</w:t>
            </w:r>
          </w:p>
        </w:tc>
      </w:tr>
      <w:tr w:rsidR="00082D40" w:rsidRPr="00CF00DD" w14:paraId="3FE6E82C" w14:textId="77777777" w:rsidTr="00F839D5">
        <w:trPr>
          <w:tblCellSpacing w:w="15" w:type="dxa"/>
        </w:trPr>
        <w:tc>
          <w:tcPr>
            <w:tcW w:w="0" w:type="auto"/>
          </w:tcPr>
          <w:p w14:paraId="274C339C" w14:textId="648A73FB" w:rsidR="00082D40" w:rsidRPr="0090327F" w:rsidRDefault="00082D40" w:rsidP="00082D40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 xml:space="preserve">Suspicion </w:t>
            </w:r>
            <w:r>
              <w:rPr>
                <w:rFonts w:ascii="Times New Roman" w:hAnsi="Times New Roman" w:cs="Times New Roman"/>
              </w:rPr>
              <w:t>p</w:t>
            </w:r>
            <w:r w:rsidRPr="0090327F">
              <w:rPr>
                <w:rFonts w:ascii="Times New Roman" w:hAnsi="Times New Roman" w:cs="Times New Roman"/>
              </w:rPr>
              <w:t>robe</w:t>
            </w:r>
          </w:p>
        </w:tc>
        <w:tc>
          <w:tcPr>
            <w:tcW w:w="3570" w:type="dxa"/>
          </w:tcPr>
          <w:p w14:paraId="3164A9E9" w14:textId="0DC9C687" w:rsidR="00082D40" w:rsidRPr="0090327F" w:rsidRDefault="00082D40" w:rsidP="00082D40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Included to assess awareness of study purpose; participants excluded only if they correctly identified the true aim</w:t>
            </w:r>
            <w:r>
              <w:rPr>
                <w:rFonts w:ascii="Times New Roman" w:hAnsi="Times New Roman" w:cs="Times New Roman"/>
              </w:rPr>
              <w:t xml:space="preserve"> (p. 25)</w:t>
            </w:r>
          </w:p>
        </w:tc>
        <w:tc>
          <w:tcPr>
            <w:tcW w:w="3439" w:type="dxa"/>
          </w:tcPr>
          <w:p w14:paraId="7DD718FF" w14:textId="51A41CC0" w:rsidR="00082D40" w:rsidRPr="0090327F" w:rsidRDefault="00082D40" w:rsidP="00082D40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Adhered</w:t>
            </w:r>
            <w:r>
              <w:rPr>
                <w:rFonts w:ascii="Times New Roman" w:hAnsi="Times New Roman" w:cs="Times New Roman"/>
              </w:rPr>
              <w:t xml:space="preserve"> (p. 30)</w:t>
            </w:r>
          </w:p>
        </w:tc>
      </w:tr>
      <w:tr w:rsidR="00082D40" w:rsidRPr="00CF00DD" w14:paraId="2C552D50" w14:textId="77777777" w:rsidTr="00F839D5">
        <w:trPr>
          <w:tblCellSpacing w:w="15" w:type="dxa"/>
        </w:trPr>
        <w:tc>
          <w:tcPr>
            <w:tcW w:w="0" w:type="auto"/>
          </w:tcPr>
          <w:p w14:paraId="442562CF" w14:textId="7CEF906C" w:rsidR="00082D40" w:rsidRPr="0090327F" w:rsidRDefault="00082D40" w:rsidP="00082D40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 xml:space="preserve">Data </w:t>
            </w:r>
            <w:r>
              <w:rPr>
                <w:rFonts w:ascii="Times New Roman" w:hAnsi="Times New Roman" w:cs="Times New Roman"/>
              </w:rPr>
              <w:t>r</w:t>
            </w:r>
            <w:r w:rsidRPr="0090327F">
              <w:rPr>
                <w:rFonts w:ascii="Times New Roman" w:hAnsi="Times New Roman" w:cs="Times New Roman"/>
              </w:rPr>
              <w:t xml:space="preserve">ecording / </w:t>
            </w:r>
            <w:r>
              <w:rPr>
                <w:rFonts w:ascii="Times New Roman" w:hAnsi="Times New Roman" w:cs="Times New Roman"/>
              </w:rPr>
              <w:t>c</w:t>
            </w:r>
            <w:r w:rsidRPr="0090327F">
              <w:rPr>
                <w:rFonts w:ascii="Times New Roman" w:hAnsi="Times New Roman" w:cs="Times New Roman"/>
              </w:rPr>
              <w:t>oding</w:t>
            </w:r>
          </w:p>
        </w:tc>
        <w:tc>
          <w:tcPr>
            <w:tcW w:w="3570" w:type="dxa"/>
          </w:tcPr>
          <w:p w14:paraId="694C6781" w14:textId="64527932" w:rsidR="00082D40" w:rsidRPr="0090327F" w:rsidRDefault="00082D40" w:rsidP="00082D40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Video-record responses</w:t>
            </w:r>
            <w:r>
              <w:rPr>
                <w:rFonts w:ascii="Times New Roman" w:hAnsi="Times New Roman" w:cs="Times New Roman"/>
              </w:rPr>
              <w:t xml:space="preserve"> (p. 22)</w:t>
            </w:r>
            <w:r w:rsidRPr="0090327F">
              <w:rPr>
                <w:rFonts w:ascii="Times New Roman" w:hAnsi="Times New Roman" w:cs="Times New Roman"/>
              </w:rPr>
              <w:t>; independent coders record responses</w:t>
            </w:r>
            <w:r>
              <w:rPr>
                <w:rFonts w:ascii="Times New Roman" w:hAnsi="Times New Roman" w:cs="Times New Roman"/>
              </w:rPr>
              <w:t xml:space="preserve"> (p. 29)</w:t>
            </w:r>
          </w:p>
        </w:tc>
        <w:tc>
          <w:tcPr>
            <w:tcW w:w="3439" w:type="dxa"/>
          </w:tcPr>
          <w:p w14:paraId="332BA491" w14:textId="14C6956E" w:rsidR="00082D40" w:rsidRPr="0090327F" w:rsidRDefault="00082D40" w:rsidP="00082D40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Adhered</w:t>
            </w:r>
            <w:r>
              <w:rPr>
                <w:rFonts w:ascii="Times New Roman" w:hAnsi="Times New Roman" w:cs="Times New Roman"/>
              </w:rPr>
              <w:t xml:space="preserve"> (p. 27, p. 30)</w:t>
            </w:r>
          </w:p>
        </w:tc>
      </w:tr>
      <w:tr w:rsidR="00082D40" w:rsidRPr="00CF00DD" w14:paraId="161CE417" w14:textId="77777777" w:rsidTr="00F839D5">
        <w:trPr>
          <w:tblCellSpacing w:w="15" w:type="dxa"/>
        </w:trPr>
        <w:tc>
          <w:tcPr>
            <w:tcW w:w="0" w:type="auto"/>
          </w:tcPr>
          <w:p w14:paraId="08E8502F" w14:textId="5539A6B4" w:rsidR="00082D40" w:rsidRPr="0090327F" w:rsidRDefault="00082D40" w:rsidP="00082D40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Handling of low reliability labs</w:t>
            </w:r>
            <w:r>
              <w:rPr>
                <w:rFonts w:ascii="Times New Roman" w:hAnsi="Times New Roman" w:cs="Times New Roman"/>
              </w:rPr>
              <w:t>: Coding</w:t>
            </w:r>
          </w:p>
        </w:tc>
        <w:tc>
          <w:tcPr>
            <w:tcW w:w="3570" w:type="dxa"/>
          </w:tcPr>
          <w:p w14:paraId="5358BE71" w14:textId="65CA6160" w:rsidR="00082D40" w:rsidRPr="0090327F" w:rsidRDefault="00082D40" w:rsidP="00082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be resolved after discussion between coders (p. 29)</w:t>
            </w:r>
          </w:p>
        </w:tc>
        <w:tc>
          <w:tcPr>
            <w:tcW w:w="3439" w:type="dxa"/>
          </w:tcPr>
          <w:p w14:paraId="0E8EC4B4" w14:textId="426BA6B8" w:rsidR="00082D40" w:rsidRPr="0090327F" w:rsidRDefault="00082D40" w:rsidP="00082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Adhered (p. 31, 36)</w:t>
            </w:r>
          </w:p>
        </w:tc>
      </w:tr>
      <w:tr w:rsidR="00082D40" w:rsidRPr="00CF00DD" w14:paraId="3E33119B" w14:textId="77777777" w:rsidTr="00F839D5">
        <w:trPr>
          <w:tblCellSpacing w:w="15" w:type="dxa"/>
        </w:trPr>
        <w:tc>
          <w:tcPr>
            <w:tcW w:w="0" w:type="auto"/>
            <w:hideMark/>
          </w:tcPr>
          <w:p w14:paraId="658F1789" w14:textId="77777777" w:rsidR="00082D40" w:rsidRPr="00CF00DD" w:rsidRDefault="00082D40" w:rsidP="00082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 d</w:t>
            </w:r>
            <w:r w:rsidRPr="00CF00DD">
              <w:rPr>
                <w:rFonts w:ascii="Times New Roman" w:hAnsi="Times New Roman" w:cs="Times New Roman"/>
              </w:rPr>
              <w:t xml:space="preserve">ependent </w:t>
            </w:r>
            <w:r>
              <w:rPr>
                <w:rFonts w:ascii="Times New Roman" w:hAnsi="Times New Roman" w:cs="Times New Roman"/>
              </w:rPr>
              <w:t>v</w:t>
            </w:r>
            <w:r w:rsidRPr="00CF00DD">
              <w:rPr>
                <w:rFonts w:ascii="Times New Roman" w:hAnsi="Times New Roman" w:cs="Times New Roman"/>
              </w:rPr>
              <w:t>ariables</w:t>
            </w:r>
          </w:p>
        </w:tc>
        <w:tc>
          <w:tcPr>
            <w:tcW w:w="3570" w:type="dxa"/>
            <w:hideMark/>
          </w:tcPr>
          <w:p w14:paraId="3D86D51C" w14:textId="60F63442" w:rsidR="00082D40" w:rsidRPr="00CF00DD" w:rsidRDefault="00082D40" w:rsidP="00082D40">
            <w:pPr>
              <w:rPr>
                <w:rFonts w:ascii="Times New Roman" w:hAnsi="Times New Roman" w:cs="Times New Roman"/>
              </w:rPr>
            </w:pPr>
            <w:r w:rsidRPr="00CF00DD">
              <w:rPr>
                <w:rFonts w:ascii="Times New Roman" w:hAnsi="Times New Roman" w:cs="Times New Roman"/>
              </w:rPr>
              <w:t>Target thought frequency (mentions, bell rings, combined total)</w:t>
            </w:r>
            <w:r>
              <w:rPr>
                <w:rFonts w:ascii="Times New Roman" w:hAnsi="Times New Roman" w:cs="Times New Roman"/>
              </w:rPr>
              <w:t xml:space="preserve"> (p. 29)</w:t>
            </w:r>
          </w:p>
        </w:tc>
        <w:tc>
          <w:tcPr>
            <w:tcW w:w="3439" w:type="dxa"/>
            <w:hideMark/>
          </w:tcPr>
          <w:p w14:paraId="78AA740D" w14:textId="4E3021BE" w:rsidR="00082D40" w:rsidRPr="00CF00DD" w:rsidRDefault="00082D40" w:rsidP="00082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Adhered (p. 36, 37)</w:t>
            </w:r>
          </w:p>
        </w:tc>
      </w:tr>
      <w:tr w:rsidR="00082D40" w:rsidRPr="00CF00DD" w14:paraId="082CF3FE" w14:textId="77777777" w:rsidTr="00F839D5">
        <w:trPr>
          <w:tblCellSpacing w:w="15" w:type="dxa"/>
        </w:trPr>
        <w:tc>
          <w:tcPr>
            <w:tcW w:w="0" w:type="auto"/>
          </w:tcPr>
          <w:p w14:paraId="55D16156" w14:textId="46F67F53" w:rsidR="00082D40" w:rsidRDefault="00082D40" w:rsidP="00082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Complementary dependent variable</w:t>
            </w:r>
          </w:p>
        </w:tc>
        <w:tc>
          <w:tcPr>
            <w:tcW w:w="3570" w:type="dxa"/>
          </w:tcPr>
          <w:p w14:paraId="5C8FFD14" w14:textId="797F7C5A" w:rsidR="00082D40" w:rsidRPr="00CF00DD" w:rsidRDefault="00082D40" w:rsidP="00082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Pr="00CF00DD">
              <w:rPr>
                <w:rFonts w:ascii="Times New Roman" w:hAnsi="Times New Roman" w:cs="Times New Roman"/>
              </w:rPr>
              <w:t>reregistered</w:t>
            </w:r>
            <w:r>
              <w:rPr>
                <w:rFonts w:ascii="Times New Roman" w:hAnsi="Times New Roman" w:cs="Times New Roman"/>
              </w:rPr>
              <w:t xml:space="preserve"> (p. 31)</w:t>
            </w:r>
          </w:p>
        </w:tc>
        <w:tc>
          <w:tcPr>
            <w:tcW w:w="3439" w:type="dxa"/>
          </w:tcPr>
          <w:p w14:paraId="1AECC421" w14:textId="0CB87614" w:rsidR="00082D40" w:rsidRDefault="00082D40" w:rsidP="00082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Adhered (p. 30)</w:t>
            </w:r>
          </w:p>
        </w:tc>
      </w:tr>
      <w:tr w:rsidR="00082D40" w:rsidRPr="00CF00DD" w14:paraId="42807235" w14:textId="77777777" w:rsidTr="00F839D5">
        <w:trPr>
          <w:tblCellSpacing w:w="15" w:type="dxa"/>
        </w:trPr>
        <w:tc>
          <w:tcPr>
            <w:tcW w:w="0" w:type="auto"/>
          </w:tcPr>
          <w:p w14:paraId="56A44263" w14:textId="37BB17AE" w:rsidR="00082D40" w:rsidRDefault="00082D40" w:rsidP="00082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Analysis: ANOVA</w:t>
            </w:r>
          </w:p>
        </w:tc>
        <w:tc>
          <w:tcPr>
            <w:tcW w:w="3570" w:type="dxa"/>
          </w:tcPr>
          <w:p w14:paraId="7693A814" w14:textId="2C0D9C2F" w:rsidR="00082D40" w:rsidRPr="00CF00DD" w:rsidRDefault="00082D40" w:rsidP="00082D40">
            <w:pPr>
              <w:rPr>
                <w:rFonts w:ascii="Times New Roman" w:hAnsi="Times New Roman" w:cs="Times New Roman"/>
              </w:rPr>
            </w:pPr>
            <w:r w:rsidRPr="00A074A4">
              <w:rPr>
                <w:rFonts w:ascii="Times New Roman" w:hAnsi="Times New Roman" w:cs="Times New Roman"/>
              </w:rPr>
              <w:t xml:space="preserve">2 (initial instructions: suppression vs. concentration) </w:t>
            </w:r>
            <w:r>
              <w:rPr>
                <w:rFonts w:ascii="Times New Roman" w:hAnsi="Times New Roman" w:cs="Times New Roman"/>
              </w:rPr>
              <w:t>×</w:t>
            </w:r>
            <w:r w:rsidRPr="00A074A4">
              <w:rPr>
                <w:rFonts w:ascii="Times New Roman" w:hAnsi="Times New Roman" w:cs="Times New Roman"/>
              </w:rPr>
              <w:t xml:space="preserve"> 4 (target thought: gorilla vs. tiger vs. food vs. </w:t>
            </w:r>
            <w:r w:rsidRPr="00A074A4">
              <w:rPr>
                <w:rFonts w:ascii="Times New Roman" w:hAnsi="Times New Roman" w:cs="Times New Roman"/>
              </w:rPr>
              <w:lastRenderedPageBreak/>
              <w:t>diseases) ANOVA</w:t>
            </w:r>
            <w:r>
              <w:rPr>
                <w:rFonts w:ascii="Times New Roman" w:hAnsi="Times New Roman" w:cs="Times New Roman"/>
              </w:rPr>
              <w:t>, collapsed across target thought regardless of the interaction</w:t>
            </w:r>
          </w:p>
        </w:tc>
        <w:tc>
          <w:tcPr>
            <w:tcW w:w="3439" w:type="dxa"/>
          </w:tcPr>
          <w:p w14:paraId="19A3F87C" w14:textId="16E98718" w:rsidR="00082D40" w:rsidRDefault="00082D40" w:rsidP="00082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Adhered (p. 36)</w:t>
            </w:r>
          </w:p>
        </w:tc>
      </w:tr>
      <w:tr w:rsidR="00082D40" w:rsidRPr="00CF00DD" w14:paraId="5C6F1F83" w14:textId="77777777" w:rsidTr="00F839D5">
        <w:trPr>
          <w:tblCellSpacing w:w="15" w:type="dxa"/>
        </w:trPr>
        <w:tc>
          <w:tcPr>
            <w:tcW w:w="0" w:type="auto"/>
          </w:tcPr>
          <w:p w14:paraId="7AD7B68F" w14:textId="592F0873" w:rsidR="00082D40" w:rsidRDefault="00082D40" w:rsidP="00082D40">
            <w:pPr>
              <w:rPr>
                <w:rFonts w:ascii="Times New Roman" w:hAnsi="Times New Roman" w:cs="Times New Roman"/>
              </w:rPr>
            </w:pPr>
            <w:r w:rsidRPr="00575C0D">
              <w:rPr>
                <w:rFonts w:ascii="Times New Roman" w:hAnsi="Times New Roman" w:cs="Times New Roman"/>
              </w:rPr>
              <w:t xml:space="preserve">Mixed-effects </w:t>
            </w:r>
            <w:r>
              <w:rPr>
                <w:rFonts w:ascii="Times New Roman" w:hAnsi="Times New Roman" w:cs="Times New Roman"/>
              </w:rPr>
              <w:t>m</w:t>
            </w:r>
            <w:r w:rsidRPr="00575C0D">
              <w:rPr>
                <w:rFonts w:ascii="Times New Roman" w:hAnsi="Times New Roman" w:cs="Times New Roman"/>
              </w:rPr>
              <w:t>odel</w:t>
            </w:r>
          </w:p>
        </w:tc>
        <w:tc>
          <w:tcPr>
            <w:tcW w:w="3570" w:type="dxa"/>
          </w:tcPr>
          <w:p w14:paraId="7C63FC0A" w14:textId="77777777" w:rsidR="00082D40" w:rsidRPr="00575C0D" w:rsidRDefault="00082D40" w:rsidP="00082D40">
            <w:pPr>
              <w:rPr>
                <w:rFonts w:ascii="Times New Roman" w:hAnsi="Times New Roman" w:cs="Times New Roman"/>
              </w:rPr>
            </w:pPr>
            <w:r w:rsidRPr="00575C0D">
              <w:rPr>
                <w:rFonts w:ascii="Times New Roman" w:hAnsi="Times New Roman" w:cs="Times New Roman"/>
              </w:rPr>
              <w:t>Target word as random intercept; convergence failure warrant model simplification (p. 30)</w:t>
            </w:r>
          </w:p>
          <w:p w14:paraId="40837AEB" w14:textId="22C90ACA" w:rsidR="00082D40" w:rsidRPr="00A074A4" w:rsidRDefault="00082D40" w:rsidP="00082D40">
            <w:pPr>
              <w:rPr>
                <w:rFonts w:ascii="Times New Roman" w:hAnsi="Times New Roman" w:cs="Times New Roman"/>
              </w:rPr>
            </w:pPr>
            <w:r w:rsidRPr="00575C0D">
              <w:rPr>
                <w:rFonts w:ascii="Times New Roman" w:hAnsi="Times New Roman" w:cs="Times New Roman"/>
              </w:rPr>
              <w:t>Not preregistered: how to deal with convergence warning</w:t>
            </w:r>
          </w:p>
        </w:tc>
        <w:tc>
          <w:tcPr>
            <w:tcW w:w="3439" w:type="dxa"/>
          </w:tcPr>
          <w:p w14:paraId="15AFA44D" w14:textId="77777777" w:rsidR="00082D40" w:rsidRDefault="00082D40" w:rsidP="00082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Deviated: Target word as both random and fixed effect (p. 36)</w:t>
            </w:r>
          </w:p>
          <w:p w14:paraId="0F0F63AA" w14:textId="6B0FBF0D" w:rsidR="00082D40" w:rsidRDefault="00082D40" w:rsidP="00082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Deviation: The models did converge, but because the convergence warnings were deemed concerning enough, the model was also simplified by  removing target word as random effect (p. 36) </w:t>
            </w:r>
          </w:p>
        </w:tc>
      </w:tr>
      <w:tr w:rsidR="00082D40" w:rsidRPr="00CF00DD" w14:paraId="690403A9" w14:textId="77777777" w:rsidTr="00F839D5">
        <w:trPr>
          <w:tblCellSpacing w:w="15" w:type="dxa"/>
        </w:trPr>
        <w:tc>
          <w:tcPr>
            <w:tcW w:w="0" w:type="auto"/>
          </w:tcPr>
          <w:p w14:paraId="22CD523C" w14:textId="1ED5ADD6" w:rsidR="00082D40" w:rsidRDefault="00082D40" w:rsidP="00082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Mixed-effects nonconvergence (fallback)</w:t>
            </w:r>
          </w:p>
        </w:tc>
        <w:tc>
          <w:tcPr>
            <w:tcW w:w="3570" w:type="dxa"/>
          </w:tcPr>
          <w:p w14:paraId="39D87D72" w14:textId="067A9B73" w:rsidR="00082D40" w:rsidRPr="00A074A4" w:rsidRDefault="00082D40" w:rsidP="00082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no models converge despite model simplification, then conclude mixed models are inappropriate (p. 30)</w:t>
            </w:r>
          </w:p>
        </w:tc>
        <w:tc>
          <w:tcPr>
            <w:tcW w:w="3439" w:type="dxa"/>
          </w:tcPr>
          <w:p w14:paraId="41515A5A" w14:textId="28AA40CD" w:rsidR="00082D40" w:rsidRDefault="00082D40" w:rsidP="00082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needed because simplified model converged</w:t>
            </w:r>
          </w:p>
        </w:tc>
      </w:tr>
      <w:tr w:rsidR="00082D40" w:rsidRPr="00CF00DD" w14:paraId="281D0AF3" w14:textId="77777777" w:rsidTr="00F839D5">
        <w:trPr>
          <w:tblCellSpacing w:w="15" w:type="dxa"/>
        </w:trPr>
        <w:tc>
          <w:tcPr>
            <w:tcW w:w="0" w:type="auto"/>
          </w:tcPr>
          <w:p w14:paraId="68F50BB0" w14:textId="31DF3D57" w:rsidR="00082D40" w:rsidRPr="00CF00DD" w:rsidRDefault="00082D40" w:rsidP="00082D40">
            <w:pPr>
              <w:rPr>
                <w:rFonts w:ascii="Times New Roman" w:hAnsi="Times New Roman" w:cs="Times New Roman"/>
              </w:rPr>
            </w:pPr>
            <w:r w:rsidRPr="00CF00DD">
              <w:rPr>
                <w:rFonts w:ascii="Times New Roman" w:hAnsi="Times New Roman" w:cs="Times New Roman"/>
              </w:rPr>
              <w:t>Main rebound effect comparison</w:t>
            </w:r>
          </w:p>
        </w:tc>
        <w:tc>
          <w:tcPr>
            <w:tcW w:w="3570" w:type="dxa"/>
          </w:tcPr>
          <w:p w14:paraId="1BCE3AF4" w14:textId="61790DEA" w:rsidR="00082D40" w:rsidRPr="00CF00DD" w:rsidRDefault="00082D40" w:rsidP="00082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Preregistered: Concentration cell from the initial </w:t>
            </w:r>
            <w:r w:rsidRPr="00CF00DD">
              <w:rPr>
                <w:rFonts w:ascii="Times New Roman" w:hAnsi="Times New Roman" w:cs="Times New Roman"/>
              </w:rPr>
              <w:t xml:space="preserve">suppression </w:t>
            </w:r>
            <w:r>
              <w:rPr>
                <w:rFonts w:ascii="Times New Roman" w:hAnsi="Times New Roman" w:cs="Times New Roman"/>
              </w:rPr>
              <w:t>condition of period 2 compared with concentration cell from the initial concentration condition of period 2 (p. 25)</w:t>
            </w:r>
          </w:p>
        </w:tc>
        <w:tc>
          <w:tcPr>
            <w:tcW w:w="3439" w:type="dxa"/>
          </w:tcPr>
          <w:p w14:paraId="51B85837" w14:textId="4200CB8C" w:rsidR="00082D40" w:rsidRDefault="00082D40" w:rsidP="00082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Adhered (p. 29, 37)</w:t>
            </w:r>
          </w:p>
        </w:tc>
      </w:tr>
      <w:tr w:rsidR="00082D40" w:rsidRPr="00CF00DD" w14:paraId="73E483B2" w14:textId="77777777" w:rsidTr="00F839D5">
        <w:trPr>
          <w:tblCellSpacing w:w="15" w:type="dxa"/>
        </w:trPr>
        <w:tc>
          <w:tcPr>
            <w:tcW w:w="0" w:type="auto"/>
            <w:hideMark/>
          </w:tcPr>
          <w:p w14:paraId="5BEEC079" w14:textId="35E1F1FF" w:rsidR="00082D40" w:rsidRPr="00CF00DD" w:rsidRDefault="00082D40" w:rsidP="00082D40">
            <w:pPr>
              <w:rPr>
                <w:rFonts w:ascii="Times New Roman" w:hAnsi="Times New Roman" w:cs="Times New Roman"/>
              </w:rPr>
            </w:pPr>
            <w:r w:rsidRPr="00CF00DD">
              <w:rPr>
                <w:rFonts w:ascii="Times New Roman" w:hAnsi="Times New Roman" w:cs="Times New Roman"/>
              </w:rPr>
              <w:t>Alternative rebound effect comparison</w:t>
            </w:r>
          </w:p>
        </w:tc>
        <w:tc>
          <w:tcPr>
            <w:tcW w:w="3570" w:type="dxa"/>
            <w:hideMark/>
          </w:tcPr>
          <w:p w14:paraId="715AB7F9" w14:textId="6A8ADBC9" w:rsidR="00082D40" w:rsidRPr="00CF00DD" w:rsidRDefault="00082D40" w:rsidP="00082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Preregistered: </w:t>
            </w:r>
            <w:r w:rsidRPr="00CF00DD">
              <w:rPr>
                <w:rFonts w:ascii="Times New Roman" w:hAnsi="Times New Roman" w:cs="Times New Roman"/>
              </w:rPr>
              <w:t xml:space="preserve">Wegner et al. </w:t>
            </w:r>
            <w:r>
              <w:rPr>
                <w:rFonts w:ascii="Times New Roman" w:hAnsi="Times New Roman" w:cs="Times New Roman"/>
              </w:rPr>
              <w:t>(</w:t>
            </w:r>
            <w:r w:rsidRPr="00CF00DD">
              <w:rPr>
                <w:rFonts w:ascii="Times New Roman" w:hAnsi="Times New Roman" w:cs="Times New Roman"/>
              </w:rPr>
              <w:t>1987</w:t>
            </w:r>
            <w:r>
              <w:rPr>
                <w:rFonts w:ascii="Times New Roman" w:hAnsi="Times New Roman" w:cs="Times New Roman"/>
              </w:rPr>
              <w:t>)</w:t>
            </w:r>
            <w:r w:rsidRPr="00CF00DD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 xml:space="preserve">Concentration cell from the initial </w:t>
            </w:r>
            <w:r w:rsidRPr="00CF00DD">
              <w:rPr>
                <w:rFonts w:ascii="Times New Roman" w:hAnsi="Times New Roman" w:cs="Times New Roman"/>
              </w:rPr>
              <w:t xml:space="preserve">suppression </w:t>
            </w:r>
            <w:r>
              <w:rPr>
                <w:rFonts w:ascii="Times New Roman" w:hAnsi="Times New Roman" w:cs="Times New Roman"/>
              </w:rPr>
              <w:t>condition of period 2 compared with concentration cell from the initial concentration condition of period 1 (p. 29)</w:t>
            </w:r>
          </w:p>
        </w:tc>
        <w:tc>
          <w:tcPr>
            <w:tcW w:w="3439" w:type="dxa"/>
            <w:hideMark/>
          </w:tcPr>
          <w:p w14:paraId="4050B961" w14:textId="63292B41" w:rsidR="00082D40" w:rsidRPr="00CF00DD" w:rsidRDefault="00082D40" w:rsidP="00082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Adhered (p. 38)</w:t>
            </w:r>
          </w:p>
        </w:tc>
      </w:tr>
      <w:tr w:rsidR="00082D40" w:rsidRPr="00CF00DD" w14:paraId="4A44A610" w14:textId="77777777" w:rsidTr="00F839D5">
        <w:trPr>
          <w:tblCellSpacing w:w="15" w:type="dxa"/>
        </w:trPr>
        <w:tc>
          <w:tcPr>
            <w:tcW w:w="0" w:type="auto"/>
            <w:hideMark/>
          </w:tcPr>
          <w:p w14:paraId="1167B68D" w14:textId="2537AC0F" w:rsidR="00082D40" w:rsidRPr="00EE62FC" w:rsidRDefault="00082D40" w:rsidP="00082D40">
            <w:pPr>
              <w:rPr>
                <w:rFonts w:ascii="Times New Roman" w:hAnsi="Times New Roman" w:cs="Times New Roman"/>
              </w:rPr>
            </w:pPr>
            <w:r w:rsidRPr="00EE62FC">
              <w:rPr>
                <w:rFonts w:ascii="Times New Roman" w:hAnsi="Times New Roman" w:cs="Times New Roman"/>
              </w:rPr>
              <w:t xml:space="preserve">Analysis: Meta-analysis </w:t>
            </w:r>
          </w:p>
        </w:tc>
        <w:tc>
          <w:tcPr>
            <w:tcW w:w="3570" w:type="dxa"/>
            <w:hideMark/>
          </w:tcPr>
          <w:p w14:paraId="52D2FB3E" w14:textId="5D31E295" w:rsidR="00082D40" w:rsidRPr="00EE62FC" w:rsidRDefault="00082D40" w:rsidP="00082D40">
            <w:pPr>
              <w:rPr>
                <w:rFonts w:ascii="Times New Roman" w:hAnsi="Times New Roman" w:cs="Times New Roman"/>
              </w:rPr>
            </w:pPr>
            <w:r w:rsidRPr="00EE62FC">
              <w:rPr>
                <w:rFonts w:ascii="Times New Roman" w:hAnsi="Times New Roman" w:cs="Times New Roman"/>
              </w:rPr>
              <w:t>Compute rebound effect (Cohen’s d) across labs (p. 29)</w:t>
            </w:r>
          </w:p>
        </w:tc>
        <w:tc>
          <w:tcPr>
            <w:tcW w:w="3439" w:type="dxa"/>
            <w:hideMark/>
          </w:tcPr>
          <w:p w14:paraId="02FD4B76" w14:textId="2F1B57BE" w:rsidR="00082D40" w:rsidRPr="00EE62FC" w:rsidRDefault="00082D40" w:rsidP="00082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Adhered (p. 37)</w:t>
            </w:r>
          </w:p>
        </w:tc>
      </w:tr>
      <w:tr w:rsidR="00082D40" w:rsidRPr="00CF00DD" w14:paraId="1169104F" w14:textId="77777777" w:rsidTr="00F839D5">
        <w:trPr>
          <w:tblCellSpacing w:w="15" w:type="dxa"/>
        </w:trPr>
        <w:tc>
          <w:tcPr>
            <w:tcW w:w="0" w:type="auto"/>
            <w:hideMark/>
          </w:tcPr>
          <w:p w14:paraId="1B5C22D8" w14:textId="77777777" w:rsidR="00082D40" w:rsidRPr="00CF00DD" w:rsidRDefault="00082D40" w:rsidP="00082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Outliers</w:t>
            </w:r>
          </w:p>
        </w:tc>
        <w:tc>
          <w:tcPr>
            <w:tcW w:w="3570" w:type="dxa"/>
            <w:hideMark/>
          </w:tcPr>
          <w:p w14:paraId="38B16FC4" w14:textId="77777777" w:rsidR="00082D40" w:rsidRPr="008356B7" w:rsidRDefault="00082D40" w:rsidP="00082D40">
            <w:pPr>
              <w:rPr>
                <w:rFonts w:ascii="Times New Roman" w:hAnsi="Times New Roman" w:cs="Times New Roman"/>
              </w:rPr>
            </w:pPr>
            <w:r w:rsidRPr="008356B7">
              <w:rPr>
                <w:rFonts w:ascii="Times New Roman" w:hAnsi="Times New Roman" w:cs="Times New Roman"/>
              </w:rPr>
              <w:t>Not preregistered: how to deal with outliers in a meta-analysis</w:t>
            </w:r>
          </w:p>
        </w:tc>
        <w:tc>
          <w:tcPr>
            <w:tcW w:w="3439" w:type="dxa"/>
            <w:hideMark/>
          </w:tcPr>
          <w:p w14:paraId="0A198DFE" w14:textId="65F430E2" w:rsidR="00082D40" w:rsidRPr="008356B7" w:rsidRDefault="008356B7" w:rsidP="00082D40">
            <w:pPr>
              <w:rPr>
                <w:rFonts w:ascii="Times New Roman" w:hAnsi="Times New Roman" w:cs="Times New Roman"/>
              </w:rPr>
            </w:pPr>
            <w:r w:rsidRPr="00930E05">
              <w:rPr>
                <w:rFonts w:ascii="Times New Roman" w:hAnsi="Times New Roman" w:cs="Times New Roman"/>
              </w:rPr>
              <w:t>O</w:t>
            </w:r>
            <w:r w:rsidR="00082D40" w:rsidRPr="008356B7">
              <w:rPr>
                <w:rFonts w:ascii="Times New Roman" w:hAnsi="Times New Roman" w:cs="Times New Roman"/>
              </w:rPr>
              <w:t>utliers identified by metafor::influence()</w:t>
            </w:r>
            <w:r w:rsidRPr="00930E05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For all analyses, w</w:t>
            </w:r>
            <w:r w:rsidRPr="00930E05">
              <w:rPr>
                <w:rFonts w:ascii="Times New Roman" w:hAnsi="Times New Roman" w:cs="Times New Roman"/>
              </w:rPr>
              <w:t>e presented results with and without outliers removed</w:t>
            </w:r>
            <w:r w:rsidR="00082D40" w:rsidRPr="008356B7">
              <w:rPr>
                <w:rFonts w:ascii="Times New Roman" w:hAnsi="Times New Roman" w:cs="Times New Roman"/>
              </w:rPr>
              <w:t>.</w:t>
            </w:r>
          </w:p>
        </w:tc>
      </w:tr>
      <w:tr w:rsidR="00082D40" w:rsidRPr="00CF00DD" w14:paraId="307BDBC6" w14:textId="77777777" w:rsidTr="00F839D5">
        <w:trPr>
          <w:tblCellSpacing w:w="15" w:type="dxa"/>
        </w:trPr>
        <w:tc>
          <w:tcPr>
            <w:tcW w:w="0" w:type="auto"/>
            <w:hideMark/>
          </w:tcPr>
          <w:p w14:paraId="649D592B" w14:textId="30A7ACA6" w:rsidR="00082D40" w:rsidRPr="009E3F89" w:rsidRDefault="00082D40" w:rsidP="00082D40">
            <w:pPr>
              <w:rPr>
                <w:rFonts w:ascii="Times New Roman" w:hAnsi="Times New Roman" w:cs="Times New Roman"/>
              </w:rPr>
            </w:pPr>
            <w:r w:rsidRPr="009E3F89">
              <w:rPr>
                <w:rFonts w:ascii="Times New Roman" w:hAnsi="Times New Roman" w:cs="Times New Roman"/>
              </w:rPr>
              <w:lastRenderedPageBreak/>
              <w:t>Analysis: Target word-specific</w:t>
            </w:r>
          </w:p>
        </w:tc>
        <w:tc>
          <w:tcPr>
            <w:tcW w:w="3570" w:type="dxa"/>
            <w:hideMark/>
          </w:tcPr>
          <w:p w14:paraId="0372C28E" w14:textId="003AC729" w:rsidR="00082D40" w:rsidRPr="009E3F89" w:rsidRDefault="00082D40" w:rsidP="00082D40">
            <w:pPr>
              <w:rPr>
                <w:rFonts w:ascii="Times New Roman" w:hAnsi="Times New Roman" w:cs="Times New Roman"/>
              </w:rPr>
            </w:pPr>
            <w:r w:rsidRPr="009E3F89">
              <w:rPr>
                <w:rFonts w:ascii="Times New Roman" w:hAnsi="Times New Roman" w:cs="Times New Roman"/>
              </w:rPr>
              <w:t xml:space="preserve">Preregistered, with directionality mentioned, i.e., </w:t>
            </w:r>
            <w:r w:rsidRPr="009E3F89">
              <w:rPr>
                <w:rFonts w:ascii="Times New Roman" w:hAnsi="Times New Roman" w:cs="Times New Roman"/>
                <w:i/>
                <w:iCs/>
              </w:rPr>
              <w:t>tiger</w:t>
            </w:r>
            <w:r w:rsidRPr="009E3F89">
              <w:rPr>
                <w:rFonts w:ascii="Times New Roman" w:hAnsi="Times New Roman" w:cs="Times New Roman"/>
              </w:rPr>
              <w:t xml:space="preserve"> &amp; </w:t>
            </w:r>
            <w:r w:rsidRPr="009E3F89">
              <w:rPr>
                <w:rFonts w:ascii="Times New Roman" w:hAnsi="Times New Roman" w:cs="Times New Roman"/>
                <w:i/>
                <w:iCs/>
              </w:rPr>
              <w:t>gorilla</w:t>
            </w:r>
            <w:r w:rsidRPr="009E3F89">
              <w:rPr>
                <w:rFonts w:ascii="Times New Roman" w:hAnsi="Times New Roman" w:cs="Times New Roman"/>
              </w:rPr>
              <w:t xml:space="preserve"> &gt; </w:t>
            </w:r>
            <w:r w:rsidRPr="009E3F89">
              <w:rPr>
                <w:rFonts w:ascii="Times New Roman" w:hAnsi="Times New Roman" w:cs="Times New Roman"/>
                <w:i/>
                <w:iCs/>
              </w:rPr>
              <w:t>food</w:t>
            </w:r>
            <w:r w:rsidRPr="009E3F89">
              <w:rPr>
                <w:rFonts w:ascii="Times New Roman" w:hAnsi="Times New Roman" w:cs="Times New Roman"/>
              </w:rPr>
              <w:t xml:space="preserve"> &amp; </w:t>
            </w:r>
            <w:r w:rsidRPr="009E3F89">
              <w:rPr>
                <w:rFonts w:ascii="Times New Roman" w:hAnsi="Times New Roman" w:cs="Times New Roman"/>
                <w:i/>
                <w:iCs/>
              </w:rPr>
              <w:t xml:space="preserve">diseases </w:t>
            </w:r>
            <w:r w:rsidRPr="009E3F89">
              <w:rPr>
                <w:rFonts w:ascii="Times New Roman" w:hAnsi="Times New Roman" w:cs="Times New Roman"/>
              </w:rPr>
              <w:t>(p. 31)</w:t>
            </w:r>
          </w:p>
        </w:tc>
        <w:tc>
          <w:tcPr>
            <w:tcW w:w="3439" w:type="dxa"/>
            <w:hideMark/>
          </w:tcPr>
          <w:p w14:paraId="649E85B2" w14:textId="642B5322" w:rsidR="00082D40" w:rsidRPr="00CF00DD" w:rsidRDefault="00082D40" w:rsidP="00082D40">
            <w:pPr>
              <w:rPr>
                <w:rFonts w:ascii="Times New Roman" w:hAnsi="Times New Roman" w:cs="Times New Roman"/>
              </w:rPr>
            </w:pPr>
            <w:r w:rsidRPr="009E3F89">
              <w:rPr>
                <w:rFonts w:ascii="Times New Roman" w:hAnsi="Times New Roman" w:cs="Times New Roman"/>
              </w:rPr>
              <w:t>Adhered</w:t>
            </w:r>
            <w:r>
              <w:rPr>
                <w:rFonts w:ascii="Times New Roman" w:hAnsi="Times New Roman" w:cs="Times New Roman"/>
              </w:rPr>
              <w:t xml:space="preserve"> (p. 37-38)</w:t>
            </w:r>
          </w:p>
        </w:tc>
      </w:tr>
      <w:tr w:rsidR="007F6CF6" w:rsidRPr="00CF00DD" w14:paraId="319585E6" w14:textId="77777777" w:rsidTr="00F839D5">
        <w:trPr>
          <w:tblCellSpacing w:w="15" w:type="dxa"/>
        </w:trPr>
        <w:tc>
          <w:tcPr>
            <w:tcW w:w="0" w:type="auto"/>
          </w:tcPr>
          <w:p w14:paraId="23FEF7B4" w14:textId="17C0C21E" w:rsidR="007F6CF6" w:rsidRDefault="007F6CF6" w:rsidP="007F6C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Individual participant data (IPD) meta-analytic mixed model</w:t>
            </w:r>
          </w:p>
        </w:tc>
        <w:tc>
          <w:tcPr>
            <w:tcW w:w="3570" w:type="dxa"/>
          </w:tcPr>
          <w:p w14:paraId="07718637" w14:textId="5A52FB9F" w:rsidR="007F6CF6" w:rsidRDefault="007F6CF6" w:rsidP="007F6C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Pr="0090327F">
              <w:rPr>
                <w:rFonts w:ascii="Times New Roman" w:hAnsi="Times New Roman" w:cs="Times New Roman"/>
              </w:rPr>
              <w:t>ot preregistered</w:t>
            </w:r>
          </w:p>
        </w:tc>
        <w:tc>
          <w:tcPr>
            <w:tcW w:w="3439" w:type="dxa"/>
          </w:tcPr>
          <w:p w14:paraId="2936ACF2" w14:textId="77777777" w:rsidR="007F6CF6" w:rsidRDefault="007F6CF6" w:rsidP="007F6CF6">
            <w:pPr>
              <w:rPr>
                <w:rFonts w:ascii="Times New Roman" w:hAnsi="Times New Roman" w:cs="Times New Roman"/>
              </w:rPr>
            </w:pPr>
          </w:p>
        </w:tc>
      </w:tr>
      <w:tr w:rsidR="00082D40" w:rsidRPr="00CF00DD" w14:paraId="564C6C39" w14:textId="77777777" w:rsidTr="00F839D5">
        <w:trPr>
          <w:tblCellSpacing w:w="15" w:type="dxa"/>
        </w:trPr>
        <w:tc>
          <w:tcPr>
            <w:tcW w:w="0" w:type="auto"/>
            <w:hideMark/>
          </w:tcPr>
          <w:p w14:paraId="46A3967F" w14:textId="2798A567" w:rsidR="00082D40" w:rsidRPr="00CF00DD" w:rsidRDefault="00082D40" w:rsidP="00082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Preregistered a</w:t>
            </w:r>
            <w:r w:rsidRPr="00CF00DD">
              <w:rPr>
                <w:rFonts w:ascii="Times New Roman" w:hAnsi="Times New Roman" w:cs="Times New Roman"/>
              </w:rPr>
              <w:t>nalyses</w:t>
            </w:r>
            <w:r>
              <w:rPr>
                <w:rFonts w:ascii="Times New Roman" w:hAnsi="Times New Roman" w:cs="Times New Roman"/>
              </w:rPr>
              <w:t>: e</w:t>
            </w:r>
            <w:r w:rsidRPr="00CF00DD">
              <w:rPr>
                <w:rFonts w:ascii="Times New Roman" w:hAnsi="Times New Roman" w:cs="Times New Roman"/>
              </w:rPr>
              <w:t xml:space="preserve">xploratory </w:t>
            </w:r>
            <w:r>
              <w:rPr>
                <w:rFonts w:ascii="Times New Roman" w:hAnsi="Times New Roman" w:cs="Times New Roman"/>
              </w:rPr>
              <w:t>comparisons</w:t>
            </w:r>
          </w:p>
        </w:tc>
        <w:tc>
          <w:tcPr>
            <w:tcW w:w="3570" w:type="dxa"/>
            <w:hideMark/>
          </w:tcPr>
          <w:p w14:paraId="0CD15916" w14:textId="45DFC8FD" w:rsidR="00082D40" w:rsidRPr="00CF00DD" w:rsidRDefault="00082D40" w:rsidP="00082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Manipulation check, g</w:t>
            </w:r>
            <w:r w:rsidRPr="00CF00DD">
              <w:rPr>
                <w:rFonts w:ascii="Times New Roman" w:hAnsi="Times New Roman" w:cs="Times New Roman"/>
              </w:rPr>
              <w:t>ender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CF00DD">
              <w:rPr>
                <w:rFonts w:ascii="Times New Roman" w:hAnsi="Times New Roman" w:cs="Times New Roman"/>
              </w:rPr>
              <w:t>region</w:t>
            </w:r>
            <w:r>
              <w:rPr>
                <w:rFonts w:ascii="Times New Roman" w:hAnsi="Times New Roman" w:cs="Times New Roman"/>
              </w:rPr>
              <w:t>, less-than-excellent ICC (&lt; .75); no specified directionality (p. 31)</w:t>
            </w:r>
          </w:p>
        </w:tc>
        <w:tc>
          <w:tcPr>
            <w:tcW w:w="3439" w:type="dxa"/>
            <w:hideMark/>
          </w:tcPr>
          <w:p w14:paraId="56535764" w14:textId="1C9A21A8" w:rsidR="00082D40" w:rsidRPr="00CF00DD" w:rsidRDefault="00082D40" w:rsidP="00082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Adhered (p. 40)</w:t>
            </w:r>
          </w:p>
        </w:tc>
      </w:tr>
      <w:tr w:rsidR="00082D40" w:rsidRPr="00CF00DD" w14:paraId="3DA845D8" w14:textId="77777777" w:rsidTr="00F839D5">
        <w:trPr>
          <w:tblCellSpacing w:w="15" w:type="dxa"/>
        </w:trPr>
        <w:tc>
          <w:tcPr>
            <w:tcW w:w="0" w:type="auto"/>
          </w:tcPr>
          <w:p w14:paraId="3B8E2CB2" w14:textId="3CAE2781" w:rsidR="00082D40" w:rsidRDefault="00082D40" w:rsidP="00082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Exploratory analysis: Correlation of effect sizes</w:t>
            </w:r>
          </w:p>
        </w:tc>
        <w:tc>
          <w:tcPr>
            <w:tcW w:w="3570" w:type="dxa"/>
          </w:tcPr>
          <w:p w14:paraId="585579CF" w14:textId="6DAD1C0A" w:rsidR="00082D40" w:rsidRDefault="00082D40" w:rsidP="00082D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Not preregistered: </w:t>
            </w:r>
            <w:r w:rsidRPr="001A3A07">
              <w:rPr>
                <w:rFonts w:ascii="Times New Roman" w:hAnsi="Times New Roman" w:cs="Times New Roman"/>
              </w:rPr>
              <w:t>Correlation of effect sizes between primary and secondary comparisons</w:t>
            </w:r>
          </w:p>
        </w:tc>
        <w:tc>
          <w:tcPr>
            <w:tcW w:w="3439" w:type="dxa"/>
          </w:tcPr>
          <w:p w14:paraId="622EEF89" w14:textId="65551500" w:rsidR="00082D40" w:rsidRDefault="00082D40" w:rsidP="00082D40">
            <w:pPr>
              <w:rPr>
                <w:rFonts w:ascii="Times New Roman" w:hAnsi="Times New Roman" w:cs="Times New Roman"/>
              </w:rPr>
            </w:pPr>
            <w:r w:rsidRPr="007826CC">
              <w:rPr>
                <w:rFonts w:ascii="Times New Roman" w:hAnsi="Times New Roman" w:cs="Times New Roman"/>
              </w:rPr>
              <w:t>Reported in Table</w:t>
            </w:r>
            <w:r w:rsidR="007826CC" w:rsidRPr="00930E05">
              <w:rPr>
                <w:rFonts w:ascii="Times New Roman" w:hAnsi="Times New Roman" w:cs="Times New Roman"/>
              </w:rPr>
              <w:t xml:space="preserve">s 6 and 7 (main manuscript) and </w:t>
            </w:r>
            <w:r w:rsidRPr="007826CC">
              <w:rPr>
                <w:rFonts w:ascii="Times New Roman" w:hAnsi="Times New Roman" w:cs="Times New Roman"/>
              </w:rPr>
              <w:t>B</w:t>
            </w:r>
            <w:r w:rsidR="007826CC" w:rsidRPr="00930E05">
              <w:rPr>
                <w:rFonts w:ascii="Times New Roman" w:hAnsi="Times New Roman" w:cs="Times New Roman"/>
              </w:rPr>
              <w:t>1 (online supplement)</w:t>
            </w:r>
          </w:p>
        </w:tc>
      </w:tr>
      <w:tr w:rsidR="00082D40" w:rsidRPr="00CF00DD" w14:paraId="7967A522" w14:textId="77777777" w:rsidTr="00F839D5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</w:tcPr>
          <w:p w14:paraId="3E44B42C" w14:textId="5409A7F8" w:rsidR="00082D40" w:rsidRPr="00CF00DD" w:rsidRDefault="00082D40" w:rsidP="00082D40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 xml:space="preserve">Data </w:t>
            </w:r>
            <w:r>
              <w:rPr>
                <w:rFonts w:ascii="Times New Roman" w:hAnsi="Times New Roman" w:cs="Times New Roman"/>
              </w:rPr>
              <w:t>s</w:t>
            </w:r>
            <w:r w:rsidRPr="0090327F">
              <w:rPr>
                <w:rFonts w:ascii="Times New Roman" w:hAnsi="Times New Roman" w:cs="Times New Roman"/>
              </w:rPr>
              <w:t>haring</w:t>
            </w:r>
          </w:p>
        </w:tc>
        <w:tc>
          <w:tcPr>
            <w:tcW w:w="3570" w:type="dxa"/>
            <w:tcBorders>
              <w:bottom w:val="single" w:sz="4" w:space="0" w:color="auto"/>
            </w:tcBorders>
          </w:tcPr>
          <w:p w14:paraId="6CC0DDB0" w14:textId="16D58B21" w:rsidR="00082D40" w:rsidRDefault="00082D40" w:rsidP="00082D40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Analysis code and data to be available on OSF</w:t>
            </w:r>
            <w:r>
              <w:rPr>
                <w:rFonts w:ascii="Times New Roman" w:hAnsi="Times New Roman" w:cs="Times New Roman"/>
              </w:rPr>
              <w:t xml:space="preserve"> (p. 8)</w:t>
            </w:r>
          </w:p>
        </w:tc>
        <w:tc>
          <w:tcPr>
            <w:tcW w:w="3439" w:type="dxa"/>
            <w:tcBorders>
              <w:bottom w:val="single" w:sz="4" w:space="0" w:color="auto"/>
            </w:tcBorders>
          </w:tcPr>
          <w:p w14:paraId="3E05A3BF" w14:textId="45265F71" w:rsidR="00082D40" w:rsidRDefault="00082D40" w:rsidP="00082D40">
            <w:pPr>
              <w:rPr>
                <w:rFonts w:ascii="Times New Roman" w:hAnsi="Times New Roman" w:cs="Times New Roman"/>
              </w:rPr>
            </w:pPr>
            <w:r w:rsidRPr="0090327F">
              <w:rPr>
                <w:rFonts w:ascii="Times New Roman" w:hAnsi="Times New Roman" w:cs="Times New Roman"/>
              </w:rPr>
              <w:t>Adhered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90327F">
              <w:rPr>
                <w:rFonts w:ascii="Times New Roman" w:hAnsi="Times New Roman" w:cs="Times New Roman"/>
              </w:rPr>
              <w:t>Code and materials shared via OSF link (</w:t>
            </w:r>
            <w:hyperlink r:id="rId9" w:history="1">
              <w:r w:rsidRPr="0090327F">
                <w:rPr>
                  <w:rStyle w:val="Hyperlink"/>
                  <w:rFonts w:ascii="Times New Roman" w:hAnsi="Times New Roman" w:cs="Times New Roman"/>
                </w:rPr>
                <w:t>https://osf.io/u3nza/</w:t>
              </w:r>
            </w:hyperlink>
            <w:r w:rsidRPr="0090327F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 (p. 9)</w:t>
            </w:r>
          </w:p>
        </w:tc>
      </w:tr>
    </w:tbl>
    <w:p w14:paraId="30CB41E4" w14:textId="03FA595C" w:rsidR="00E14BD9" w:rsidRDefault="001A3A07" w:rsidP="008435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14:paraId="661DE34C" w14:textId="77777777" w:rsidR="00E14BD9" w:rsidRDefault="00E14B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F80BC4F" w14:textId="188418BC" w:rsidR="00B642CE" w:rsidRPr="00160FC8" w:rsidRDefault="004D40EA" w:rsidP="00160FC8">
      <w:pPr>
        <w:rPr>
          <w:rFonts w:ascii="Times New Roman" w:hAnsi="Times New Roman" w:cs="Times New Roman"/>
          <w:b/>
          <w:bCs/>
          <w:lang w:val="en-US"/>
        </w:rPr>
      </w:pPr>
      <w:r w:rsidRPr="00160FC8">
        <w:rPr>
          <w:rFonts w:ascii="Times New Roman" w:hAnsi="Times New Roman" w:cs="Times New Roman"/>
          <w:b/>
          <w:bCs/>
        </w:rPr>
        <w:lastRenderedPageBreak/>
        <w:t>B</w:t>
      </w:r>
      <w:commentRangeStart w:id="12"/>
      <w:r w:rsidR="00304625" w:rsidRPr="00160FC8">
        <w:rPr>
          <w:rFonts w:ascii="Times New Roman" w:hAnsi="Times New Roman" w:cs="Times New Roman"/>
          <w:b/>
          <w:bCs/>
        </w:rPr>
        <w:t xml:space="preserve">: </w:t>
      </w:r>
      <w:r w:rsidR="00B642CE" w:rsidRPr="00160FC8">
        <w:rPr>
          <w:rFonts w:ascii="Times New Roman" w:hAnsi="Times New Roman" w:cs="Times New Roman"/>
          <w:b/>
          <w:bCs/>
          <w:lang w:val="en-US"/>
        </w:rPr>
        <w:t>Individual participant data</w:t>
      </w:r>
      <w:r w:rsidR="00B642CE">
        <w:rPr>
          <w:rFonts w:ascii="Times New Roman" w:hAnsi="Times New Roman" w:cs="Times New Roman"/>
          <w:b/>
          <w:bCs/>
          <w:lang w:val="en-US"/>
        </w:rPr>
        <w:t xml:space="preserve"> (IPD)</w:t>
      </w:r>
      <w:r w:rsidR="00B642CE" w:rsidRPr="00160FC8">
        <w:rPr>
          <w:rFonts w:ascii="Times New Roman" w:hAnsi="Times New Roman" w:cs="Times New Roman"/>
          <w:b/>
          <w:bCs/>
          <w:lang w:val="en-US"/>
        </w:rPr>
        <w:t xml:space="preserve"> meta-analytic mixed-effects model: Study 2</w:t>
      </w:r>
    </w:p>
    <w:p w14:paraId="089FF540" w14:textId="6B8D9DD6" w:rsidR="00B642CE" w:rsidRDefault="00B642C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</w:r>
      <w:r w:rsidRPr="00160FC8"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AE1CF7">
        <w:rPr>
          <w:rFonts w:ascii="Times New Roman" w:hAnsi="Times New Roman" w:cs="Times New Roman"/>
          <w:lang w:val="en-US"/>
        </w:rPr>
        <w:t xml:space="preserve">meta-analysis of aggregated </w:t>
      </w:r>
      <w:r>
        <w:rPr>
          <w:rFonts w:ascii="Times New Roman" w:hAnsi="Times New Roman" w:cs="Times New Roman"/>
          <w:lang w:val="en-US"/>
        </w:rPr>
        <w:t xml:space="preserve">condition means, as reported in the main manuscript, has the advantage of producing intuitive effect size estimates in a familiar metric (Cohen’s </w:t>
      </w:r>
      <w:r w:rsidRPr="00160FC8">
        <w:rPr>
          <w:rFonts w:ascii="Times New Roman" w:hAnsi="Times New Roman" w:cs="Times New Roman"/>
          <w:i/>
          <w:iCs/>
          <w:lang w:val="en-US"/>
        </w:rPr>
        <w:t>d</w:t>
      </w:r>
      <w:r>
        <w:rPr>
          <w:rFonts w:ascii="Times New Roman" w:hAnsi="Times New Roman" w:cs="Times New Roman"/>
          <w:lang w:val="en-US"/>
        </w:rPr>
        <w:t xml:space="preserve">). However, when raw data is available, </w:t>
      </w:r>
      <w:r w:rsidRPr="00B642CE">
        <w:rPr>
          <w:rFonts w:ascii="Times New Roman" w:hAnsi="Times New Roman" w:cs="Times New Roman"/>
        </w:rPr>
        <w:t xml:space="preserve">IPD meta-analysis offers </w:t>
      </w:r>
      <w:r>
        <w:rPr>
          <w:rFonts w:ascii="Times New Roman" w:hAnsi="Times New Roman" w:cs="Times New Roman"/>
        </w:rPr>
        <w:t>more precise estimates of an effect, though in a less familiar metric (regression beta)</w:t>
      </w:r>
      <w:r w:rsidRPr="00B642CE">
        <w:rPr>
          <w:rFonts w:ascii="Times New Roman" w:hAnsi="Times New Roman" w:cs="Times New Roman"/>
        </w:rPr>
        <w:t xml:space="preserve">. </w:t>
      </w:r>
      <w:r w:rsidR="00272588">
        <w:rPr>
          <w:rFonts w:ascii="Times New Roman" w:hAnsi="Times New Roman" w:cs="Times New Roman"/>
          <w:lang w:val="en-US"/>
        </w:rPr>
        <w:t>The following</w:t>
      </w:r>
      <w:r w:rsidRPr="00A65A40">
        <w:rPr>
          <w:rFonts w:ascii="Times New Roman" w:hAnsi="Times New Roman" w:cs="Times New Roman"/>
          <w:lang w:val="en-US"/>
        </w:rPr>
        <w:t xml:space="preserve"> IPD meta-analys</w:t>
      </w:r>
      <w:r w:rsidR="00272588">
        <w:rPr>
          <w:rFonts w:ascii="Times New Roman" w:hAnsi="Times New Roman" w:cs="Times New Roman"/>
          <w:lang w:val="en-US"/>
        </w:rPr>
        <w:t>e</w:t>
      </w:r>
      <w:r w:rsidRPr="00A65A40">
        <w:rPr>
          <w:rFonts w:ascii="Times New Roman" w:hAnsi="Times New Roman" w:cs="Times New Roman"/>
          <w:lang w:val="en-US"/>
        </w:rPr>
        <w:t xml:space="preserve">s </w:t>
      </w:r>
      <w:r w:rsidR="00C42B44">
        <w:rPr>
          <w:rFonts w:ascii="Times New Roman" w:hAnsi="Times New Roman" w:cs="Times New Roman"/>
          <w:lang w:val="en-US"/>
        </w:rPr>
        <w:t xml:space="preserve">(not preregistered) </w:t>
      </w:r>
      <w:r w:rsidRPr="00A65A40">
        <w:rPr>
          <w:rFonts w:ascii="Times New Roman" w:hAnsi="Times New Roman" w:cs="Times New Roman"/>
          <w:lang w:val="en-US"/>
        </w:rPr>
        <w:t>complement the meta-analysis of aggregated data reported in the main manuscript.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1ECE7B62" w14:textId="55513938" w:rsidR="00E75491" w:rsidRPr="00160FC8" w:rsidRDefault="00E75491" w:rsidP="00160FC8">
      <w:pPr>
        <w:rPr>
          <w:rFonts w:ascii="Times New Roman" w:hAnsi="Times New Roman" w:cs="Times New Roman"/>
          <w:b/>
          <w:bCs/>
        </w:rPr>
      </w:pPr>
      <w:r w:rsidRPr="00160FC8">
        <w:rPr>
          <w:rFonts w:ascii="Times New Roman" w:hAnsi="Times New Roman" w:cs="Times New Roman"/>
          <w:b/>
          <w:bCs/>
        </w:rPr>
        <w:t>Period 2</w:t>
      </w:r>
      <w:r>
        <w:rPr>
          <w:rFonts w:ascii="Times New Roman" w:hAnsi="Times New Roman" w:cs="Times New Roman"/>
          <w:b/>
          <w:bCs/>
        </w:rPr>
        <w:t xml:space="preserve"> Concentration (Initial Concentration) vs Period 2 Concentration (Initial Suppression)</w:t>
      </w:r>
    </w:p>
    <w:p w14:paraId="52691EC4" w14:textId="7080632A" w:rsidR="00BF4209" w:rsidRDefault="000F0115" w:rsidP="00C42B44">
      <w:pPr>
        <w:ind w:firstLine="720"/>
        <w:rPr>
          <w:rFonts w:ascii="Times New Roman" w:hAnsi="Times New Roman" w:cs="Times New Roman"/>
        </w:rPr>
      </w:pPr>
      <w:r w:rsidRPr="000F0115">
        <w:rPr>
          <w:rFonts w:ascii="Times New Roman" w:hAnsi="Times New Roman" w:cs="Times New Roman"/>
        </w:rPr>
        <w:t>A series of mixed effects models examined the rebound effect in Period 2.</w:t>
      </w:r>
      <w:r>
        <w:rPr>
          <w:rFonts w:ascii="Times New Roman" w:hAnsi="Times New Roman" w:cs="Times New Roman"/>
        </w:rPr>
        <w:t xml:space="preserve"> </w:t>
      </w:r>
      <w:r w:rsidRPr="000F0115">
        <w:rPr>
          <w:rFonts w:ascii="Times New Roman" w:hAnsi="Times New Roman" w:cs="Times New Roman"/>
        </w:rPr>
        <w:t xml:space="preserve">The first model predicted </w:t>
      </w:r>
      <w:r>
        <w:rPr>
          <w:rFonts w:ascii="Times New Roman" w:hAnsi="Times New Roman" w:cs="Times New Roman"/>
        </w:rPr>
        <w:t>target-prompted thoughts</w:t>
      </w:r>
      <w:r w:rsidRPr="000F0115">
        <w:rPr>
          <w:rFonts w:ascii="Times New Roman" w:hAnsi="Times New Roman" w:cs="Times New Roman"/>
        </w:rPr>
        <w:t xml:space="preserve"> from </w:t>
      </w:r>
      <w:r>
        <w:rPr>
          <w:rFonts w:ascii="Times New Roman" w:hAnsi="Times New Roman" w:cs="Times New Roman"/>
        </w:rPr>
        <w:t>c</w:t>
      </w:r>
      <w:r w:rsidRPr="000F0115">
        <w:rPr>
          <w:rFonts w:ascii="Times New Roman" w:hAnsi="Times New Roman" w:cs="Times New Roman"/>
        </w:rPr>
        <w:t xml:space="preserve">ondition (initial suppression </w:t>
      </w:r>
      <w:r>
        <w:rPr>
          <w:rFonts w:ascii="Times New Roman" w:hAnsi="Times New Roman" w:cs="Times New Roman"/>
        </w:rPr>
        <w:t xml:space="preserve">= 1 </w:t>
      </w:r>
      <w:r w:rsidRPr="000F0115">
        <w:rPr>
          <w:rFonts w:ascii="Times New Roman" w:hAnsi="Times New Roman" w:cs="Times New Roman"/>
        </w:rPr>
        <w:t>vs. initial concentration</w:t>
      </w:r>
      <w:r>
        <w:rPr>
          <w:rFonts w:ascii="Times New Roman" w:hAnsi="Times New Roman" w:cs="Times New Roman"/>
        </w:rPr>
        <w:t xml:space="preserve"> = 2</w:t>
      </w:r>
      <w:r w:rsidRPr="000F0115">
        <w:rPr>
          <w:rFonts w:ascii="Times New Roman" w:hAnsi="Times New Roman" w:cs="Times New Roman"/>
        </w:rPr>
        <w:t xml:space="preserve">) and </w:t>
      </w:r>
      <w:r>
        <w:rPr>
          <w:rFonts w:ascii="Times New Roman" w:hAnsi="Times New Roman" w:cs="Times New Roman"/>
        </w:rPr>
        <w:t xml:space="preserve">word type </w:t>
      </w:r>
      <w:r w:rsidRPr="000F0115">
        <w:rPr>
          <w:rFonts w:ascii="Times New Roman" w:hAnsi="Times New Roman" w:cs="Times New Roman"/>
        </w:rPr>
        <w:t>(</w:t>
      </w:r>
      <w:r w:rsidRPr="00160FC8">
        <w:rPr>
          <w:rFonts w:ascii="Times New Roman" w:hAnsi="Times New Roman" w:cs="Times New Roman"/>
          <w:i/>
          <w:iCs/>
        </w:rPr>
        <w:t>tiger</w:t>
      </w:r>
      <w:r w:rsidRPr="000F0115">
        <w:rPr>
          <w:rFonts w:ascii="Times New Roman" w:hAnsi="Times New Roman" w:cs="Times New Roman"/>
        </w:rPr>
        <w:t xml:space="preserve">, </w:t>
      </w:r>
      <w:r w:rsidRPr="00160FC8">
        <w:rPr>
          <w:rFonts w:ascii="Times New Roman" w:hAnsi="Times New Roman" w:cs="Times New Roman"/>
          <w:i/>
          <w:iCs/>
        </w:rPr>
        <w:t>gorilla</w:t>
      </w:r>
      <w:r w:rsidRPr="000F0115">
        <w:rPr>
          <w:rFonts w:ascii="Times New Roman" w:hAnsi="Times New Roman" w:cs="Times New Roman"/>
        </w:rPr>
        <w:t xml:space="preserve">, </w:t>
      </w:r>
      <w:r w:rsidRPr="00160FC8">
        <w:rPr>
          <w:rFonts w:ascii="Times New Roman" w:hAnsi="Times New Roman" w:cs="Times New Roman"/>
          <w:i/>
          <w:iCs/>
        </w:rPr>
        <w:t>food</w:t>
      </w:r>
      <w:r w:rsidRPr="000F0115">
        <w:rPr>
          <w:rFonts w:ascii="Times New Roman" w:hAnsi="Times New Roman" w:cs="Times New Roman"/>
        </w:rPr>
        <w:t xml:space="preserve">, </w:t>
      </w:r>
      <w:r w:rsidRPr="00160FC8">
        <w:rPr>
          <w:rFonts w:ascii="Times New Roman" w:hAnsi="Times New Roman" w:cs="Times New Roman"/>
          <w:i/>
          <w:iCs/>
        </w:rPr>
        <w:t>disease</w:t>
      </w:r>
      <w:r w:rsidRPr="000F0115">
        <w:rPr>
          <w:rFonts w:ascii="Times New Roman" w:hAnsi="Times New Roman" w:cs="Times New Roman"/>
        </w:rPr>
        <w:t xml:space="preserve">), with a random intercept for Lab. </w:t>
      </w:r>
      <w:r w:rsidR="00AC00FB">
        <w:rPr>
          <w:rFonts w:ascii="Times New Roman" w:hAnsi="Times New Roman" w:cs="Times New Roman"/>
        </w:rPr>
        <w:t xml:space="preserve">Participants </w:t>
      </w:r>
      <w:r w:rsidRPr="000F0115">
        <w:rPr>
          <w:rFonts w:ascii="Times New Roman" w:hAnsi="Times New Roman" w:cs="Times New Roman"/>
        </w:rPr>
        <w:t>who initially suppressed</w:t>
      </w:r>
      <w:r>
        <w:rPr>
          <w:rFonts w:ascii="Times New Roman" w:hAnsi="Times New Roman" w:cs="Times New Roman"/>
        </w:rPr>
        <w:t xml:space="preserve"> target thoughts </w:t>
      </w:r>
      <w:r w:rsidR="00AC00FB">
        <w:rPr>
          <w:rFonts w:ascii="Times New Roman" w:hAnsi="Times New Roman" w:cs="Times New Roman"/>
        </w:rPr>
        <w:t xml:space="preserve">had </w:t>
      </w:r>
      <w:r>
        <w:rPr>
          <w:rFonts w:ascii="Times New Roman" w:hAnsi="Times New Roman" w:cs="Times New Roman"/>
        </w:rPr>
        <w:t>target-prompted responses</w:t>
      </w:r>
      <w:r w:rsidR="00AC00FB">
        <w:rPr>
          <w:rFonts w:ascii="Times New Roman" w:hAnsi="Times New Roman" w:cs="Times New Roman"/>
        </w:rPr>
        <w:t xml:space="preserve"> </w:t>
      </w:r>
      <w:r w:rsidR="008B67FB" w:rsidRPr="008B67FB">
        <w:rPr>
          <w:rFonts w:ascii="Times New Roman" w:hAnsi="Times New Roman" w:cs="Times New Roman"/>
        </w:rPr>
        <w:t>than those who initially concentrated</w:t>
      </w:r>
      <w:r w:rsidR="008B67FB">
        <w:rPr>
          <w:rFonts w:ascii="Times New Roman" w:hAnsi="Times New Roman" w:cs="Times New Roman"/>
        </w:rPr>
        <w:t xml:space="preserve"> on target thoughts</w:t>
      </w:r>
      <w:r w:rsidR="00AC00FB">
        <w:rPr>
          <w:rFonts w:ascii="Times New Roman" w:hAnsi="Times New Roman" w:cs="Times New Roman"/>
        </w:rPr>
        <w:t xml:space="preserve">, </w:t>
      </w:r>
      <w:r w:rsidR="00AC00FB" w:rsidRPr="00160FC8">
        <w:rPr>
          <w:rFonts w:ascii="Times New Roman" w:hAnsi="Times New Roman" w:cs="Times New Roman"/>
          <w:i/>
          <w:iCs/>
        </w:rPr>
        <w:t>b</w:t>
      </w:r>
      <w:r w:rsidR="00AC00FB" w:rsidRPr="00AC00FB">
        <w:rPr>
          <w:rFonts w:ascii="Times New Roman" w:hAnsi="Times New Roman" w:cs="Times New Roman"/>
        </w:rPr>
        <w:t xml:space="preserve"> = </w:t>
      </w:r>
      <w:r w:rsidR="001A609C" w:rsidRPr="00BF4209">
        <w:rPr>
          <w:rFonts w:ascii="Times New Roman" w:hAnsi="Times New Roman" w:cs="Times New Roman"/>
        </w:rPr>
        <w:t>−</w:t>
      </w:r>
      <w:r w:rsidR="00AC00FB" w:rsidRPr="00AC00FB">
        <w:rPr>
          <w:rFonts w:ascii="Times New Roman" w:hAnsi="Times New Roman" w:cs="Times New Roman"/>
        </w:rPr>
        <w:t xml:space="preserve">3.37, </w:t>
      </w:r>
      <w:r w:rsidR="00AC00FB" w:rsidRPr="00160FC8">
        <w:rPr>
          <w:rFonts w:ascii="Times New Roman" w:hAnsi="Times New Roman" w:cs="Times New Roman"/>
          <w:i/>
          <w:iCs/>
        </w:rPr>
        <w:t>p</w:t>
      </w:r>
      <w:r w:rsidR="00AC00FB" w:rsidRPr="00AC00FB">
        <w:rPr>
          <w:rFonts w:ascii="Times New Roman" w:hAnsi="Times New Roman" w:cs="Times New Roman"/>
        </w:rPr>
        <w:t xml:space="preserve"> = .005</w:t>
      </w:r>
      <w:r w:rsidR="00C42B44">
        <w:rPr>
          <w:rFonts w:ascii="Times New Roman" w:hAnsi="Times New Roman" w:cs="Times New Roman"/>
        </w:rPr>
        <w:t xml:space="preserve">, </w:t>
      </w:r>
      <w:r w:rsidR="008B67FB" w:rsidRPr="008B67FB">
        <w:rPr>
          <w:rFonts w:ascii="Times New Roman" w:hAnsi="Times New Roman" w:cs="Times New Roman"/>
        </w:rPr>
        <w:t xml:space="preserve">providing evidence for the </w:t>
      </w:r>
      <w:r w:rsidR="00C42B44">
        <w:rPr>
          <w:rFonts w:ascii="Times New Roman" w:hAnsi="Times New Roman" w:cs="Times New Roman"/>
        </w:rPr>
        <w:t>rebound effect</w:t>
      </w:r>
      <w:r w:rsidR="00AC00FB" w:rsidRPr="00AC00FB">
        <w:rPr>
          <w:rFonts w:ascii="Times New Roman" w:hAnsi="Times New Roman" w:cs="Times New Roman"/>
        </w:rPr>
        <w:t xml:space="preserve">. </w:t>
      </w:r>
      <w:r w:rsidR="00C42B44">
        <w:rPr>
          <w:rFonts w:ascii="Times New Roman" w:hAnsi="Times New Roman" w:cs="Times New Roman"/>
        </w:rPr>
        <w:t xml:space="preserve">Because word type has four levels, it is easier to interpret using just one </w:t>
      </w:r>
      <w:r w:rsidR="00C42B44" w:rsidRPr="00C42B44">
        <w:rPr>
          <w:rFonts w:ascii="Times New Roman" w:hAnsi="Times New Roman" w:cs="Times New Roman"/>
        </w:rPr>
        <w:t>Type III ANOVA</w:t>
      </w:r>
      <w:r w:rsidR="00C42B44">
        <w:rPr>
          <w:rFonts w:ascii="Times New Roman" w:hAnsi="Times New Roman" w:cs="Times New Roman"/>
        </w:rPr>
        <w:t xml:space="preserve"> instead of three dummy-coded</w:t>
      </w:r>
      <w:r w:rsidR="00C42B44" w:rsidRPr="00C42B44">
        <w:rPr>
          <w:rFonts w:ascii="Times New Roman" w:hAnsi="Times New Roman" w:cs="Times New Roman"/>
        </w:rPr>
        <w:t xml:space="preserve"> </w:t>
      </w:r>
      <w:r w:rsidR="00C42B44">
        <w:rPr>
          <w:rFonts w:ascii="Times New Roman" w:hAnsi="Times New Roman" w:cs="Times New Roman"/>
        </w:rPr>
        <w:t xml:space="preserve">effects. Type III ANOVA revealed a nonsignificant </w:t>
      </w:r>
      <w:r w:rsidR="00C42B44" w:rsidRPr="00C42B44">
        <w:rPr>
          <w:rFonts w:ascii="Times New Roman" w:hAnsi="Times New Roman" w:cs="Times New Roman"/>
        </w:rPr>
        <w:t xml:space="preserve">condition × </w:t>
      </w:r>
      <w:r w:rsidR="000F6136">
        <w:rPr>
          <w:rFonts w:ascii="Times New Roman" w:hAnsi="Times New Roman" w:cs="Times New Roman"/>
        </w:rPr>
        <w:t>word type</w:t>
      </w:r>
      <w:r w:rsidR="000F6136" w:rsidRPr="00C42B44">
        <w:rPr>
          <w:rFonts w:ascii="Times New Roman" w:hAnsi="Times New Roman" w:cs="Times New Roman"/>
        </w:rPr>
        <w:t xml:space="preserve"> </w:t>
      </w:r>
      <w:r w:rsidR="00C42B44" w:rsidRPr="00C42B44">
        <w:rPr>
          <w:rFonts w:ascii="Times New Roman" w:hAnsi="Times New Roman" w:cs="Times New Roman"/>
        </w:rPr>
        <w:t>interaction</w:t>
      </w:r>
      <w:r w:rsidR="00C42B44">
        <w:rPr>
          <w:rFonts w:ascii="Times New Roman" w:hAnsi="Times New Roman" w:cs="Times New Roman"/>
        </w:rPr>
        <w:t xml:space="preserve">, </w:t>
      </w:r>
      <w:r w:rsidR="00C42B44" w:rsidRPr="00160FC8">
        <w:rPr>
          <w:rFonts w:ascii="Times New Roman" w:hAnsi="Times New Roman" w:cs="Times New Roman"/>
          <w:i/>
          <w:iCs/>
        </w:rPr>
        <w:t>F</w:t>
      </w:r>
      <w:r w:rsidR="00C42B44" w:rsidRPr="00C42B44">
        <w:rPr>
          <w:rFonts w:ascii="Times New Roman" w:hAnsi="Times New Roman" w:cs="Times New Roman"/>
        </w:rPr>
        <w:t xml:space="preserve">(3, 2992) = 1.20, </w:t>
      </w:r>
      <w:r w:rsidR="00C42B44" w:rsidRPr="00160FC8">
        <w:rPr>
          <w:rFonts w:ascii="Times New Roman" w:hAnsi="Times New Roman" w:cs="Times New Roman"/>
          <w:i/>
          <w:iCs/>
        </w:rPr>
        <w:t>p</w:t>
      </w:r>
      <w:r w:rsidR="00C42B44" w:rsidRPr="00C42B44">
        <w:rPr>
          <w:rFonts w:ascii="Times New Roman" w:hAnsi="Times New Roman" w:cs="Times New Roman"/>
        </w:rPr>
        <w:t xml:space="preserve"> = .31</w:t>
      </w:r>
      <w:r w:rsidR="00C42B44">
        <w:rPr>
          <w:rFonts w:ascii="Times New Roman" w:hAnsi="Times New Roman" w:cs="Times New Roman"/>
        </w:rPr>
        <w:t xml:space="preserve">, </w:t>
      </w:r>
      <w:r w:rsidR="00C42B44" w:rsidRPr="00C42B44">
        <w:rPr>
          <w:rFonts w:ascii="Times New Roman" w:hAnsi="Times New Roman" w:cs="Times New Roman"/>
        </w:rPr>
        <w:t xml:space="preserve">indicating the effect of condition was largely consistent </w:t>
      </w:r>
      <w:r w:rsidR="00C42B44" w:rsidRPr="00BF4209">
        <w:rPr>
          <w:rFonts w:ascii="Times New Roman" w:hAnsi="Times New Roman" w:cs="Times New Roman"/>
        </w:rPr>
        <w:t xml:space="preserve">across </w:t>
      </w:r>
      <w:r w:rsidR="008B67FB">
        <w:rPr>
          <w:rFonts w:ascii="Times New Roman" w:hAnsi="Times New Roman" w:cs="Times New Roman"/>
        </w:rPr>
        <w:t>words</w:t>
      </w:r>
      <w:r w:rsidR="00C42B44" w:rsidRPr="00BF4209">
        <w:rPr>
          <w:rFonts w:ascii="Times New Roman" w:hAnsi="Times New Roman" w:cs="Times New Roman"/>
        </w:rPr>
        <w:t xml:space="preserve">. Despite the nonsignificant interaction, performing simple effects is still warranted because it directly examines whether the rebound effect exists within </w:t>
      </w:r>
      <w:r w:rsidR="003F11B4" w:rsidRPr="00E6259B">
        <w:rPr>
          <w:rFonts w:ascii="Times New Roman" w:hAnsi="Times New Roman" w:cs="Times New Roman" w:hint="eastAsia"/>
          <w:i/>
          <w:iCs/>
        </w:rPr>
        <w:t>tiger</w:t>
      </w:r>
      <w:r w:rsidR="003F11B4">
        <w:rPr>
          <w:rFonts w:ascii="Times New Roman" w:hAnsi="Times New Roman" w:cs="Times New Roman" w:hint="eastAsia"/>
        </w:rPr>
        <w:t xml:space="preserve"> and </w:t>
      </w:r>
      <w:r w:rsidR="003F11B4" w:rsidRPr="00E6259B">
        <w:rPr>
          <w:rFonts w:ascii="Times New Roman" w:hAnsi="Times New Roman" w:cs="Times New Roman" w:hint="eastAsia"/>
          <w:i/>
          <w:iCs/>
        </w:rPr>
        <w:t>gorilla</w:t>
      </w:r>
      <w:r w:rsidR="003F11B4">
        <w:rPr>
          <w:rFonts w:ascii="Times New Roman" w:hAnsi="Times New Roman" w:cs="Times New Roman" w:hint="eastAsia"/>
        </w:rPr>
        <w:t xml:space="preserve"> but not </w:t>
      </w:r>
      <w:r w:rsidR="003F11B4" w:rsidRPr="00E6259B">
        <w:rPr>
          <w:rFonts w:ascii="Times New Roman" w:hAnsi="Times New Roman" w:cs="Times New Roman" w:hint="eastAsia"/>
          <w:i/>
          <w:iCs/>
        </w:rPr>
        <w:t>food</w:t>
      </w:r>
      <w:r w:rsidR="003F11B4">
        <w:rPr>
          <w:rFonts w:ascii="Times New Roman" w:hAnsi="Times New Roman" w:cs="Times New Roman" w:hint="eastAsia"/>
        </w:rPr>
        <w:t xml:space="preserve"> and </w:t>
      </w:r>
      <w:r w:rsidR="003F11B4" w:rsidRPr="00E6259B">
        <w:rPr>
          <w:rFonts w:ascii="Times New Roman" w:hAnsi="Times New Roman" w:cs="Times New Roman" w:hint="eastAsia"/>
          <w:i/>
          <w:iCs/>
        </w:rPr>
        <w:t>diseases</w:t>
      </w:r>
      <w:r w:rsidR="003F11B4">
        <w:rPr>
          <w:rFonts w:ascii="Times New Roman" w:hAnsi="Times New Roman" w:cs="Times New Roman" w:hint="eastAsia"/>
        </w:rPr>
        <w:t>, as we preregistered</w:t>
      </w:r>
      <w:r w:rsidR="00C42B44" w:rsidRPr="00BF4209">
        <w:rPr>
          <w:rFonts w:ascii="Times New Roman" w:hAnsi="Times New Roman" w:cs="Times New Roman"/>
        </w:rPr>
        <w:t>.</w:t>
      </w:r>
      <w:r w:rsidR="00C42B44" w:rsidRPr="00160FC8">
        <w:rPr>
          <w:rFonts w:ascii="Times New Roman" w:hAnsi="Times New Roman" w:cs="Times New Roman"/>
        </w:rPr>
        <w:t xml:space="preserve"> </w:t>
      </w:r>
      <w:r w:rsidR="008B67FB" w:rsidRPr="008B67FB">
        <w:rPr>
          <w:rFonts w:ascii="Times New Roman" w:hAnsi="Times New Roman" w:cs="Times New Roman"/>
        </w:rPr>
        <w:t>Planned pairwise comparisons revealed that the rebound effect was significant for</w:t>
      </w:r>
      <w:r w:rsidR="00C42B44" w:rsidRPr="00BF4209">
        <w:rPr>
          <w:rFonts w:ascii="Times New Roman" w:hAnsi="Times New Roman" w:cs="Times New Roman"/>
        </w:rPr>
        <w:t xml:space="preserve"> </w:t>
      </w:r>
      <w:r w:rsidR="00C42B44" w:rsidRPr="00160FC8">
        <w:rPr>
          <w:rFonts w:ascii="Times New Roman" w:hAnsi="Times New Roman" w:cs="Times New Roman"/>
          <w:i/>
          <w:iCs/>
        </w:rPr>
        <w:t>tiger</w:t>
      </w:r>
      <w:r w:rsidR="00C42B44" w:rsidRPr="00BF4209">
        <w:rPr>
          <w:rFonts w:ascii="Times New Roman" w:hAnsi="Times New Roman" w:cs="Times New Roman"/>
        </w:rPr>
        <w:t xml:space="preserve"> (estimate = 3.37, </w:t>
      </w:r>
      <w:r w:rsidR="00C42B44" w:rsidRPr="00160FC8">
        <w:rPr>
          <w:rFonts w:ascii="Times New Roman" w:hAnsi="Times New Roman" w:cs="Times New Roman"/>
          <w:i/>
          <w:iCs/>
        </w:rPr>
        <w:t>p</w:t>
      </w:r>
      <w:r w:rsidR="00C42B44" w:rsidRPr="00BF4209">
        <w:rPr>
          <w:rFonts w:ascii="Times New Roman" w:hAnsi="Times New Roman" w:cs="Times New Roman"/>
        </w:rPr>
        <w:t xml:space="preserve"> = .0048) and </w:t>
      </w:r>
      <w:r w:rsidR="00C42B44" w:rsidRPr="00160FC8">
        <w:rPr>
          <w:rFonts w:ascii="Times New Roman" w:hAnsi="Times New Roman" w:cs="Times New Roman"/>
          <w:i/>
          <w:iCs/>
        </w:rPr>
        <w:t>gorilla</w:t>
      </w:r>
      <w:r w:rsidR="00C42B44" w:rsidRPr="00BF4209">
        <w:rPr>
          <w:rFonts w:ascii="Times New Roman" w:hAnsi="Times New Roman" w:cs="Times New Roman"/>
        </w:rPr>
        <w:t xml:space="preserve"> (estimate = 3.33, </w:t>
      </w:r>
      <w:r w:rsidR="00C42B44" w:rsidRPr="00160FC8">
        <w:rPr>
          <w:rFonts w:ascii="Times New Roman" w:hAnsi="Times New Roman" w:cs="Times New Roman"/>
          <w:i/>
          <w:iCs/>
        </w:rPr>
        <w:t>p</w:t>
      </w:r>
      <w:r w:rsidR="00C42B44" w:rsidRPr="00BF4209">
        <w:rPr>
          <w:rFonts w:ascii="Times New Roman" w:hAnsi="Times New Roman" w:cs="Times New Roman"/>
        </w:rPr>
        <w:t xml:space="preserve"> = .0053)</w:t>
      </w:r>
      <w:r w:rsidR="00051559">
        <w:rPr>
          <w:rFonts w:ascii="Times New Roman" w:hAnsi="Times New Roman" w:cs="Times New Roman"/>
        </w:rPr>
        <w:t>, but nonsignificant</w:t>
      </w:r>
      <w:r w:rsidR="00C42B44" w:rsidRPr="00BF4209">
        <w:rPr>
          <w:rFonts w:ascii="Times New Roman" w:hAnsi="Times New Roman" w:cs="Times New Roman"/>
        </w:rPr>
        <w:t xml:space="preserve"> for </w:t>
      </w:r>
      <w:r w:rsidR="00C42B44" w:rsidRPr="00160FC8">
        <w:rPr>
          <w:rFonts w:ascii="Times New Roman" w:hAnsi="Times New Roman" w:cs="Times New Roman"/>
          <w:i/>
          <w:iCs/>
        </w:rPr>
        <w:t>food</w:t>
      </w:r>
      <w:r w:rsidR="00C42B44" w:rsidRPr="00BF4209">
        <w:rPr>
          <w:rFonts w:ascii="Times New Roman" w:hAnsi="Times New Roman" w:cs="Times New Roman"/>
        </w:rPr>
        <w:t xml:space="preserve"> (estimate = 0.87, </w:t>
      </w:r>
      <w:r w:rsidR="00C42B44" w:rsidRPr="00160FC8">
        <w:rPr>
          <w:rFonts w:ascii="Times New Roman" w:hAnsi="Times New Roman" w:cs="Times New Roman"/>
          <w:i/>
          <w:iCs/>
        </w:rPr>
        <w:t>p</w:t>
      </w:r>
      <w:r w:rsidR="00C42B44" w:rsidRPr="00BF4209">
        <w:rPr>
          <w:rFonts w:ascii="Times New Roman" w:hAnsi="Times New Roman" w:cs="Times New Roman"/>
        </w:rPr>
        <w:t xml:space="preserve"> = .47) or disease (estimate = 1.34, </w:t>
      </w:r>
      <w:r w:rsidR="00C42B44" w:rsidRPr="00160FC8">
        <w:rPr>
          <w:rFonts w:ascii="Times New Roman" w:hAnsi="Times New Roman" w:cs="Times New Roman"/>
          <w:i/>
          <w:iCs/>
        </w:rPr>
        <w:t>p</w:t>
      </w:r>
      <w:r w:rsidR="00C42B44" w:rsidRPr="00BF4209">
        <w:rPr>
          <w:rFonts w:ascii="Times New Roman" w:hAnsi="Times New Roman" w:cs="Times New Roman"/>
        </w:rPr>
        <w:t xml:space="preserve"> = .26)</w:t>
      </w:r>
      <w:r w:rsidR="00051559">
        <w:rPr>
          <w:rFonts w:ascii="Times New Roman" w:hAnsi="Times New Roman" w:cs="Times New Roman"/>
        </w:rPr>
        <w:t>.</w:t>
      </w:r>
      <w:r w:rsidR="000E423E">
        <w:rPr>
          <w:rFonts w:ascii="Times New Roman" w:hAnsi="Times New Roman" w:cs="Times New Roman"/>
        </w:rPr>
        <w:t xml:space="preserve"> Even a</w:t>
      </w:r>
      <w:r w:rsidR="000E423E" w:rsidRPr="00B073F7">
        <w:rPr>
          <w:rFonts w:ascii="Times New Roman" w:hAnsi="Times New Roman" w:cs="Times New Roman"/>
        </w:rPr>
        <w:t>fter removing the</w:t>
      </w:r>
      <w:r w:rsidR="000E423E">
        <w:rPr>
          <w:rFonts w:ascii="Times New Roman" w:hAnsi="Times New Roman" w:cs="Times New Roman"/>
        </w:rPr>
        <w:t xml:space="preserve"> two</w:t>
      </w:r>
      <w:r w:rsidR="000E423E" w:rsidRPr="00B073F7">
        <w:rPr>
          <w:rFonts w:ascii="Times New Roman" w:hAnsi="Times New Roman" w:cs="Times New Roman"/>
        </w:rPr>
        <w:t xml:space="preserve"> outlier lab</w:t>
      </w:r>
      <w:r w:rsidR="000F6136">
        <w:rPr>
          <w:rFonts w:ascii="Times New Roman" w:hAnsi="Times New Roman" w:cs="Times New Roman"/>
        </w:rPr>
        <w:t>s</w:t>
      </w:r>
      <w:r w:rsidR="000E423E">
        <w:rPr>
          <w:rFonts w:ascii="Times New Roman" w:hAnsi="Times New Roman" w:cs="Times New Roman"/>
        </w:rPr>
        <w:t xml:space="preserve"> (same as the main manuscript)</w:t>
      </w:r>
      <w:r w:rsidR="000E423E" w:rsidRPr="00B073F7">
        <w:rPr>
          <w:rFonts w:ascii="Times New Roman" w:hAnsi="Times New Roman" w:cs="Times New Roman"/>
        </w:rPr>
        <w:t xml:space="preserve">, the </w:t>
      </w:r>
      <w:r w:rsidR="000E423E">
        <w:rPr>
          <w:rFonts w:ascii="Times New Roman" w:hAnsi="Times New Roman" w:cs="Times New Roman"/>
        </w:rPr>
        <w:t xml:space="preserve">overall </w:t>
      </w:r>
      <w:r w:rsidR="000E423E" w:rsidRPr="00B073F7">
        <w:rPr>
          <w:rFonts w:ascii="Times New Roman" w:hAnsi="Times New Roman" w:cs="Times New Roman"/>
        </w:rPr>
        <w:t xml:space="preserve">rebound effect </w:t>
      </w:r>
      <w:r w:rsidR="000F6136">
        <w:rPr>
          <w:rFonts w:ascii="Times New Roman" w:hAnsi="Times New Roman" w:cs="Times New Roman"/>
        </w:rPr>
        <w:t>became more evident</w:t>
      </w:r>
      <w:r w:rsidR="000E423E">
        <w:rPr>
          <w:rFonts w:ascii="Times New Roman" w:hAnsi="Times New Roman" w:cs="Times New Roman"/>
        </w:rPr>
        <w:t xml:space="preserve">, </w:t>
      </w:r>
      <w:r w:rsidR="000E423E" w:rsidRPr="00AE1CF7">
        <w:rPr>
          <w:rFonts w:ascii="Times New Roman" w:hAnsi="Times New Roman" w:cs="Times New Roman"/>
          <w:i/>
          <w:iCs/>
        </w:rPr>
        <w:t>b</w:t>
      </w:r>
      <w:r w:rsidR="000E423E" w:rsidRPr="00AC00FB">
        <w:rPr>
          <w:rFonts w:ascii="Times New Roman" w:hAnsi="Times New Roman" w:cs="Times New Roman"/>
        </w:rPr>
        <w:t xml:space="preserve"> = </w:t>
      </w:r>
      <w:r w:rsidR="000E423E" w:rsidRPr="00DF1C4D">
        <w:rPr>
          <w:rFonts w:ascii="Times New Roman" w:hAnsi="Times New Roman" w:cs="Times New Roman"/>
        </w:rPr>
        <w:t>−</w:t>
      </w:r>
      <w:r w:rsidR="000F6136">
        <w:rPr>
          <w:rFonts w:ascii="Times New Roman" w:hAnsi="Times New Roman" w:cs="Times New Roman"/>
        </w:rPr>
        <w:t>3.79</w:t>
      </w:r>
      <w:r w:rsidR="000E423E" w:rsidRPr="00AC00FB">
        <w:rPr>
          <w:rFonts w:ascii="Times New Roman" w:hAnsi="Times New Roman" w:cs="Times New Roman"/>
        </w:rPr>
        <w:t xml:space="preserve">, </w:t>
      </w:r>
      <w:r w:rsidR="000E423E" w:rsidRPr="00AE1CF7">
        <w:rPr>
          <w:rFonts w:ascii="Times New Roman" w:hAnsi="Times New Roman" w:cs="Times New Roman"/>
          <w:i/>
          <w:iCs/>
        </w:rPr>
        <w:t>p</w:t>
      </w:r>
      <w:r w:rsidR="000E423E" w:rsidRPr="00AC00FB">
        <w:rPr>
          <w:rFonts w:ascii="Times New Roman" w:hAnsi="Times New Roman" w:cs="Times New Roman"/>
        </w:rPr>
        <w:t xml:space="preserve"> = .</w:t>
      </w:r>
      <w:r w:rsidR="000E423E">
        <w:rPr>
          <w:rFonts w:ascii="Times New Roman" w:hAnsi="Times New Roman" w:cs="Times New Roman"/>
        </w:rPr>
        <w:t>0</w:t>
      </w:r>
      <w:r w:rsidR="000F6136">
        <w:rPr>
          <w:rFonts w:ascii="Times New Roman" w:hAnsi="Times New Roman" w:cs="Times New Roman"/>
        </w:rPr>
        <w:t>02</w:t>
      </w:r>
      <w:r w:rsidR="000E423E">
        <w:rPr>
          <w:rFonts w:ascii="Times New Roman" w:hAnsi="Times New Roman" w:cs="Times New Roman"/>
        </w:rPr>
        <w:t>;</w:t>
      </w:r>
      <w:r w:rsidR="000E423E" w:rsidRPr="00B073F7">
        <w:rPr>
          <w:rFonts w:ascii="Times New Roman" w:hAnsi="Times New Roman" w:cs="Times New Roman"/>
        </w:rPr>
        <w:t xml:space="preserve"> the condition × </w:t>
      </w:r>
      <w:r w:rsidR="000F6136">
        <w:rPr>
          <w:rFonts w:ascii="Times New Roman" w:hAnsi="Times New Roman" w:cs="Times New Roman"/>
        </w:rPr>
        <w:t>word type</w:t>
      </w:r>
      <w:r w:rsidR="000E423E" w:rsidRPr="00B073F7">
        <w:rPr>
          <w:rFonts w:ascii="Times New Roman" w:hAnsi="Times New Roman" w:cs="Times New Roman"/>
        </w:rPr>
        <w:t xml:space="preserve"> interaction remained </w:t>
      </w:r>
      <w:r w:rsidR="000F6136">
        <w:rPr>
          <w:rFonts w:ascii="Times New Roman" w:hAnsi="Times New Roman" w:cs="Times New Roman"/>
        </w:rPr>
        <w:t>nonsignificant</w:t>
      </w:r>
      <w:r w:rsidR="000E423E" w:rsidRPr="00B073F7">
        <w:rPr>
          <w:rFonts w:ascii="Times New Roman" w:hAnsi="Times New Roman" w:cs="Times New Roman"/>
        </w:rPr>
        <w:t xml:space="preserve">, </w:t>
      </w:r>
      <w:r w:rsidR="000E423E" w:rsidRPr="00AE1CF7">
        <w:rPr>
          <w:rFonts w:ascii="Times New Roman" w:hAnsi="Times New Roman" w:cs="Times New Roman"/>
          <w:i/>
          <w:iCs/>
        </w:rPr>
        <w:t>F</w:t>
      </w:r>
      <w:r w:rsidR="000E423E" w:rsidRPr="00B073F7">
        <w:rPr>
          <w:rFonts w:ascii="Times New Roman" w:hAnsi="Times New Roman" w:cs="Times New Roman"/>
        </w:rPr>
        <w:t>(3, 2</w:t>
      </w:r>
      <w:r w:rsidR="000F6136">
        <w:rPr>
          <w:rFonts w:ascii="Times New Roman" w:hAnsi="Times New Roman" w:cs="Times New Roman"/>
        </w:rPr>
        <w:t>802</w:t>
      </w:r>
      <w:r w:rsidR="000E423E" w:rsidRPr="00B073F7">
        <w:rPr>
          <w:rFonts w:ascii="Times New Roman" w:hAnsi="Times New Roman" w:cs="Times New Roman"/>
        </w:rPr>
        <w:t xml:space="preserve">) = </w:t>
      </w:r>
      <w:r w:rsidR="000F6136">
        <w:rPr>
          <w:rFonts w:ascii="Times New Roman" w:hAnsi="Times New Roman" w:cs="Times New Roman"/>
        </w:rPr>
        <w:t>.94</w:t>
      </w:r>
      <w:r w:rsidR="000E423E" w:rsidRPr="00B073F7">
        <w:rPr>
          <w:rFonts w:ascii="Times New Roman" w:hAnsi="Times New Roman" w:cs="Times New Roman"/>
        </w:rPr>
        <w:t xml:space="preserve">, </w:t>
      </w:r>
      <w:r w:rsidR="000E423E" w:rsidRPr="00AE1CF7">
        <w:rPr>
          <w:rFonts w:ascii="Times New Roman" w:hAnsi="Times New Roman" w:cs="Times New Roman"/>
          <w:i/>
          <w:iCs/>
        </w:rPr>
        <w:t>p</w:t>
      </w:r>
      <w:r w:rsidR="000E423E" w:rsidRPr="00B073F7">
        <w:rPr>
          <w:rFonts w:ascii="Times New Roman" w:hAnsi="Times New Roman" w:cs="Times New Roman"/>
        </w:rPr>
        <w:t xml:space="preserve"> = .</w:t>
      </w:r>
      <w:r w:rsidR="000F6136">
        <w:rPr>
          <w:rFonts w:ascii="Times New Roman" w:hAnsi="Times New Roman" w:cs="Times New Roman"/>
        </w:rPr>
        <w:t>420</w:t>
      </w:r>
      <w:r w:rsidR="000E423E" w:rsidRPr="00B073F7">
        <w:rPr>
          <w:rFonts w:ascii="Times New Roman" w:hAnsi="Times New Roman" w:cs="Times New Roman"/>
        </w:rPr>
        <w:t>.</w:t>
      </w:r>
    </w:p>
    <w:p w14:paraId="413D9147" w14:textId="0F33D3A0" w:rsidR="00E75491" w:rsidRDefault="00E75491" w:rsidP="00E75491">
      <w:pPr>
        <w:rPr>
          <w:rFonts w:ascii="Times New Roman" w:hAnsi="Times New Roman" w:cs="Times New Roman"/>
          <w:b/>
          <w:bCs/>
        </w:rPr>
      </w:pPr>
      <w:r w:rsidRPr="00AE1CF7">
        <w:rPr>
          <w:rFonts w:ascii="Times New Roman" w:hAnsi="Times New Roman" w:cs="Times New Roman"/>
          <w:b/>
          <w:bCs/>
        </w:rPr>
        <w:t>Period 2</w:t>
      </w:r>
      <w:r>
        <w:rPr>
          <w:rFonts w:ascii="Times New Roman" w:hAnsi="Times New Roman" w:cs="Times New Roman"/>
          <w:b/>
          <w:bCs/>
        </w:rPr>
        <w:t xml:space="preserve"> Concentration (Initial Suppression) vs Period 1 Concentration (Initial Concentration)</w:t>
      </w:r>
    </w:p>
    <w:p w14:paraId="78CEC66C" w14:textId="08692791" w:rsidR="00D352DD" w:rsidRDefault="00E75491">
      <w:pPr>
        <w:rPr>
          <w:rFonts w:ascii="Times New Roman" w:hAnsi="Times New Roman" w:cs="Times New Roman"/>
          <w:b/>
          <w:bCs/>
        </w:rPr>
      </w:pPr>
      <w:r w:rsidRPr="00160FC8">
        <w:rPr>
          <w:rFonts w:ascii="Times New Roman" w:hAnsi="Times New Roman" w:cs="Times New Roman"/>
        </w:rPr>
        <w:tab/>
      </w:r>
      <w:r w:rsidR="008B67FB" w:rsidRPr="008B67FB">
        <w:rPr>
          <w:rFonts w:ascii="Times New Roman" w:hAnsi="Times New Roman" w:cs="Times New Roman"/>
        </w:rPr>
        <w:t xml:space="preserve">A second model compared the concentration condition from the initial suppression in Period 2 with the concentration condition from the initial concentration in Period 1. </w:t>
      </w:r>
      <w:r w:rsidR="008B67FB">
        <w:rPr>
          <w:rFonts w:ascii="Times New Roman" w:hAnsi="Times New Roman" w:cs="Times New Roman"/>
        </w:rPr>
        <w:t>Target-prompted responses were</w:t>
      </w:r>
      <w:r>
        <w:rPr>
          <w:rFonts w:ascii="Times New Roman" w:hAnsi="Times New Roman" w:cs="Times New Roman"/>
        </w:rPr>
        <w:t xml:space="preserve"> greater </w:t>
      </w:r>
      <w:r w:rsidR="008B67FB" w:rsidRPr="008B67FB">
        <w:rPr>
          <w:rFonts w:ascii="Times New Roman" w:hAnsi="Times New Roman" w:cs="Times New Roman"/>
        </w:rPr>
        <w:t>in Period 2 following initial suppression than in Period 1 following initial concentration</w:t>
      </w:r>
      <w:r>
        <w:rPr>
          <w:rFonts w:ascii="Times New Roman" w:hAnsi="Times New Roman" w:cs="Times New Roman"/>
        </w:rPr>
        <w:t xml:space="preserve">, </w:t>
      </w:r>
      <w:r w:rsidRPr="00AE1CF7">
        <w:rPr>
          <w:rFonts w:ascii="Times New Roman" w:hAnsi="Times New Roman" w:cs="Times New Roman"/>
          <w:i/>
          <w:iCs/>
        </w:rPr>
        <w:t>b</w:t>
      </w:r>
      <w:r w:rsidRPr="00AC00FB">
        <w:rPr>
          <w:rFonts w:ascii="Times New Roman" w:hAnsi="Times New Roman" w:cs="Times New Roman"/>
        </w:rPr>
        <w:t xml:space="preserve"> = </w:t>
      </w:r>
      <w:r w:rsidR="00B073F7" w:rsidRPr="00DF1C4D">
        <w:rPr>
          <w:rFonts w:ascii="Times New Roman" w:hAnsi="Times New Roman" w:cs="Times New Roman"/>
        </w:rPr>
        <w:t>−</w:t>
      </w:r>
      <w:r>
        <w:rPr>
          <w:rFonts w:ascii="Times New Roman" w:hAnsi="Times New Roman" w:cs="Times New Roman"/>
        </w:rPr>
        <w:t>2.50</w:t>
      </w:r>
      <w:r w:rsidRPr="00AC00FB">
        <w:rPr>
          <w:rFonts w:ascii="Times New Roman" w:hAnsi="Times New Roman" w:cs="Times New Roman"/>
        </w:rPr>
        <w:t xml:space="preserve">, </w:t>
      </w:r>
      <w:r w:rsidRPr="00AE1CF7">
        <w:rPr>
          <w:rFonts w:ascii="Times New Roman" w:hAnsi="Times New Roman" w:cs="Times New Roman"/>
          <w:i/>
          <w:iCs/>
        </w:rPr>
        <w:t>p</w:t>
      </w:r>
      <w:r w:rsidRPr="00AC00FB">
        <w:rPr>
          <w:rFonts w:ascii="Times New Roman" w:hAnsi="Times New Roman" w:cs="Times New Roman"/>
        </w:rPr>
        <w:t xml:space="preserve"> = .</w:t>
      </w:r>
      <w:r w:rsidR="007D7723">
        <w:rPr>
          <w:rFonts w:ascii="Times New Roman" w:hAnsi="Times New Roman" w:cs="Times New Roman"/>
        </w:rPr>
        <w:t>033</w:t>
      </w:r>
      <w:r>
        <w:rPr>
          <w:rFonts w:ascii="Times New Roman" w:hAnsi="Times New Roman" w:cs="Times New Roman"/>
        </w:rPr>
        <w:t>, again demonstrating evidence for the rebound effect</w:t>
      </w:r>
      <w:r w:rsidRPr="00AC00FB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T</w:t>
      </w:r>
      <w:r w:rsidRPr="00E75491">
        <w:rPr>
          <w:rFonts w:ascii="Times New Roman" w:hAnsi="Times New Roman" w:cs="Times New Roman"/>
        </w:rPr>
        <w:t>he condition × replication interaction approached significance</w:t>
      </w:r>
      <w:r>
        <w:rPr>
          <w:rFonts w:ascii="Times New Roman" w:hAnsi="Times New Roman" w:cs="Times New Roman"/>
        </w:rPr>
        <w:t>,</w:t>
      </w:r>
      <w:r w:rsidRPr="00E75491">
        <w:rPr>
          <w:rFonts w:ascii="Times New Roman" w:hAnsi="Times New Roman" w:cs="Times New Roman"/>
        </w:rPr>
        <w:t xml:space="preserve"> </w:t>
      </w:r>
      <w:r w:rsidRPr="00160FC8">
        <w:rPr>
          <w:rFonts w:ascii="Times New Roman" w:hAnsi="Times New Roman" w:cs="Times New Roman"/>
          <w:i/>
          <w:iCs/>
        </w:rPr>
        <w:t>F</w:t>
      </w:r>
      <w:r w:rsidRPr="00E75491">
        <w:rPr>
          <w:rFonts w:ascii="Times New Roman" w:hAnsi="Times New Roman" w:cs="Times New Roman"/>
        </w:rPr>
        <w:t>(3, 2970) = 2.43, p = .063.</w:t>
      </w:r>
      <w:r w:rsidR="00DF1C4D">
        <w:rPr>
          <w:rFonts w:ascii="Times New Roman" w:hAnsi="Times New Roman" w:cs="Times New Roman"/>
        </w:rPr>
        <w:t xml:space="preserve"> </w:t>
      </w:r>
      <w:r w:rsidR="008B67FB">
        <w:rPr>
          <w:rFonts w:ascii="Times New Roman" w:hAnsi="Times New Roman" w:cs="Times New Roman"/>
        </w:rPr>
        <w:t>P</w:t>
      </w:r>
      <w:r w:rsidR="00DF1C4D" w:rsidRPr="00DF1C4D">
        <w:rPr>
          <w:rFonts w:ascii="Times New Roman" w:hAnsi="Times New Roman" w:cs="Times New Roman"/>
        </w:rPr>
        <w:t xml:space="preserve">airwise comparisons </w:t>
      </w:r>
      <w:r w:rsidR="008B67FB" w:rsidRPr="008B67FB">
        <w:rPr>
          <w:rFonts w:ascii="Times New Roman" w:hAnsi="Times New Roman" w:cs="Times New Roman"/>
        </w:rPr>
        <w:t xml:space="preserve">showed significant effects </w:t>
      </w:r>
      <w:r w:rsidR="00DF1C4D" w:rsidRPr="00DF1C4D">
        <w:rPr>
          <w:rFonts w:ascii="Times New Roman" w:hAnsi="Times New Roman" w:cs="Times New Roman"/>
        </w:rPr>
        <w:t xml:space="preserve">for </w:t>
      </w:r>
      <w:r w:rsidR="00DF1C4D" w:rsidRPr="00160FC8">
        <w:rPr>
          <w:rFonts w:ascii="Times New Roman" w:hAnsi="Times New Roman" w:cs="Times New Roman"/>
          <w:i/>
          <w:iCs/>
        </w:rPr>
        <w:t>tiger</w:t>
      </w:r>
      <w:r w:rsidR="00DF1C4D" w:rsidRPr="00DF1C4D">
        <w:rPr>
          <w:rFonts w:ascii="Times New Roman" w:hAnsi="Times New Roman" w:cs="Times New Roman"/>
        </w:rPr>
        <w:t xml:space="preserve"> (estimate = 2.50, </w:t>
      </w:r>
      <w:r w:rsidR="00DF1C4D" w:rsidRPr="00160FC8">
        <w:rPr>
          <w:rFonts w:ascii="Times New Roman" w:hAnsi="Times New Roman" w:cs="Times New Roman"/>
          <w:i/>
          <w:iCs/>
        </w:rPr>
        <w:t>p</w:t>
      </w:r>
      <w:r w:rsidR="00DF1C4D" w:rsidRPr="00DF1C4D">
        <w:rPr>
          <w:rFonts w:ascii="Times New Roman" w:hAnsi="Times New Roman" w:cs="Times New Roman"/>
        </w:rPr>
        <w:t xml:space="preserve"> = .033) and </w:t>
      </w:r>
      <w:r w:rsidR="00DF1C4D" w:rsidRPr="00160FC8">
        <w:rPr>
          <w:rFonts w:ascii="Times New Roman" w:hAnsi="Times New Roman" w:cs="Times New Roman"/>
          <w:i/>
          <w:iCs/>
        </w:rPr>
        <w:t>gorilla</w:t>
      </w:r>
      <w:r w:rsidR="00DF1C4D" w:rsidRPr="00DF1C4D">
        <w:rPr>
          <w:rFonts w:ascii="Times New Roman" w:hAnsi="Times New Roman" w:cs="Times New Roman"/>
        </w:rPr>
        <w:t xml:space="preserve"> (estimate = 2.96, </w:t>
      </w:r>
      <w:r w:rsidR="00DF1C4D" w:rsidRPr="00160FC8">
        <w:rPr>
          <w:rFonts w:ascii="Times New Roman" w:hAnsi="Times New Roman" w:cs="Times New Roman"/>
          <w:i/>
          <w:iCs/>
        </w:rPr>
        <w:t>p</w:t>
      </w:r>
      <w:r w:rsidR="00DF1C4D" w:rsidRPr="00DF1C4D">
        <w:rPr>
          <w:rFonts w:ascii="Times New Roman" w:hAnsi="Times New Roman" w:cs="Times New Roman"/>
        </w:rPr>
        <w:t xml:space="preserve"> = .011). No significant differences were observed for </w:t>
      </w:r>
      <w:r w:rsidR="00DF1C4D" w:rsidRPr="00160FC8">
        <w:rPr>
          <w:rFonts w:ascii="Times New Roman" w:hAnsi="Times New Roman" w:cs="Times New Roman"/>
          <w:i/>
          <w:iCs/>
        </w:rPr>
        <w:t>food</w:t>
      </w:r>
      <w:r w:rsidR="00DF1C4D" w:rsidRPr="00DF1C4D">
        <w:rPr>
          <w:rFonts w:ascii="Times New Roman" w:hAnsi="Times New Roman" w:cs="Times New Roman"/>
        </w:rPr>
        <w:t xml:space="preserve"> (estimate = 0.22, </w:t>
      </w:r>
      <w:r w:rsidR="00DF1C4D" w:rsidRPr="00160FC8">
        <w:rPr>
          <w:rFonts w:ascii="Times New Roman" w:hAnsi="Times New Roman" w:cs="Times New Roman"/>
          <w:i/>
          <w:iCs/>
        </w:rPr>
        <w:t>p</w:t>
      </w:r>
      <w:r w:rsidR="00DF1C4D" w:rsidRPr="00DF1C4D">
        <w:rPr>
          <w:rFonts w:ascii="Times New Roman" w:hAnsi="Times New Roman" w:cs="Times New Roman"/>
        </w:rPr>
        <w:t xml:space="preserve"> = .85) or </w:t>
      </w:r>
      <w:r w:rsidR="00DF1C4D" w:rsidRPr="00160FC8">
        <w:rPr>
          <w:rFonts w:ascii="Times New Roman" w:hAnsi="Times New Roman" w:cs="Times New Roman"/>
          <w:i/>
          <w:iCs/>
        </w:rPr>
        <w:t>disease</w:t>
      </w:r>
      <w:r w:rsidR="00DF1C4D" w:rsidRPr="00DF1C4D">
        <w:rPr>
          <w:rFonts w:ascii="Times New Roman" w:hAnsi="Times New Roman" w:cs="Times New Roman"/>
        </w:rPr>
        <w:t xml:space="preserve"> (estimate = </w:t>
      </w:r>
      <w:r w:rsidR="000F0115" w:rsidRPr="00DF1C4D">
        <w:rPr>
          <w:rFonts w:ascii="Times New Roman" w:hAnsi="Times New Roman" w:cs="Times New Roman"/>
        </w:rPr>
        <w:t>−</w:t>
      </w:r>
      <w:r w:rsidR="00DF1C4D" w:rsidRPr="00DF1C4D">
        <w:rPr>
          <w:rFonts w:ascii="Times New Roman" w:hAnsi="Times New Roman" w:cs="Times New Roman"/>
        </w:rPr>
        <w:t xml:space="preserve">0.86, </w:t>
      </w:r>
      <w:r w:rsidR="00DF1C4D" w:rsidRPr="00160FC8">
        <w:rPr>
          <w:rFonts w:ascii="Times New Roman" w:hAnsi="Times New Roman" w:cs="Times New Roman"/>
          <w:i/>
          <w:iCs/>
        </w:rPr>
        <w:t>p</w:t>
      </w:r>
      <w:r w:rsidR="00DF1C4D" w:rsidRPr="00DF1C4D">
        <w:rPr>
          <w:rFonts w:ascii="Times New Roman" w:hAnsi="Times New Roman" w:cs="Times New Roman"/>
        </w:rPr>
        <w:t xml:space="preserve"> = .46). </w:t>
      </w:r>
      <w:r w:rsidR="00B073F7">
        <w:rPr>
          <w:rFonts w:ascii="Times New Roman" w:hAnsi="Times New Roman" w:cs="Times New Roman"/>
        </w:rPr>
        <w:t>Even a</w:t>
      </w:r>
      <w:r w:rsidR="00B073F7" w:rsidRPr="00B073F7">
        <w:rPr>
          <w:rFonts w:ascii="Times New Roman" w:hAnsi="Times New Roman" w:cs="Times New Roman"/>
        </w:rPr>
        <w:t>fter removing the outlier lab</w:t>
      </w:r>
      <w:r w:rsidR="00B073F7">
        <w:rPr>
          <w:rFonts w:ascii="Times New Roman" w:hAnsi="Times New Roman" w:cs="Times New Roman"/>
        </w:rPr>
        <w:t xml:space="preserve"> (same as the main manuscript)</w:t>
      </w:r>
      <w:r w:rsidR="00B073F7" w:rsidRPr="00B073F7">
        <w:rPr>
          <w:rFonts w:ascii="Times New Roman" w:hAnsi="Times New Roman" w:cs="Times New Roman"/>
        </w:rPr>
        <w:t xml:space="preserve">, the </w:t>
      </w:r>
      <w:r w:rsidR="000F0115">
        <w:rPr>
          <w:rFonts w:ascii="Times New Roman" w:hAnsi="Times New Roman" w:cs="Times New Roman"/>
        </w:rPr>
        <w:t xml:space="preserve">overall </w:t>
      </w:r>
      <w:r w:rsidR="00B073F7" w:rsidRPr="00B073F7">
        <w:rPr>
          <w:rFonts w:ascii="Times New Roman" w:hAnsi="Times New Roman" w:cs="Times New Roman"/>
        </w:rPr>
        <w:t>rebound effect remained significant</w:t>
      </w:r>
      <w:r w:rsidR="000F0115">
        <w:rPr>
          <w:rFonts w:ascii="Times New Roman" w:hAnsi="Times New Roman" w:cs="Times New Roman"/>
        </w:rPr>
        <w:t xml:space="preserve">, </w:t>
      </w:r>
      <w:r w:rsidR="000F0115" w:rsidRPr="00AE1CF7">
        <w:rPr>
          <w:rFonts w:ascii="Times New Roman" w:hAnsi="Times New Roman" w:cs="Times New Roman"/>
          <w:i/>
          <w:iCs/>
        </w:rPr>
        <w:t>b</w:t>
      </w:r>
      <w:r w:rsidR="000F0115" w:rsidRPr="00AC00FB">
        <w:rPr>
          <w:rFonts w:ascii="Times New Roman" w:hAnsi="Times New Roman" w:cs="Times New Roman"/>
        </w:rPr>
        <w:t xml:space="preserve"> = </w:t>
      </w:r>
      <w:r w:rsidR="000F0115" w:rsidRPr="00DF1C4D">
        <w:rPr>
          <w:rFonts w:ascii="Times New Roman" w:hAnsi="Times New Roman" w:cs="Times New Roman"/>
        </w:rPr>
        <w:t>−</w:t>
      </w:r>
      <w:r w:rsidR="000F0115">
        <w:rPr>
          <w:rFonts w:ascii="Times New Roman" w:hAnsi="Times New Roman" w:cs="Times New Roman"/>
        </w:rPr>
        <w:t>2.37</w:t>
      </w:r>
      <w:r w:rsidR="000F0115" w:rsidRPr="00AC00FB">
        <w:rPr>
          <w:rFonts w:ascii="Times New Roman" w:hAnsi="Times New Roman" w:cs="Times New Roman"/>
        </w:rPr>
        <w:t xml:space="preserve">, </w:t>
      </w:r>
      <w:r w:rsidR="000F0115" w:rsidRPr="00AE1CF7">
        <w:rPr>
          <w:rFonts w:ascii="Times New Roman" w:hAnsi="Times New Roman" w:cs="Times New Roman"/>
          <w:i/>
          <w:iCs/>
        </w:rPr>
        <w:t>p</w:t>
      </w:r>
      <w:r w:rsidR="000F0115" w:rsidRPr="00AC00FB">
        <w:rPr>
          <w:rFonts w:ascii="Times New Roman" w:hAnsi="Times New Roman" w:cs="Times New Roman"/>
        </w:rPr>
        <w:t xml:space="preserve"> = .</w:t>
      </w:r>
      <w:r w:rsidR="000F0115">
        <w:rPr>
          <w:rFonts w:ascii="Times New Roman" w:hAnsi="Times New Roman" w:cs="Times New Roman"/>
        </w:rPr>
        <w:t xml:space="preserve">045, as well as </w:t>
      </w:r>
      <w:r w:rsidR="00B073F7" w:rsidRPr="00B073F7">
        <w:rPr>
          <w:rFonts w:ascii="Times New Roman" w:hAnsi="Times New Roman" w:cs="Times New Roman"/>
        </w:rPr>
        <w:t xml:space="preserve">for </w:t>
      </w:r>
      <w:r w:rsidR="00B073F7" w:rsidRPr="00160FC8">
        <w:rPr>
          <w:rFonts w:ascii="Times New Roman" w:hAnsi="Times New Roman" w:cs="Times New Roman"/>
          <w:i/>
          <w:iCs/>
        </w:rPr>
        <w:t>tiger</w:t>
      </w:r>
      <w:r w:rsidR="00B073F7" w:rsidRPr="00B073F7">
        <w:rPr>
          <w:rFonts w:ascii="Times New Roman" w:hAnsi="Times New Roman" w:cs="Times New Roman"/>
        </w:rPr>
        <w:t xml:space="preserve"> (</w:t>
      </w:r>
      <w:r w:rsidR="00B073F7" w:rsidRPr="00160FC8">
        <w:rPr>
          <w:rFonts w:ascii="Times New Roman" w:hAnsi="Times New Roman" w:cs="Times New Roman"/>
          <w:i/>
          <w:iCs/>
        </w:rPr>
        <w:t>p</w:t>
      </w:r>
      <w:r w:rsidR="00B073F7" w:rsidRPr="00B073F7">
        <w:rPr>
          <w:rFonts w:ascii="Times New Roman" w:hAnsi="Times New Roman" w:cs="Times New Roman"/>
        </w:rPr>
        <w:t xml:space="preserve"> = .045) and </w:t>
      </w:r>
      <w:r w:rsidR="00B073F7" w:rsidRPr="00160FC8">
        <w:rPr>
          <w:rFonts w:ascii="Times New Roman" w:hAnsi="Times New Roman" w:cs="Times New Roman"/>
          <w:i/>
          <w:iCs/>
        </w:rPr>
        <w:t>gorilla</w:t>
      </w:r>
      <w:r w:rsidR="00B073F7" w:rsidRPr="00B073F7">
        <w:rPr>
          <w:rFonts w:ascii="Times New Roman" w:hAnsi="Times New Roman" w:cs="Times New Roman"/>
        </w:rPr>
        <w:t xml:space="preserve"> (</w:t>
      </w:r>
      <w:r w:rsidR="00B073F7" w:rsidRPr="00160FC8">
        <w:rPr>
          <w:rFonts w:ascii="Times New Roman" w:hAnsi="Times New Roman" w:cs="Times New Roman"/>
          <w:i/>
          <w:iCs/>
        </w:rPr>
        <w:t>p</w:t>
      </w:r>
      <w:r w:rsidR="00B073F7" w:rsidRPr="00B073F7">
        <w:rPr>
          <w:rFonts w:ascii="Times New Roman" w:hAnsi="Times New Roman" w:cs="Times New Roman"/>
        </w:rPr>
        <w:t xml:space="preserve"> = .012), </w:t>
      </w:r>
      <w:r w:rsidR="000F0115">
        <w:rPr>
          <w:rFonts w:ascii="Times New Roman" w:hAnsi="Times New Roman" w:cs="Times New Roman"/>
        </w:rPr>
        <w:t>but not for</w:t>
      </w:r>
      <w:r w:rsidR="00B073F7" w:rsidRPr="00B073F7">
        <w:rPr>
          <w:rFonts w:ascii="Times New Roman" w:hAnsi="Times New Roman" w:cs="Times New Roman"/>
        </w:rPr>
        <w:t xml:space="preserve"> </w:t>
      </w:r>
      <w:r w:rsidR="00B073F7" w:rsidRPr="00160FC8">
        <w:rPr>
          <w:rFonts w:ascii="Times New Roman" w:hAnsi="Times New Roman" w:cs="Times New Roman"/>
          <w:i/>
          <w:iCs/>
        </w:rPr>
        <w:t>food</w:t>
      </w:r>
      <w:r w:rsidR="00B073F7" w:rsidRPr="00B073F7">
        <w:rPr>
          <w:rFonts w:ascii="Times New Roman" w:hAnsi="Times New Roman" w:cs="Times New Roman"/>
        </w:rPr>
        <w:t xml:space="preserve"> (</w:t>
      </w:r>
      <w:r w:rsidR="00B073F7" w:rsidRPr="00160FC8">
        <w:rPr>
          <w:rFonts w:ascii="Times New Roman" w:hAnsi="Times New Roman" w:cs="Times New Roman"/>
          <w:i/>
          <w:iCs/>
        </w:rPr>
        <w:t>p</w:t>
      </w:r>
      <w:r w:rsidR="00B073F7" w:rsidRPr="00B073F7">
        <w:rPr>
          <w:rFonts w:ascii="Times New Roman" w:hAnsi="Times New Roman" w:cs="Times New Roman"/>
        </w:rPr>
        <w:t xml:space="preserve"> = .614) or disease (</w:t>
      </w:r>
      <w:r w:rsidR="00B073F7" w:rsidRPr="00160FC8">
        <w:rPr>
          <w:rFonts w:ascii="Times New Roman" w:hAnsi="Times New Roman" w:cs="Times New Roman"/>
          <w:i/>
          <w:iCs/>
        </w:rPr>
        <w:t>p</w:t>
      </w:r>
      <w:r w:rsidR="00B073F7" w:rsidRPr="00B073F7">
        <w:rPr>
          <w:rFonts w:ascii="Times New Roman" w:hAnsi="Times New Roman" w:cs="Times New Roman"/>
        </w:rPr>
        <w:t xml:space="preserve"> = .463)</w:t>
      </w:r>
      <w:r w:rsidR="000F0115">
        <w:rPr>
          <w:rFonts w:ascii="Times New Roman" w:hAnsi="Times New Roman" w:cs="Times New Roman"/>
        </w:rPr>
        <w:t>;</w:t>
      </w:r>
      <w:r w:rsidR="00B073F7" w:rsidRPr="00B073F7">
        <w:rPr>
          <w:rFonts w:ascii="Times New Roman" w:hAnsi="Times New Roman" w:cs="Times New Roman"/>
        </w:rPr>
        <w:t xml:space="preserve"> the condition × replication interaction remained marginal, </w:t>
      </w:r>
      <w:r w:rsidR="00B073F7" w:rsidRPr="00160FC8">
        <w:rPr>
          <w:rFonts w:ascii="Times New Roman" w:hAnsi="Times New Roman" w:cs="Times New Roman"/>
          <w:i/>
          <w:iCs/>
        </w:rPr>
        <w:t>F</w:t>
      </w:r>
      <w:r w:rsidR="00B073F7" w:rsidRPr="00B073F7">
        <w:rPr>
          <w:rFonts w:ascii="Times New Roman" w:hAnsi="Times New Roman" w:cs="Times New Roman"/>
        </w:rPr>
        <w:t xml:space="preserve">(3, 2919) = 2.18, </w:t>
      </w:r>
      <w:r w:rsidR="00B073F7" w:rsidRPr="00160FC8">
        <w:rPr>
          <w:rFonts w:ascii="Times New Roman" w:hAnsi="Times New Roman" w:cs="Times New Roman"/>
          <w:i/>
          <w:iCs/>
        </w:rPr>
        <w:t>p</w:t>
      </w:r>
      <w:r w:rsidR="00B073F7" w:rsidRPr="00B073F7">
        <w:rPr>
          <w:rFonts w:ascii="Times New Roman" w:hAnsi="Times New Roman" w:cs="Times New Roman"/>
        </w:rPr>
        <w:t xml:space="preserve"> = .08</w:t>
      </w:r>
      <w:r w:rsidR="00E35BCC">
        <w:rPr>
          <w:rFonts w:ascii="Times New Roman" w:hAnsi="Times New Roman" w:cs="Times New Roman"/>
        </w:rPr>
        <w:t>8</w:t>
      </w:r>
      <w:r w:rsidR="00B073F7" w:rsidRPr="00B073F7">
        <w:rPr>
          <w:rFonts w:ascii="Times New Roman" w:hAnsi="Times New Roman" w:cs="Times New Roman"/>
        </w:rPr>
        <w:t>.</w:t>
      </w:r>
      <w:r w:rsidR="00D352DD">
        <w:rPr>
          <w:rFonts w:ascii="Times New Roman" w:hAnsi="Times New Roman" w:cs="Times New Roman"/>
          <w:b/>
          <w:bCs/>
        </w:rPr>
        <w:br w:type="page"/>
      </w:r>
    </w:p>
    <w:p w14:paraId="7E67C79F" w14:textId="32F4EA56" w:rsidR="00241E37" w:rsidRDefault="00241E37" w:rsidP="00E75491">
      <w:pPr>
        <w:rPr>
          <w:rFonts w:ascii="Times New Roman" w:hAnsi="Times New Roman" w:cs="Times New Roman"/>
          <w:b/>
          <w:bCs/>
        </w:rPr>
      </w:pPr>
      <w:r w:rsidRPr="00160FC8">
        <w:rPr>
          <w:rFonts w:ascii="Times New Roman" w:hAnsi="Times New Roman" w:cs="Times New Roman"/>
          <w:b/>
          <w:bCs/>
        </w:rPr>
        <w:lastRenderedPageBreak/>
        <w:t>Self-reported percentage of time spent thinking about the target</w:t>
      </w:r>
    </w:p>
    <w:p w14:paraId="74F608DC" w14:textId="2566C8FC" w:rsidR="00241E37" w:rsidRPr="00160FC8" w:rsidRDefault="008B67FB" w:rsidP="00160FC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Pr="008B67FB">
        <w:rPr>
          <w:rFonts w:ascii="Times New Roman" w:hAnsi="Times New Roman" w:cs="Times New Roman"/>
        </w:rPr>
        <w:t xml:space="preserve">sing percentage of time spent thinking about the target as an alternative measure, participants who initially suppressed </w:t>
      </w:r>
      <w:r>
        <w:rPr>
          <w:rFonts w:ascii="Times New Roman" w:hAnsi="Times New Roman" w:cs="Times New Roman"/>
        </w:rPr>
        <w:t xml:space="preserve">reported that they </w:t>
      </w:r>
      <w:r w:rsidRPr="008B67FB">
        <w:rPr>
          <w:rFonts w:ascii="Times New Roman" w:hAnsi="Times New Roman" w:cs="Times New Roman"/>
        </w:rPr>
        <w:t>spent more time thinking than those who initially concentrated</w:t>
      </w:r>
      <w:r w:rsidR="007B3623">
        <w:rPr>
          <w:rFonts w:ascii="Times New Roman" w:hAnsi="Times New Roman" w:cs="Times New Roman"/>
        </w:rPr>
        <w:t xml:space="preserve">, </w:t>
      </w:r>
      <w:r w:rsidR="007B3623" w:rsidRPr="00160FC8">
        <w:rPr>
          <w:rFonts w:ascii="Times New Roman" w:hAnsi="Times New Roman" w:cs="Times New Roman"/>
          <w:i/>
          <w:iCs/>
        </w:rPr>
        <w:t>b</w:t>
      </w:r>
      <w:r w:rsidR="007B3623">
        <w:rPr>
          <w:rFonts w:ascii="Times New Roman" w:hAnsi="Times New Roman" w:cs="Times New Roman"/>
        </w:rPr>
        <w:t xml:space="preserve"> = </w:t>
      </w:r>
      <w:r w:rsidR="000F0115" w:rsidRPr="00DF1C4D">
        <w:rPr>
          <w:rFonts w:ascii="Times New Roman" w:hAnsi="Times New Roman" w:cs="Times New Roman"/>
        </w:rPr>
        <w:t>−</w:t>
      </w:r>
      <w:r w:rsidR="007B3623">
        <w:rPr>
          <w:rFonts w:ascii="Times New Roman" w:hAnsi="Times New Roman" w:cs="Times New Roman"/>
        </w:rPr>
        <w:t>8.7</w:t>
      </w:r>
      <w:r w:rsidR="00E35BCC">
        <w:rPr>
          <w:rFonts w:ascii="Times New Roman" w:hAnsi="Times New Roman" w:cs="Times New Roman"/>
        </w:rPr>
        <w:t>2</w:t>
      </w:r>
      <w:r w:rsidR="007B3623">
        <w:rPr>
          <w:rFonts w:ascii="Times New Roman" w:hAnsi="Times New Roman" w:cs="Times New Roman"/>
        </w:rPr>
        <w:t xml:space="preserve">, </w:t>
      </w:r>
      <w:r w:rsidR="007B3623" w:rsidRPr="00160FC8">
        <w:rPr>
          <w:rFonts w:ascii="Times New Roman" w:hAnsi="Times New Roman" w:cs="Times New Roman"/>
          <w:i/>
          <w:iCs/>
        </w:rPr>
        <w:t>p</w:t>
      </w:r>
      <w:r w:rsidR="007B3623">
        <w:rPr>
          <w:rFonts w:ascii="Times New Roman" w:hAnsi="Times New Roman" w:cs="Times New Roman"/>
        </w:rPr>
        <w:t xml:space="preserve"> &lt; .001.</w:t>
      </w:r>
    </w:p>
    <w:p w14:paraId="783E4C9C" w14:textId="15E9F25B" w:rsidR="00D352DD" w:rsidRPr="00160FC8" w:rsidRDefault="00D352DD">
      <w:pPr>
        <w:rPr>
          <w:rFonts w:ascii="Times New Roman" w:hAnsi="Times New Roman" w:cs="Times New Roman"/>
          <w:b/>
          <w:bCs/>
        </w:rPr>
      </w:pPr>
      <w:r w:rsidRPr="00160FC8">
        <w:rPr>
          <w:rFonts w:ascii="Times New Roman" w:hAnsi="Times New Roman" w:cs="Times New Roman"/>
          <w:b/>
          <w:bCs/>
        </w:rPr>
        <w:t>Summary</w:t>
      </w:r>
      <w:r w:rsidRPr="00160FC8">
        <w:rPr>
          <w:rFonts w:ascii="Times New Roman" w:hAnsi="Times New Roman" w:cs="Times New Roman"/>
          <w:b/>
          <w:bCs/>
        </w:rPr>
        <w:tab/>
      </w:r>
    </w:p>
    <w:p w14:paraId="4D820EA9" w14:textId="150A434D" w:rsidR="00BF4209" w:rsidRDefault="008B67FB" w:rsidP="00160FC8">
      <w:pPr>
        <w:ind w:firstLine="720"/>
        <w:rPr>
          <w:rFonts w:ascii="Times New Roman" w:hAnsi="Times New Roman" w:cs="Times New Roman"/>
        </w:rPr>
      </w:pPr>
      <w:r w:rsidRPr="008B67FB">
        <w:rPr>
          <w:rFonts w:ascii="Times New Roman" w:hAnsi="Times New Roman" w:cs="Times New Roman"/>
        </w:rPr>
        <w:t xml:space="preserve">Together, these analyses converge to show a reliable rebound effect </w:t>
      </w:r>
      <w:r>
        <w:rPr>
          <w:rFonts w:ascii="Times New Roman" w:hAnsi="Times New Roman" w:cs="Times New Roman"/>
        </w:rPr>
        <w:t xml:space="preserve">across different comparison conditions (ours vs Wegner et al.’s), dependent variables (target-prompted responses vs percentage time spent thinking), meta-analytic methods (aggregate data vs. mixed effects IPD). </w:t>
      </w:r>
      <w:r w:rsidR="00BF4209">
        <w:rPr>
          <w:rFonts w:ascii="Times New Roman" w:hAnsi="Times New Roman" w:cs="Times New Roman"/>
        </w:rPr>
        <w:br w:type="page"/>
      </w:r>
    </w:p>
    <w:p w14:paraId="28B1E9E5" w14:textId="020679FA" w:rsidR="00DC469A" w:rsidRPr="00304625" w:rsidRDefault="00B642CE" w:rsidP="00160FC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C: </w:t>
      </w:r>
      <w:r w:rsidR="00304625" w:rsidRPr="00304625">
        <w:rPr>
          <w:rFonts w:ascii="Times New Roman" w:hAnsi="Times New Roman" w:cs="Times New Roman"/>
          <w:b/>
          <w:bCs/>
        </w:rPr>
        <w:t>Descriptive statistic</w:t>
      </w:r>
      <w:r w:rsidR="00944717">
        <w:rPr>
          <w:rFonts w:ascii="Times New Roman" w:hAnsi="Times New Roman" w:cs="Times New Roman"/>
          <w:b/>
          <w:bCs/>
        </w:rPr>
        <w:t>s</w:t>
      </w:r>
      <w:r w:rsidR="00304625" w:rsidRPr="00304625">
        <w:rPr>
          <w:rFonts w:ascii="Times New Roman" w:hAnsi="Times New Roman" w:cs="Times New Roman"/>
          <w:b/>
          <w:bCs/>
        </w:rPr>
        <w:t xml:space="preserve"> for</w:t>
      </w:r>
      <w:r w:rsidR="00C05B48">
        <w:rPr>
          <w:rFonts w:ascii="Times New Roman" w:hAnsi="Times New Roman" w:cs="Times New Roman"/>
          <w:b/>
          <w:bCs/>
        </w:rPr>
        <w:t xml:space="preserve"> self-reported time spent thinking</w:t>
      </w:r>
      <w:commentRangeEnd w:id="12"/>
      <w:r w:rsidR="004E32D7" w:rsidRPr="00304625">
        <w:rPr>
          <w:rStyle w:val="CommentReference"/>
          <w:rFonts w:ascii="Times New Roman" w:hAnsi="Times New Roman" w:cs="Times New Roman"/>
          <w:b/>
          <w:bCs/>
          <w:sz w:val="24"/>
          <w:szCs w:val="24"/>
        </w:rPr>
        <w:commentReference w:id="12"/>
      </w:r>
    </w:p>
    <w:p w14:paraId="61444310" w14:textId="0AACFDF2" w:rsidR="00304625" w:rsidRDefault="00304625" w:rsidP="00AE5A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304625">
        <w:rPr>
          <w:rFonts w:ascii="Times New Roman" w:hAnsi="Times New Roman" w:cs="Times New Roman"/>
        </w:rPr>
        <w:t>In the manuscript, we reported “</w:t>
      </w:r>
      <w:r>
        <w:rPr>
          <w:rFonts w:ascii="Times New Roman" w:hAnsi="Times New Roman" w:cs="Times New Roman"/>
        </w:rPr>
        <w:t>[t]</w:t>
      </w:r>
      <w:r w:rsidRPr="00304625">
        <w:rPr>
          <w:rFonts w:ascii="Times New Roman" w:hAnsi="Times New Roman" w:cs="Times New Roman"/>
        </w:rPr>
        <w:t xml:space="preserve">he meta-analytic effect size was </w:t>
      </w:r>
      <w:r w:rsidR="004E32D7" w:rsidRPr="004E32D7">
        <w:rPr>
          <w:rFonts w:ascii="Times New Roman" w:hAnsi="Times New Roman" w:cs="Times New Roman"/>
        </w:rPr>
        <w:t xml:space="preserve">larger than using target thought occurrence as the dependent variable, </w:t>
      </w:r>
      <w:r w:rsidR="004E32D7" w:rsidRPr="004E32D7">
        <w:rPr>
          <w:rFonts w:ascii="Times New Roman" w:hAnsi="Times New Roman" w:cs="Times New Roman"/>
          <w:i/>
          <w:iCs/>
        </w:rPr>
        <w:t>d</w:t>
      </w:r>
      <w:r w:rsidR="004E32D7" w:rsidRPr="004E32D7">
        <w:rPr>
          <w:rFonts w:ascii="Times New Roman" w:hAnsi="Times New Roman" w:cs="Times New Roman"/>
        </w:rPr>
        <w:t xml:space="preserve"> = 0.31 [0.15, 0.47], </w:t>
      </w:r>
      <w:r w:rsidR="004E32D7" w:rsidRPr="004E32D7">
        <w:rPr>
          <w:rFonts w:ascii="Times New Roman" w:hAnsi="Times New Roman" w:cs="Times New Roman"/>
          <w:i/>
          <w:iCs/>
        </w:rPr>
        <w:t>p</w:t>
      </w:r>
      <w:r w:rsidR="004E32D7" w:rsidRPr="004E32D7">
        <w:rPr>
          <w:rFonts w:ascii="Times New Roman" w:hAnsi="Times New Roman" w:cs="Times New Roman"/>
        </w:rPr>
        <w:t xml:space="preserve"> &lt; .001, indicating that during the final concentration period, those in the initial suppression condition spent more time thinking about the target thoughts than those in the initial concentration condition</w:t>
      </w:r>
      <w:r w:rsidRPr="00304625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. Below we present the means and standard deviations</w:t>
      </w:r>
      <w:r w:rsidR="001F1F04">
        <w:rPr>
          <w:rFonts w:ascii="Times New Roman" w:hAnsi="Times New Roman" w:cs="Times New Roman"/>
        </w:rPr>
        <w:t xml:space="preserve"> (Table </w:t>
      </w:r>
      <w:r w:rsidR="00CD4C2E">
        <w:rPr>
          <w:rFonts w:ascii="Times New Roman" w:hAnsi="Times New Roman" w:cs="Times New Roman"/>
        </w:rPr>
        <w:t>C</w:t>
      </w:r>
      <w:r w:rsidR="001F1F04">
        <w:rPr>
          <w:rFonts w:ascii="Times New Roman" w:hAnsi="Times New Roman" w:cs="Times New Roman"/>
        </w:rPr>
        <w:t>1)</w:t>
      </w:r>
      <w:r>
        <w:rPr>
          <w:rFonts w:ascii="Times New Roman" w:hAnsi="Times New Roman" w:cs="Times New Roman"/>
        </w:rPr>
        <w:t>, as well as the forest plot</w:t>
      </w:r>
      <w:r w:rsidR="001F1F04">
        <w:rPr>
          <w:rFonts w:ascii="Times New Roman" w:hAnsi="Times New Roman" w:cs="Times New Roman"/>
        </w:rPr>
        <w:t xml:space="preserve"> (Figure </w:t>
      </w:r>
      <w:r w:rsidR="00CD4C2E">
        <w:rPr>
          <w:rFonts w:ascii="Times New Roman" w:hAnsi="Times New Roman" w:cs="Times New Roman"/>
        </w:rPr>
        <w:t>C</w:t>
      </w:r>
      <w:r w:rsidR="001F1F04">
        <w:rPr>
          <w:rFonts w:ascii="Times New Roman" w:hAnsi="Times New Roman" w:cs="Times New Roman"/>
        </w:rPr>
        <w:t>1)</w:t>
      </w:r>
      <w:r>
        <w:rPr>
          <w:rFonts w:ascii="Times New Roman" w:hAnsi="Times New Roman" w:cs="Times New Roman"/>
        </w:rPr>
        <w:t>, supporting this analysis.</w:t>
      </w:r>
    </w:p>
    <w:p w14:paraId="5E68744C" w14:textId="420394E8" w:rsidR="00304625" w:rsidRPr="002D0345" w:rsidRDefault="00304625" w:rsidP="00AE5A90">
      <w:pPr>
        <w:rPr>
          <w:rFonts w:ascii="Times New Roman" w:hAnsi="Times New Roman" w:cs="Times New Roman"/>
          <w:i/>
          <w:iCs/>
        </w:rPr>
      </w:pPr>
      <w:r w:rsidRPr="002D0345">
        <w:rPr>
          <w:rFonts w:ascii="Times New Roman" w:hAnsi="Times New Roman" w:cs="Times New Roman"/>
          <w:i/>
          <w:iCs/>
        </w:rPr>
        <w:t xml:space="preserve">Table </w:t>
      </w:r>
      <w:r w:rsidR="004A1AD0">
        <w:rPr>
          <w:rFonts w:ascii="Times New Roman" w:hAnsi="Times New Roman" w:cs="Times New Roman"/>
          <w:i/>
          <w:iCs/>
        </w:rPr>
        <w:t>C</w:t>
      </w:r>
      <w:r w:rsidRPr="002D0345">
        <w:rPr>
          <w:rFonts w:ascii="Times New Roman" w:hAnsi="Times New Roman" w:cs="Times New Roman"/>
          <w:i/>
          <w:iCs/>
        </w:rPr>
        <w:t>1</w:t>
      </w:r>
    </w:p>
    <w:p w14:paraId="7E164B8A" w14:textId="5D2316D1" w:rsidR="002D0345" w:rsidRPr="002D0345" w:rsidRDefault="002D0345" w:rsidP="00AE5A90">
      <w:pPr>
        <w:rPr>
          <w:rFonts w:ascii="Times New Roman" w:hAnsi="Times New Roman" w:cs="Times New Roman"/>
          <w:i/>
          <w:iCs/>
        </w:rPr>
      </w:pPr>
      <w:r w:rsidRPr="002D0345">
        <w:rPr>
          <w:rFonts w:ascii="Times New Roman" w:hAnsi="Times New Roman" w:cs="Times New Roman"/>
          <w:i/>
          <w:iCs/>
        </w:rPr>
        <w:t>Mean (SD) percentage self-reported percentage time spent thinking about target thought</w:t>
      </w:r>
    </w:p>
    <w:tbl>
      <w:tblPr>
        <w:tblStyle w:val="TableGrid"/>
        <w:tblW w:w="882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0"/>
        <w:gridCol w:w="3466"/>
        <w:gridCol w:w="2444"/>
        <w:gridCol w:w="2340"/>
      </w:tblGrid>
      <w:tr w:rsidR="001F1F04" w:rsidRPr="001F1F04" w14:paraId="431DC4A9" w14:textId="17C02C62" w:rsidTr="001F1F04">
        <w:trPr>
          <w:jc w:val="center"/>
        </w:trPr>
        <w:tc>
          <w:tcPr>
            <w:tcW w:w="5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7A7D3C8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346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7486AE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</w:rPr>
              <w:t>Author(s)</w:t>
            </w:r>
          </w:p>
        </w:tc>
        <w:tc>
          <w:tcPr>
            <w:tcW w:w="2444" w:type="dxa"/>
            <w:tcBorders>
              <w:top w:val="single" w:sz="4" w:space="0" w:color="auto"/>
              <w:bottom w:val="single" w:sz="4" w:space="0" w:color="auto"/>
            </w:tcBorders>
          </w:tcPr>
          <w:p w14:paraId="627694CC" w14:textId="60FF7375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</w:rPr>
              <w:t>Initial concentration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14:paraId="7A373796" w14:textId="231B9CBC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</w:rPr>
              <w:t>Initial suppression</w:t>
            </w:r>
          </w:p>
        </w:tc>
      </w:tr>
      <w:tr w:rsidR="001F1F04" w:rsidRPr="001F1F04" w14:paraId="463EFA8A" w14:textId="55996E2F" w:rsidTr="001F1F04">
        <w:trPr>
          <w:jc w:val="center"/>
        </w:trPr>
        <w:tc>
          <w:tcPr>
            <w:tcW w:w="570" w:type="dxa"/>
            <w:tcBorders>
              <w:top w:val="single" w:sz="4" w:space="0" w:color="auto"/>
            </w:tcBorders>
          </w:tcPr>
          <w:p w14:paraId="680E5C10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466" w:type="dxa"/>
            <w:tcBorders>
              <w:top w:val="single" w:sz="4" w:space="0" w:color="auto"/>
            </w:tcBorders>
          </w:tcPr>
          <w:p w14:paraId="09EEB565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</w:rPr>
              <w:t>Agustina &amp; Liem</w:t>
            </w:r>
          </w:p>
        </w:tc>
        <w:tc>
          <w:tcPr>
            <w:tcW w:w="2444" w:type="dxa"/>
            <w:tcBorders>
              <w:top w:val="single" w:sz="4" w:space="0" w:color="auto"/>
            </w:tcBorders>
            <w:vAlign w:val="bottom"/>
          </w:tcPr>
          <w:p w14:paraId="7EEACA83" w14:textId="7890CB02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67.00 (22.79)</w:t>
            </w:r>
          </w:p>
        </w:tc>
        <w:tc>
          <w:tcPr>
            <w:tcW w:w="2340" w:type="dxa"/>
            <w:tcBorders>
              <w:top w:val="single" w:sz="4" w:space="0" w:color="auto"/>
            </w:tcBorders>
            <w:vAlign w:val="bottom"/>
          </w:tcPr>
          <w:p w14:paraId="1067F808" w14:textId="65C904BC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73.83 (21.41)</w:t>
            </w:r>
          </w:p>
        </w:tc>
      </w:tr>
      <w:tr w:rsidR="001F1F04" w:rsidRPr="001F1F04" w14:paraId="1470FA37" w14:textId="08330C9A" w:rsidTr="001F1F04">
        <w:trPr>
          <w:jc w:val="center"/>
        </w:trPr>
        <w:tc>
          <w:tcPr>
            <w:tcW w:w="570" w:type="dxa"/>
          </w:tcPr>
          <w:p w14:paraId="791E6CC7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3466" w:type="dxa"/>
          </w:tcPr>
          <w:p w14:paraId="1F3FF6AC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</w:rPr>
              <w:t>Astle et al.</w:t>
            </w:r>
          </w:p>
        </w:tc>
        <w:tc>
          <w:tcPr>
            <w:tcW w:w="2444" w:type="dxa"/>
            <w:vAlign w:val="bottom"/>
          </w:tcPr>
          <w:p w14:paraId="2C98352B" w14:textId="60AACB1B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60.96 (21.36)</w:t>
            </w:r>
          </w:p>
        </w:tc>
        <w:tc>
          <w:tcPr>
            <w:tcW w:w="2340" w:type="dxa"/>
            <w:vAlign w:val="bottom"/>
          </w:tcPr>
          <w:p w14:paraId="663C8AA9" w14:textId="133EBDD4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65.76 (26.73)</w:t>
            </w:r>
          </w:p>
        </w:tc>
      </w:tr>
      <w:tr w:rsidR="001F1F04" w:rsidRPr="001F1F04" w14:paraId="63931F15" w14:textId="087428F5" w:rsidTr="001F1F04">
        <w:trPr>
          <w:jc w:val="center"/>
        </w:trPr>
        <w:tc>
          <w:tcPr>
            <w:tcW w:w="570" w:type="dxa"/>
          </w:tcPr>
          <w:p w14:paraId="4D3BC69A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466" w:type="dxa"/>
          </w:tcPr>
          <w:p w14:paraId="093EEBBF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</w:rPr>
              <w:t>Baldwin</w:t>
            </w:r>
          </w:p>
        </w:tc>
        <w:tc>
          <w:tcPr>
            <w:tcW w:w="2444" w:type="dxa"/>
            <w:vAlign w:val="bottom"/>
          </w:tcPr>
          <w:p w14:paraId="12820626" w14:textId="03D75C7A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57.59 (27.08)</w:t>
            </w:r>
          </w:p>
        </w:tc>
        <w:tc>
          <w:tcPr>
            <w:tcW w:w="2340" w:type="dxa"/>
            <w:vAlign w:val="bottom"/>
          </w:tcPr>
          <w:p w14:paraId="2132A50A" w14:textId="780366F8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63.40 (24.74)</w:t>
            </w:r>
          </w:p>
        </w:tc>
      </w:tr>
      <w:tr w:rsidR="001F1F04" w:rsidRPr="001F1F04" w14:paraId="13117A13" w14:textId="5BA7F2E2" w:rsidTr="001F1F04">
        <w:trPr>
          <w:jc w:val="center"/>
        </w:trPr>
        <w:tc>
          <w:tcPr>
            <w:tcW w:w="570" w:type="dxa"/>
          </w:tcPr>
          <w:p w14:paraId="1E1C4997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3466" w:type="dxa"/>
          </w:tcPr>
          <w:p w14:paraId="3E3FDAFB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</w:rPr>
              <w:t>Brady et al.</w:t>
            </w:r>
          </w:p>
        </w:tc>
        <w:tc>
          <w:tcPr>
            <w:tcW w:w="2444" w:type="dxa"/>
            <w:vAlign w:val="bottom"/>
          </w:tcPr>
          <w:p w14:paraId="1F2E607F" w14:textId="44501B53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63.71 (26.61)</w:t>
            </w:r>
          </w:p>
        </w:tc>
        <w:tc>
          <w:tcPr>
            <w:tcW w:w="2340" w:type="dxa"/>
            <w:vAlign w:val="bottom"/>
          </w:tcPr>
          <w:p w14:paraId="51389C10" w14:textId="50351039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66.46 (27.67)</w:t>
            </w:r>
          </w:p>
        </w:tc>
      </w:tr>
      <w:tr w:rsidR="001F1F04" w:rsidRPr="001F1F04" w14:paraId="095D8A0E" w14:textId="2C0A00AD" w:rsidTr="001F1F04">
        <w:trPr>
          <w:jc w:val="center"/>
        </w:trPr>
        <w:tc>
          <w:tcPr>
            <w:tcW w:w="570" w:type="dxa"/>
          </w:tcPr>
          <w:p w14:paraId="2084F216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3466" w:type="dxa"/>
          </w:tcPr>
          <w:p w14:paraId="2747FEE6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</w:rPr>
              <w:t>Calvillo et al.</w:t>
            </w:r>
          </w:p>
        </w:tc>
        <w:tc>
          <w:tcPr>
            <w:tcW w:w="2444" w:type="dxa"/>
            <w:vAlign w:val="bottom"/>
          </w:tcPr>
          <w:p w14:paraId="26F31F7D" w14:textId="384C4D19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50.84 (31.10)</w:t>
            </w:r>
          </w:p>
        </w:tc>
        <w:tc>
          <w:tcPr>
            <w:tcW w:w="2340" w:type="dxa"/>
            <w:vAlign w:val="bottom"/>
          </w:tcPr>
          <w:p w14:paraId="580BCEE2" w14:textId="623680D6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60.59 (31.94)</w:t>
            </w:r>
          </w:p>
        </w:tc>
      </w:tr>
      <w:tr w:rsidR="001F1F04" w:rsidRPr="001F1F04" w14:paraId="54EF896B" w14:textId="394416AF" w:rsidTr="001F1F04">
        <w:trPr>
          <w:jc w:val="center"/>
        </w:trPr>
        <w:tc>
          <w:tcPr>
            <w:tcW w:w="570" w:type="dxa"/>
          </w:tcPr>
          <w:p w14:paraId="6485E51E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3466" w:type="dxa"/>
          </w:tcPr>
          <w:p w14:paraId="7FB3AC47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</w:rPr>
              <w:t>Gregori-Labarta &amp; Dobkins</w:t>
            </w:r>
          </w:p>
        </w:tc>
        <w:tc>
          <w:tcPr>
            <w:tcW w:w="2444" w:type="dxa"/>
            <w:vAlign w:val="bottom"/>
          </w:tcPr>
          <w:p w14:paraId="7526E2CA" w14:textId="00C60C1B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61.33 (25.40)</w:t>
            </w:r>
          </w:p>
        </w:tc>
        <w:tc>
          <w:tcPr>
            <w:tcW w:w="2340" w:type="dxa"/>
            <w:vAlign w:val="bottom"/>
          </w:tcPr>
          <w:p w14:paraId="6FD74B80" w14:textId="48CB06FB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71.90 (25.02)</w:t>
            </w:r>
          </w:p>
        </w:tc>
      </w:tr>
      <w:tr w:rsidR="001F1F04" w:rsidRPr="001F1F04" w14:paraId="3244E9F5" w14:textId="3F9E262D" w:rsidTr="001F1F04">
        <w:trPr>
          <w:jc w:val="center"/>
        </w:trPr>
        <w:tc>
          <w:tcPr>
            <w:tcW w:w="570" w:type="dxa"/>
          </w:tcPr>
          <w:p w14:paraId="0477A0E5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3466" w:type="dxa"/>
          </w:tcPr>
          <w:p w14:paraId="7C642E8E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</w:rPr>
              <w:t>Hagger et al.</w:t>
            </w:r>
          </w:p>
        </w:tc>
        <w:tc>
          <w:tcPr>
            <w:tcW w:w="2444" w:type="dxa"/>
            <w:vAlign w:val="bottom"/>
          </w:tcPr>
          <w:p w14:paraId="74B65CE4" w14:textId="7C5ED148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30.46 (23.47)</w:t>
            </w:r>
          </w:p>
        </w:tc>
        <w:tc>
          <w:tcPr>
            <w:tcW w:w="2340" w:type="dxa"/>
            <w:vAlign w:val="bottom"/>
          </w:tcPr>
          <w:p w14:paraId="13169CF4" w14:textId="5C8FB14A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59.14 (31.47)</w:t>
            </w:r>
          </w:p>
        </w:tc>
      </w:tr>
      <w:tr w:rsidR="001F1F04" w:rsidRPr="001F1F04" w14:paraId="49A46090" w14:textId="2D353AE8" w:rsidTr="001F1F04">
        <w:trPr>
          <w:jc w:val="center"/>
        </w:trPr>
        <w:tc>
          <w:tcPr>
            <w:tcW w:w="570" w:type="dxa"/>
          </w:tcPr>
          <w:p w14:paraId="18D01999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3466" w:type="dxa"/>
          </w:tcPr>
          <w:p w14:paraId="0272C1E7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</w:rPr>
              <w:t>Hartanto et al.</w:t>
            </w:r>
          </w:p>
        </w:tc>
        <w:tc>
          <w:tcPr>
            <w:tcW w:w="2444" w:type="dxa"/>
            <w:vAlign w:val="bottom"/>
          </w:tcPr>
          <w:p w14:paraId="5ECA7742" w14:textId="526CAEB4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71.97 (22.25)</w:t>
            </w:r>
          </w:p>
        </w:tc>
        <w:tc>
          <w:tcPr>
            <w:tcW w:w="2340" w:type="dxa"/>
            <w:vAlign w:val="bottom"/>
          </w:tcPr>
          <w:p w14:paraId="184E028F" w14:textId="2E7723C1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29.27 (24.61)</w:t>
            </w:r>
          </w:p>
        </w:tc>
      </w:tr>
      <w:tr w:rsidR="001F1F04" w:rsidRPr="001F1F04" w14:paraId="0B18832F" w14:textId="7F09A6F1" w:rsidTr="001F1F04">
        <w:trPr>
          <w:jc w:val="center"/>
        </w:trPr>
        <w:tc>
          <w:tcPr>
            <w:tcW w:w="570" w:type="dxa"/>
          </w:tcPr>
          <w:p w14:paraId="42194636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3466" w:type="dxa"/>
          </w:tcPr>
          <w:p w14:paraId="5EA74D8C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</w:rPr>
              <w:t>Hawk</w:t>
            </w:r>
          </w:p>
        </w:tc>
        <w:tc>
          <w:tcPr>
            <w:tcW w:w="2444" w:type="dxa"/>
            <w:vAlign w:val="bottom"/>
          </w:tcPr>
          <w:p w14:paraId="346FFBC2" w14:textId="3A7EC87E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55.21 (28.71)</w:t>
            </w:r>
          </w:p>
        </w:tc>
        <w:tc>
          <w:tcPr>
            <w:tcW w:w="2340" w:type="dxa"/>
            <w:vAlign w:val="bottom"/>
          </w:tcPr>
          <w:p w14:paraId="471A1A0B" w14:textId="2CDE6989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68.40 (23.85)</w:t>
            </w:r>
          </w:p>
        </w:tc>
      </w:tr>
      <w:tr w:rsidR="001F1F04" w:rsidRPr="001F1F04" w14:paraId="1E8D0306" w14:textId="4D7EC88A" w:rsidTr="001F1F04">
        <w:trPr>
          <w:jc w:val="center"/>
        </w:trPr>
        <w:tc>
          <w:tcPr>
            <w:tcW w:w="570" w:type="dxa"/>
          </w:tcPr>
          <w:p w14:paraId="466D685B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3466" w:type="dxa"/>
          </w:tcPr>
          <w:p w14:paraId="6E49536E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</w:rPr>
              <w:t>Hirt et al.</w:t>
            </w:r>
          </w:p>
        </w:tc>
        <w:tc>
          <w:tcPr>
            <w:tcW w:w="2444" w:type="dxa"/>
            <w:vAlign w:val="bottom"/>
          </w:tcPr>
          <w:p w14:paraId="1340C455" w14:textId="2AD95982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53.11 (29.97)</w:t>
            </w:r>
          </w:p>
        </w:tc>
        <w:tc>
          <w:tcPr>
            <w:tcW w:w="2340" w:type="dxa"/>
            <w:vAlign w:val="bottom"/>
          </w:tcPr>
          <w:p w14:paraId="36B8B8BC" w14:textId="6F4B95AF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71.22 (21.95)</w:t>
            </w:r>
          </w:p>
        </w:tc>
      </w:tr>
      <w:tr w:rsidR="001F1F04" w:rsidRPr="001F1F04" w14:paraId="75190572" w14:textId="17C1CFD3" w:rsidTr="001F1F04">
        <w:trPr>
          <w:jc w:val="center"/>
        </w:trPr>
        <w:tc>
          <w:tcPr>
            <w:tcW w:w="570" w:type="dxa"/>
          </w:tcPr>
          <w:p w14:paraId="22B9D2D3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3466" w:type="dxa"/>
          </w:tcPr>
          <w:p w14:paraId="4DD9B3BB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</w:rPr>
              <w:t>Hussey et al.</w:t>
            </w:r>
          </w:p>
        </w:tc>
        <w:tc>
          <w:tcPr>
            <w:tcW w:w="2444" w:type="dxa"/>
            <w:vAlign w:val="bottom"/>
          </w:tcPr>
          <w:p w14:paraId="2FDA4996" w14:textId="21AA1F1D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57.62 (25.79)</w:t>
            </w:r>
          </w:p>
        </w:tc>
        <w:tc>
          <w:tcPr>
            <w:tcW w:w="2340" w:type="dxa"/>
            <w:vAlign w:val="bottom"/>
          </w:tcPr>
          <w:p w14:paraId="6445C087" w14:textId="16785E86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68.60 (18.49)</w:t>
            </w:r>
          </w:p>
        </w:tc>
      </w:tr>
      <w:tr w:rsidR="001F1F04" w:rsidRPr="001F1F04" w14:paraId="1CEF3EE5" w14:textId="667A5CEF" w:rsidTr="001F1F04">
        <w:trPr>
          <w:jc w:val="center"/>
        </w:trPr>
        <w:tc>
          <w:tcPr>
            <w:tcW w:w="570" w:type="dxa"/>
          </w:tcPr>
          <w:p w14:paraId="5BF2EC76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color w:val="000000"/>
                <w:highlight w:val="white"/>
              </w:rPr>
              <w:t>12</w:t>
            </w:r>
          </w:p>
        </w:tc>
        <w:tc>
          <w:tcPr>
            <w:tcW w:w="3466" w:type="dxa"/>
          </w:tcPr>
          <w:p w14:paraId="11664310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highlight w:val="white"/>
              </w:rPr>
              <w:t>H</w:t>
            </w:r>
            <w:r w:rsidRPr="001F1F04">
              <w:rPr>
                <w:rFonts w:ascii="Times New Roman" w:eastAsia="Arial" w:hAnsi="Times New Roman" w:cs="Times New Roman"/>
                <w:color w:val="333333"/>
                <w:highlight w:val="white"/>
              </w:rPr>
              <w:t>ü</w:t>
            </w:r>
            <w:r w:rsidRPr="001F1F04">
              <w:rPr>
                <w:rFonts w:ascii="Times New Roman" w:hAnsi="Times New Roman" w:cs="Times New Roman"/>
                <w:highlight w:val="white"/>
              </w:rPr>
              <w:t>ffmeier et al.</w:t>
            </w:r>
          </w:p>
        </w:tc>
        <w:tc>
          <w:tcPr>
            <w:tcW w:w="2444" w:type="dxa"/>
            <w:vAlign w:val="bottom"/>
          </w:tcPr>
          <w:p w14:paraId="5C8007CD" w14:textId="79CC6C98" w:rsidR="001F1F04" w:rsidRPr="001F1F04" w:rsidRDefault="001F1F04" w:rsidP="001F1F04">
            <w:pPr>
              <w:rPr>
                <w:rFonts w:ascii="Times New Roman" w:hAnsi="Times New Roman" w:cs="Times New Roman"/>
                <w:highlight w:val="white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57.19 (23.85)</w:t>
            </w:r>
          </w:p>
        </w:tc>
        <w:tc>
          <w:tcPr>
            <w:tcW w:w="2340" w:type="dxa"/>
            <w:vAlign w:val="bottom"/>
          </w:tcPr>
          <w:p w14:paraId="36B82F25" w14:textId="326EF8A2" w:rsidR="001F1F04" w:rsidRPr="001F1F04" w:rsidRDefault="001F1F04" w:rsidP="001F1F04">
            <w:pPr>
              <w:rPr>
                <w:rFonts w:ascii="Times New Roman" w:hAnsi="Times New Roman" w:cs="Times New Roman"/>
                <w:highlight w:val="white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64.58 (26.88)</w:t>
            </w:r>
          </w:p>
        </w:tc>
      </w:tr>
      <w:tr w:rsidR="001F1F04" w:rsidRPr="001F1F04" w14:paraId="1C5612E2" w14:textId="3762135C" w:rsidTr="001F1F04">
        <w:trPr>
          <w:jc w:val="center"/>
        </w:trPr>
        <w:tc>
          <w:tcPr>
            <w:tcW w:w="570" w:type="dxa"/>
          </w:tcPr>
          <w:p w14:paraId="214C9E60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3466" w:type="dxa"/>
          </w:tcPr>
          <w:p w14:paraId="136491C9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</w:rPr>
              <w:t>Isloi et al.</w:t>
            </w:r>
          </w:p>
        </w:tc>
        <w:tc>
          <w:tcPr>
            <w:tcW w:w="2444" w:type="dxa"/>
            <w:vAlign w:val="bottom"/>
          </w:tcPr>
          <w:p w14:paraId="2E2E12AA" w14:textId="0680484A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61.22 (26.96)</w:t>
            </w:r>
          </w:p>
        </w:tc>
        <w:tc>
          <w:tcPr>
            <w:tcW w:w="2340" w:type="dxa"/>
            <w:vAlign w:val="bottom"/>
          </w:tcPr>
          <w:p w14:paraId="388EDE6C" w14:textId="0261F968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64.06 (22.38)</w:t>
            </w:r>
          </w:p>
        </w:tc>
      </w:tr>
      <w:tr w:rsidR="001F1F04" w:rsidRPr="001F1F04" w14:paraId="05ABF1E8" w14:textId="0BB4B1E1" w:rsidTr="001F1F04">
        <w:trPr>
          <w:jc w:val="center"/>
        </w:trPr>
        <w:tc>
          <w:tcPr>
            <w:tcW w:w="570" w:type="dxa"/>
          </w:tcPr>
          <w:p w14:paraId="2D1F386D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3466" w:type="dxa"/>
          </w:tcPr>
          <w:p w14:paraId="21C47CA6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</w:rPr>
              <w:t>Jia et al.</w:t>
            </w:r>
          </w:p>
        </w:tc>
        <w:tc>
          <w:tcPr>
            <w:tcW w:w="2444" w:type="dxa"/>
            <w:vAlign w:val="bottom"/>
          </w:tcPr>
          <w:p w14:paraId="46C80BCD" w14:textId="2128A4D6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66.87 (23.82)</w:t>
            </w:r>
          </w:p>
        </w:tc>
        <w:tc>
          <w:tcPr>
            <w:tcW w:w="2340" w:type="dxa"/>
            <w:vAlign w:val="bottom"/>
          </w:tcPr>
          <w:p w14:paraId="037989D3" w14:textId="2F486174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69.90 (26.92)</w:t>
            </w:r>
          </w:p>
        </w:tc>
      </w:tr>
      <w:tr w:rsidR="001F1F04" w:rsidRPr="001F1F04" w14:paraId="1F9639E8" w14:textId="41C456BD" w:rsidTr="001F1F04">
        <w:trPr>
          <w:jc w:val="center"/>
        </w:trPr>
        <w:tc>
          <w:tcPr>
            <w:tcW w:w="570" w:type="dxa"/>
          </w:tcPr>
          <w:p w14:paraId="306C170A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3466" w:type="dxa"/>
          </w:tcPr>
          <w:p w14:paraId="3DBCB898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</w:rPr>
              <w:t>Kim et al.</w:t>
            </w:r>
          </w:p>
        </w:tc>
        <w:tc>
          <w:tcPr>
            <w:tcW w:w="2444" w:type="dxa"/>
            <w:vAlign w:val="bottom"/>
          </w:tcPr>
          <w:p w14:paraId="37BE579F" w14:textId="5CC20090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55.58 (28.72)</w:t>
            </w:r>
          </w:p>
        </w:tc>
        <w:tc>
          <w:tcPr>
            <w:tcW w:w="2340" w:type="dxa"/>
            <w:vAlign w:val="bottom"/>
          </w:tcPr>
          <w:p w14:paraId="1C343DE3" w14:textId="199C7336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68.54 (25.93)</w:t>
            </w:r>
          </w:p>
        </w:tc>
      </w:tr>
      <w:tr w:rsidR="001F1F04" w:rsidRPr="001F1F04" w14:paraId="260EA1C3" w14:textId="7601D8C3" w:rsidTr="001F1F04">
        <w:trPr>
          <w:jc w:val="center"/>
        </w:trPr>
        <w:tc>
          <w:tcPr>
            <w:tcW w:w="570" w:type="dxa"/>
          </w:tcPr>
          <w:p w14:paraId="61384ACD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3466" w:type="dxa"/>
          </w:tcPr>
          <w:p w14:paraId="479A8C4A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</w:rPr>
              <w:t>Kroker et al.</w:t>
            </w:r>
          </w:p>
        </w:tc>
        <w:tc>
          <w:tcPr>
            <w:tcW w:w="2444" w:type="dxa"/>
            <w:vAlign w:val="bottom"/>
          </w:tcPr>
          <w:p w14:paraId="280C196D" w14:textId="74A5300C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58.06 (24.27)</w:t>
            </w:r>
          </w:p>
        </w:tc>
        <w:tc>
          <w:tcPr>
            <w:tcW w:w="2340" w:type="dxa"/>
            <w:vAlign w:val="bottom"/>
          </w:tcPr>
          <w:p w14:paraId="7338299C" w14:textId="00313500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66.43 (23.52)</w:t>
            </w:r>
          </w:p>
        </w:tc>
      </w:tr>
      <w:tr w:rsidR="001F1F04" w:rsidRPr="001F1F04" w14:paraId="44A196F5" w14:textId="59D55346" w:rsidTr="001F1F04">
        <w:trPr>
          <w:jc w:val="center"/>
        </w:trPr>
        <w:tc>
          <w:tcPr>
            <w:tcW w:w="570" w:type="dxa"/>
          </w:tcPr>
          <w:p w14:paraId="1A6081D2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3466" w:type="dxa"/>
          </w:tcPr>
          <w:p w14:paraId="03610FD0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</w:rPr>
              <w:t>Ku</w:t>
            </w:r>
          </w:p>
        </w:tc>
        <w:tc>
          <w:tcPr>
            <w:tcW w:w="2444" w:type="dxa"/>
            <w:vAlign w:val="bottom"/>
          </w:tcPr>
          <w:p w14:paraId="60A0E3F4" w14:textId="53E162B9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55.89 (23.80)</w:t>
            </w:r>
          </w:p>
        </w:tc>
        <w:tc>
          <w:tcPr>
            <w:tcW w:w="2340" w:type="dxa"/>
            <w:vAlign w:val="bottom"/>
          </w:tcPr>
          <w:p w14:paraId="1755E933" w14:textId="0895281B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62.67 (25.39)</w:t>
            </w:r>
          </w:p>
        </w:tc>
      </w:tr>
      <w:tr w:rsidR="001F1F04" w:rsidRPr="001F1F04" w14:paraId="317CB4DD" w14:textId="2E4AC290" w:rsidTr="001F1F04">
        <w:trPr>
          <w:jc w:val="center"/>
        </w:trPr>
        <w:tc>
          <w:tcPr>
            <w:tcW w:w="570" w:type="dxa"/>
          </w:tcPr>
          <w:p w14:paraId="0628FDFD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3466" w:type="dxa"/>
          </w:tcPr>
          <w:p w14:paraId="6DA4833D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</w:rPr>
              <w:t>Kumalasari &amp; Novita</w:t>
            </w:r>
          </w:p>
        </w:tc>
        <w:tc>
          <w:tcPr>
            <w:tcW w:w="2444" w:type="dxa"/>
            <w:vAlign w:val="bottom"/>
          </w:tcPr>
          <w:p w14:paraId="0FD40031" w14:textId="1F037A84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62.90 (22.11)</w:t>
            </w:r>
          </w:p>
        </w:tc>
        <w:tc>
          <w:tcPr>
            <w:tcW w:w="2340" w:type="dxa"/>
            <w:vAlign w:val="bottom"/>
          </w:tcPr>
          <w:p w14:paraId="5317FFE3" w14:textId="637FCF73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71.98 (23.44)</w:t>
            </w:r>
          </w:p>
        </w:tc>
      </w:tr>
      <w:tr w:rsidR="001F1F04" w:rsidRPr="001F1F04" w14:paraId="66E27DC8" w14:textId="1744CBF1" w:rsidTr="001F1F04">
        <w:trPr>
          <w:jc w:val="center"/>
        </w:trPr>
        <w:tc>
          <w:tcPr>
            <w:tcW w:w="570" w:type="dxa"/>
          </w:tcPr>
          <w:p w14:paraId="183348A5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3466" w:type="dxa"/>
          </w:tcPr>
          <w:p w14:paraId="0276AAED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</w:rPr>
              <w:t>Levy &amp; Ngyuen</w:t>
            </w:r>
          </w:p>
        </w:tc>
        <w:tc>
          <w:tcPr>
            <w:tcW w:w="2444" w:type="dxa"/>
            <w:vAlign w:val="bottom"/>
          </w:tcPr>
          <w:p w14:paraId="2732F33E" w14:textId="5C56394A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54.11 (24.97)</w:t>
            </w:r>
          </w:p>
        </w:tc>
        <w:tc>
          <w:tcPr>
            <w:tcW w:w="2340" w:type="dxa"/>
            <w:vAlign w:val="bottom"/>
          </w:tcPr>
          <w:p w14:paraId="68AA4D2A" w14:textId="72E0A438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60.73 (35.08)</w:t>
            </w:r>
          </w:p>
        </w:tc>
      </w:tr>
      <w:tr w:rsidR="001F1F04" w:rsidRPr="001F1F04" w14:paraId="1D3D3399" w14:textId="1B4BEB99" w:rsidTr="001F1F04">
        <w:trPr>
          <w:jc w:val="center"/>
        </w:trPr>
        <w:tc>
          <w:tcPr>
            <w:tcW w:w="570" w:type="dxa"/>
          </w:tcPr>
          <w:p w14:paraId="1A004CE2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3466" w:type="dxa"/>
          </w:tcPr>
          <w:p w14:paraId="18922ACF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</w:rPr>
              <w:t>Lin et al.</w:t>
            </w:r>
          </w:p>
        </w:tc>
        <w:tc>
          <w:tcPr>
            <w:tcW w:w="2444" w:type="dxa"/>
            <w:vAlign w:val="bottom"/>
          </w:tcPr>
          <w:p w14:paraId="2770CFF5" w14:textId="0716FA78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57.06 (20.33)</w:t>
            </w:r>
          </w:p>
        </w:tc>
        <w:tc>
          <w:tcPr>
            <w:tcW w:w="2340" w:type="dxa"/>
            <w:vAlign w:val="bottom"/>
          </w:tcPr>
          <w:p w14:paraId="2DE6BAB4" w14:textId="17937BE7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64.59 (23.38)</w:t>
            </w:r>
          </w:p>
        </w:tc>
      </w:tr>
      <w:tr w:rsidR="001F1F04" w:rsidRPr="001F1F04" w14:paraId="1D0E2A7D" w14:textId="00CD5DB3" w:rsidTr="001F1F04">
        <w:trPr>
          <w:jc w:val="center"/>
        </w:trPr>
        <w:tc>
          <w:tcPr>
            <w:tcW w:w="570" w:type="dxa"/>
          </w:tcPr>
          <w:p w14:paraId="4FF12523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3466" w:type="dxa"/>
          </w:tcPr>
          <w:p w14:paraId="712A7E29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</w:rPr>
              <w:t>Linden &amp; Vail</w:t>
            </w:r>
          </w:p>
        </w:tc>
        <w:tc>
          <w:tcPr>
            <w:tcW w:w="2444" w:type="dxa"/>
            <w:vAlign w:val="bottom"/>
          </w:tcPr>
          <w:p w14:paraId="073452CF" w14:textId="2C62A38D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51.31 (26.46)</w:t>
            </w:r>
          </w:p>
        </w:tc>
        <w:tc>
          <w:tcPr>
            <w:tcW w:w="2340" w:type="dxa"/>
            <w:vAlign w:val="bottom"/>
          </w:tcPr>
          <w:p w14:paraId="7D599614" w14:textId="5F2932F6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61.97 (28.05)</w:t>
            </w:r>
          </w:p>
        </w:tc>
      </w:tr>
      <w:tr w:rsidR="001F1F04" w:rsidRPr="001F1F04" w14:paraId="33EBB4C3" w14:textId="686366D1" w:rsidTr="001F1F04">
        <w:trPr>
          <w:jc w:val="center"/>
        </w:trPr>
        <w:tc>
          <w:tcPr>
            <w:tcW w:w="570" w:type="dxa"/>
          </w:tcPr>
          <w:p w14:paraId="4380C2F2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3466" w:type="dxa"/>
          </w:tcPr>
          <w:p w14:paraId="3DC39279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</w:rPr>
              <w:t>Lopez et al.</w:t>
            </w:r>
          </w:p>
        </w:tc>
        <w:tc>
          <w:tcPr>
            <w:tcW w:w="2444" w:type="dxa"/>
            <w:vAlign w:val="bottom"/>
          </w:tcPr>
          <w:p w14:paraId="47E60176" w14:textId="4C5FA220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52.98 (30.70)</w:t>
            </w:r>
          </w:p>
        </w:tc>
        <w:tc>
          <w:tcPr>
            <w:tcW w:w="2340" w:type="dxa"/>
            <w:vAlign w:val="bottom"/>
          </w:tcPr>
          <w:p w14:paraId="5DD2F571" w14:textId="0BDB7859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73.67 (21.81)</w:t>
            </w:r>
          </w:p>
        </w:tc>
      </w:tr>
      <w:tr w:rsidR="001F1F04" w:rsidRPr="001F1F04" w14:paraId="1D9A19F6" w14:textId="6EE40224" w:rsidTr="001F1F04">
        <w:trPr>
          <w:jc w:val="center"/>
        </w:trPr>
        <w:tc>
          <w:tcPr>
            <w:tcW w:w="570" w:type="dxa"/>
          </w:tcPr>
          <w:p w14:paraId="74826B83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3466" w:type="dxa"/>
          </w:tcPr>
          <w:p w14:paraId="4A637627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</w:rPr>
              <w:t>Ma-Kellams &amp; Lim</w:t>
            </w:r>
          </w:p>
        </w:tc>
        <w:tc>
          <w:tcPr>
            <w:tcW w:w="2444" w:type="dxa"/>
            <w:vAlign w:val="bottom"/>
          </w:tcPr>
          <w:p w14:paraId="14CF6608" w14:textId="32EE30B2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38.08 (29.66)</w:t>
            </w:r>
          </w:p>
        </w:tc>
        <w:tc>
          <w:tcPr>
            <w:tcW w:w="2340" w:type="dxa"/>
            <w:vAlign w:val="bottom"/>
          </w:tcPr>
          <w:p w14:paraId="7389EAB7" w14:textId="76CEEDCF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61.61 (27.73)</w:t>
            </w:r>
          </w:p>
        </w:tc>
      </w:tr>
      <w:tr w:rsidR="001F1F04" w:rsidRPr="001F1F04" w14:paraId="02C26A48" w14:textId="3CA1A8FD" w:rsidTr="001F1F04">
        <w:trPr>
          <w:jc w:val="center"/>
        </w:trPr>
        <w:tc>
          <w:tcPr>
            <w:tcW w:w="570" w:type="dxa"/>
          </w:tcPr>
          <w:p w14:paraId="3BE2A698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3466" w:type="dxa"/>
          </w:tcPr>
          <w:p w14:paraId="011DDFDA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</w:rPr>
              <w:t>Mammarella et al.</w:t>
            </w:r>
          </w:p>
        </w:tc>
        <w:tc>
          <w:tcPr>
            <w:tcW w:w="2444" w:type="dxa"/>
            <w:vAlign w:val="bottom"/>
          </w:tcPr>
          <w:p w14:paraId="15EDA830" w14:textId="61A859FD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62.29 (26.16)</w:t>
            </w:r>
          </w:p>
        </w:tc>
        <w:tc>
          <w:tcPr>
            <w:tcW w:w="2340" w:type="dxa"/>
            <w:vAlign w:val="bottom"/>
          </w:tcPr>
          <w:p w14:paraId="5959F561" w14:textId="12913C6B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60.53 (23.87)</w:t>
            </w:r>
          </w:p>
        </w:tc>
      </w:tr>
      <w:tr w:rsidR="001F1F04" w:rsidRPr="001F1F04" w14:paraId="1EED17AF" w14:textId="4AF2912D" w:rsidTr="001F1F04">
        <w:trPr>
          <w:jc w:val="center"/>
        </w:trPr>
        <w:tc>
          <w:tcPr>
            <w:tcW w:w="570" w:type="dxa"/>
          </w:tcPr>
          <w:p w14:paraId="777406E6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3466" w:type="dxa"/>
          </w:tcPr>
          <w:p w14:paraId="39398EFB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</w:rPr>
              <w:t>Moskowitz</w:t>
            </w:r>
          </w:p>
        </w:tc>
        <w:tc>
          <w:tcPr>
            <w:tcW w:w="2444" w:type="dxa"/>
            <w:vAlign w:val="bottom"/>
          </w:tcPr>
          <w:p w14:paraId="6303103E" w14:textId="4B339F94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57.11 (28.60)</w:t>
            </w:r>
          </w:p>
        </w:tc>
        <w:tc>
          <w:tcPr>
            <w:tcW w:w="2340" w:type="dxa"/>
            <w:vAlign w:val="bottom"/>
          </w:tcPr>
          <w:p w14:paraId="0793133D" w14:textId="167DD7DF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65.25 (27.01)</w:t>
            </w:r>
          </w:p>
        </w:tc>
      </w:tr>
      <w:tr w:rsidR="001F1F04" w:rsidRPr="001F1F04" w14:paraId="32C86310" w14:textId="4DAAFF52" w:rsidTr="001F1F04">
        <w:trPr>
          <w:jc w:val="center"/>
        </w:trPr>
        <w:tc>
          <w:tcPr>
            <w:tcW w:w="570" w:type="dxa"/>
          </w:tcPr>
          <w:p w14:paraId="08B25B63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3466" w:type="dxa"/>
          </w:tcPr>
          <w:p w14:paraId="3D688B07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</w:rPr>
              <w:t>Prada et al.</w:t>
            </w:r>
          </w:p>
        </w:tc>
        <w:tc>
          <w:tcPr>
            <w:tcW w:w="2444" w:type="dxa"/>
            <w:vAlign w:val="bottom"/>
          </w:tcPr>
          <w:p w14:paraId="62547DD8" w14:textId="4C814638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72.20 (22.36)</w:t>
            </w:r>
          </w:p>
        </w:tc>
        <w:tc>
          <w:tcPr>
            <w:tcW w:w="2340" w:type="dxa"/>
            <w:vAlign w:val="bottom"/>
          </w:tcPr>
          <w:p w14:paraId="5E6CBCF4" w14:textId="166FBCAB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70.92 (23.24)</w:t>
            </w:r>
          </w:p>
        </w:tc>
      </w:tr>
      <w:tr w:rsidR="001F1F04" w:rsidRPr="001F1F04" w14:paraId="7BF45304" w14:textId="447213D8" w:rsidTr="001F1F04">
        <w:trPr>
          <w:jc w:val="center"/>
        </w:trPr>
        <w:tc>
          <w:tcPr>
            <w:tcW w:w="570" w:type="dxa"/>
          </w:tcPr>
          <w:p w14:paraId="4C8D31EE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3466" w:type="dxa"/>
          </w:tcPr>
          <w:p w14:paraId="5FC15E7C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</w:rPr>
              <w:t>Saraiva et al.</w:t>
            </w:r>
          </w:p>
        </w:tc>
        <w:tc>
          <w:tcPr>
            <w:tcW w:w="2444" w:type="dxa"/>
            <w:vAlign w:val="bottom"/>
          </w:tcPr>
          <w:p w14:paraId="04A6288F" w14:textId="0C3570BA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67.00 (23.93)</w:t>
            </w:r>
          </w:p>
        </w:tc>
        <w:tc>
          <w:tcPr>
            <w:tcW w:w="2340" w:type="dxa"/>
            <w:vAlign w:val="bottom"/>
          </w:tcPr>
          <w:p w14:paraId="756EB4F6" w14:textId="79323D20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70.20 (24.15)</w:t>
            </w:r>
          </w:p>
        </w:tc>
      </w:tr>
      <w:tr w:rsidR="001F1F04" w:rsidRPr="001F1F04" w14:paraId="4AC78276" w14:textId="7094ABA7" w:rsidTr="001F1F04">
        <w:trPr>
          <w:jc w:val="center"/>
        </w:trPr>
        <w:tc>
          <w:tcPr>
            <w:tcW w:w="570" w:type="dxa"/>
          </w:tcPr>
          <w:p w14:paraId="6721CB5E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3466" w:type="dxa"/>
          </w:tcPr>
          <w:p w14:paraId="1683CC5D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highlight w:val="white"/>
              </w:rPr>
              <w:t>Sch</w:t>
            </w:r>
            <w:r w:rsidRPr="001F1F04">
              <w:rPr>
                <w:rFonts w:ascii="Times New Roman" w:eastAsia="Arial" w:hAnsi="Times New Roman" w:cs="Times New Roman"/>
                <w:color w:val="333333"/>
                <w:highlight w:val="white"/>
              </w:rPr>
              <w:t>ü</w:t>
            </w:r>
            <w:r w:rsidRPr="001F1F04">
              <w:rPr>
                <w:rFonts w:ascii="Times New Roman" w:hAnsi="Times New Roman" w:cs="Times New Roman"/>
                <w:highlight w:val="white"/>
              </w:rPr>
              <w:t>tz et al.</w:t>
            </w:r>
          </w:p>
        </w:tc>
        <w:tc>
          <w:tcPr>
            <w:tcW w:w="2444" w:type="dxa"/>
            <w:vAlign w:val="bottom"/>
          </w:tcPr>
          <w:p w14:paraId="1C7BBF9F" w14:textId="54046002" w:rsidR="001F1F04" w:rsidRPr="001F1F04" w:rsidRDefault="001F1F04" w:rsidP="001F1F04">
            <w:pPr>
              <w:rPr>
                <w:rFonts w:ascii="Times New Roman" w:hAnsi="Times New Roman" w:cs="Times New Roman"/>
                <w:highlight w:val="white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60.42 (22.11)</w:t>
            </w:r>
          </w:p>
        </w:tc>
        <w:tc>
          <w:tcPr>
            <w:tcW w:w="2340" w:type="dxa"/>
            <w:vAlign w:val="bottom"/>
          </w:tcPr>
          <w:p w14:paraId="5272F1F4" w14:textId="46E40AB0" w:rsidR="001F1F04" w:rsidRPr="001F1F04" w:rsidRDefault="001F1F04" w:rsidP="001F1F04">
            <w:pPr>
              <w:rPr>
                <w:rFonts w:ascii="Times New Roman" w:hAnsi="Times New Roman" w:cs="Times New Roman"/>
                <w:highlight w:val="white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73.03 (21.27)</w:t>
            </w:r>
          </w:p>
        </w:tc>
      </w:tr>
      <w:tr w:rsidR="001F1F04" w:rsidRPr="001F1F04" w14:paraId="3E761BD9" w14:textId="6CCD189E" w:rsidTr="001F1F04">
        <w:trPr>
          <w:jc w:val="center"/>
        </w:trPr>
        <w:tc>
          <w:tcPr>
            <w:tcW w:w="570" w:type="dxa"/>
          </w:tcPr>
          <w:p w14:paraId="62E4D24A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3466" w:type="dxa"/>
          </w:tcPr>
          <w:p w14:paraId="7F645086" w14:textId="77777777" w:rsidR="001F1F04" w:rsidRPr="001F1F04" w:rsidRDefault="001F1F04" w:rsidP="001F1F04">
            <w:pPr>
              <w:rPr>
                <w:rFonts w:ascii="Times New Roman" w:hAnsi="Times New Roman" w:cs="Times New Roman"/>
                <w:i/>
              </w:rPr>
            </w:pPr>
            <w:r w:rsidRPr="001F1F04">
              <w:rPr>
                <w:rFonts w:ascii="Times New Roman" w:hAnsi="Times New Roman" w:cs="Times New Roman"/>
              </w:rPr>
              <w:t>Toh et al.</w:t>
            </w:r>
          </w:p>
        </w:tc>
        <w:tc>
          <w:tcPr>
            <w:tcW w:w="2444" w:type="dxa"/>
            <w:vAlign w:val="bottom"/>
          </w:tcPr>
          <w:p w14:paraId="3BD51A82" w14:textId="440681B5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59.98 (29.03)</w:t>
            </w:r>
          </w:p>
        </w:tc>
        <w:tc>
          <w:tcPr>
            <w:tcW w:w="2340" w:type="dxa"/>
            <w:vAlign w:val="bottom"/>
          </w:tcPr>
          <w:p w14:paraId="7966BBAC" w14:textId="48AADF96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70.22 (20.94)</w:t>
            </w:r>
          </w:p>
        </w:tc>
      </w:tr>
      <w:tr w:rsidR="001F1F04" w:rsidRPr="001F1F04" w14:paraId="4B61E8DF" w14:textId="08A3BF86" w:rsidTr="001F1F04">
        <w:trPr>
          <w:jc w:val="center"/>
        </w:trPr>
        <w:tc>
          <w:tcPr>
            <w:tcW w:w="570" w:type="dxa"/>
          </w:tcPr>
          <w:p w14:paraId="54172893" w14:textId="77777777" w:rsidR="001F1F04" w:rsidRPr="001F1F04" w:rsidRDefault="001F1F04" w:rsidP="001F1F04">
            <w:pPr>
              <w:rPr>
                <w:rFonts w:ascii="Times New Roman" w:hAnsi="Times New Roman" w:cs="Times New Roman"/>
                <w:color w:val="000000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3466" w:type="dxa"/>
          </w:tcPr>
          <w:p w14:paraId="177C79F4" w14:textId="77777777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</w:rPr>
              <w:t>Wang et al.</w:t>
            </w:r>
          </w:p>
        </w:tc>
        <w:tc>
          <w:tcPr>
            <w:tcW w:w="2444" w:type="dxa"/>
            <w:vAlign w:val="bottom"/>
          </w:tcPr>
          <w:p w14:paraId="695E86FD" w14:textId="48CEE519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44.74 (26.51)</w:t>
            </w:r>
          </w:p>
        </w:tc>
        <w:tc>
          <w:tcPr>
            <w:tcW w:w="2340" w:type="dxa"/>
            <w:vAlign w:val="bottom"/>
          </w:tcPr>
          <w:p w14:paraId="6A6D87ED" w14:textId="4437C4E7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59.72 (30.19)</w:t>
            </w:r>
          </w:p>
        </w:tc>
      </w:tr>
      <w:tr w:rsidR="001F1F04" w:rsidRPr="001F1F04" w14:paraId="2A11E65E" w14:textId="6C0B809E" w:rsidTr="001F1F04">
        <w:trPr>
          <w:jc w:val="center"/>
        </w:trPr>
        <w:tc>
          <w:tcPr>
            <w:tcW w:w="570" w:type="dxa"/>
          </w:tcPr>
          <w:p w14:paraId="062F97CB" w14:textId="77777777" w:rsidR="001F1F04" w:rsidRPr="001F1F04" w:rsidRDefault="001F1F04" w:rsidP="001F1F04">
            <w:pPr>
              <w:rPr>
                <w:rFonts w:ascii="Times New Roman" w:hAnsi="Times New Roman" w:cs="Times New Roman"/>
                <w:color w:val="000000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3466" w:type="dxa"/>
          </w:tcPr>
          <w:p w14:paraId="6ADF05FC" w14:textId="77777777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</w:rPr>
              <w:t>Wilkowski et al.</w:t>
            </w:r>
          </w:p>
        </w:tc>
        <w:tc>
          <w:tcPr>
            <w:tcW w:w="2444" w:type="dxa"/>
            <w:vAlign w:val="bottom"/>
          </w:tcPr>
          <w:p w14:paraId="52680C42" w14:textId="7C5B9C7E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64.31 (23.02)</w:t>
            </w:r>
          </w:p>
        </w:tc>
        <w:tc>
          <w:tcPr>
            <w:tcW w:w="2340" w:type="dxa"/>
            <w:vAlign w:val="bottom"/>
          </w:tcPr>
          <w:p w14:paraId="7CAB305E" w14:textId="618F8F9F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71.32 (23.61)</w:t>
            </w:r>
          </w:p>
        </w:tc>
      </w:tr>
      <w:tr w:rsidR="001F1F04" w:rsidRPr="001F1F04" w14:paraId="04D27978" w14:textId="4C9DB036" w:rsidTr="001F1F04">
        <w:trPr>
          <w:jc w:val="center"/>
        </w:trPr>
        <w:tc>
          <w:tcPr>
            <w:tcW w:w="570" w:type="dxa"/>
          </w:tcPr>
          <w:p w14:paraId="0BBF7F6A" w14:textId="77777777" w:rsidR="001F1F04" w:rsidRPr="001F1F04" w:rsidRDefault="001F1F04" w:rsidP="001F1F04">
            <w:pPr>
              <w:rPr>
                <w:rFonts w:ascii="Times New Roman" w:hAnsi="Times New Roman" w:cs="Times New Roman"/>
                <w:color w:val="000000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3466" w:type="dxa"/>
          </w:tcPr>
          <w:p w14:paraId="4C87C220" w14:textId="77777777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</w:rPr>
              <w:t>Wong et al.</w:t>
            </w:r>
          </w:p>
        </w:tc>
        <w:tc>
          <w:tcPr>
            <w:tcW w:w="2444" w:type="dxa"/>
            <w:vAlign w:val="bottom"/>
          </w:tcPr>
          <w:p w14:paraId="0AF4A024" w14:textId="34F291A1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44.03 (28.88)</w:t>
            </w:r>
          </w:p>
        </w:tc>
        <w:tc>
          <w:tcPr>
            <w:tcW w:w="2340" w:type="dxa"/>
            <w:vAlign w:val="bottom"/>
          </w:tcPr>
          <w:p w14:paraId="65B03195" w14:textId="58C99FD5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66.31 (25.99)</w:t>
            </w:r>
          </w:p>
        </w:tc>
      </w:tr>
      <w:tr w:rsidR="001F1F04" w:rsidRPr="001F1F04" w14:paraId="19C2A3BA" w14:textId="2D903F86" w:rsidTr="001F1F04">
        <w:trPr>
          <w:jc w:val="center"/>
        </w:trPr>
        <w:tc>
          <w:tcPr>
            <w:tcW w:w="570" w:type="dxa"/>
          </w:tcPr>
          <w:p w14:paraId="198A9CBB" w14:textId="77777777" w:rsidR="001F1F04" w:rsidRPr="001F1F04" w:rsidRDefault="001F1F04" w:rsidP="001F1F04">
            <w:pPr>
              <w:rPr>
                <w:rFonts w:ascii="Times New Roman" w:hAnsi="Times New Roman" w:cs="Times New Roman"/>
                <w:color w:val="000000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33</w:t>
            </w:r>
          </w:p>
        </w:tc>
        <w:tc>
          <w:tcPr>
            <w:tcW w:w="3466" w:type="dxa"/>
          </w:tcPr>
          <w:p w14:paraId="75AB64E2" w14:textId="77777777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</w:rPr>
              <w:t>Xu et al.</w:t>
            </w:r>
          </w:p>
        </w:tc>
        <w:tc>
          <w:tcPr>
            <w:tcW w:w="2444" w:type="dxa"/>
            <w:vAlign w:val="bottom"/>
          </w:tcPr>
          <w:p w14:paraId="2F4F5289" w14:textId="54DC94C2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57.93 (26.76)</w:t>
            </w:r>
          </w:p>
        </w:tc>
        <w:tc>
          <w:tcPr>
            <w:tcW w:w="2340" w:type="dxa"/>
            <w:vAlign w:val="bottom"/>
          </w:tcPr>
          <w:p w14:paraId="111E2385" w14:textId="2D43CBF7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58.50 (28.11)</w:t>
            </w:r>
          </w:p>
        </w:tc>
      </w:tr>
      <w:tr w:rsidR="001F1F04" w:rsidRPr="001F1F04" w14:paraId="58D837AD" w14:textId="46A14409" w:rsidTr="001F1F04">
        <w:trPr>
          <w:jc w:val="center"/>
        </w:trPr>
        <w:tc>
          <w:tcPr>
            <w:tcW w:w="570" w:type="dxa"/>
          </w:tcPr>
          <w:p w14:paraId="5B0FC7DF" w14:textId="77777777" w:rsidR="001F1F04" w:rsidRPr="001F1F04" w:rsidRDefault="001F1F04" w:rsidP="001F1F04">
            <w:pPr>
              <w:rPr>
                <w:rFonts w:ascii="Times New Roman" w:hAnsi="Times New Roman" w:cs="Times New Roman"/>
                <w:color w:val="000000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34</w:t>
            </w:r>
          </w:p>
        </w:tc>
        <w:tc>
          <w:tcPr>
            <w:tcW w:w="3466" w:type="dxa"/>
          </w:tcPr>
          <w:p w14:paraId="0773A3C9" w14:textId="77777777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</w:rPr>
              <w:t>Yusainy et al.</w:t>
            </w:r>
          </w:p>
        </w:tc>
        <w:tc>
          <w:tcPr>
            <w:tcW w:w="2444" w:type="dxa"/>
            <w:vAlign w:val="bottom"/>
          </w:tcPr>
          <w:p w14:paraId="1C664A2B" w14:textId="6E136B20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54.83 (27.37)</w:t>
            </w:r>
          </w:p>
        </w:tc>
        <w:tc>
          <w:tcPr>
            <w:tcW w:w="2340" w:type="dxa"/>
            <w:vAlign w:val="bottom"/>
          </w:tcPr>
          <w:p w14:paraId="1B381FC0" w14:textId="7A019000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56.15 (30.28)</w:t>
            </w:r>
          </w:p>
        </w:tc>
      </w:tr>
      <w:tr w:rsidR="001F1F04" w:rsidRPr="001F1F04" w14:paraId="5707FCB0" w14:textId="6876C891" w:rsidTr="001F1F04">
        <w:trPr>
          <w:jc w:val="center"/>
        </w:trPr>
        <w:tc>
          <w:tcPr>
            <w:tcW w:w="570" w:type="dxa"/>
          </w:tcPr>
          <w:p w14:paraId="79DCBEFC" w14:textId="77777777" w:rsidR="001F1F04" w:rsidRPr="001F1F04" w:rsidRDefault="001F1F04" w:rsidP="001F1F04">
            <w:pPr>
              <w:rPr>
                <w:rFonts w:ascii="Times New Roman" w:hAnsi="Times New Roman" w:cs="Times New Roman"/>
                <w:color w:val="000000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35</w:t>
            </w:r>
          </w:p>
        </w:tc>
        <w:tc>
          <w:tcPr>
            <w:tcW w:w="3466" w:type="dxa"/>
          </w:tcPr>
          <w:p w14:paraId="2497D344" w14:textId="77777777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</w:rPr>
              <w:t>Zerhouni et al.</w:t>
            </w:r>
          </w:p>
        </w:tc>
        <w:tc>
          <w:tcPr>
            <w:tcW w:w="2444" w:type="dxa"/>
            <w:vAlign w:val="bottom"/>
          </w:tcPr>
          <w:p w14:paraId="1334AA89" w14:textId="3DF8FC6A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32.14 (21.92)</w:t>
            </w:r>
          </w:p>
        </w:tc>
        <w:tc>
          <w:tcPr>
            <w:tcW w:w="2340" w:type="dxa"/>
            <w:vAlign w:val="bottom"/>
          </w:tcPr>
          <w:p w14:paraId="667EF9CC" w14:textId="13F852EA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66.56 (23.39)</w:t>
            </w:r>
          </w:p>
        </w:tc>
      </w:tr>
      <w:tr w:rsidR="001F1F04" w:rsidRPr="001F1F04" w14:paraId="415A1E3A" w14:textId="2E272500" w:rsidTr="001F1F04">
        <w:trPr>
          <w:jc w:val="center"/>
        </w:trPr>
        <w:tc>
          <w:tcPr>
            <w:tcW w:w="570" w:type="dxa"/>
            <w:tcBorders>
              <w:bottom w:val="single" w:sz="4" w:space="0" w:color="auto"/>
            </w:tcBorders>
          </w:tcPr>
          <w:p w14:paraId="6875D24A" w14:textId="77777777" w:rsidR="001F1F04" w:rsidRPr="001F1F04" w:rsidRDefault="001F1F04" w:rsidP="001F1F04">
            <w:pPr>
              <w:rPr>
                <w:rFonts w:ascii="Times New Roman" w:hAnsi="Times New Roman" w:cs="Times New Roman"/>
                <w:color w:val="000000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36</w:t>
            </w:r>
          </w:p>
        </w:tc>
        <w:tc>
          <w:tcPr>
            <w:tcW w:w="3466" w:type="dxa"/>
            <w:tcBorders>
              <w:bottom w:val="single" w:sz="4" w:space="0" w:color="auto"/>
            </w:tcBorders>
          </w:tcPr>
          <w:p w14:paraId="0B113F5F" w14:textId="77777777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</w:rPr>
              <w:t>Zhang et al.</w:t>
            </w:r>
          </w:p>
        </w:tc>
        <w:tc>
          <w:tcPr>
            <w:tcW w:w="2444" w:type="dxa"/>
            <w:tcBorders>
              <w:bottom w:val="single" w:sz="4" w:space="0" w:color="auto"/>
            </w:tcBorders>
            <w:vAlign w:val="bottom"/>
          </w:tcPr>
          <w:p w14:paraId="6CDADF5E" w14:textId="455E6256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69.93 (25.89)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vAlign w:val="bottom"/>
          </w:tcPr>
          <w:p w14:paraId="23B7FC81" w14:textId="50EF59EE" w:rsidR="001F1F04" w:rsidRPr="001F1F04" w:rsidRDefault="001F1F04" w:rsidP="001F1F04">
            <w:pPr>
              <w:rPr>
                <w:rFonts w:ascii="Times New Roman" w:hAnsi="Times New Roman" w:cs="Times New Roman"/>
              </w:rPr>
            </w:pPr>
            <w:r w:rsidRPr="001F1F04">
              <w:rPr>
                <w:rFonts w:ascii="Times New Roman" w:hAnsi="Times New Roman" w:cs="Times New Roman"/>
                <w:color w:val="000000"/>
              </w:rPr>
              <w:t>61.88 (30.21)</w:t>
            </w:r>
          </w:p>
        </w:tc>
      </w:tr>
    </w:tbl>
    <w:p w14:paraId="4448C241" w14:textId="707A2936" w:rsidR="00304625" w:rsidRDefault="00304625" w:rsidP="00AE5A90">
      <w:pPr>
        <w:rPr>
          <w:rFonts w:ascii="Times New Roman" w:hAnsi="Times New Roman" w:cs="Times New Roman"/>
          <w:b/>
          <w:bCs/>
        </w:rPr>
      </w:pPr>
      <w:r w:rsidRPr="00F437DD">
        <w:rPr>
          <w:rFonts w:ascii="Times New Roman" w:hAnsi="Times New Roman" w:cs="Times New Roman"/>
          <w:b/>
          <w:bCs/>
        </w:rPr>
        <w:lastRenderedPageBreak/>
        <w:t xml:space="preserve">Figure </w:t>
      </w:r>
      <w:r w:rsidR="004A1AD0">
        <w:rPr>
          <w:rFonts w:ascii="Times New Roman" w:hAnsi="Times New Roman" w:cs="Times New Roman"/>
          <w:b/>
          <w:bCs/>
        </w:rPr>
        <w:t>C</w:t>
      </w:r>
      <w:r w:rsidRPr="00F437DD">
        <w:rPr>
          <w:rFonts w:ascii="Times New Roman" w:hAnsi="Times New Roman" w:cs="Times New Roman"/>
          <w:b/>
          <w:bCs/>
        </w:rPr>
        <w:t>1</w:t>
      </w:r>
    </w:p>
    <w:p w14:paraId="0A485023" w14:textId="05C760C3" w:rsidR="00F437DD" w:rsidRDefault="00F437DD" w:rsidP="00AE5A90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Forest plot of self-reported percentage time spent thinking within Period 2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06F169C2" wp14:editId="4FAE4E6B">
            <wp:extent cx="5731510" cy="8107045"/>
            <wp:effectExtent l="0" t="0" r="2540" b="8255"/>
            <wp:docPr id="500720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7D023" w14:textId="2D449B73" w:rsidR="00F437DD" w:rsidRPr="00C05B48" w:rsidRDefault="00C05B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lastRenderedPageBreak/>
        <w:tab/>
      </w:r>
      <w:r>
        <w:rPr>
          <w:rFonts w:ascii="Times New Roman" w:hAnsi="Times New Roman" w:cs="Times New Roman"/>
        </w:rPr>
        <w:t xml:space="preserve">One of the labs was identified as an outlier (see Figure </w:t>
      </w:r>
      <w:r w:rsidR="004A1AD0">
        <w:rPr>
          <w:rFonts w:ascii="Times New Roman" w:hAnsi="Times New Roman" w:cs="Times New Roman"/>
        </w:rPr>
        <w:t>C</w:t>
      </w:r>
      <w:r w:rsidR="00CD4C2E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). When this lab’s data was removed, the effect was stronger, </w:t>
      </w:r>
      <w:r w:rsidRPr="00304625">
        <w:rPr>
          <w:rFonts w:ascii="Times New Roman" w:hAnsi="Times New Roman" w:cs="Times New Roman"/>
          <w:i/>
          <w:iCs/>
        </w:rPr>
        <w:t>d</w:t>
      </w:r>
      <w:r w:rsidRPr="00304625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0</w:t>
      </w:r>
      <w:r w:rsidRPr="00304625">
        <w:rPr>
          <w:rFonts w:ascii="Times New Roman" w:hAnsi="Times New Roman" w:cs="Times New Roman"/>
        </w:rPr>
        <w:t>.3</w:t>
      </w:r>
      <w:r>
        <w:rPr>
          <w:rFonts w:ascii="Times New Roman" w:hAnsi="Times New Roman" w:cs="Times New Roman"/>
        </w:rPr>
        <w:t>6</w:t>
      </w:r>
      <w:r w:rsidRPr="00304625">
        <w:rPr>
          <w:rFonts w:ascii="Times New Roman" w:hAnsi="Times New Roman" w:cs="Times New Roman"/>
        </w:rPr>
        <w:t xml:space="preserve"> [</w:t>
      </w:r>
      <w:r>
        <w:rPr>
          <w:rFonts w:ascii="Times New Roman" w:hAnsi="Times New Roman" w:cs="Times New Roman"/>
        </w:rPr>
        <w:t>0.25</w:t>
      </w:r>
      <w:r w:rsidRPr="00304625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0.47</w:t>
      </w:r>
      <w:r w:rsidRPr="00304625">
        <w:rPr>
          <w:rFonts w:ascii="Times New Roman" w:hAnsi="Times New Roman" w:cs="Times New Roman"/>
        </w:rPr>
        <w:t xml:space="preserve">], </w:t>
      </w:r>
      <w:r w:rsidRPr="00304625">
        <w:rPr>
          <w:rFonts w:ascii="Times New Roman" w:hAnsi="Times New Roman" w:cs="Times New Roman"/>
          <w:i/>
          <w:iCs/>
        </w:rPr>
        <w:t>p</w:t>
      </w:r>
      <w:r w:rsidRPr="00304625">
        <w:rPr>
          <w:rFonts w:ascii="Times New Roman" w:hAnsi="Times New Roman" w:cs="Times New Roman"/>
        </w:rPr>
        <w:t xml:space="preserve"> &lt; .001</w:t>
      </w:r>
      <w:r>
        <w:rPr>
          <w:rFonts w:ascii="Times New Roman" w:hAnsi="Times New Roman" w:cs="Times New Roman"/>
        </w:rPr>
        <w:t>.</w:t>
      </w:r>
    </w:p>
    <w:p w14:paraId="0DFD3796" w14:textId="491643B5" w:rsidR="00F437DD" w:rsidRDefault="00F437DD" w:rsidP="00F437DD">
      <w:pPr>
        <w:rPr>
          <w:rFonts w:ascii="Times New Roman" w:hAnsi="Times New Roman" w:cs="Times New Roman"/>
          <w:b/>
          <w:bCs/>
          <w:lang w:val="en-US"/>
        </w:rPr>
      </w:pPr>
      <w:r w:rsidRPr="00DC469A">
        <w:rPr>
          <w:rFonts w:ascii="Times New Roman" w:hAnsi="Times New Roman" w:cs="Times New Roman"/>
          <w:b/>
          <w:bCs/>
          <w:lang w:val="en-US"/>
        </w:rPr>
        <w:t xml:space="preserve">Figure </w:t>
      </w:r>
      <w:r w:rsidR="004A1AD0">
        <w:rPr>
          <w:rFonts w:ascii="Times New Roman" w:hAnsi="Times New Roman" w:cs="Times New Roman"/>
          <w:b/>
          <w:bCs/>
          <w:lang w:val="en-US"/>
        </w:rPr>
        <w:t>C</w:t>
      </w:r>
      <w:r>
        <w:rPr>
          <w:rFonts w:ascii="Times New Roman" w:hAnsi="Times New Roman" w:cs="Times New Roman"/>
          <w:b/>
          <w:bCs/>
          <w:lang w:val="en-US"/>
        </w:rPr>
        <w:t>1</w:t>
      </w:r>
    </w:p>
    <w:p w14:paraId="464A1CD4" w14:textId="77E38B55" w:rsidR="00F437DD" w:rsidRPr="00DC469A" w:rsidRDefault="00F437DD" w:rsidP="00F437DD">
      <w:pPr>
        <w:rPr>
          <w:rFonts w:ascii="Times New Roman" w:hAnsi="Times New Roman" w:cs="Times New Roman"/>
          <w:b/>
          <w:bCs/>
          <w:lang w:val="en-US"/>
        </w:rPr>
      </w:pPr>
      <w:r w:rsidRPr="00DC469A">
        <w:rPr>
          <w:rFonts w:ascii="Times New Roman" w:hAnsi="Times New Roman" w:cs="Times New Roman"/>
          <w:bCs/>
          <w:i/>
          <w:iCs/>
        </w:rPr>
        <w:t>Outlier metrics</w:t>
      </w:r>
      <w:r>
        <w:rPr>
          <w:rFonts w:ascii="Times New Roman" w:hAnsi="Times New Roman" w:cs="Times New Roman"/>
          <w:bCs/>
          <w:i/>
          <w:iCs/>
        </w:rPr>
        <w:t xml:space="preserve"> of</w:t>
      </w:r>
      <w:r w:rsidRPr="00DC469A">
        <w:rPr>
          <w:rFonts w:ascii="Times New Roman" w:hAnsi="Times New Roman" w:cs="Times New Roman"/>
          <w:bCs/>
          <w:i/>
          <w:iCs/>
        </w:rPr>
        <w:t xml:space="preserve"> plotted against </w:t>
      </w:r>
      <w:r>
        <w:rPr>
          <w:rFonts w:ascii="Times New Roman" w:hAnsi="Times New Roman" w:cs="Times New Roman"/>
          <w:bCs/>
          <w:i/>
          <w:iCs/>
        </w:rPr>
        <w:t>lab</w:t>
      </w:r>
      <w:r w:rsidRPr="00DC469A">
        <w:rPr>
          <w:rFonts w:ascii="Times New Roman" w:hAnsi="Times New Roman" w:cs="Times New Roman"/>
          <w:bCs/>
          <w:i/>
          <w:iCs/>
        </w:rPr>
        <w:t xml:space="preserve"> number</w:t>
      </w:r>
    </w:p>
    <w:p w14:paraId="28657DED" w14:textId="555829A9" w:rsidR="00F437DD" w:rsidRDefault="00F437DD" w:rsidP="00AE5A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95EE29" wp14:editId="0F1264B6">
            <wp:extent cx="5731510" cy="4298315"/>
            <wp:effectExtent l="0" t="0" r="2540" b="6985"/>
            <wp:docPr id="2119668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313EE" w14:textId="77777777" w:rsidR="00F437DD" w:rsidRDefault="00F437DD" w:rsidP="00F437DD">
      <w:pPr>
        <w:rPr>
          <w:rFonts w:ascii="Times New Roman" w:hAnsi="Times New Roman" w:cs="Times New Roman"/>
        </w:rPr>
      </w:pPr>
      <w:r w:rsidRPr="00DC469A">
        <w:rPr>
          <w:rFonts w:ascii="Times New Roman" w:hAnsi="Times New Roman" w:cs="Times New Roman"/>
          <w:i/>
          <w:iCs/>
        </w:rPr>
        <w:t xml:space="preserve">Note. </w:t>
      </w:r>
      <w:r w:rsidRPr="00DC469A">
        <w:rPr>
          <w:rFonts w:ascii="Times New Roman" w:hAnsi="Times New Roman" w:cs="Times New Roman"/>
        </w:rPr>
        <w:t>Red dot indicates outlier. Plot shows Studentized residuals (rstudent), Cook’s distances (cook.d), change in predicted values if study is removed (dffits), covariance ratio (cov.r).</w:t>
      </w:r>
    </w:p>
    <w:p w14:paraId="51F71B47" w14:textId="77777777" w:rsidR="00F437DD" w:rsidRPr="00304625" w:rsidRDefault="00F437DD" w:rsidP="00AE5A90">
      <w:pPr>
        <w:rPr>
          <w:rFonts w:ascii="Times New Roman" w:hAnsi="Times New Roman" w:cs="Times New Roman"/>
        </w:rPr>
      </w:pPr>
    </w:p>
    <w:sectPr w:rsidR="00F437DD" w:rsidRPr="00304625" w:rsidSect="00E14BD9">
      <w:headerReference w:type="default" r:id="rId16"/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2" w:author="Kaiqin Chan" w:date="2025-11-19T17:48:00Z" w:initials="KC">
    <w:p w14:paraId="0B037987" w14:textId="5D7BB865" w:rsidR="004E32D7" w:rsidRDefault="004E32D7" w:rsidP="004E32D7">
      <w:pPr>
        <w:pStyle w:val="CommentText"/>
      </w:pPr>
      <w:r>
        <w:rPr>
          <w:rStyle w:val="CommentReference"/>
        </w:rPr>
        <w:annotationRef/>
      </w:r>
      <w:r>
        <w:t>This section is new.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B03798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286C260" w16cex:dateUtc="2025-11-19T09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B037987" w16cid:durableId="6286C26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DAA4B" w14:textId="77777777" w:rsidR="00011E63" w:rsidRDefault="00011E63" w:rsidP="0044036B">
      <w:pPr>
        <w:spacing w:after="0" w:line="240" w:lineRule="auto"/>
      </w:pPr>
      <w:r>
        <w:separator/>
      </w:r>
    </w:p>
  </w:endnote>
  <w:endnote w:type="continuationSeparator" w:id="0">
    <w:p w14:paraId="7B77D69D" w14:textId="77777777" w:rsidR="00011E63" w:rsidRDefault="00011E63" w:rsidP="00440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E85D8" w14:textId="77777777" w:rsidR="00011E63" w:rsidRDefault="00011E63" w:rsidP="0044036B">
      <w:pPr>
        <w:spacing w:after="0" w:line="240" w:lineRule="auto"/>
      </w:pPr>
      <w:r>
        <w:separator/>
      </w:r>
    </w:p>
  </w:footnote>
  <w:footnote w:type="continuationSeparator" w:id="0">
    <w:p w14:paraId="654693C3" w14:textId="77777777" w:rsidR="00011E63" w:rsidRDefault="00011E63" w:rsidP="0044036B">
      <w:pPr>
        <w:spacing w:after="0" w:line="240" w:lineRule="auto"/>
      </w:pPr>
      <w:r>
        <w:continuationSeparator/>
      </w:r>
    </w:p>
  </w:footnote>
  <w:footnote w:id="1">
    <w:p w14:paraId="03F81531" w14:textId="58F5CC46" w:rsidR="004200D5" w:rsidRPr="00BA2E43" w:rsidRDefault="004200D5">
      <w:pPr>
        <w:pStyle w:val="FootnoteText"/>
        <w:rPr>
          <w:rFonts w:ascii="Times New Roman" w:hAnsi="Times New Roman" w:cs="Times New Roman"/>
          <w:lang w:val="en-US"/>
        </w:rPr>
      </w:pPr>
      <w:r w:rsidRPr="00BA2E43">
        <w:rPr>
          <w:rStyle w:val="FootnoteReference"/>
          <w:rFonts w:ascii="Times New Roman" w:hAnsi="Times New Roman" w:cs="Times New Roman"/>
        </w:rPr>
        <w:footnoteRef/>
      </w:r>
      <w:r w:rsidRPr="00BA2E43">
        <w:rPr>
          <w:rFonts w:ascii="Times New Roman" w:hAnsi="Times New Roman" w:cs="Times New Roman"/>
        </w:rPr>
        <w:t xml:space="preserve"> </w:t>
      </w:r>
      <w:r w:rsidRPr="00BA2E43">
        <w:rPr>
          <w:rFonts w:ascii="Times New Roman" w:hAnsi="Times New Roman" w:cs="Times New Roman"/>
          <w:lang w:val="en-US"/>
        </w:rPr>
        <w:t xml:space="preserve">Page numbers will be different in the final publisher-formatted </w:t>
      </w:r>
      <w:r w:rsidR="00EA6D25" w:rsidRPr="00BA2E43">
        <w:rPr>
          <w:rFonts w:ascii="Times New Roman" w:hAnsi="Times New Roman" w:cs="Times New Roman"/>
          <w:lang w:val="en-US"/>
        </w:rPr>
        <w:t>version</w:t>
      </w:r>
      <w:r w:rsidRPr="00BA2E43">
        <w:rPr>
          <w:rFonts w:ascii="Times New Roman" w:hAnsi="Times New Roman" w:cs="Times New Roman"/>
          <w:lang w:val="en-US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533740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B64ED6E" w14:textId="68BC73BA" w:rsidR="0044036B" w:rsidRDefault="0044036B">
        <w:pPr>
          <w:pStyle w:val="Header"/>
          <w:jc w:val="right"/>
        </w:pPr>
        <w:r w:rsidRPr="008435C1">
          <w:rPr>
            <w:rFonts w:ascii="Times New Roman" w:hAnsi="Times New Roman" w:cs="Times New Roman"/>
          </w:rPr>
          <w:fldChar w:fldCharType="begin"/>
        </w:r>
        <w:r w:rsidRPr="008435C1">
          <w:rPr>
            <w:rFonts w:ascii="Times New Roman" w:hAnsi="Times New Roman" w:cs="Times New Roman"/>
          </w:rPr>
          <w:instrText xml:space="preserve"> PAGE   \* MERGEFORMAT </w:instrText>
        </w:r>
        <w:r w:rsidRPr="008435C1">
          <w:rPr>
            <w:rFonts w:ascii="Times New Roman" w:hAnsi="Times New Roman" w:cs="Times New Roman"/>
          </w:rPr>
          <w:fldChar w:fldCharType="separate"/>
        </w:r>
        <w:r w:rsidRPr="008435C1">
          <w:rPr>
            <w:rFonts w:ascii="Times New Roman" w:hAnsi="Times New Roman" w:cs="Times New Roman"/>
            <w:noProof/>
          </w:rPr>
          <w:t>2</w:t>
        </w:r>
        <w:r w:rsidRPr="008435C1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73A7F83D" w14:textId="77777777" w:rsidR="0044036B" w:rsidRDefault="004403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73D4A"/>
    <w:multiLevelType w:val="hybridMultilevel"/>
    <w:tmpl w:val="2B62B85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CC1B2A"/>
    <w:multiLevelType w:val="multilevel"/>
    <w:tmpl w:val="C5D6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9B21E8"/>
    <w:multiLevelType w:val="hybridMultilevel"/>
    <w:tmpl w:val="D0BA2796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0F">
      <w:start w:val="1"/>
      <w:numFmt w:val="decimal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805C84"/>
    <w:multiLevelType w:val="hybridMultilevel"/>
    <w:tmpl w:val="D0BA279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659390">
    <w:abstractNumId w:val="1"/>
  </w:num>
  <w:num w:numId="2" w16cid:durableId="1847134062">
    <w:abstractNumId w:val="2"/>
  </w:num>
  <w:num w:numId="3" w16cid:durableId="20055073">
    <w:abstractNumId w:val="0"/>
  </w:num>
  <w:num w:numId="4" w16cid:durableId="6700042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ussey, Ian (PSY)">
    <w15:presenceInfo w15:providerId="AD" w15:userId="S::ian.hussey@unibe.ch::dcab90cc-a2f9-4358-ac58-ea236089634e"/>
  </w15:person>
  <w15:person w15:author="Kaiqin Chan">
    <w15:presenceInfo w15:providerId="AD" w15:userId="S::jc506932@jcu.edu.au::5998b246-a1bc-4691-a9ae-e64a3bb718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36B"/>
    <w:rsid w:val="00006937"/>
    <w:rsid w:val="00011C41"/>
    <w:rsid w:val="00011E63"/>
    <w:rsid w:val="000349B4"/>
    <w:rsid w:val="00040DFD"/>
    <w:rsid w:val="000410F6"/>
    <w:rsid w:val="00041381"/>
    <w:rsid w:val="00044289"/>
    <w:rsid w:val="00044D8F"/>
    <w:rsid w:val="00051559"/>
    <w:rsid w:val="00054472"/>
    <w:rsid w:val="00056507"/>
    <w:rsid w:val="00081266"/>
    <w:rsid w:val="00082D40"/>
    <w:rsid w:val="00086010"/>
    <w:rsid w:val="000A2C94"/>
    <w:rsid w:val="000C59FB"/>
    <w:rsid w:val="000D392D"/>
    <w:rsid w:val="000E2545"/>
    <w:rsid w:val="000E2914"/>
    <w:rsid w:val="000E3849"/>
    <w:rsid w:val="000E417C"/>
    <w:rsid w:val="000E423E"/>
    <w:rsid w:val="000F0115"/>
    <w:rsid w:val="000F6136"/>
    <w:rsid w:val="00120532"/>
    <w:rsid w:val="00134180"/>
    <w:rsid w:val="00143E6C"/>
    <w:rsid w:val="001463E7"/>
    <w:rsid w:val="00153C47"/>
    <w:rsid w:val="00160FC8"/>
    <w:rsid w:val="001611BB"/>
    <w:rsid w:val="00162C13"/>
    <w:rsid w:val="00166902"/>
    <w:rsid w:val="001A3A07"/>
    <w:rsid w:val="001A609C"/>
    <w:rsid w:val="001B0ECE"/>
    <w:rsid w:val="001D005E"/>
    <w:rsid w:val="001D6819"/>
    <w:rsid w:val="001F1F04"/>
    <w:rsid w:val="001F355C"/>
    <w:rsid w:val="00211FF2"/>
    <w:rsid w:val="002140D6"/>
    <w:rsid w:val="00225D36"/>
    <w:rsid w:val="00237CBB"/>
    <w:rsid w:val="00241E37"/>
    <w:rsid w:val="00262EBB"/>
    <w:rsid w:val="00272588"/>
    <w:rsid w:val="00282363"/>
    <w:rsid w:val="00282465"/>
    <w:rsid w:val="00283FDF"/>
    <w:rsid w:val="00286656"/>
    <w:rsid w:val="00293986"/>
    <w:rsid w:val="002A3058"/>
    <w:rsid w:val="002B059D"/>
    <w:rsid w:val="002C2EF3"/>
    <w:rsid w:val="002D0345"/>
    <w:rsid w:val="002D155E"/>
    <w:rsid w:val="002D2559"/>
    <w:rsid w:val="002D7EAE"/>
    <w:rsid w:val="002E4BC9"/>
    <w:rsid w:val="002F2457"/>
    <w:rsid w:val="00303CBE"/>
    <w:rsid w:val="00304625"/>
    <w:rsid w:val="003309C2"/>
    <w:rsid w:val="003413B8"/>
    <w:rsid w:val="00352E05"/>
    <w:rsid w:val="00370455"/>
    <w:rsid w:val="003747BA"/>
    <w:rsid w:val="003E135A"/>
    <w:rsid w:val="003E49ED"/>
    <w:rsid w:val="003F11B4"/>
    <w:rsid w:val="003F2DD0"/>
    <w:rsid w:val="003F493F"/>
    <w:rsid w:val="003F5A63"/>
    <w:rsid w:val="00403065"/>
    <w:rsid w:val="004200D5"/>
    <w:rsid w:val="0044036B"/>
    <w:rsid w:val="004547BA"/>
    <w:rsid w:val="00456053"/>
    <w:rsid w:val="004851ED"/>
    <w:rsid w:val="0048589D"/>
    <w:rsid w:val="00492274"/>
    <w:rsid w:val="004A1AD0"/>
    <w:rsid w:val="004B2C33"/>
    <w:rsid w:val="004C5C96"/>
    <w:rsid w:val="004D2481"/>
    <w:rsid w:val="004D40EA"/>
    <w:rsid w:val="004D605C"/>
    <w:rsid w:val="004E0415"/>
    <w:rsid w:val="004E0994"/>
    <w:rsid w:val="004E32D7"/>
    <w:rsid w:val="005050AE"/>
    <w:rsid w:val="00512DE4"/>
    <w:rsid w:val="00522A19"/>
    <w:rsid w:val="00561FD5"/>
    <w:rsid w:val="00570797"/>
    <w:rsid w:val="00571025"/>
    <w:rsid w:val="00575C0D"/>
    <w:rsid w:val="00593FEC"/>
    <w:rsid w:val="00594880"/>
    <w:rsid w:val="00595A7C"/>
    <w:rsid w:val="005A43A6"/>
    <w:rsid w:val="005A5C36"/>
    <w:rsid w:val="005A6BD8"/>
    <w:rsid w:val="005B0D00"/>
    <w:rsid w:val="005B236C"/>
    <w:rsid w:val="005C3642"/>
    <w:rsid w:val="005D58A2"/>
    <w:rsid w:val="00602FD5"/>
    <w:rsid w:val="00625AF3"/>
    <w:rsid w:val="00663A66"/>
    <w:rsid w:val="00666B3D"/>
    <w:rsid w:val="0067318C"/>
    <w:rsid w:val="00681B3E"/>
    <w:rsid w:val="00687E6A"/>
    <w:rsid w:val="006D606C"/>
    <w:rsid w:val="006E5C81"/>
    <w:rsid w:val="006F60FA"/>
    <w:rsid w:val="007325AF"/>
    <w:rsid w:val="007747A8"/>
    <w:rsid w:val="007826CC"/>
    <w:rsid w:val="00795CE6"/>
    <w:rsid w:val="007A3529"/>
    <w:rsid w:val="007B0E9C"/>
    <w:rsid w:val="007B3181"/>
    <w:rsid w:val="007B3623"/>
    <w:rsid w:val="007B4D7C"/>
    <w:rsid w:val="007D7723"/>
    <w:rsid w:val="007F048A"/>
    <w:rsid w:val="007F6CF6"/>
    <w:rsid w:val="008056B4"/>
    <w:rsid w:val="00816815"/>
    <w:rsid w:val="008356B7"/>
    <w:rsid w:val="008369DD"/>
    <w:rsid w:val="0084101C"/>
    <w:rsid w:val="008417DF"/>
    <w:rsid w:val="008435C1"/>
    <w:rsid w:val="0086728A"/>
    <w:rsid w:val="0087011D"/>
    <w:rsid w:val="00887669"/>
    <w:rsid w:val="0089724B"/>
    <w:rsid w:val="008A5CCE"/>
    <w:rsid w:val="008B67FB"/>
    <w:rsid w:val="008C2FB8"/>
    <w:rsid w:val="008E1257"/>
    <w:rsid w:val="008E2CA0"/>
    <w:rsid w:val="008F0524"/>
    <w:rsid w:val="0090327F"/>
    <w:rsid w:val="00923B52"/>
    <w:rsid w:val="009301A5"/>
    <w:rsid w:val="00930E05"/>
    <w:rsid w:val="00944717"/>
    <w:rsid w:val="00944AE5"/>
    <w:rsid w:val="009523E0"/>
    <w:rsid w:val="00970321"/>
    <w:rsid w:val="00972B50"/>
    <w:rsid w:val="00981545"/>
    <w:rsid w:val="00990163"/>
    <w:rsid w:val="00993068"/>
    <w:rsid w:val="009B4312"/>
    <w:rsid w:val="009C76D6"/>
    <w:rsid w:val="009E3F89"/>
    <w:rsid w:val="009E6158"/>
    <w:rsid w:val="009E7C47"/>
    <w:rsid w:val="00A05185"/>
    <w:rsid w:val="00A074A4"/>
    <w:rsid w:val="00A24A99"/>
    <w:rsid w:val="00A27703"/>
    <w:rsid w:val="00A35224"/>
    <w:rsid w:val="00A52648"/>
    <w:rsid w:val="00A533E5"/>
    <w:rsid w:val="00A65E3A"/>
    <w:rsid w:val="00A85ACB"/>
    <w:rsid w:val="00A87605"/>
    <w:rsid w:val="00AA07DA"/>
    <w:rsid w:val="00AC00FB"/>
    <w:rsid w:val="00AC6106"/>
    <w:rsid w:val="00AE5A90"/>
    <w:rsid w:val="00B00DC8"/>
    <w:rsid w:val="00B05C1B"/>
    <w:rsid w:val="00B073F7"/>
    <w:rsid w:val="00B13378"/>
    <w:rsid w:val="00B2204C"/>
    <w:rsid w:val="00B37828"/>
    <w:rsid w:val="00B379E8"/>
    <w:rsid w:val="00B642CE"/>
    <w:rsid w:val="00B66554"/>
    <w:rsid w:val="00BA2E43"/>
    <w:rsid w:val="00BD341D"/>
    <w:rsid w:val="00BD4353"/>
    <w:rsid w:val="00BE015E"/>
    <w:rsid w:val="00BF4209"/>
    <w:rsid w:val="00C05B48"/>
    <w:rsid w:val="00C16D54"/>
    <w:rsid w:val="00C311F6"/>
    <w:rsid w:val="00C41874"/>
    <w:rsid w:val="00C42B44"/>
    <w:rsid w:val="00C52908"/>
    <w:rsid w:val="00C648D5"/>
    <w:rsid w:val="00C95BBB"/>
    <w:rsid w:val="00CA225D"/>
    <w:rsid w:val="00CA3486"/>
    <w:rsid w:val="00CD4C2E"/>
    <w:rsid w:val="00CE05AA"/>
    <w:rsid w:val="00CE4AAC"/>
    <w:rsid w:val="00CF00DD"/>
    <w:rsid w:val="00D06E7A"/>
    <w:rsid w:val="00D352DD"/>
    <w:rsid w:val="00D43A44"/>
    <w:rsid w:val="00D445AF"/>
    <w:rsid w:val="00D47B36"/>
    <w:rsid w:val="00D57E8C"/>
    <w:rsid w:val="00D62B16"/>
    <w:rsid w:val="00D86291"/>
    <w:rsid w:val="00D93608"/>
    <w:rsid w:val="00D94AAB"/>
    <w:rsid w:val="00D962A6"/>
    <w:rsid w:val="00DC469A"/>
    <w:rsid w:val="00DF1C4D"/>
    <w:rsid w:val="00DF565D"/>
    <w:rsid w:val="00E14BD9"/>
    <w:rsid w:val="00E35BCC"/>
    <w:rsid w:val="00E75491"/>
    <w:rsid w:val="00E916A4"/>
    <w:rsid w:val="00E95F1B"/>
    <w:rsid w:val="00EA053F"/>
    <w:rsid w:val="00EA6D25"/>
    <w:rsid w:val="00EB6B0C"/>
    <w:rsid w:val="00EC7884"/>
    <w:rsid w:val="00ED4CA8"/>
    <w:rsid w:val="00ED4F2E"/>
    <w:rsid w:val="00ED5BD2"/>
    <w:rsid w:val="00EE28DB"/>
    <w:rsid w:val="00EE62FC"/>
    <w:rsid w:val="00EE6C55"/>
    <w:rsid w:val="00F269C4"/>
    <w:rsid w:val="00F436A0"/>
    <w:rsid w:val="00F437DD"/>
    <w:rsid w:val="00F839D5"/>
    <w:rsid w:val="00F846CF"/>
    <w:rsid w:val="00F84A04"/>
    <w:rsid w:val="00F96F2D"/>
    <w:rsid w:val="00FA63D1"/>
    <w:rsid w:val="00FF2BA8"/>
    <w:rsid w:val="00FF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744008"/>
  <w15:chartTrackingRefBased/>
  <w15:docId w15:val="{5C54DFB4-3171-4099-9E9D-A477162ED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3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03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403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036B"/>
  </w:style>
  <w:style w:type="paragraph" w:styleId="Footer">
    <w:name w:val="footer"/>
    <w:basedOn w:val="Normal"/>
    <w:link w:val="FooterChar"/>
    <w:uiPriority w:val="99"/>
    <w:unhideWhenUsed/>
    <w:rsid w:val="004403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36B"/>
  </w:style>
  <w:style w:type="character" w:styleId="Hyperlink">
    <w:name w:val="Hyperlink"/>
    <w:basedOn w:val="DefaultParagraphFont"/>
    <w:uiPriority w:val="99"/>
    <w:unhideWhenUsed/>
    <w:rsid w:val="009032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27F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00D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00D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200D5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76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766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ntyacmbo3b">
    <w:name w:val="gntyacmbo3b"/>
    <w:basedOn w:val="DefaultParagraphFont"/>
    <w:rsid w:val="00887669"/>
  </w:style>
  <w:style w:type="paragraph" w:styleId="Revision">
    <w:name w:val="Revision"/>
    <w:hidden/>
    <w:uiPriority w:val="99"/>
    <w:semiHidden/>
    <w:rsid w:val="001A3A0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341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341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3418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41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418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5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f.io/u3nza/" TargetMode="External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osf.io/u3nza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9A095-A93F-41DE-B8C4-1ECD93739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2291</TotalTime>
  <Pages>13</Pages>
  <Words>2679</Words>
  <Characters>15272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James Cook University</Company>
  <LinksUpToDate>false</LinksUpToDate>
  <CharactersWithSpaces>17916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Kaiqin Chan</dc:creator>
  <cp:keywords/>
  <dc:description/>
  <cp:lastModifiedBy>Hussey, Ian (PSY)</cp:lastModifiedBy>
  <cp:revision>131</cp:revision>
  <cp:lastPrinted>2026-01-13T07:03:00Z</cp:lastPrinted>
  <dcterms:created xsi:type="dcterms:W3CDTF">2025-11-05T02:18:00Z</dcterms:created>
  <dcterms:modified xsi:type="dcterms:W3CDTF">2026-02-02T14:55:00Z</dcterms:modified>
</cp:coreProperties>
</file>