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0988C" w14:textId="77777777" w:rsidR="00B61734" w:rsidRDefault="00A013B5" w:rsidP="00B61734">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General Information</w:t>
      </w:r>
    </w:p>
    <w:p w14:paraId="72D91AC8" w14:textId="77777777" w:rsidR="00B61734" w:rsidRDefault="00B61734"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H</w:t>
      </w:r>
      <w:r w:rsidRPr="00406587">
        <w:rPr>
          <w:rFonts w:ascii="Times New Roman" w:hAnsi="Times New Roman" w:cs="Times New Roman"/>
          <w:sz w:val="24"/>
          <w:szCs w:val="24"/>
          <w:lang w:val="en-US"/>
        </w:rPr>
        <w:t xml:space="preserve">umans are exposed to a learning history that transforms them into ‘symbolic beings’ (e.g., Hughes, De </w:t>
      </w:r>
      <w:proofErr w:type="spellStart"/>
      <w:r w:rsidRPr="00406587">
        <w:rPr>
          <w:rFonts w:ascii="Times New Roman" w:hAnsi="Times New Roman" w:cs="Times New Roman"/>
          <w:sz w:val="24"/>
          <w:szCs w:val="24"/>
          <w:lang w:val="en-US"/>
        </w:rPr>
        <w:t>Houwer</w:t>
      </w:r>
      <w:proofErr w:type="spellEnd"/>
      <w:r w:rsidRPr="00406587">
        <w:rPr>
          <w:rFonts w:ascii="Times New Roman" w:hAnsi="Times New Roman" w:cs="Times New Roman"/>
          <w:sz w:val="24"/>
          <w:szCs w:val="24"/>
          <w:lang w:val="en-US"/>
        </w:rPr>
        <w:t>, &amp; Barnes-Holmes, 2016)</w:t>
      </w:r>
      <w:r>
        <w:rPr>
          <w:rFonts w:ascii="Times New Roman" w:hAnsi="Times New Roman" w:cs="Times New Roman"/>
          <w:sz w:val="24"/>
          <w:szCs w:val="24"/>
          <w:lang w:val="en-US"/>
        </w:rPr>
        <w:t>.</w:t>
      </w:r>
    </w:p>
    <w:p w14:paraId="0DE56864" w14:textId="77777777" w:rsidR="00B61734" w:rsidRPr="00B61734" w:rsidRDefault="00B61734" w:rsidP="00B61734">
      <w:pPr>
        <w:pStyle w:val="ListParagraph"/>
        <w:numPr>
          <w:ilvl w:val="0"/>
          <w:numId w:val="1"/>
        </w:numPr>
        <w:spacing w:line="276" w:lineRule="auto"/>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For these organisms any cue in the environment, proximal or distal, can serve as a ‘symbol’ or be imbued with symbolic meaning (e.g., De </w:t>
      </w:r>
      <w:proofErr w:type="spellStart"/>
      <w:r w:rsidRPr="00B61734">
        <w:rPr>
          <w:rFonts w:ascii="Times New Roman" w:hAnsi="Times New Roman" w:cs="Times New Roman"/>
          <w:sz w:val="24"/>
          <w:szCs w:val="24"/>
          <w:lang w:val="en-US"/>
        </w:rPr>
        <w:t>Houwer</w:t>
      </w:r>
      <w:proofErr w:type="spellEnd"/>
      <w:r w:rsidRPr="00B61734">
        <w:rPr>
          <w:rFonts w:ascii="Times New Roman" w:hAnsi="Times New Roman" w:cs="Times New Roman"/>
          <w:sz w:val="24"/>
          <w:szCs w:val="24"/>
          <w:lang w:val="en-US"/>
        </w:rPr>
        <w:t xml:space="preserve"> &amp; Hughes, 2016). Thus the topographical barrier between words and regularities melts away. Pairings, actions, or frequency can all function as symbols or contextual cues.</w:t>
      </w:r>
    </w:p>
    <w:p w14:paraId="34E27003" w14:textId="77777777" w:rsidR="00B61734" w:rsidRDefault="003E1AA5"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A</w:t>
      </w:r>
      <w:r w:rsidR="00B61734" w:rsidRPr="00B61734">
        <w:rPr>
          <w:rFonts w:ascii="Times New Roman" w:hAnsi="Times New Roman" w:cs="Times New Roman"/>
          <w:sz w:val="24"/>
          <w:szCs w:val="24"/>
          <w:lang w:val="en-US"/>
        </w:rPr>
        <w:t xml:space="preserve">ny common feature shared by stimuli can function as a symbol indicating that those stimuli are equivalent/similar to one another, and as a result, a transfer of valence may take place from one stimulus to another. </w:t>
      </w:r>
    </w:p>
    <w:p w14:paraId="6DEFF8F5" w14:textId="77777777" w:rsidR="00B61734" w:rsidRPr="00FA4FDE" w:rsidRDefault="00B61734" w:rsidP="00FA4FDE">
      <w:pPr>
        <w:pStyle w:val="ListParagraph"/>
        <w:numPr>
          <w:ilvl w:val="0"/>
          <w:numId w:val="1"/>
        </w:numPr>
        <w:spacing w:line="276" w:lineRule="auto"/>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In most EC studies the common feature is </w:t>
      </w:r>
      <w:r w:rsidRPr="00B61734">
        <w:rPr>
          <w:rFonts w:ascii="Times New Roman" w:hAnsi="Times New Roman" w:cs="Times New Roman"/>
          <w:i/>
          <w:sz w:val="24"/>
          <w:szCs w:val="24"/>
          <w:lang w:val="en-US"/>
        </w:rPr>
        <w:t>contiguity</w:t>
      </w:r>
      <w:r w:rsidRPr="00B61734">
        <w:rPr>
          <w:rFonts w:ascii="Times New Roman" w:hAnsi="Times New Roman" w:cs="Times New Roman"/>
          <w:sz w:val="24"/>
          <w:szCs w:val="24"/>
          <w:lang w:val="en-US"/>
        </w:rPr>
        <w:t xml:space="preserve">: the CS and US are similar with regard to their </w:t>
      </w:r>
      <w:proofErr w:type="spellStart"/>
      <w:r w:rsidRPr="00B61734">
        <w:rPr>
          <w:rFonts w:ascii="Times New Roman" w:hAnsi="Times New Roman" w:cs="Times New Roman"/>
          <w:sz w:val="24"/>
          <w:szCs w:val="24"/>
          <w:lang w:val="en-US"/>
        </w:rPr>
        <w:t>spatio</w:t>
      </w:r>
      <w:proofErr w:type="spellEnd"/>
      <w:r w:rsidRPr="00B61734">
        <w:rPr>
          <w:rFonts w:ascii="Times New Roman" w:hAnsi="Times New Roman" w:cs="Times New Roman"/>
          <w:sz w:val="24"/>
          <w:szCs w:val="24"/>
          <w:lang w:val="en-US"/>
        </w:rPr>
        <w:t>-temporal properties.</w:t>
      </w:r>
      <w:r w:rsidR="00FA4FDE">
        <w:rPr>
          <w:rFonts w:ascii="Times New Roman" w:hAnsi="Times New Roman" w:cs="Times New Roman"/>
          <w:sz w:val="24"/>
          <w:szCs w:val="24"/>
          <w:lang w:val="en-US"/>
        </w:rPr>
        <w:t xml:space="preserve"> However</w:t>
      </w:r>
      <w:r w:rsidRPr="00FA4FDE">
        <w:rPr>
          <w:rFonts w:ascii="Times New Roman" w:hAnsi="Times New Roman" w:cs="Times New Roman"/>
          <w:sz w:val="24"/>
          <w:szCs w:val="24"/>
          <w:lang w:val="en-US"/>
        </w:rPr>
        <w:t xml:space="preserve"> – </w:t>
      </w:r>
      <w:r w:rsidRPr="00FA4FDE">
        <w:rPr>
          <w:rFonts w:ascii="Times New Roman" w:hAnsi="Times New Roman" w:cs="Times New Roman"/>
          <w:i/>
          <w:sz w:val="24"/>
          <w:szCs w:val="24"/>
          <w:lang w:val="en-US"/>
        </w:rPr>
        <w:t>in principle</w:t>
      </w:r>
      <w:r w:rsidRPr="00FA4FDE">
        <w:rPr>
          <w:rFonts w:ascii="Times New Roman" w:hAnsi="Times New Roman" w:cs="Times New Roman"/>
          <w:sz w:val="24"/>
          <w:szCs w:val="24"/>
          <w:lang w:val="en-US"/>
        </w:rPr>
        <w:t xml:space="preserve"> – any common feature may be enough for people to treat the stimuli as equivalent. </w:t>
      </w:r>
    </w:p>
    <w:p w14:paraId="2A2EAEFD" w14:textId="77777777" w:rsidR="00B61734" w:rsidRDefault="00B61734"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00FA4FDE">
        <w:rPr>
          <w:rFonts w:ascii="Times New Roman" w:hAnsi="Times New Roman" w:cs="Times New Roman"/>
          <w:sz w:val="24"/>
          <w:szCs w:val="24"/>
          <w:lang w:val="en-US"/>
        </w:rPr>
        <w:t xml:space="preserve">will </w:t>
      </w:r>
      <w:r>
        <w:rPr>
          <w:rFonts w:ascii="Times New Roman" w:hAnsi="Times New Roman" w:cs="Times New Roman"/>
          <w:sz w:val="24"/>
          <w:szCs w:val="24"/>
          <w:lang w:val="en-US"/>
        </w:rPr>
        <w:t>explore this idea</w:t>
      </w:r>
      <w:r w:rsidR="00FA4FDE">
        <w:rPr>
          <w:rFonts w:ascii="Times New Roman" w:hAnsi="Times New Roman" w:cs="Times New Roman"/>
          <w:sz w:val="24"/>
          <w:szCs w:val="24"/>
          <w:lang w:val="en-US"/>
        </w:rPr>
        <w:t xml:space="preserve"> using </w:t>
      </w:r>
      <w:r w:rsidR="00FA4FDE">
        <w:rPr>
          <w:rFonts w:ascii="Times New Roman" w:hAnsi="Times New Roman" w:cs="Times New Roman"/>
          <w:i/>
          <w:sz w:val="24"/>
          <w:szCs w:val="24"/>
          <w:lang w:val="en-US"/>
        </w:rPr>
        <w:t>color</w:t>
      </w:r>
      <w:r w:rsidR="00FA4FDE">
        <w:rPr>
          <w:rFonts w:ascii="Times New Roman" w:hAnsi="Times New Roman" w:cs="Times New Roman"/>
          <w:sz w:val="24"/>
          <w:szCs w:val="24"/>
          <w:lang w:val="en-US"/>
        </w:rPr>
        <w:t xml:space="preserve"> </w:t>
      </w:r>
      <w:r w:rsidR="00A013B5">
        <w:rPr>
          <w:rFonts w:ascii="Times New Roman" w:hAnsi="Times New Roman" w:cs="Times New Roman"/>
          <w:sz w:val="24"/>
          <w:szCs w:val="24"/>
          <w:lang w:val="en-US"/>
        </w:rPr>
        <w:t xml:space="preserve">as </w:t>
      </w:r>
      <w:r w:rsidR="003E1AA5">
        <w:rPr>
          <w:rFonts w:ascii="Times New Roman" w:hAnsi="Times New Roman" w:cs="Times New Roman"/>
          <w:sz w:val="24"/>
          <w:szCs w:val="24"/>
          <w:lang w:val="en-US"/>
        </w:rPr>
        <w:t xml:space="preserve">a </w:t>
      </w:r>
      <w:r w:rsidR="00A013B5">
        <w:rPr>
          <w:rFonts w:ascii="Times New Roman" w:hAnsi="Times New Roman" w:cs="Times New Roman"/>
          <w:sz w:val="24"/>
          <w:szCs w:val="24"/>
          <w:lang w:val="en-US"/>
        </w:rPr>
        <w:t>common feature.</w:t>
      </w:r>
      <w:r>
        <w:rPr>
          <w:rFonts w:ascii="Times New Roman" w:hAnsi="Times New Roman" w:cs="Times New Roman"/>
          <w:sz w:val="24"/>
          <w:szCs w:val="24"/>
          <w:lang w:val="en-US"/>
        </w:rPr>
        <w:t xml:space="preserve"> </w:t>
      </w:r>
      <w:r w:rsidR="00A013B5">
        <w:rPr>
          <w:rFonts w:ascii="Times New Roman" w:hAnsi="Times New Roman" w:cs="Times New Roman"/>
          <w:sz w:val="24"/>
          <w:szCs w:val="24"/>
          <w:lang w:val="en-US"/>
        </w:rPr>
        <w:t>Within the same learning procedure,</w:t>
      </w:r>
      <w:r>
        <w:rPr>
          <w:rFonts w:ascii="Times New Roman" w:hAnsi="Times New Roman" w:cs="Times New Roman"/>
          <w:sz w:val="24"/>
          <w:szCs w:val="24"/>
          <w:lang w:val="en-US"/>
        </w:rPr>
        <w:t xml:space="preserve"> CSs and USs are presented in either </w:t>
      </w:r>
      <w:r w:rsidR="009A08AB">
        <w:rPr>
          <w:rFonts w:ascii="Times New Roman" w:hAnsi="Times New Roman" w:cs="Times New Roman"/>
          <w:sz w:val="24"/>
          <w:szCs w:val="24"/>
          <w:lang w:val="en-US"/>
        </w:rPr>
        <w:t xml:space="preserve">the </w:t>
      </w:r>
      <w:r>
        <w:rPr>
          <w:rFonts w:ascii="Times New Roman" w:hAnsi="Times New Roman" w:cs="Times New Roman"/>
          <w:sz w:val="24"/>
          <w:szCs w:val="24"/>
          <w:lang w:val="en-US"/>
        </w:rPr>
        <w:t>same or different colors</w:t>
      </w:r>
      <w:r w:rsidR="00A013B5">
        <w:rPr>
          <w:rFonts w:ascii="Times New Roman" w:hAnsi="Times New Roman" w:cs="Times New Roman"/>
          <w:sz w:val="24"/>
          <w:szCs w:val="24"/>
          <w:lang w:val="en-US"/>
        </w:rPr>
        <w:t>.</w:t>
      </w:r>
    </w:p>
    <w:p w14:paraId="5BFBED9C" w14:textId="77777777" w:rsidR="003E1AA5" w:rsidRDefault="003E1AA5"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assume that CSs and USs that share a common color will produce larger EC effects than those that are presented in different colors. </w:t>
      </w:r>
    </w:p>
    <w:p w14:paraId="6AD7615F" w14:textId="77777777" w:rsidR="007174F0" w:rsidRDefault="007174F0"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Experiment 1 confirmed our hypothesis, showing that CSs acquire the va</w:t>
      </w:r>
      <w:r w:rsidR="009A08AB">
        <w:rPr>
          <w:rFonts w:ascii="Times New Roman" w:hAnsi="Times New Roman" w:cs="Times New Roman"/>
          <w:sz w:val="24"/>
          <w:szCs w:val="24"/>
          <w:lang w:val="en-US"/>
        </w:rPr>
        <w:t>lence of the US that switches to</w:t>
      </w:r>
      <w:r>
        <w:rPr>
          <w:rFonts w:ascii="Times New Roman" w:hAnsi="Times New Roman" w:cs="Times New Roman"/>
          <w:sz w:val="24"/>
          <w:szCs w:val="24"/>
          <w:lang w:val="en-US"/>
        </w:rPr>
        <w:t xml:space="preserve"> the same color</w:t>
      </w:r>
      <w:r w:rsidR="009A08AB">
        <w:rPr>
          <w:rFonts w:ascii="Times New Roman" w:hAnsi="Times New Roman" w:cs="Times New Roman"/>
          <w:sz w:val="24"/>
          <w:szCs w:val="24"/>
          <w:lang w:val="en-US"/>
        </w:rPr>
        <w:t xml:space="preserve"> as the CS</w:t>
      </w:r>
      <w:r>
        <w:rPr>
          <w:rFonts w:ascii="Times New Roman" w:hAnsi="Times New Roman" w:cs="Times New Roman"/>
          <w:sz w:val="24"/>
          <w:szCs w:val="24"/>
          <w:lang w:val="en-US"/>
        </w:rPr>
        <w:t xml:space="preserve">. This effect </w:t>
      </w:r>
      <w:r w:rsidR="009A08AB">
        <w:rPr>
          <w:rFonts w:ascii="Times New Roman" w:hAnsi="Times New Roman" w:cs="Times New Roman"/>
          <w:sz w:val="24"/>
          <w:szCs w:val="24"/>
          <w:lang w:val="en-US"/>
        </w:rPr>
        <w:t xml:space="preserve">was evident </w:t>
      </w:r>
      <w:r>
        <w:rPr>
          <w:rFonts w:ascii="Times New Roman" w:hAnsi="Times New Roman" w:cs="Times New Roman"/>
          <w:sz w:val="24"/>
          <w:szCs w:val="24"/>
          <w:lang w:val="en-US"/>
        </w:rPr>
        <w:t>on implicit</w:t>
      </w:r>
      <w:r w:rsidR="009A08AB">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explicit </w:t>
      </w:r>
      <w:r w:rsidR="009A08AB">
        <w:rPr>
          <w:rFonts w:ascii="Times New Roman" w:hAnsi="Times New Roman" w:cs="Times New Roman"/>
          <w:sz w:val="24"/>
          <w:szCs w:val="24"/>
          <w:lang w:val="en-US"/>
        </w:rPr>
        <w:t xml:space="preserve">measures of evaluation </w:t>
      </w:r>
      <w:r>
        <w:rPr>
          <w:rFonts w:ascii="Times New Roman" w:hAnsi="Times New Roman" w:cs="Times New Roman"/>
          <w:sz w:val="24"/>
          <w:szCs w:val="24"/>
          <w:lang w:val="en-US"/>
        </w:rPr>
        <w:t>and behavioral intentions.</w:t>
      </w:r>
    </w:p>
    <w:p w14:paraId="63BF6256" w14:textId="77777777" w:rsidR="005A1F9B" w:rsidRDefault="006E513A"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Upon reflection</w:t>
      </w:r>
      <w:r w:rsidR="009A08A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however, </w:t>
      </w:r>
      <w:r w:rsidR="009A08AB">
        <w:rPr>
          <w:rFonts w:ascii="Times New Roman" w:hAnsi="Times New Roman" w:cs="Times New Roman"/>
          <w:sz w:val="24"/>
          <w:szCs w:val="24"/>
          <w:lang w:val="en-US"/>
        </w:rPr>
        <w:t>t</w:t>
      </w:r>
      <w:r w:rsidR="007174F0">
        <w:rPr>
          <w:rFonts w:ascii="Times New Roman" w:hAnsi="Times New Roman" w:cs="Times New Roman"/>
          <w:sz w:val="24"/>
          <w:szCs w:val="24"/>
          <w:lang w:val="en-US"/>
        </w:rPr>
        <w:t>h</w:t>
      </w:r>
      <w:r w:rsidR="00484710">
        <w:rPr>
          <w:rFonts w:ascii="Times New Roman" w:hAnsi="Times New Roman" w:cs="Times New Roman"/>
          <w:sz w:val="24"/>
          <w:szCs w:val="24"/>
          <w:lang w:val="en-US"/>
        </w:rPr>
        <w:t xml:space="preserve">e fact that the CS acquired the valence of the US </w:t>
      </w:r>
      <w:r w:rsidR="009A08AB">
        <w:rPr>
          <w:rFonts w:ascii="Times New Roman" w:hAnsi="Times New Roman" w:cs="Times New Roman"/>
          <w:sz w:val="24"/>
          <w:szCs w:val="24"/>
          <w:lang w:val="en-US"/>
        </w:rPr>
        <w:t xml:space="preserve">that </w:t>
      </w:r>
      <w:r w:rsidR="00484710">
        <w:rPr>
          <w:rFonts w:ascii="Times New Roman" w:hAnsi="Times New Roman" w:cs="Times New Roman"/>
          <w:sz w:val="24"/>
          <w:szCs w:val="24"/>
          <w:lang w:val="en-US"/>
        </w:rPr>
        <w:t xml:space="preserve">matched </w:t>
      </w:r>
      <w:r w:rsidR="009A08AB">
        <w:rPr>
          <w:rFonts w:ascii="Times New Roman" w:hAnsi="Times New Roman" w:cs="Times New Roman"/>
          <w:sz w:val="24"/>
          <w:szCs w:val="24"/>
          <w:lang w:val="en-US"/>
        </w:rPr>
        <w:t xml:space="preserve">it </w:t>
      </w:r>
      <w:r w:rsidR="00484710">
        <w:rPr>
          <w:rFonts w:ascii="Times New Roman" w:hAnsi="Times New Roman" w:cs="Times New Roman"/>
          <w:sz w:val="24"/>
          <w:szCs w:val="24"/>
          <w:lang w:val="en-US"/>
        </w:rPr>
        <w:t xml:space="preserve">in color might be due to </w:t>
      </w:r>
      <w:r w:rsidR="009A08AB">
        <w:rPr>
          <w:rFonts w:ascii="Times New Roman" w:hAnsi="Times New Roman" w:cs="Times New Roman"/>
          <w:sz w:val="24"/>
          <w:szCs w:val="24"/>
          <w:lang w:val="en-US"/>
        </w:rPr>
        <w:t>(</w:t>
      </w:r>
      <w:r w:rsidR="007174F0">
        <w:rPr>
          <w:rFonts w:ascii="Times New Roman" w:hAnsi="Times New Roman" w:cs="Times New Roman"/>
          <w:sz w:val="24"/>
          <w:szCs w:val="24"/>
          <w:lang w:val="en-US"/>
        </w:rPr>
        <w:t xml:space="preserve">a) </w:t>
      </w:r>
      <w:r w:rsidR="00484710">
        <w:rPr>
          <w:rFonts w:ascii="Times New Roman" w:hAnsi="Times New Roman" w:cs="Times New Roman"/>
          <w:sz w:val="24"/>
          <w:szCs w:val="24"/>
          <w:lang w:val="en-US"/>
        </w:rPr>
        <w:t xml:space="preserve">the regularity in the </w:t>
      </w:r>
      <w:r w:rsidR="00484710" w:rsidRPr="00484710">
        <w:rPr>
          <w:rFonts w:ascii="Times New Roman" w:hAnsi="Times New Roman" w:cs="Times New Roman"/>
          <w:i/>
          <w:sz w:val="24"/>
          <w:szCs w:val="24"/>
          <w:lang w:val="en-US"/>
        </w:rPr>
        <w:t>mere</w:t>
      </w:r>
      <w:r w:rsidR="00484710">
        <w:rPr>
          <w:rFonts w:ascii="Times New Roman" w:hAnsi="Times New Roman" w:cs="Times New Roman"/>
          <w:sz w:val="24"/>
          <w:szCs w:val="24"/>
          <w:lang w:val="en-US"/>
        </w:rPr>
        <w:t xml:space="preserve"> </w:t>
      </w:r>
      <w:r w:rsidR="00484710" w:rsidRPr="00484710">
        <w:rPr>
          <w:rFonts w:ascii="Times New Roman" w:hAnsi="Times New Roman" w:cs="Times New Roman"/>
          <w:i/>
          <w:sz w:val="24"/>
          <w:szCs w:val="24"/>
          <w:lang w:val="en-US"/>
        </w:rPr>
        <w:t>presence</w:t>
      </w:r>
      <w:r w:rsidR="00484710">
        <w:rPr>
          <w:rFonts w:ascii="Times New Roman" w:hAnsi="Times New Roman" w:cs="Times New Roman"/>
          <w:sz w:val="24"/>
          <w:szCs w:val="24"/>
          <w:lang w:val="en-US"/>
        </w:rPr>
        <w:t xml:space="preserve"> of two stimuli of the same color</w:t>
      </w:r>
      <w:r w:rsidR="007174F0">
        <w:rPr>
          <w:rFonts w:ascii="Times New Roman" w:hAnsi="Times New Roman" w:cs="Times New Roman"/>
          <w:sz w:val="24"/>
          <w:szCs w:val="24"/>
          <w:lang w:val="en-US"/>
        </w:rPr>
        <w:t xml:space="preserve">, </w:t>
      </w:r>
      <w:r w:rsidR="009A08AB">
        <w:rPr>
          <w:rFonts w:ascii="Times New Roman" w:hAnsi="Times New Roman" w:cs="Times New Roman"/>
          <w:sz w:val="24"/>
          <w:szCs w:val="24"/>
          <w:lang w:val="en-US"/>
        </w:rPr>
        <w:t>or (</w:t>
      </w:r>
      <w:r w:rsidR="007174F0">
        <w:rPr>
          <w:rFonts w:ascii="Times New Roman" w:hAnsi="Times New Roman" w:cs="Times New Roman"/>
          <w:sz w:val="24"/>
          <w:szCs w:val="24"/>
          <w:lang w:val="en-US"/>
        </w:rPr>
        <w:t xml:space="preserve">b) </w:t>
      </w:r>
      <w:r w:rsidR="00484710">
        <w:rPr>
          <w:rFonts w:ascii="Times New Roman" w:hAnsi="Times New Roman" w:cs="Times New Roman"/>
          <w:sz w:val="24"/>
          <w:szCs w:val="24"/>
          <w:lang w:val="en-US"/>
        </w:rPr>
        <w:t>the regularity in the</w:t>
      </w:r>
      <w:r w:rsidR="007E407A">
        <w:rPr>
          <w:rFonts w:ascii="Times New Roman" w:hAnsi="Times New Roman" w:cs="Times New Roman"/>
          <w:sz w:val="24"/>
          <w:szCs w:val="24"/>
          <w:lang w:val="en-US"/>
        </w:rPr>
        <w:t xml:space="preserve"> </w:t>
      </w:r>
      <w:r w:rsidR="007E407A">
        <w:rPr>
          <w:rFonts w:ascii="Times New Roman" w:hAnsi="Times New Roman" w:cs="Times New Roman"/>
          <w:i/>
          <w:sz w:val="24"/>
          <w:szCs w:val="24"/>
          <w:lang w:val="en-US"/>
        </w:rPr>
        <w:t>sim</w:t>
      </w:r>
      <w:r w:rsidR="007E407A" w:rsidRPr="007E407A">
        <w:rPr>
          <w:rFonts w:ascii="Times New Roman" w:hAnsi="Times New Roman" w:cs="Times New Roman"/>
          <w:i/>
          <w:sz w:val="24"/>
          <w:szCs w:val="24"/>
          <w:lang w:val="en-US"/>
        </w:rPr>
        <w:t>ultaneous</w:t>
      </w:r>
      <w:r w:rsidR="00484710">
        <w:rPr>
          <w:rFonts w:ascii="Times New Roman" w:hAnsi="Times New Roman" w:cs="Times New Roman"/>
          <w:sz w:val="24"/>
          <w:szCs w:val="24"/>
          <w:lang w:val="en-US"/>
        </w:rPr>
        <w:t xml:space="preserve"> </w:t>
      </w:r>
      <w:r w:rsidR="00484710" w:rsidRPr="00484710">
        <w:rPr>
          <w:rFonts w:ascii="Times New Roman" w:hAnsi="Times New Roman" w:cs="Times New Roman"/>
          <w:i/>
          <w:sz w:val="24"/>
          <w:szCs w:val="24"/>
          <w:lang w:val="en-US"/>
        </w:rPr>
        <w:t>switching</w:t>
      </w:r>
      <w:r w:rsidR="00484710">
        <w:rPr>
          <w:rFonts w:ascii="Times New Roman" w:hAnsi="Times New Roman" w:cs="Times New Roman"/>
          <w:sz w:val="24"/>
          <w:szCs w:val="24"/>
          <w:lang w:val="en-US"/>
        </w:rPr>
        <w:t xml:space="preserve"> of two stimuli to the same color.</w:t>
      </w:r>
      <w:r w:rsidR="005A1F9B">
        <w:rPr>
          <w:rFonts w:ascii="Times New Roman" w:hAnsi="Times New Roman" w:cs="Times New Roman"/>
          <w:sz w:val="24"/>
          <w:szCs w:val="24"/>
          <w:lang w:val="en-US"/>
        </w:rPr>
        <w:t xml:space="preserve"> </w:t>
      </w:r>
    </w:p>
    <w:p w14:paraId="402C5B94" w14:textId="77777777" w:rsidR="007174F0" w:rsidRDefault="005A1F9B" w:rsidP="005A1F9B">
      <w:pPr>
        <w:pStyle w:val="ListParagraph"/>
        <w:numPr>
          <w:ilvl w:val="1"/>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Specifically, the EC effect could be moderated by the fact that two (of the three) stimuli shared the same color. But it is also possible that participants’ attention was captured by the change in color and that they did not attend to the third stimulus onscreen (i.e., they only perceived, attended to, or remembered the presence of two stimuli and not three). If this was the case, then the EC was less to do with a common feature and more to do with the fact that participants were only attending to two, rather than three, stimuli.</w:t>
      </w:r>
    </w:p>
    <w:p w14:paraId="00C20A8C" w14:textId="055ED90B" w:rsidR="00F6037B" w:rsidRDefault="00484710"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We explore</w:t>
      </w:r>
      <w:r w:rsidR="00682580">
        <w:rPr>
          <w:rFonts w:ascii="Times New Roman" w:hAnsi="Times New Roman" w:cs="Times New Roman"/>
          <w:sz w:val="24"/>
          <w:szCs w:val="24"/>
          <w:lang w:val="en-US"/>
        </w:rPr>
        <w:t>d</w:t>
      </w:r>
      <w:r>
        <w:rPr>
          <w:rFonts w:ascii="Times New Roman" w:hAnsi="Times New Roman" w:cs="Times New Roman"/>
          <w:sz w:val="24"/>
          <w:szCs w:val="24"/>
          <w:lang w:val="en-US"/>
        </w:rPr>
        <w:t xml:space="preserve"> this in Experiment 2. Rather than being initially presented in white, all the stimuli appear</w:t>
      </w:r>
      <w:r w:rsidR="00682580">
        <w:rPr>
          <w:rFonts w:ascii="Times New Roman" w:hAnsi="Times New Roman" w:cs="Times New Roman"/>
          <w:sz w:val="24"/>
          <w:szCs w:val="24"/>
          <w:lang w:val="en-US"/>
        </w:rPr>
        <w:t>ed</w:t>
      </w:r>
      <w:r>
        <w:rPr>
          <w:rFonts w:ascii="Times New Roman" w:hAnsi="Times New Roman" w:cs="Times New Roman"/>
          <w:sz w:val="24"/>
          <w:szCs w:val="24"/>
          <w:lang w:val="en-US"/>
        </w:rPr>
        <w:t xml:space="preserve"> in one color at the beginning of the trial and then, only the unmatched US switch</w:t>
      </w:r>
      <w:r w:rsidR="00682580">
        <w:rPr>
          <w:rFonts w:ascii="Times New Roman" w:hAnsi="Times New Roman" w:cs="Times New Roman"/>
          <w:sz w:val="24"/>
          <w:szCs w:val="24"/>
          <w:lang w:val="en-US"/>
        </w:rPr>
        <w:t>ed</w:t>
      </w:r>
      <w:r>
        <w:rPr>
          <w:rFonts w:ascii="Times New Roman" w:hAnsi="Times New Roman" w:cs="Times New Roman"/>
          <w:sz w:val="24"/>
          <w:szCs w:val="24"/>
          <w:lang w:val="en-US"/>
        </w:rPr>
        <w:t xml:space="preserve"> </w:t>
      </w:r>
      <w:r w:rsidR="007E407A">
        <w:rPr>
          <w:rFonts w:ascii="Times New Roman" w:hAnsi="Times New Roman" w:cs="Times New Roman"/>
          <w:sz w:val="24"/>
          <w:szCs w:val="24"/>
          <w:lang w:val="en-US"/>
        </w:rPr>
        <w:t>to a different color, while the CS and the matched US maintain</w:t>
      </w:r>
      <w:r w:rsidR="00682580">
        <w:rPr>
          <w:rFonts w:ascii="Times New Roman" w:hAnsi="Times New Roman" w:cs="Times New Roman"/>
          <w:sz w:val="24"/>
          <w:szCs w:val="24"/>
          <w:lang w:val="en-US"/>
        </w:rPr>
        <w:t>ed</w:t>
      </w:r>
      <w:r w:rsidR="007E407A">
        <w:rPr>
          <w:rFonts w:ascii="Times New Roman" w:hAnsi="Times New Roman" w:cs="Times New Roman"/>
          <w:sz w:val="24"/>
          <w:szCs w:val="24"/>
          <w:lang w:val="en-US"/>
        </w:rPr>
        <w:t xml:space="preserve"> the original color. </w:t>
      </w:r>
    </w:p>
    <w:p w14:paraId="2F1B3ECE" w14:textId="6BCAF004" w:rsidR="00376B82" w:rsidRDefault="007E407A" w:rsidP="005A1F9B">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In this way, we </w:t>
      </w:r>
      <w:r w:rsidR="00682580">
        <w:rPr>
          <w:rFonts w:ascii="Times New Roman" w:hAnsi="Times New Roman" w:cs="Times New Roman"/>
          <w:sz w:val="24"/>
          <w:szCs w:val="24"/>
          <w:lang w:val="en-US"/>
        </w:rPr>
        <w:t xml:space="preserve">set out to </w:t>
      </w:r>
      <w:r>
        <w:rPr>
          <w:rFonts w:ascii="Times New Roman" w:hAnsi="Times New Roman" w:cs="Times New Roman"/>
          <w:sz w:val="24"/>
          <w:szCs w:val="24"/>
          <w:lang w:val="en-US"/>
        </w:rPr>
        <w:t>investigate whether eliminating simultaneous sw</w:t>
      </w:r>
      <w:r w:rsidR="00682580">
        <w:rPr>
          <w:rFonts w:ascii="Times New Roman" w:hAnsi="Times New Roman" w:cs="Times New Roman"/>
          <w:sz w:val="24"/>
          <w:szCs w:val="24"/>
          <w:lang w:val="en-US"/>
        </w:rPr>
        <w:t xml:space="preserve">itching from color matching had </w:t>
      </w:r>
      <w:r>
        <w:rPr>
          <w:rFonts w:ascii="Times New Roman" w:hAnsi="Times New Roman" w:cs="Times New Roman"/>
          <w:sz w:val="24"/>
          <w:szCs w:val="24"/>
          <w:lang w:val="en-US"/>
        </w:rPr>
        <w:t>an impact in the observed transfer of valence.</w:t>
      </w:r>
      <w:r w:rsidR="00A074A0">
        <w:rPr>
          <w:rFonts w:ascii="Times New Roman" w:hAnsi="Times New Roman" w:cs="Times New Roman"/>
          <w:sz w:val="24"/>
          <w:szCs w:val="24"/>
          <w:lang w:val="en-US"/>
        </w:rPr>
        <w:t xml:space="preserve"> </w:t>
      </w:r>
    </w:p>
    <w:p w14:paraId="6366C1DC" w14:textId="0D84F34A" w:rsidR="00682580" w:rsidRDefault="00682580" w:rsidP="005A1F9B">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Experiment 2 it seems that the change in color gave rise to two broadly different </w:t>
      </w:r>
      <w:r w:rsidR="005B4A4A">
        <w:rPr>
          <w:rFonts w:ascii="Times New Roman" w:hAnsi="Times New Roman" w:cs="Times New Roman"/>
          <w:sz w:val="24"/>
          <w:szCs w:val="24"/>
          <w:lang w:val="en-US"/>
        </w:rPr>
        <w:t xml:space="preserve">set of </w:t>
      </w:r>
      <w:r>
        <w:rPr>
          <w:rFonts w:ascii="Times New Roman" w:hAnsi="Times New Roman" w:cs="Times New Roman"/>
          <w:sz w:val="24"/>
          <w:szCs w:val="24"/>
          <w:lang w:val="en-US"/>
        </w:rPr>
        <w:t>inferences</w:t>
      </w:r>
      <w:r w:rsidR="005B4A4A">
        <w:rPr>
          <w:rFonts w:ascii="Times New Roman" w:hAnsi="Times New Roman" w:cs="Times New Roman"/>
          <w:sz w:val="24"/>
          <w:szCs w:val="24"/>
          <w:lang w:val="en-US"/>
        </w:rPr>
        <w:t xml:space="preserve"> in participants</w:t>
      </w:r>
      <w:r>
        <w:rPr>
          <w:rFonts w:ascii="Times New Roman" w:hAnsi="Times New Roman" w:cs="Times New Roman"/>
          <w:sz w:val="24"/>
          <w:szCs w:val="24"/>
          <w:lang w:val="en-US"/>
        </w:rPr>
        <w:t xml:space="preserve">: (a) “the color changes – this must be important </w:t>
      </w:r>
      <w:r w:rsidR="005B4A4A">
        <w:rPr>
          <w:rFonts w:ascii="Times New Roman" w:hAnsi="Times New Roman" w:cs="Times New Roman"/>
          <w:sz w:val="24"/>
          <w:szCs w:val="24"/>
          <w:lang w:val="en-US"/>
        </w:rPr>
        <w:t xml:space="preserve">in some way </w:t>
      </w:r>
      <w:r>
        <w:rPr>
          <w:rFonts w:ascii="Times New Roman" w:hAnsi="Times New Roman" w:cs="Times New Roman"/>
          <w:sz w:val="24"/>
          <w:szCs w:val="24"/>
          <w:lang w:val="en-US"/>
        </w:rPr>
        <w:t>– therefore pay attention to it”. This directed attention away from the color match between CS and US and gave rise to an attenuation or reversal in the EC effect</w:t>
      </w:r>
      <w:r w:rsidR="005B4A4A">
        <w:rPr>
          <w:rFonts w:ascii="Times New Roman" w:hAnsi="Times New Roman" w:cs="Times New Roman"/>
          <w:sz w:val="24"/>
          <w:szCs w:val="24"/>
          <w:lang w:val="en-US"/>
        </w:rPr>
        <w:t>,</w:t>
      </w:r>
      <w:r>
        <w:rPr>
          <w:rFonts w:ascii="Times New Roman" w:hAnsi="Times New Roman" w:cs="Times New Roman"/>
          <w:sz w:val="24"/>
          <w:szCs w:val="24"/>
          <w:lang w:val="en-US"/>
        </w:rPr>
        <w:t xml:space="preserve"> (b) “the two stimuli stay in the same color </w:t>
      </w:r>
      <w:r w:rsidRPr="0068258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they must be related”. This gave rise to a similar pattern of evaluations as seen in Experiment 1. We believe that this variation in </w:t>
      </w:r>
      <w:r w:rsidR="005B4A4A">
        <w:rPr>
          <w:rFonts w:ascii="Times New Roman" w:hAnsi="Times New Roman" w:cs="Times New Roman"/>
          <w:sz w:val="24"/>
          <w:szCs w:val="24"/>
          <w:lang w:val="en-US"/>
        </w:rPr>
        <w:t xml:space="preserve">the inferences that participants drew </w:t>
      </w:r>
      <w:r>
        <w:rPr>
          <w:rFonts w:ascii="Times New Roman" w:hAnsi="Times New Roman" w:cs="Times New Roman"/>
          <w:sz w:val="24"/>
          <w:szCs w:val="24"/>
          <w:lang w:val="en-US"/>
        </w:rPr>
        <w:t xml:space="preserve">was in part prompted by the instructions used in Experiment 2. Specifically, instructions told participants to pay attention to the </w:t>
      </w:r>
      <w:r w:rsidRPr="005B4A4A">
        <w:rPr>
          <w:rFonts w:ascii="Times New Roman" w:hAnsi="Times New Roman" w:cs="Times New Roman"/>
          <w:i/>
          <w:sz w:val="24"/>
          <w:szCs w:val="24"/>
          <w:lang w:val="en-US"/>
        </w:rPr>
        <w:t>change</w:t>
      </w:r>
      <w:r>
        <w:rPr>
          <w:rFonts w:ascii="Times New Roman" w:hAnsi="Times New Roman" w:cs="Times New Roman"/>
          <w:sz w:val="24"/>
          <w:szCs w:val="24"/>
          <w:lang w:val="en-US"/>
        </w:rPr>
        <w:t xml:space="preserve"> in colors. This may have directed their attention away from the color matching and towards the color change, and thus caused participants to show contrast </w:t>
      </w:r>
      <w:bookmarkStart w:id="0" w:name="_GoBack"/>
      <w:bookmarkEnd w:id="0"/>
      <w:r>
        <w:rPr>
          <w:rFonts w:ascii="Times New Roman" w:hAnsi="Times New Roman" w:cs="Times New Roman"/>
          <w:sz w:val="24"/>
          <w:szCs w:val="24"/>
          <w:lang w:val="en-US"/>
        </w:rPr>
        <w:t xml:space="preserve">effects. </w:t>
      </w:r>
    </w:p>
    <w:p w14:paraId="0446546D" w14:textId="28401C62" w:rsidR="00682580" w:rsidRPr="005A1F9B" w:rsidRDefault="00682580" w:rsidP="005A1F9B">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In Experiment 3 we will attempt to replicate and extend Experiment 2. Specifically, all aspects of the study will remain the same. Except for the task instructions which will now emphasize to participants that the CS and US will remain in the same color (rather than telling them that the CS and US will change color). We expect that these new instructions may cause most people to form the inference that the CS and US are related (because they share a common feature – color) and thus lead to assimilative EC effects. </w:t>
      </w:r>
    </w:p>
    <w:sectPr w:rsidR="00682580" w:rsidRPr="005A1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B95332"/>
    <w:multiLevelType w:val="hybridMultilevel"/>
    <w:tmpl w:val="4E125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734"/>
    <w:rsid w:val="003E1AA5"/>
    <w:rsid w:val="00484710"/>
    <w:rsid w:val="005A1F9B"/>
    <w:rsid w:val="005B4A4A"/>
    <w:rsid w:val="00682580"/>
    <w:rsid w:val="006E513A"/>
    <w:rsid w:val="007174F0"/>
    <w:rsid w:val="007E407A"/>
    <w:rsid w:val="00895DCA"/>
    <w:rsid w:val="008F4BE8"/>
    <w:rsid w:val="00924F89"/>
    <w:rsid w:val="009A08AB"/>
    <w:rsid w:val="009F1738"/>
    <w:rsid w:val="00A013B5"/>
    <w:rsid w:val="00A074A0"/>
    <w:rsid w:val="00B61734"/>
    <w:rsid w:val="00C2074F"/>
    <w:rsid w:val="00E66EEA"/>
    <w:rsid w:val="00F565FA"/>
    <w:rsid w:val="00F6037B"/>
    <w:rsid w:val="00FA4F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D3AD"/>
  <w15:docId w15:val="{D5883BFA-BF7B-4D06-89D1-F8BAA847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734"/>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734"/>
    <w:pPr>
      <w:ind w:left="720"/>
      <w:contextualSpacing/>
    </w:pPr>
  </w:style>
  <w:style w:type="paragraph" w:styleId="CommentText">
    <w:name w:val="annotation text"/>
    <w:basedOn w:val="Normal"/>
    <w:link w:val="CommentTextChar"/>
    <w:uiPriority w:val="99"/>
    <w:semiHidden/>
    <w:unhideWhenUsed/>
    <w:rsid w:val="00B61734"/>
    <w:pPr>
      <w:spacing w:line="240" w:lineRule="auto"/>
    </w:pPr>
    <w:rPr>
      <w:sz w:val="20"/>
      <w:szCs w:val="20"/>
    </w:rPr>
  </w:style>
  <w:style w:type="character" w:customStyle="1" w:styleId="CommentTextChar">
    <w:name w:val="Comment Text Char"/>
    <w:basedOn w:val="DefaultParagraphFont"/>
    <w:link w:val="CommentText"/>
    <w:uiPriority w:val="99"/>
    <w:semiHidden/>
    <w:rsid w:val="00B61734"/>
    <w:rPr>
      <w:sz w:val="20"/>
      <w:szCs w:val="20"/>
      <w:lang w:val="it-IT"/>
    </w:rPr>
  </w:style>
  <w:style w:type="character" w:styleId="CommentReference">
    <w:name w:val="annotation reference"/>
    <w:basedOn w:val="DefaultParagraphFont"/>
    <w:uiPriority w:val="99"/>
    <w:semiHidden/>
    <w:unhideWhenUsed/>
    <w:rsid w:val="00B61734"/>
    <w:rPr>
      <w:sz w:val="16"/>
      <w:szCs w:val="16"/>
    </w:rPr>
  </w:style>
  <w:style w:type="paragraph" w:styleId="BalloonText">
    <w:name w:val="Balloon Text"/>
    <w:basedOn w:val="Normal"/>
    <w:link w:val="BalloonTextChar"/>
    <w:uiPriority w:val="99"/>
    <w:semiHidden/>
    <w:unhideWhenUsed/>
    <w:rsid w:val="00B61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734"/>
    <w:rPr>
      <w:rFonts w:ascii="Segoe UI" w:hAnsi="Segoe UI" w:cs="Segoe UI"/>
      <w:sz w:val="18"/>
      <w:szCs w:val="18"/>
      <w:lang w:val="it-IT"/>
    </w:rPr>
  </w:style>
  <w:style w:type="paragraph" w:styleId="CommentSubject">
    <w:name w:val="annotation subject"/>
    <w:basedOn w:val="CommentText"/>
    <w:next w:val="CommentText"/>
    <w:link w:val="CommentSubjectChar"/>
    <w:uiPriority w:val="99"/>
    <w:semiHidden/>
    <w:unhideWhenUsed/>
    <w:rsid w:val="005A1F9B"/>
    <w:rPr>
      <w:b/>
      <w:bCs/>
    </w:rPr>
  </w:style>
  <w:style w:type="character" w:customStyle="1" w:styleId="CommentSubjectChar">
    <w:name w:val="Comment Subject Char"/>
    <w:basedOn w:val="CommentTextChar"/>
    <w:link w:val="CommentSubject"/>
    <w:uiPriority w:val="99"/>
    <w:semiHidden/>
    <w:rsid w:val="005A1F9B"/>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608</Words>
  <Characters>3470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7</cp:revision>
  <dcterms:created xsi:type="dcterms:W3CDTF">2017-12-15T14:23:00Z</dcterms:created>
  <dcterms:modified xsi:type="dcterms:W3CDTF">2018-02-08T20:35:00Z</dcterms:modified>
</cp:coreProperties>
</file>