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1BA54" w14:textId="77777777" w:rsidR="00273264" w:rsidRPr="00321276" w:rsidRDefault="00273264" w:rsidP="00273264">
      <w:pPr>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the Experiment</w:t>
      </w:r>
    </w:p>
    <w:p w14:paraId="2AD5E403" w14:textId="77777777" w:rsidR="00273264" w:rsidRPr="00321276" w:rsidRDefault="00273264" w:rsidP="00273264">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A99031B" w14:textId="18E579D3" w:rsidR="00273264" w:rsidRDefault="00273264" w:rsidP="00273264">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00056602">
        <w:rPr>
          <w:rFonts w:ascii="Times New Roman" w:hAnsi="Times New Roman" w:cs="Times New Roman"/>
          <w:i/>
          <w:sz w:val="24"/>
          <w:szCs w:val="24"/>
          <w:lang w:val="en-US"/>
        </w:rPr>
        <w:t>TARGET</w:t>
      </w:r>
      <w:r w:rsidR="00BD2D5F" w:rsidRPr="00BD2D5F">
        <w:rPr>
          <w:rFonts w:ascii="Times New Roman" w:hAnsi="Times New Roman" w:cs="Times New Roman"/>
          <w:i/>
          <w:sz w:val="24"/>
          <w:szCs w:val="24"/>
          <w:lang w:val="en-US"/>
        </w:rPr>
        <w:t>-</w:t>
      </w:r>
      <w:r w:rsidR="00056602">
        <w:rPr>
          <w:rFonts w:ascii="Times New Roman" w:hAnsi="Times New Roman" w:cs="Times New Roman"/>
          <w:i/>
          <w:sz w:val="24"/>
          <w:szCs w:val="24"/>
          <w:lang w:val="en-US"/>
        </w:rPr>
        <w:t>SOURCE</w:t>
      </w:r>
      <w:r w:rsidR="00BD2D5F" w:rsidRPr="00BD2D5F">
        <w:rPr>
          <w:rFonts w:ascii="Times New Roman" w:hAnsi="Times New Roman" w:cs="Times New Roman"/>
          <w:i/>
          <w:sz w:val="24"/>
          <w:szCs w:val="24"/>
          <w:lang w:val="en-US"/>
        </w:rPr>
        <w:t xml:space="preserve"> color matching:</w:t>
      </w:r>
      <w:r w:rsidR="00BD2D5F">
        <w:rPr>
          <w:rFonts w:ascii="Times New Roman" w:hAnsi="Times New Roman" w:cs="Times New Roman"/>
          <w:sz w:val="24"/>
          <w:szCs w:val="24"/>
          <w:lang w:val="en-US"/>
        </w:rPr>
        <w:t xml:space="preserve"> </w:t>
      </w:r>
      <w:r w:rsidR="00056602">
        <w:rPr>
          <w:rFonts w:ascii="Times New Roman" w:hAnsi="Times New Roman" w:cs="Times New Roman"/>
          <w:sz w:val="24"/>
          <w:szCs w:val="24"/>
          <w:lang w:val="en-US"/>
        </w:rPr>
        <w:t>TARGET</w:t>
      </w:r>
      <w:r w:rsidR="003F33BD" w:rsidRPr="00BD2D5F">
        <w:rPr>
          <w:rFonts w:ascii="Times New Roman" w:hAnsi="Times New Roman" w:cs="Times New Roman"/>
          <w:sz w:val="24"/>
          <w:szCs w:val="24"/>
          <w:lang w:val="en-US"/>
        </w:rPr>
        <w:t>1[</w:t>
      </w:r>
      <w:r w:rsidR="00056602">
        <w:rPr>
          <w:rFonts w:ascii="Times New Roman" w:hAnsi="Times New Roman" w:cs="Times New Roman"/>
          <w:sz w:val="24"/>
          <w:szCs w:val="24"/>
          <w:lang w:val="en-US"/>
        </w:rPr>
        <w:t>TARGET</w:t>
      </w:r>
      <w:r w:rsidR="003F33BD" w:rsidRPr="00BD2D5F">
        <w:rPr>
          <w:rFonts w:ascii="Times New Roman" w:hAnsi="Times New Roman" w:cs="Times New Roman"/>
          <w:sz w:val="24"/>
          <w:szCs w:val="24"/>
          <w:lang w:val="en-US"/>
        </w:rPr>
        <w:t>2] matching positive[negative]</w:t>
      </w:r>
      <w:r w:rsidR="00056602">
        <w:rPr>
          <w:rFonts w:ascii="Times New Roman" w:hAnsi="Times New Roman" w:cs="Times New Roman"/>
          <w:sz w:val="24"/>
          <w:szCs w:val="24"/>
          <w:lang w:val="en-US"/>
        </w:rPr>
        <w:t>Sources</w:t>
      </w:r>
      <w:r w:rsidR="003F33BD" w:rsidRPr="00BD2D5F">
        <w:rPr>
          <w:rFonts w:ascii="Times New Roman" w:hAnsi="Times New Roman" w:cs="Times New Roman"/>
          <w:sz w:val="24"/>
          <w:szCs w:val="24"/>
          <w:lang w:val="en-US"/>
        </w:rPr>
        <w:t xml:space="preserve"> vs. </w:t>
      </w:r>
      <w:r w:rsidR="00056602">
        <w:rPr>
          <w:rFonts w:ascii="Times New Roman" w:hAnsi="Times New Roman" w:cs="Times New Roman"/>
          <w:sz w:val="24"/>
          <w:szCs w:val="24"/>
          <w:lang w:val="en-US"/>
        </w:rPr>
        <w:t>TARGET</w:t>
      </w:r>
      <w:r w:rsidR="003F33BD" w:rsidRPr="00BD2D5F">
        <w:rPr>
          <w:rFonts w:ascii="Times New Roman" w:hAnsi="Times New Roman" w:cs="Times New Roman"/>
          <w:sz w:val="24"/>
          <w:szCs w:val="24"/>
          <w:lang w:val="en-US"/>
        </w:rPr>
        <w:t>2[</w:t>
      </w:r>
      <w:r w:rsidR="00056602">
        <w:rPr>
          <w:rFonts w:ascii="Times New Roman" w:hAnsi="Times New Roman" w:cs="Times New Roman"/>
          <w:sz w:val="24"/>
          <w:szCs w:val="24"/>
          <w:lang w:val="en-US"/>
        </w:rPr>
        <w:t>TARGET</w:t>
      </w:r>
      <w:r w:rsidR="003F33BD" w:rsidRPr="00BD2D5F">
        <w:rPr>
          <w:rFonts w:ascii="Times New Roman" w:hAnsi="Times New Roman" w:cs="Times New Roman"/>
          <w:sz w:val="24"/>
          <w:szCs w:val="24"/>
          <w:lang w:val="en-US"/>
        </w:rPr>
        <w:t>1] matching positive[negative]</w:t>
      </w:r>
      <w:r w:rsidR="00056602">
        <w:rPr>
          <w:rFonts w:ascii="Times New Roman" w:hAnsi="Times New Roman" w:cs="Times New Roman"/>
          <w:sz w:val="24"/>
          <w:szCs w:val="24"/>
          <w:lang w:val="en-US"/>
        </w:rPr>
        <w:t>Sources</w:t>
      </w:r>
      <w:r w:rsidRPr="005E4B9F">
        <w:rPr>
          <w:rFonts w:ascii="Times New Roman" w:hAnsi="Times New Roman" w:cs="Times New Roman"/>
          <w:sz w:val="24"/>
          <w:szCs w:val="24"/>
          <w:lang w:val="en-US"/>
        </w:rPr>
        <w:t xml:space="preserve">) </w:t>
      </w:r>
      <w:r w:rsidR="003F33BD">
        <w:rPr>
          <w:rFonts w:ascii="Times New Roman" w:hAnsi="Times New Roman" w:cs="Times New Roman"/>
          <w:sz w:val="24"/>
          <w:szCs w:val="24"/>
          <w:lang w:val="en-US"/>
        </w:rPr>
        <w:t>between</w:t>
      </w:r>
      <w:r w:rsidR="00E21365">
        <w:rPr>
          <w:rFonts w:ascii="Times New Roman" w:hAnsi="Times New Roman" w:cs="Times New Roman"/>
          <w:sz w:val="24"/>
          <w:szCs w:val="24"/>
          <w:lang w:val="en-US"/>
        </w:rPr>
        <w:t>-</w:t>
      </w:r>
      <w:r>
        <w:rPr>
          <w:rFonts w:ascii="Times New Roman" w:hAnsi="Times New Roman" w:cs="Times New Roman"/>
          <w:sz w:val="24"/>
          <w:szCs w:val="24"/>
          <w:lang w:val="en-US"/>
        </w:rPr>
        <w:t>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0B190F9C" w14:textId="62CEC992" w:rsidR="00273264" w:rsidRDefault="004F171E" w:rsidP="00273264">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Stimul</w:t>
      </w:r>
      <w:r w:rsidR="00056602">
        <w:rPr>
          <w:rFonts w:ascii="Times New Roman" w:hAnsi="Times New Roman" w:cs="Times New Roman"/>
          <w:i/>
          <w:sz w:val="24"/>
          <w:szCs w:val="24"/>
          <w:lang w:val="en-US"/>
        </w:rPr>
        <w:t>us</w:t>
      </w:r>
      <w:r w:rsidRPr="004F171E">
        <w:rPr>
          <w:rFonts w:ascii="Times New Roman" w:hAnsi="Times New Roman" w:cs="Times New Roman"/>
          <w:i/>
          <w:sz w:val="24"/>
          <w:szCs w:val="24"/>
          <w:lang w:val="en-US"/>
        </w:rPr>
        <w:t xml:space="preserve"> assignment</w:t>
      </w:r>
      <w:r>
        <w:rPr>
          <w:rFonts w:ascii="Times New Roman" w:hAnsi="Times New Roman" w:cs="Times New Roman"/>
          <w:sz w:val="24"/>
          <w:szCs w:val="24"/>
          <w:lang w:val="en-US"/>
        </w:rPr>
        <w:t xml:space="preserve">: </w:t>
      </w:r>
      <w:r w:rsidR="00056602">
        <w:rPr>
          <w:rFonts w:ascii="Times New Roman" w:hAnsi="Times New Roman" w:cs="Times New Roman"/>
          <w:sz w:val="24"/>
          <w:szCs w:val="24"/>
          <w:lang w:val="en-US"/>
        </w:rPr>
        <w:t>TARGET</w:t>
      </w:r>
      <w:r w:rsidR="00273264">
        <w:rPr>
          <w:rFonts w:ascii="Times New Roman" w:hAnsi="Times New Roman" w:cs="Times New Roman"/>
          <w:sz w:val="24"/>
          <w:szCs w:val="24"/>
          <w:lang w:val="en-US"/>
        </w:rPr>
        <w:t>1/</w:t>
      </w:r>
      <w:r w:rsidR="00056602">
        <w:rPr>
          <w:rFonts w:ascii="Times New Roman" w:hAnsi="Times New Roman" w:cs="Times New Roman"/>
          <w:sz w:val="24"/>
          <w:szCs w:val="24"/>
          <w:lang w:val="en-US"/>
        </w:rPr>
        <w:t>TARGET</w:t>
      </w:r>
      <w:r w:rsidR="00273264">
        <w:rPr>
          <w:rFonts w:ascii="Times New Roman" w:hAnsi="Times New Roman" w:cs="Times New Roman"/>
          <w:sz w:val="24"/>
          <w:szCs w:val="24"/>
          <w:lang w:val="en-US"/>
        </w:rPr>
        <w:t xml:space="preserve">2 identity </w:t>
      </w:r>
      <w:r>
        <w:rPr>
          <w:rFonts w:ascii="Times New Roman" w:hAnsi="Times New Roman" w:cs="Times New Roman"/>
          <w:sz w:val="24"/>
          <w:szCs w:val="24"/>
          <w:lang w:val="en-US"/>
        </w:rPr>
        <w:t>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words</w:t>
      </w:r>
      <w:r w:rsidR="00273264">
        <w:rPr>
          <w:rFonts w:ascii="Times New Roman" w:hAnsi="Times New Roman" w:cs="Times New Roman"/>
          <w:sz w:val="24"/>
          <w:szCs w:val="24"/>
          <w:lang w:val="en-US"/>
        </w:rPr>
        <w:t xml:space="preserve"> </w:t>
      </w:r>
    </w:p>
    <w:p w14:paraId="386A1F8C" w14:textId="74A55233" w:rsidR="00273264" w:rsidRDefault="00273264" w:rsidP="0063677A">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sidR="00E21365">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sidR="00E21365">
        <w:rPr>
          <w:rFonts w:ascii="Times New Roman" w:hAnsi="Times New Roman" w:cs="Times New Roman"/>
          <w:sz w:val="24"/>
          <w:szCs w:val="24"/>
          <w:lang w:val="en-US"/>
        </w:rPr>
        <w:t>before</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vs. after</w:t>
      </w:r>
      <w:r w:rsidR="00AD79EF">
        <w:rPr>
          <w:rFonts w:ascii="Times New Roman" w:hAnsi="Times New Roman" w:cs="Times New Roman"/>
          <w:sz w:val="24"/>
          <w:szCs w:val="24"/>
          <w:lang w:val="en-US"/>
        </w:rPr>
        <w:t xml:space="preserve"> self-reports</w:t>
      </w:r>
    </w:p>
    <w:p w14:paraId="42163494" w14:textId="474F1EAA" w:rsidR="00273264" w:rsidRPr="00A00D15" w:rsidRDefault="004F171E" w:rsidP="00A00D15">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4F339FBE" w14:textId="77777777" w:rsidR="00056602" w:rsidRDefault="00273264" w:rsidP="00273264">
      <w:pPr>
        <w:rPr>
          <w:rFonts w:ascii="Times New Roman" w:hAnsi="Times New Roman" w:cs="Times New Roman"/>
          <w:b/>
          <w:sz w:val="24"/>
          <w:szCs w:val="24"/>
          <w:lang w:val="en-US"/>
        </w:rPr>
      </w:pPr>
      <w:r w:rsidRPr="00A00D15">
        <w:rPr>
          <w:rFonts w:ascii="Times New Roman" w:hAnsi="Times New Roman" w:cs="Times New Roman"/>
          <w:b/>
          <w:sz w:val="24"/>
          <w:szCs w:val="24"/>
          <w:lang w:val="en-US"/>
        </w:rPr>
        <w:t>Stimul</w:t>
      </w:r>
      <w:r w:rsidR="00A00D15" w:rsidRPr="00A00D15">
        <w:rPr>
          <w:rFonts w:ascii="Times New Roman" w:hAnsi="Times New Roman" w:cs="Times New Roman"/>
          <w:b/>
          <w:sz w:val="24"/>
          <w:szCs w:val="24"/>
          <w:lang w:val="en-US"/>
        </w:rPr>
        <w:t>i</w:t>
      </w:r>
      <w:r w:rsidR="00A00D15">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Two </w:t>
      </w:r>
      <w:r>
        <w:rPr>
          <w:rFonts w:ascii="Times New Roman" w:hAnsi="Times New Roman" w:cs="Times New Roman"/>
          <w:sz w:val="24"/>
          <w:szCs w:val="24"/>
          <w:lang w:val="en-US"/>
        </w:rPr>
        <w:t>nonsense words (</w:t>
      </w:r>
      <w:r w:rsidR="004F171E">
        <w:rPr>
          <w:rFonts w:ascii="Times New Roman" w:hAnsi="Times New Roman" w:cs="Times New Roman"/>
          <w:sz w:val="24"/>
          <w:szCs w:val="24"/>
          <w:lang w:val="en-US"/>
        </w:rPr>
        <w:t xml:space="preserve">MORAG and STRUAN) will serve as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 xml:space="preserve">1 and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positive (</w:t>
      </w:r>
      <w:r w:rsidR="00056602">
        <w:rPr>
          <w:rFonts w:ascii="Times New Roman" w:hAnsi="Times New Roman" w:cs="Times New Roman"/>
          <w:i/>
          <w:sz w:val="24"/>
          <w:szCs w:val="24"/>
          <w:lang w:val="en-US"/>
        </w:rPr>
        <w:t>Love</w:t>
      </w:r>
      <w:r w:rsidR="004F171E" w:rsidRPr="00A00D15">
        <w:rPr>
          <w:rFonts w:ascii="Times New Roman" w:hAnsi="Times New Roman" w:cs="Times New Roman"/>
          <w:i/>
          <w:sz w:val="24"/>
          <w:szCs w:val="24"/>
          <w:lang w:val="en-US"/>
        </w:rPr>
        <w:t xml:space="preserve">, </w:t>
      </w:r>
      <w:r w:rsidR="00056602">
        <w:rPr>
          <w:rFonts w:ascii="Times New Roman" w:hAnsi="Times New Roman" w:cs="Times New Roman"/>
          <w:i/>
          <w:sz w:val="24"/>
          <w:szCs w:val="24"/>
          <w:lang w:val="en-US"/>
        </w:rPr>
        <w:t>Happy</w:t>
      </w:r>
      <w:r w:rsidR="004F171E" w:rsidRPr="00A00D15">
        <w:rPr>
          <w:rFonts w:ascii="Times New Roman" w:hAnsi="Times New Roman" w:cs="Times New Roman"/>
          <w:i/>
          <w:sz w:val="24"/>
          <w:szCs w:val="24"/>
          <w:lang w:val="en-US"/>
        </w:rPr>
        <w:t xml:space="preserve">, </w:t>
      </w:r>
      <w:r w:rsidR="00056602">
        <w:rPr>
          <w:rFonts w:ascii="Times New Roman" w:hAnsi="Times New Roman" w:cs="Times New Roman"/>
          <w:i/>
          <w:sz w:val="24"/>
          <w:szCs w:val="24"/>
          <w:lang w:val="en-US"/>
        </w:rPr>
        <w:t>Beautiful</w:t>
      </w:r>
      <w:r w:rsidR="004F171E" w:rsidRPr="00A00D15">
        <w:rPr>
          <w:rFonts w:ascii="Times New Roman" w:hAnsi="Times New Roman" w:cs="Times New Roman"/>
          <w:i/>
          <w:sz w:val="24"/>
          <w:szCs w:val="24"/>
          <w:lang w:val="en-US"/>
        </w:rPr>
        <w:t xml:space="preserve">, </w:t>
      </w:r>
      <w:r w:rsidR="00056602">
        <w:rPr>
          <w:rFonts w:ascii="Times New Roman" w:hAnsi="Times New Roman" w:cs="Times New Roman"/>
          <w:i/>
          <w:sz w:val="24"/>
          <w:szCs w:val="24"/>
          <w:lang w:val="en-US"/>
        </w:rPr>
        <w:t>Peace</w:t>
      </w:r>
      <w:r w:rsidR="004F171E" w:rsidRPr="00A00D15">
        <w:rPr>
          <w:rFonts w:ascii="Times New Roman" w:hAnsi="Times New Roman" w:cs="Times New Roman"/>
          <w:i/>
          <w:sz w:val="24"/>
          <w:szCs w:val="24"/>
          <w:lang w:val="en-US"/>
        </w:rPr>
        <w:t xml:space="preserve">, </w:t>
      </w:r>
      <w:r w:rsidR="00056602">
        <w:rPr>
          <w:rFonts w:ascii="Times New Roman" w:hAnsi="Times New Roman" w:cs="Times New Roman"/>
          <w:i/>
          <w:sz w:val="24"/>
          <w:szCs w:val="24"/>
          <w:lang w:val="en-US"/>
        </w:rPr>
        <w:t>Friendship</w:t>
      </w:r>
      <w:r w:rsidR="004F171E" w:rsidRPr="00A00D15">
        <w:rPr>
          <w:rFonts w:ascii="Times New Roman" w:hAnsi="Times New Roman" w:cs="Times New Roman"/>
          <w:i/>
          <w:sz w:val="24"/>
          <w:szCs w:val="24"/>
          <w:lang w:val="en-US"/>
        </w:rPr>
        <w:t xml:space="preserve">, </w:t>
      </w:r>
      <w:r w:rsidR="00056602">
        <w:rPr>
          <w:rFonts w:ascii="Times New Roman" w:hAnsi="Times New Roman" w:cs="Times New Roman"/>
          <w:i/>
          <w:sz w:val="24"/>
          <w:szCs w:val="24"/>
          <w:lang w:val="en-US"/>
        </w:rPr>
        <w:t>Success</w:t>
      </w:r>
      <w:r w:rsidR="00056602">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 xml:space="preserve">negative </w:t>
      </w:r>
      <w:r w:rsidR="004F171E">
        <w:rPr>
          <w:rFonts w:ascii="Times New Roman" w:hAnsi="Times New Roman" w:cs="Times New Roman"/>
          <w:sz w:val="24"/>
          <w:szCs w:val="24"/>
          <w:lang w:val="en-US"/>
        </w:rPr>
        <w:t xml:space="preserve">adjectives </w:t>
      </w:r>
      <w:r w:rsidR="0049757A">
        <w:rPr>
          <w:rFonts w:ascii="Times New Roman" w:hAnsi="Times New Roman" w:cs="Times New Roman"/>
          <w:sz w:val="24"/>
          <w:szCs w:val="24"/>
          <w:lang w:val="en-US"/>
        </w:rPr>
        <w:t>(</w:t>
      </w:r>
      <w:r w:rsidR="00056602">
        <w:rPr>
          <w:rFonts w:ascii="Times New Roman" w:hAnsi="Times New Roman" w:cs="Times New Roman"/>
          <w:i/>
          <w:sz w:val="24"/>
          <w:szCs w:val="24"/>
          <w:lang w:val="en-US"/>
        </w:rPr>
        <w:t>Agony</w:t>
      </w:r>
      <w:r w:rsidR="004F171E" w:rsidRPr="00A00D15">
        <w:rPr>
          <w:rFonts w:ascii="Times New Roman" w:hAnsi="Times New Roman" w:cs="Times New Roman"/>
          <w:i/>
          <w:sz w:val="24"/>
          <w:szCs w:val="24"/>
          <w:lang w:val="en-US"/>
        </w:rPr>
        <w:t xml:space="preserve">, </w:t>
      </w:r>
      <w:r w:rsidR="00056602">
        <w:rPr>
          <w:rFonts w:ascii="Times New Roman" w:hAnsi="Times New Roman" w:cs="Times New Roman"/>
          <w:i/>
          <w:sz w:val="24"/>
          <w:szCs w:val="24"/>
          <w:lang w:val="en-US"/>
        </w:rPr>
        <w:t>Murder</w:t>
      </w:r>
      <w:r w:rsidR="004F171E" w:rsidRPr="00A00D15">
        <w:rPr>
          <w:rFonts w:ascii="Times New Roman" w:hAnsi="Times New Roman" w:cs="Times New Roman"/>
          <w:i/>
          <w:sz w:val="24"/>
          <w:szCs w:val="24"/>
          <w:lang w:val="en-US"/>
        </w:rPr>
        <w:t xml:space="preserve">, </w:t>
      </w:r>
      <w:r w:rsidR="00056602">
        <w:rPr>
          <w:rFonts w:ascii="Times New Roman" w:hAnsi="Times New Roman" w:cs="Times New Roman"/>
          <w:i/>
          <w:sz w:val="24"/>
          <w:szCs w:val="24"/>
          <w:lang w:val="en-US"/>
        </w:rPr>
        <w:t>Vomit</w:t>
      </w:r>
      <w:r w:rsidR="004F171E" w:rsidRPr="00A00D15">
        <w:rPr>
          <w:rFonts w:ascii="Times New Roman" w:hAnsi="Times New Roman" w:cs="Times New Roman"/>
          <w:i/>
          <w:sz w:val="24"/>
          <w:szCs w:val="24"/>
          <w:lang w:val="en-US"/>
        </w:rPr>
        <w:t xml:space="preserve">, </w:t>
      </w:r>
      <w:r w:rsidR="00056602">
        <w:rPr>
          <w:rFonts w:ascii="Times New Roman" w:hAnsi="Times New Roman" w:cs="Times New Roman"/>
          <w:i/>
          <w:sz w:val="24"/>
          <w:szCs w:val="24"/>
          <w:lang w:val="en-US"/>
        </w:rPr>
        <w:t>Disease</w:t>
      </w:r>
      <w:r w:rsidR="004F171E" w:rsidRPr="00A00D15">
        <w:rPr>
          <w:rFonts w:ascii="Times New Roman" w:hAnsi="Times New Roman" w:cs="Times New Roman"/>
          <w:i/>
          <w:sz w:val="24"/>
          <w:szCs w:val="24"/>
          <w:lang w:val="en-US"/>
        </w:rPr>
        <w:t xml:space="preserve">, </w:t>
      </w:r>
      <w:r w:rsidR="00056602">
        <w:rPr>
          <w:rFonts w:ascii="Times New Roman" w:hAnsi="Times New Roman" w:cs="Times New Roman"/>
          <w:i/>
          <w:sz w:val="24"/>
          <w:szCs w:val="24"/>
          <w:lang w:val="en-US"/>
        </w:rPr>
        <w:t>Cancer</w:t>
      </w:r>
      <w:r w:rsidR="004F171E" w:rsidRPr="00A00D15">
        <w:rPr>
          <w:rFonts w:ascii="Times New Roman" w:hAnsi="Times New Roman" w:cs="Times New Roman"/>
          <w:i/>
          <w:sz w:val="24"/>
          <w:szCs w:val="24"/>
          <w:lang w:val="en-US"/>
        </w:rPr>
        <w:t xml:space="preserve">, </w:t>
      </w:r>
      <w:r w:rsidR="00056602">
        <w:rPr>
          <w:rFonts w:ascii="Times New Roman" w:hAnsi="Times New Roman" w:cs="Times New Roman"/>
          <w:i/>
          <w:sz w:val="24"/>
          <w:szCs w:val="24"/>
          <w:lang w:val="en-US"/>
        </w:rPr>
        <w:t>Torture</w:t>
      </w:r>
      <w:r w:rsidR="0049757A">
        <w:rPr>
          <w:rFonts w:ascii="Times New Roman" w:hAnsi="Times New Roman" w:cs="Times New Roman"/>
          <w:sz w:val="24"/>
          <w:szCs w:val="24"/>
          <w:lang w:val="en-US"/>
        </w:rPr>
        <w:t>)</w:t>
      </w:r>
      <w:r w:rsidR="00BA32BA">
        <w:rPr>
          <w:rFonts w:ascii="Times New Roman" w:hAnsi="Times New Roman" w:cs="Times New Roman"/>
          <w:sz w:val="24"/>
          <w:szCs w:val="24"/>
          <w:lang w:val="en-US"/>
        </w:rPr>
        <w:t xml:space="preserve">, </w:t>
      </w:r>
      <w:r w:rsidR="00056602">
        <w:rPr>
          <w:rFonts w:ascii="Times New Roman" w:hAnsi="Times New Roman" w:cs="Times New Roman"/>
          <w:sz w:val="24"/>
          <w:szCs w:val="24"/>
          <w:lang w:val="en-US"/>
        </w:rPr>
        <w:t>and six neutral nouns (</w:t>
      </w:r>
      <w:r w:rsidR="00056602" w:rsidRPr="00056602">
        <w:rPr>
          <w:rFonts w:ascii="Times New Roman" w:hAnsi="Times New Roman" w:cs="Times New Roman"/>
          <w:i/>
          <w:sz w:val="24"/>
          <w:szCs w:val="24"/>
          <w:lang w:val="en-US"/>
        </w:rPr>
        <w:t>Table, Building, Glass, Street, Number, Bowl</w:t>
      </w:r>
      <w:r w:rsidR="00056602">
        <w:rPr>
          <w:rFonts w:ascii="Times New Roman" w:hAnsi="Times New Roman" w:cs="Times New Roman"/>
          <w:sz w:val="24"/>
          <w:szCs w:val="24"/>
          <w:lang w:val="en-US"/>
        </w:rPr>
        <w:t xml:space="preserve">) </w:t>
      </w:r>
      <w:r w:rsidR="0049757A">
        <w:rPr>
          <w:rFonts w:ascii="Times New Roman" w:hAnsi="Times New Roman" w:cs="Times New Roman"/>
          <w:sz w:val="24"/>
          <w:szCs w:val="24"/>
          <w:lang w:val="en-US"/>
        </w:rPr>
        <w:t xml:space="preserve">will serve as </w:t>
      </w:r>
      <w:r w:rsidR="00056602">
        <w:rPr>
          <w:rFonts w:ascii="Times New Roman" w:hAnsi="Times New Roman" w:cs="Times New Roman"/>
          <w:sz w:val="24"/>
          <w:szCs w:val="24"/>
          <w:lang w:val="en-US"/>
        </w:rPr>
        <w:t>Sources</w:t>
      </w:r>
      <w:r w:rsidR="0049757A">
        <w:rPr>
          <w:rFonts w:ascii="Times New Roman" w:hAnsi="Times New Roman" w:cs="Times New Roman"/>
          <w:sz w:val="24"/>
          <w:szCs w:val="24"/>
          <w:lang w:val="en-US"/>
        </w:rPr>
        <w:t>.</w:t>
      </w:r>
      <w:r w:rsidRPr="00321276">
        <w:rPr>
          <w:rFonts w:ascii="Times New Roman" w:hAnsi="Times New Roman" w:cs="Times New Roman"/>
          <w:sz w:val="24"/>
          <w:szCs w:val="24"/>
          <w:lang w:val="en-US"/>
        </w:rPr>
        <w:br/>
      </w:r>
    </w:p>
    <w:p w14:paraId="207AB192" w14:textId="4EB3BEE6" w:rsidR="00273264" w:rsidRPr="00321276" w:rsidRDefault="00A00D15" w:rsidP="00273264">
      <w:pPr>
        <w:rPr>
          <w:rFonts w:ascii="Times New Roman" w:hAnsi="Times New Roman" w:cs="Times New Roman"/>
          <w:sz w:val="24"/>
          <w:szCs w:val="24"/>
          <w:lang w:val="en-US"/>
        </w:rPr>
      </w:pPr>
      <w:r>
        <w:rPr>
          <w:rFonts w:ascii="Times New Roman" w:hAnsi="Times New Roman" w:cs="Times New Roman"/>
          <w:b/>
          <w:sz w:val="24"/>
          <w:szCs w:val="24"/>
          <w:lang w:val="en-US"/>
        </w:rPr>
        <w:t>Participants.</w:t>
      </w:r>
      <w:r w:rsidR="00273264">
        <w:rPr>
          <w:rFonts w:ascii="Times New Roman" w:hAnsi="Times New Roman" w:cs="Times New Roman"/>
          <w:sz w:val="24"/>
          <w:szCs w:val="24"/>
          <w:lang w:val="en-US"/>
        </w:rPr>
        <w:t xml:space="preserve"> Data-collection will be via </w:t>
      </w:r>
      <w:r w:rsidR="00273264" w:rsidRPr="00321276">
        <w:rPr>
          <w:rFonts w:ascii="Times New Roman" w:hAnsi="Times New Roman" w:cs="Times New Roman"/>
          <w:sz w:val="24"/>
          <w:szCs w:val="24"/>
          <w:lang w:val="en-US"/>
        </w:rPr>
        <w:t xml:space="preserve">the </w:t>
      </w:r>
      <w:r w:rsidR="00273264">
        <w:rPr>
          <w:rFonts w:ascii="Times New Roman" w:hAnsi="Times New Roman" w:cs="Times New Roman"/>
          <w:sz w:val="24"/>
          <w:szCs w:val="24"/>
          <w:lang w:val="en-US"/>
        </w:rPr>
        <w:t>Prolific</w:t>
      </w:r>
      <w:r w:rsidR="00273264" w:rsidRPr="00321276">
        <w:rPr>
          <w:rFonts w:ascii="Times New Roman" w:hAnsi="Times New Roman" w:cs="Times New Roman"/>
          <w:sz w:val="24"/>
          <w:szCs w:val="24"/>
          <w:lang w:val="en-US"/>
        </w:rPr>
        <w:t xml:space="preserve"> website</w:t>
      </w:r>
      <w:r w:rsidR="00273264">
        <w:rPr>
          <w:rFonts w:ascii="Times New Roman" w:hAnsi="Times New Roman" w:cs="Times New Roman"/>
          <w:sz w:val="24"/>
          <w:szCs w:val="24"/>
          <w:lang w:val="en-US"/>
        </w:rPr>
        <w:t xml:space="preserve"> (</w:t>
      </w:r>
      <w:r w:rsidR="004F171E" w:rsidRPr="004F171E">
        <w:rPr>
          <w:rFonts w:ascii="Times New Roman" w:hAnsi="Times New Roman" w:cs="Times New Roman"/>
          <w:sz w:val="24"/>
          <w:szCs w:val="24"/>
          <w:lang w:val="en-US"/>
        </w:rPr>
        <w:t>prolific.ac</w:t>
      </w:r>
      <w:r w:rsidR="00E37593">
        <w:fldChar w:fldCharType="begin"/>
      </w:r>
      <w:r w:rsidR="00E37593" w:rsidRPr="004F171E">
        <w:rPr>
          <w:lang w:val="en-GB"/>
        </w:rPr>
        <w:instrText>https://prolific.ac</w:instrText>
      </w:r>
      <w:r w:rsidR="00E37593">
        <w:fldChar w:fldCharType="separate"/>
      </w:r>
      <w:r w:rsidR="00273264" w:rsidRPr="00016E49">
        <w:rPr>
          <w:rStyle w:val="Hyperlink"/>
          <w:rFonts w:ascii="Times New Roman" w:hAnsi="Times New Roman" w:cs="Times New Roman"/>
          <w:sz w:val="24"/>
          <w:szCs w:val="24"/>
          <w:lang w:val="en-US"/>
        </w:rPr>
        <w:t>https://prolific.ac/</w:t>
      </w:r>
      <w:r w:rsidR="00E37593">
        <w:rPr>
          <w:rStyle w:val="Hyperlink"/>
          <w:rFonts w:ascii="Times New Roman" w:hAnsi="Times New Roman" w:cs="Times New Roman"/>
          <w:sz w:val="24"/>
          <w:szCs w:val="24"/>
          <w:lang w:val="en-US"/>
        </w:rPr>
        <w:fldChar w:fldCharType="end"/>
      </w:r>
      <w:r w:rsidR="00273264">
        <w:rPr>
          <w:rFonts w:ascii="Times New Roman" w:hAnsi="Times New Roman" w:cs="Times New Roman"/>
          <w:sz w:val="24"/>
          <w:szCs w:val="24"/>
          <w:lang w:val="en-US"/>
        </w:rPr>
        <w:t>). We will stop data-collection as soon as</w:t>
      </w:r>
      <w:r w:rsidR="00273264" w:rsidRPr="00321276">
        <w:rPr>
          <w:rFonts w:ascii="Times New Roman" w:hAnsi="Times New Roman" w:cs="Times New Roman"/>
          <w:sz w:val="24"/>
          <w:szCs w:val="24"/>
          <w:lang w:val="en-US"/>
        </w:rPr>
        <w:t xml:space="preserve"> </w:t>
      </w:r>
      <w:r w:rsidR="00056602">
        <w:rPr>
          <w:rFonts w:ascii="Times New Roman" w:hAnsi="Times New Roman" w:cs="Times New Roman"/>
          <w:sz w:val="24"/>
          <w:szCs w:val="24"/>
          <w:lang w:val="en-US"/>
        </w:rPr>
        <w:t xml:space="preserve">250 </w:t>
      </w:r>
      <w:r w:rsidR="00273264" w:rsidRPr="00321276">
        <w:rPr>
          <w:rFonts w:ascii="Times New Roman" w:hAnsi="Times New Roman" w:cs="Times New Roman"/>
          <w:sz w:val="24"/>
          <w:szCs w:val="24"/>
          <w:lang w:val="en-US"/>
        </w:rPr>
        <w:t xml:space="preserve">participants </w:t>
      </w:r>
      <w:r w:rsidR="00273264">
        <w:rPr>
          <w:rFonts w:ascii="Times New Roman" w:hAnsi="Times New Roman" w:cs="Times New Roman"/>
          <w:sz w:val="24"/>
          <w:szCs w:val="24"/>
          <w:lang w:val="en-US"/>
        </w:rPr>
        <w:t>have completed</w:t>
      </w:r>
      <w:r w:rsidR="00273264" w:rsidRPr="00321276">
        <w:rPr>
          <w:rFonts w:ascii="Times New Roman" w:hAnsi="Times New Roman" w:cs="Times New Roman"/>
          <w:sz w:val="24"/>
          <w:szCs w:val="24"/>
          <w:lang w:val="en-US"/>
        </w:rPr>
        <w:t xml:space="preserve"> the experiment on the </w:t>
      </w:r>
      <w:r w:rsidR="00273264">
        <w:rPr>
          <w:rFonts w:ascii="Times New Roman" w:hAnsi="Times New Roman" w:cs="Times New Roman"/>
          <w:sz w:val="24"/>
          <w:szCs w:val="24"/>
          <w:lang w:val="en-US"/>
        </w:rPr>
        <w:t>Prolific</w:t>
      </w:r>
      <w:r w:rsidR="00273264" w:rsidRPr="00321276">
        <w:rPr>
          <w:rFonts w:ascii="Times New Roman" w:hAnsi="Times New Roman" w:cs="Times New Roman"/>
          <w:sz w:val="24"/>
          <w:szCs w:val="24"/>
          <w:lang w:val="en-US"/>
        </w:rPr>
        <w:t xml:space="preserve"> website</w:t>
      </w:r>
      <w:r w:rsidR="00273264">
        <w:rPr>
          <w:rFonts w:ascii="Times New Roman" w:hAnsi="Times New Roman" w:cs="Times New Roman"/>
          <w:sz w:val="24"/>
          <w:szCs w:val="24"/>
          <w:lang w:val="en-US"/>
        </w:rPr>
        <w:t xml:space="preserve">. </w:t>
      </w:r>
      <w:r w:rsidR="00056602">
        <w:rPr>
          <w:rFonts w:ascii="Times New Roman" w:hAnsi="Times New Roman" w:cs="Times New Roman"/>
          <w:sz w:val="24"/>
          <w:szCs w:val="24"/>
          <w:lang w:val="en-US"/>
        </w:rPr>
        <w:t xml:space="preserve">Recruiting 171 participants </w:t>
      </w:r>
      <w:r w:rsidR="00273264">
        <w:rPr>
          <w:rFonts w:ascii="Times New Roman" w:hAnsi="Times New Roman" w:cs="Times New Roman"/>
          <w:sz w:val="24"/>
          <w:szCs w:val="24"/>
          <w:lang w:val="en-US"/>
        </w:rPr>
        <w:t xml:space="preserve">will allow </w:t>
      </w:r>
      <w:r w:rsidR="00056602">
        <w:rPr>
          <w:rFonts w:ascii="Times New Roman" w:hAnsi="Times New Roman" w:cs="Times New Roman"/>
          <w:sz w:val="24"/>
          <w:szCs w:val="24"/>
          <w:lang w:val="en-US"/>
        </w:rPr>
        <w:t xml:space="preserve">us </w:t>
      </w:r>
      <w:r w:rsidR="00273264">
        <w:rPr>
          <w:rFonts w:ascii="Times New Roman" w:hAnsi="Times New Roman" w:cs="Times New Roman"/>
          <w:sz w:val="24"/>
          <w:szCs w:val="24"/>
          <w:lang w:val="en-US"/>
        </w:rPr>
        <w:t>to have good power (</w:t>
      </w:r>
      <w:r w:rsidR="00E2438B">
        <w:rPr>
          <w:rFonts w:ascii="Times New Roman" w:hAnsi="Times New Roman" w:cs="Times New Roman"/>
          <w:sz w:val="24"/>
          <w:szCs w:val="24"/>
          <w:lang w:val="en-US"/>
        </w:rPr>
        <w:t xml:space="preserve">&gt; </w:t>
      </w:r>
      <w:r w:rsidR="00273264">
        <w:rPr>
          <w:rFonts w:ascii="Times New Roman" w:hAnsi="Times New Roman" w:cs="Times New Roman"/>
          <w:sz w:val="24"/>
          <w:szCs w:val="24"/>
          <w:lang w:val="en-US"/>
        </w:rPr>
        <w:t>0.</w:t>
      </w:r>
      <w:r w:rsidR="00056602">
        <w:rPr>
          <w:rFonts w:ascii="Times New Roman" w:hAnsi="Times New Roman" w:cs="Times New Roman"/>
          <w:sz w:val="24"/>
          <w:szCs w:val="24"/>
          <w:lang w:val="en-US"/>
        </w:rPr>
        <w:t>90) to observe a medium</w:t>
      </w:r>
      <w:r w:rsidR="00BA32BA">
        <w:rPr>
          <w:rFonts w:ascii="Times New Roman" w:hAnsi="Times New Roman" w:cs="Times New Roman"/>
          <w:sz w:val="24"/>
          <w:szCs w:val="24"/>
          <w:lang w:val="en-US"/>
        </w:rPr>
        <w:t xml:space="preserve"> EC effect </w:t>
      </w:r>
      <w:r w:rsidR="00273264">
        <w:rPr>
          <w:rFonts w:ascii="Times New Roman" w:hAnsi="Times New Roman" w:cs="Times New Roman"/>
          <w:sz w:val="24"/>
          <w:szCs w:val="24"/>
          <w:lang w:val="en-US"/>
        </w:rPr>
        <w:t>(</w:t>
      </w:r>
      <w:r w:rsidR="00056602">
        <w:rPr>
          <w:rFonts w:ascii="Times New Roman" w:hAnsi="Times New Roman" w:cs="Times New Roman"/>
          <w:i/>
          <w:sz w:val="24"/>
          <w:szCs w:val="24"/>
          <w:lang w:val="en-US"/>
        </w:rPr>
        <w:t xml:space="preserve">f </w:t>
      </w:r>
      <w:r w:rsidR="00273264">
        <w:rPr>
          <w:rFonts w:ascii="Times New Roman" w:hAnsi="Times New Roman" w:cs="Times New Roman"/>
          <w:sz w:val="24"/>
          <w:szCs w:val="24"/>
          <w:lang w:val="en-US"/>
        </w:rPr>
        <w:t>= 0.</w:t>
      </w:r>
      <w:r w:rsidR="00056602">
        <w:rPr>
          <w:rFonts w:ascii="Times New Roman" w:hAnsi="Times New Roman" w:cs="Times New Roman"/>
          <w:sz w:val="24"/>
          <w:szCs w:val="24"/>
          <w:lang w:val="en-US"/>
        </w:rPr>
        <w:t>25</w:t>
      </w:r>
      <w:r w:rsidR="00273264">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driven by</w:t>
      </w:r>
      <w:r w:rsidR="00E2438B">
        <w:rPr>
          <w:rFonts w:ascii="Times New Roman" w:hAnsi="Times New Roman" w:cs="Times New Roman"/>
          <w:sz w:val="24"/>
          <w:szCs w:val="24"/>
          <w:lang w:val="en-US"/>
        </w:rPr>
        <w:t xml:space="preserve"> </w:t>
      </w:r>
      <w:r w:rsidR="00056602">
        <w:rPr>
          <w:rFonts w:ascii="Times New Roman" w:hAnsi="Times New Roman" w:cs="Times New Roman"/>
          <w:sz w:val="24"/>
          <w:szCs w:val="24"/>
          <w:lang w:val="en-US"/>
        </w:rPr>
        <w:t>SOURCE</w:t>
      </w:r>
      <w:r w:rsidR="00BA32BA">
        <w:rPr>
          <w:rFonts w:ascii="Times New Roman" w:hAnsi="Times New Roman" w:cs="Times New Roman"/>
          <w:sz w:val="24"/>
          <w:szCs w:val="24"/>
          <w:lang w:val="en-US"/>
        </w:rPr>
        <w:t>-</w:t>
      </w:r>
      <w:r w:rsidR="00056602">
        <w:rPr>
          <w:rFonts w:ascii="Times New Roman" w:hAnsi="Times New Roman" w:cs="Times New Roman"/>
          <w:sz w:val="24"/>
          <w:szCs w:val="24"/>
          <w:lang w:val="en-US"/>
        </w:rPr>
        <w:t>TARGET</w:t>
      </w:r>
      <w:r w:rsidR="00BA32BA">
        <w:rPr>
          <w:rFonts w:ascii="Times New Roman" w:hAnsi="Times New Roman" w:cs="Times New Roman"/>
          <w:sz w:val="24"/>
          <w:szCs w:val="24"/>
          <w:lang w:val="en-US"/>
        </w:rPr>
        <w:t xml:space="preserve"> </w:t>
      </w:r>
      <w:r w:rsidR="00E2438B">
        <w:rPr>
          <w:rFonts w:ascii="Times New Roman" w:hAnsi="Times New Roman" w:cs="Times New Roman"/>
          <w:sz w:val="24"/>
          <w:szCs w:val="24"/>
          <w:lang w:val="en-US"/>
        </w:rPr>
        <w:t>color</w:t>
      </w:r>
      <w:r w:rsidR="00273264">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matching,</w:t>
      </w:r>
      <w:r w:rsidR="00273264">
        <w:rPr>
          <w:rFonts w:ascii="Times New Roman" w:hAnsi="Times New Roman" w:cs="Times New Roman"/>
          <w:sz w:val="24"/>
          <w:szCs w:val="24"/>
          <w:lang w:val="en-US"/>
        </w:rPr>
        <w:t xml:space="preserve"> at alpha = 0.05.</w:t>
      </w:r>
      <w:r w:rsidR="00056602">
        <w:rPr>
          <w:rFonts w:ascii="Times New Roman" w:hAnsi="Times New Roman" w:cs="Times New Roman"/>
          <w:sz w:val="24"/>
          <w:szCs w:val="24"/>
          <w:lang w:val="en-US"/>
        </w:rPr>
        <w:t xml:space="preserve"> We decided to collect additional participants in order ensure that the necessary sample size was still obtained after exclusions.</w:t>
      </w:r>
    </w:p>
    <w:p w14:paraId="1DFAE5B7" w14:textId="247711D3" w:rsidR="00273264" w:rsidRPr="00A00D15" w:rsidRDefault="00B0671A" w:rsidP="00B0671A">
      <w:pPr>
        <w:spacing w:after="160"/>
        <w:rPr>
          <w:rFonts w:ascii="Times New Roman" w:hAnsi="Times New Roman" w:cs="Times New Roman"/>
          <w:b/>
          <w:sz w:val="24"/>
          <w:szCs w:val="24"/>
          <w:lang w:val="en-US"/>
        </w:rPr>
      </w:pPr>
      <w:r w:rsidRPr="00B0671A">
        <w:rPr>
          <w:rFonts w:ascii="Times New Roman" w:hAnsi="Times New Roman" w:cs="Times New Roman"/>
          <w:b/>
          <w:sz w:val="24"/>
          <w:szCs w:val="24"/>
          <w:lang w:val="en-US"/>
        </w:rPr>
        <w:t>Procedure</w:t>
      </w:r>
      <w:r w:rsidR="00A00D15">
        <w:rPr>
          <w:rFonts w:ascii="Times New Roman" w:hAnsi="Times New Roman" w:cs="Times New Roman"/>
          <w:b/>
          <w:sz w:val="24"/>
          <w:szCs w:val="24"/>
          <w:lang w:val="en-US"/>
        </w:rPr>
        <w:t xml:space="preserve">.   </w:t>
      </w:r>
      <w:r w:rsidR="00A00D15">
        <w:rPr>
          <w:rFonts w:ascii="Times New Roman" w:hAnsi="Times New Roman" w:cs="Times New Roman"/>
          <w:b/>
          <w:sz w:val="24"/>
          <w:szCs w:val="24"/>
          <w:lang w:val="en-US"/>
        </w:rPr>
        <w:tab/>
      </w:r>
      <w:r w:rsidR="00A00D15">
        <w:rPr>
          <w:rFonts w:ascii="Times New Roman" w:hAnsi="Times New Roman" w:cs="Times New Roman"/>
          <w:b/>
          <w:sz w:val="24"/>
          <w:szCs w:val="24"/>
          <w:lang w:val="en-US"/>
        </w:rPr>
        <w:tab/>
      </w:r>
      <w:r w:rsidRPr="00B0671A">
        <w:rPr>
          <w:rFonts w:ascii="Times New Roman" w:hAnsi="Times New Roman" w:cs="Times New Roman"/>
          <w:sz w:val="24"/>
          <w:szCs w:val="24"/>
          <w:lang w:val="en-US"/>
        </w:rPr>
        <w:t xml:space="preserve"> EC </w:t>
      </w:r>
      <w:r w:rsidRPr="001F490C">
        <w:rPr>
          <w:lang w:val="en-US"/>
        </w:rPr>
        <w:sym w:font="Wingdings" w:char="F0E0"/>
      </w:r>
      <w:r w:rsidRPr="00B0671A">
        <w:rPr>
          <w:rFonts w:ascii="Times New Roman" w:hAnsi="Times New Roman" w:cs="Times New Roman"/>
          <w:sz w:val="24"/>
          <w:szCs w:val="24"/>
          <w:lang w:val="en-US"/>
        </w:rPr>
        <w:t xml:space="preserve"> Evaluative measures </w:t>
      </w:r>
      <w:r w:rsidRPr="001F490C">
        <w:rPr>
          <w:lang w:val="en-US"/>
        </w:rPr>
        <w:sym w:font="Wingdings" w:char="F0E0"/>
      </w:r>
      <w:r w:rsidRPr="00B0671A">
        <w:rPr>
          <w:rFonts w:ascii="Times New Roman" w:hAnsi="Times New Roman" w:cs="Times New Roman"/>
          <w:sz w:val="24"/>
          <w:szCs w:val="24"/>
          <w:lang w:val="en-US"/>
        </w:rPr>
        <w:t xml:space="preserve"> Exploratory Questions </w:t>
      </w:r>
    </w:p>
    <w:p w14:paraId="79B094CC" w14:textId="6E7A5061" w:rsidR="00780F44" w:rsidRPr="00B0671A" w:rsidRDefault="00273264" w:rsidP="00A00D15">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EC training phase</w:t>
      </w:r>
      <w:r w:rsidR="00B0671A">
        <w:rPr>
          <w:rFonts w:ascii="Times New Roman" w:hAnsi="Times New Roman" w:cs="Times New Roman"/>
          <w:sz w:val="24"/>
          <w:szCs w:val="24"/>
          <w:lang w:val="en-US"/>
        </w:rPr>
        <w:t>.</w:t>
      </w:r>
      <w:r w:rsidRPr="004922C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Participants receive three blocks of 16 trials (48 total) consisting of two different typ</w:t>
      </w:r>
      <w:r w:rsidR="00E21365">
        <w:rPr>
          <w:rFonts w:ascii="Times New Roman" w:hAnsi="Times New Roman" w:cs="Times New Roman"/>
          <w:sz w:val="24"/>
          <w:szCs w:val="24"/>
          <w:lang w:val="en-US"/>
        </w:rPr>
        <w:t>es of trials: one type of trial</w:t>
      </w:r>
      <w:r w:rsidR="004F171E">
        <w:rPr>
          <w:rFonts w:ascii="Times New Roman" w:hAnsi="Times New Roman" w:cs="Times New Roman"/>
          <w:sz w:val="24"/>
          <w:szCs w:val="24"/>
          <w:lang w:val="en-US"/>
        </w:rPr>
        <w:t xml:space="preserve"> wherein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 xml:space="preserve">1 is </w:t>
      </w:r>
      <w:r w:rsidR="00E21365">
        <w:rPr>
          <w:rFonts w:ascii="Times New Roman" w:hAnsi="Times New Roman" w:cs="Times New Roman"/>
          <w:sz w:val="24"/>
          <w:szCs w:val="24"/>
          <w:lang w:val="en-US"/>
        </w:rPr>
        <w:t xml:space="preserve">eventually </w:t>
      </w:r>
      <w:r w:rsidR="004F171E">
        <w:rPr>
          <w:rFonts w:ascii="Times New Roman" w:hAnsi="Times New Roman" w:cs="Times New Roman"/>
          <w:sz w:val="24"/>
          <w:szCs w:val="24"/>
          <w:lang w:val="en-US"/>
        </w:rPr>
        <w:t xml:space="preserve">presented in the same color as </w:t>
      </w:r>
      <w:r w:rsidR="003E2B41">
        <w:rPr>
          <w:rFonts w:ascii="Times New Roman" w:hAnsi="Times New Roman" w:cs="Times New Roman"/>
          <w:sz w:val="24"/>
          <w:szCs w:val="24"/>
          <w:lang w:val="en-US"/>
        </w:rPr>
        <w:t xml:space="preserve">a </w:t>
      </w:r>
      <w:r w:rsidR="004F171E">
        <w:rPr>
          <w:rFonts w:ascii="Times New Roman" w:hAnsi="Times New Roman" w:cs="Times New Roman"/>
          <w:sz w:val="24"/>
          <w:szCs w:val="24"/>
          <w:lang w:val="en-US"/>
        </w:rPr>
        <w:t xml:space="preserve">positive </w:t>
      </w:r>
      <w:r w:rsidR="003E2B41">
        <w:rPr>
          <w:rFonts w:ascii="Times New Roman" w:hAnsi="Times New Roman" w:cs="Times New Roman"/>
          <w:sz w:val="24"/>
          <w:szCs w:val="24"/>
          <w:lang w:val="en-US"/>
        </w:rPr>
        <w:t xml:space="preserve">source, </w:t>
      </w:r>
      <w:r w:rsidR="004F171E">
        <w:rPr>
          <w:rFonts w:ascii="Times New Roman" w:hAnsi="Times New Roman" w:cs="Times New Roman"/>
          <w:sz w:val="24"/>
          <w:szCs w:val="24"/>
          <w:lang w:val="en-US"/>
        </w:rPr>
        <w:t xml:space="preserve">and another trial in which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 xml:space="preserve">2 is </w:t>
      </w:r>
      <w:r w:rsidR="00E21365">
        <w:rPr>
          <w:rFonts w:ascii="Times New Roman" w:hAnsi="Times New Roman" w:cs="Times New Roman"/>
          <w:sz w:val="24"/>
          <w:szCs w:val="24"/>
          <w:lang w:val="en-US"/>
        </w:rPr>
        <w:t xml:space="preserve">eventually </w:t>
      </w:r>
      <w:r w:rsidR="004F171E">
        <w:rPr>
          <w:rFonts w:ascii="Times New Roman" w:hAnsi="Times New Roman" w:cs="Times New Roman"/>
          <w:sz w:val="24"/>
          <w:szCs w:val="24"/>
          <w:lang w:val="en-US"/>
        </w:rPr>
        <w:t xml:space="preserve">presented in the same color as </w:t>
      </w:r>
      <w:r w:rsidR="003E2B41">
        <w:rPr>
          <w:rFonts w:ascii="Times New Roman" w:hAnsi="Times New Roman" w:cs="Times New Roman"/>
          <w:sz w:val="24"/>
          <w:szCs w:val="24"/>
          <w:lang w:val="en-US"/>
        </w:rPr>
        <w:t xml:space="preserve">a </w:t>
      </w:r>
      <w:r w:rsidR="004F171E">
        <w:rPr>
          <w:rFonts w:ascii="Times New Roman" w:hAnsi="Times New Roman" w:cs="Times New Roman"/>
          <w:sz w:val="24"/>
          <w:szCs w:val="24"/>
          <w:lang w:val="en-US"/>
        </w:rPr>
        <w:t xml:space="preserve">negative </w:t>
      </w:r>
      <w:r w:rsidR="003E2B41">
        <w:rPr>
          <w:rFonts w:ascii="Times New Roman" w:hAnsi="Times New Roman" w:cs="Times New Roman"/>
          <w:sz w:val="24"/>
          <w:szCs w:val="24"/>
          <w:lang w:val="en-US"/>
        </w:rPr>
        <w:t>source</w:t>
      </w:r>
      <w:r w:rsidR="004F171E">
        <w:rPr>
          <w:rFonts w:ascii="Times New Roman" w:hAnsi="Times New Roman" w:cs="Times New Roman"/>
          <w:sz w:val="24"/>
          <w:szCs w:val="24"/>
          <w:lang w:val="en-US"/>
        </w:rPr>
        <w:t xml:space="preserve">. Note that each trial will contain </w:t>
      </w:r>
      <w:r w:rsidR="003E2B41">
        <w:rPr>
          <w:rFonts w:ascii="Times New Roman" w:hAnsi="Times New Roman" w:cs="Times New Roman"/>
          <w:sz w:val="24"/>
          <w:szCs w:val="24"/>
          <w:lang w:val="en-US"/>
        </w:rPr>
        <w:t xml:space="preserve">eight </w:t>
      </w:r>
      <w:r w:rsidR="004F171E">
        <w:rPr>
          <w:rFonts w:ascii="Times New Roman" w:hAnsi="Times New Roman" w:cs="Times New Roman"/>
          <w:sz w:val="24"/>
          <w:szCs w:val="24"/>
          <w:lang w:val="en-US"/>
        </w:rPr>
        <w:t>stimuli simultaneo</w:t>
      </w:r>
      <w:r w:rsidR="003E2B41">
        <w:rPr>
          <w:rFonts w:ascii="Times New Roman" w:hAnsi="Times New Roman" w:cs="Times New Roman"/>
          <w:sz w:val="24"/>
          <w:szCs w:val="24"/>
          <w:lang w:val="en-US"/>
        </w:rPr>
        <w:t>usly</w:t>
      </w:r>
      <w:r w:rsidR="004F171E">
        <w:rPr>
          <w:rFonts w:ascii="Times New Roman" w:hAnsi="Times New Roman" w:cs="Times New Roman"/>
          <w:sz w:val="24"/>
          <w:szCs w:val="24"/>
          <w:lang w:val="en-US"/>
        </w:rPr>
        <w:t xml:space="preserve"> presented onscreen: </w:t>
      </w:r>
      <w:r w:rsidR="003E2B41">
        <w:rPr>
          <w:rFonts w:ascii="Times New Roman" w:hAnsi="Times New Roman" w:cs="Times New Roman"/>
          <w:sz w:val="24"/>
          <w:szCs w:val="24"/>
          <w:lang w:val="en-US"/>
        </w:rPr>
        <w:t xml:space="preserve">two </w:t>
      </w:r>
      <w:r w:rsidR="004F171E">
        <w:rPr>
          <w:rFonts w:ascii="Times New Roman" w:hAnsi="Times New Roman" w:cs="Times New Roman"/>
          <w:sz w:val="24"/>
          <w:szCs w:val="24"/>
          <w:lang w:val="en-US"/>
        </w:rPr>
        <w:t xml:space="preserve">neutral </w:t>
      </w:r>
      <w:r w:rsidR="003E2B41">
        <w:rPr>
          <w:rFonts w:ascii="Times New Roman" w:hAnsi="Times New Roman" w:cs="Times New Roman"/>
          <w:sz w:val="24"/>
          <w:szCs w:val="24"/>
          <w:lang w:val="en-US"/>
        </w:rPr>
        <w:t xml:space="preserve">targets </w:t>
      </w:r>
      <w:r w:rsidR="004F171E">
        <w:rPr>
          <w:rFonts w:ascii="Times New Roman" w:hAnsi="Times New Roman" w:cs="Times New Roman"/>
          <w:sz w:val="24"/>
          <w:szCs w:val="24"/>
          <w:lang w:val="en-US"/>
        </w:rPr>
        <w:t>(MORAG or STRUAN)</w:t>
      </w:r>
      <w:r w:rsidR="003E2B41">
        <w:rPr>
          <w:rFonts w:ascii="Times New Roman" w:hAnsi="Times New Roman" w:cs="Times New Roman"/>
          <w:sz w:val="24"/>
          <w:szCs w:val="24"/>
          <w:lang w:val="en-US"/>
        </w:rPr>
        <w:t>,</w:t>
      </w:r>
      <w:r w:rsidR="004F171E">
        <w:rPr>
          <w:rFonts w:ascii="Times New Roman" w:hAnsi="Times New Roman" w:cs="Times New Roman"/>
          <w:sz w:val="24"/>
          <w:szCs w:val="24"/>
          <w:lang w:val="en-US"/>
        </w:rPr>
        <w:t xml:space="preserve"> </w:t>
      </w:r>
      <w:r w:rsidR="003E2B41">
        <w:rPr>
          <w:rFonts w:ascii="Times New Roman" w:hAnsi="Times New Roman" w:cs="Times New Roman"/>
          <w:sz w:val="24"/>
          <w:szCs w:val="24"/>
          <w:lang w:val="en-US"/>
        </w:rPr>
        <w:t xml:space="preserve">two </w:t>
      </w:r>
      <w:r w:rsidR="004F171E">
        <w:rPr>
          <w:rFonts w:ascii="Times New Roman" w:hAnsi="Times New Roman" w:cs="Times New Roman"/>
          <w:sz w:val="24"/>
          <w:szCs w:val="24"/>
          <w:lang w:val="en-US"/>
        </w:rPr>
        <w:t xml:space="preserve">positive </w:t>
      </w:r>
      <w:r w:rsidR="003E2B41">
        <w:rPr>
          <w:rFonts w:ascii="Times New Roman" w:hAnsi="Times New Roman" w:cs="Times New Roman"/>
          <w:sz w:val="24"/>
          <w:szCs w:val="24"/>
          <w:lang w:val="en-US"/>
        </w:rPr>
        <w:t xml:space="preserve">sources, two </w:t>
      </w:r>
      <w:r w:rsidR="004F171E">
        <w:rPr>
          <w:rFonts w:ascii="Times New Roman" w:hAnsi="Times New Roman" w:cs="Times New Roman"/>
          <w:sz w:val="24"/>
          <w:szCs w:val="24"/>
          <w:lang w:val="en-US"/>
        </w:rPr>
        <w:t xml:space="preserve">negatively </w:t>
      </w:r>
      <w:r w:rsidR="003E2B41">
        <w:rPr>
          <w:rFonts w:ascii="Times New Roman" w:hAnsi="Times New Roman" w:cs="Times New Roman"/>
          <w:sz w:val="24"/>
          <w:szCs w:val="24"/>
          <w:lang w:val="en-US"/>
        </w:rPr>
        <w:t>sources, and two neutral sources</w:t>
      </w:r>
      <w:r w:rsidR="004F171E">
        <w:rPr>
          <w:rFonts w:ascii="Times New Roman" w:hAnsi="Times New Roman" w:cs="Times New Roman"/>
          <w:sz w:val="24"/>
          <w:szCs w:val="24"/>
          <w:lang w:val="en-US"/>
        </w:rPr>
        <w:t xml:space="preserve">. All </w:t>
      </w:r>
      <w:r w:rsidR="003E2B41">
        <w:rPr>
          <w:rFonts w:ascii="Times New Roman" w:hAnsi="Times New Roman" w:cs="Times New Roman"/>
          <w:sz w:val="24"/>
          <w:szCs w:val="24"/>
          <w:lang w:val="en-US"/>
        </w:rPr>
        <w:t xml:space="preserve">eight </w:t>
      </w:r>
      <w:r w:rsidR="004F171E">
        <w:rPr>
          <w:rFonts w:ascii="Times New Roman" w:hAnsi="Times New Roman" w:cs="Times New Roman"/>
          <w:sz w:val="24"/>
          <w:szCs w:val="24"/>
          <w:lang w:val="en-US"/>
        </w:rPr>
        <w:t xml:space="preserve">stimuli will initially be presented in </w:t>
      </w:r>
      <w:r w:rsidR="003E2B41">
        <w:rPr>
          <w:rFonts w:ascii="Times New Roman" w:hAnsi="Times New Roman" w:cs="Times New Roman"/>
          <w:sz w:val="24"/>
          <w:szCs w:val="24"/>
          <w:lang w:val="en-US"/>
        </w:rPr>
        <w:t>the same color (white</w:t>
      </w:r>
      <w:r w:rsidR="00DC18F4">
        <w:rPr>
          <w:rFonts w:ascii="Times New Roman" w:hAnsi="Times New Roman" w:cs="Times New Roman"/>
          <w:sz w:val="24"/>
          <w:szCs w:val="24"/>
          <w:lang w:val="en-US"/>
        </w:rPr>
        <w:t>)</w:t>
      </w:r>
      <w:r w:rsidR="004F171E">
        <w:rPr>
          <w:rFonts w:ascii="Times New Roman" w:hAnsi="Times New Roman" w:cs="Times New Roman"/>
          <w:sz w:val="24"/>
          <w:szCs w:val="24"/>
          <w:lang w:val="en-US"/>
        </w:rPr>
        <w:t>. Then after 3000ms</w:t>
      </w:r>
      <w:r w:rsidR="00DC18F4">
        <w:rPr>
          <w:rFonts w:ascii="Times New Roman" w:hAnsi="Times New Roman" w:cs="Times New Roman"/>
          <w:sz w:val="24"/>
          <w:szCs w:val="24"/>
          <w:lang w:val="en-US"/>
        </w:rPr>
        <w:t>, dependi</w:t>
      </w:r>
      <w:r w:rsidR="004F171E">
        <w:rPr>
          <w:rFonts w:ascii="Times New Roman" w:hAnsi="Times New Roman" w:cs="Times New Roman"/>
          <w:sz w:val="24"/>
          <w:szCs w:val="24"/>
          <w:lang w:val="en-US"/>
        </w:rPr>
        <w:t xml:space="preserve">ng on the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 xml:space="preserve"> present on that trial, one </w:t>
      </w:r>
      <w:r w:rsidR="003E2B41">
        <w:rPr>
          <w:rFonts w:ascii="Times New Roman" w:hAnsi="Times New Roman" w:cs="Times New Roman"/>
          <w:sz w:val="24"/>
          <w:szCs w:val="24"/>
          <w:lang w:val="en-US"/>
        </w:rPr>
        <w:t xml:space="preserve">TARGET and </w:t>
      </w:r>
      <w:r w:rsidR="00056602">
        <w:rPr>
          <w:rFonts w:ascii="Times New Roman" w:hAnsi="Times New Roman" w:cs="Times New Roman"/>
          <w:sz w:val="24"/>
          <w:szCs w:val="24"/>
          <w:lang w:val="en-US"/>
        </w:rPr>
        <w:t>SOURCE</w:t>
      </w:r>
      <w:r w:rsidR="004F171E">
        <w:rPr>
          <w:rFonts w:ascii="Times New Roman" w:hAnsi="Times New Roman" w:cs="Times New Roman"/>
          <w:sz w:val="24"/>
          <w:szCs w:val="24"/>
          <w:lang w:val="en-US"/>
        </w:rPr>
        <w:t xml:space="preserve"> will turn change to a different color (e.g., purple)</w:t>
      </w:r>
      <w:r w:rsidR="00DC18F4">
        <w:rPr>
          <w:rFonts w:ascii="Times New Roman" w:hAnsi="Times New Roman" w:cs="Times New Roman"/>
          <w:sz w:val="24"/>
          <w:szCs w:val="24"/>
          <w:lang w:val="en-US"/>
        </w:rPr>
        <w:t xml:space="preserve">, while the </w:t>
      </w:r>
      <w:r w:rsidR="003E2B41">
        <w:rPr>
          <w:rFonts w:ascii="Times New Roman" w:hAnsi="Times New Roman" w:cs="Times New Roman"/>
          <w:sz w:val="24"/>
          <w:szCs w:val="24"/>
          <w:lang w:val="en-US"/>
        </w:rPr>
        <w:t xml:space="preserve">remaining stimuli </w:t>
      </w:r>
      <w:r w:rsidR="00DC18F4">
        <w:rPr>
          <w:rFonts w:ascii="Times New Roman" w:hAnsi="Times New Roman" w:cs="Times New Roman"/>
          <w:sz w:val="24"/>
          <w:szCs w:val="24"/>
          <w:lang w:val="en-US"/>
        </w:rPr>
        <w:t>will maintain the same color (</w:t>
      </w:r>
      <w:r w:rsidR="003E2B41">
        <w:rPr>
          <w:rFonts w:ascii="Times New Roman" w:hAnsi="Times New Roman" w:cs="Times New Roman"/>
          <w:sz w:val="24"/>
          <w:szCs w:val="24"/>
          <w:lang w:val="en-US"/>
        </w:rPr>
        <w:t>white</w:t>
      </w:r>
      <w:r w:rsidR="00DC18F4">
        <w:rPr>
          <w:rFonts w:ascii="Times New Roman" w:hAnsi="Times New Roman" w:cs="Times New Roman"/>
          <w:sz w:val="24"/>
          <w:szCs w:val="24"/>
          <w:lang w:val="en-US"/>
        </w:rPr>
        <w:t>)</w:t>
      </w:r>
      <w:r w:rsidR="004F171E">
        <w:rPr>
          <w:rFonts w:ascii="Times New Roman" w:hAnsi="Times New Roman" w:cs="Times New Roman"/>
          <w:sz w:val="24"/>
          <w:szCs w:val="24"/>
          <w:lang w:val="en-US"/>
        </w:rPr>
        <w:t xml:space="preserve">. The stimuli will remain onscreen for another 3000ms before all stimuli </w:t>
      </w:r>
      <w:r w:rsidR="00E21365">
        <w:rPr>
          <w:rFonts w:ascii="Times New Roman" w:hAnsi="Times New Roman" w:cs="Times New Roman"/>
          <w:sz w:val="24"/>
          <w:szCs w:val="24"/>
          <w:lang w:val="en-US"/>
        </w:rPr>
        <w:t>are</w:t>
      </w:r>
      <w:r w:rsidR="004F171E">
        <w:rPr>
          <w:rFonts w:ascii="Times New Roman" w:hAnsi="Times New Roman" w:cs="Times New Roman"/>
          <w:sz w:val="24"/>
          <w:szCs w:val="24"/>
          <w:lang w:val="en-US"/>
        </w:rPr>
        <w:t xml:space="preserve"> removed</w:t>
      </w:r>
      <w:r w:rsidR="003E2B41">
        <w:rPr>
          <w:rFonts w:ascii="Times New Roman" w:hAnsi="Times New Roman" w:cs="Times New Roman"/>
          <w:sz w:val="24"/>
          <w:szCs w:val="24"/>
          <w:lang w:val="en-US"/>
        </w:rPr>
        <w:t>, an inter-trial interval of 100</w:t>
      </w:r>
      <w:r w:rsidR="004F171E">
        <w:rPr>
          <w:rFonts w:ascii="Times New Roman" w:hAnsi="Times New Roman" w:cs="Times New Roman"/>
          <w:sz w:val="24"/>
          <w:szCs w:val="24"/>
          <w:lang w:val="en-US"/>
        </w:rPr>
        <w:t>0ms</w:t>
      </w:r>
      <w:r w:rsidR="00E21365">
        <w:rPr>
          <w:rFonts w:ascii="Times New Roman" w:hAnsi="Times New Roman" w:cs="Times New Roman"/>
          <w:sz w:val="24"/>
          <w:szCs w:val="24"/>
          <w:lang w:val="en-US"/>
        </w:rPr>
        <w:t>,</w:t>
      </w:r>
      <w:r w:rsidR="004F171E">
        <w:rPr>
          <w:rFonts w:ascii="Times New Roman" w:hAnsi="Times New Roman" w:cs="Times New Roman"/>
          <w:sz w:val="24"/>
          <w:szCs w:val="24"/>
          <w:lang w:val="en-US"/>
        </w:rPr>
        <w:t xml:space="preserve"> and the next trial. </w:t>
      </w:r>
      <w:r w:rsidR="00BA32BA">
        <w:rPr>
          <w:rFonts w:ascii="Times New Roman" w:hAnsi="Times New Roman" w:cs="Times New Roman"/>
          <w:sz w:val="24"/>
          <w:szCs w:val="24"/>
          <w:lang w:val="en-US"/>
        </w:rPr>
        <w:t>Stimul</w:t>
      </w:r>
      <w:r w:rsidR="003E2B41">
        <w:rPr>
          <w:rFonts w:ascii="Times New Roman" w:hAnsi="Times New Roman" w:cs="Times New Roman"/>
          <w:sz w:val="24"/>
          <w:szCs w:val="24"/>
          <w:lang w:val="en-US"/>
        </w:rPr>
        <w:t>us</w:t>
      </w:r>
      <w:r w:rsidR="00BA32BA">
        <w:rPr>
          <w:rFonts w:ascii="Times New Roman" w:hAnsi="Times New Roman" w:cs="Times New Roman"/>
          <w:sz w:val="24"/>
          <w:szCs w:val="24"/>
          <w:lang w:val="en-US"/>
        </w:rPr>
        <w:t xml:space="preserve"> color will </w:t>
      </w:r>
      <w:r w:rsidR="00E21365">
        <w:rPr>
          <w:rFonts w:ascii="Times New Roman" w:hAnsi="Times New Roman" w:cs="Times New Roman"/>
          <w:sz w:val="24"/>
          <w:szCs w:val="24"/>
          <w:lang w:val="en-US"/>
        </w:rPr>
        <w:t xml:space="preserve">be </w:t>
      </w:r>
      <w:r w:rsidR="00BA32BA">
        <w:rPr>
          <w:rFonts w:ascii="Times New Roman" w:hAnsi="Times New Roman" w:cs="Times New Roman"/>
          <w:sz w:val="24"/>
          <w:szCs w:val="24"/>
          <w:lang w:val="en-US"/>
        </w:rPr>
        <w:t xml:space="preserve">varied across each trial, so that none of the colors can assume any specific positive or negative value. Four different colors (i.e., </w:t>
      </w:r>
      <w:r w:rsidR="003E2B41" w:rsidRPr="003E2B41">
        <w:rPr>
          <w:rFonts w:ascii="Times New Roman" w:hAnsi="Times New Roman" w:cs="Times New Roman"/>
          <w:sz w:val="24"/>
          <w:szCs w:val="24"/>
          <w:lang w:val="en-US"/>
        </w:rPr>
        <w:t xml:space="preserve">lime, fuchsia, yellow, </w:t>
      </w:r>
      <w:r w:rsidR="003E2B41">
        <w:rPr>
          <w:rFonts w:ascii="Times New Roman" w:hAnsi="Times New Roman" w:cs="Times New Roman"/>
          <w:sz w:val="24"/>
          <w:szCs w:val="24"/>
          <w:lang w:val="en-US"/>
        </w:rPr>
        <w:t xml:space="preserve">and </w:t>
      </w:r>
      <w:r w:rsidR="003E2B41" w:rsidRPr="003E2B41">
        <w:rPr>
          <w:rFonts w:ascii="Times New Roman" w:hAnsi="Times New Roman" w:cs="Times New Roman"/>
          <w:sz w:val="24"/>
          <w:szCs w:val="24"/>
          <w:lang w:val="en-US"/>
        </w:rPr>
        <w:t>deepskyblue</w:t>
      </w:r>
      <w:r w:rsidR="000F68A0">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 xml:space="preserve">will be </w:t>
      </w:r>
      <w:r w:rsidR="000F68A0">
        <w:rPr>
          <w:rFonts w:ascii="Times New Roman" w:hAnsi="Times New Roman" w:cs="Times New Roman"/>
          <w:sz w:val="24"/>
          <w:szCs w:val="24"/>
          <w:lang w:val="en-US"/>
        </w:rPr>
        <w:t>used</w:t>
      </w:r>
      <w:r w:rsidR="00BA32BA">
        <w:rPr>
          <w:rFonts w:ascii="Times New Roman" w:hAnsi="Times New Roman" w:cs="Times New Roman"/>
          <w:sz w:val="24"/>
          <w:szCs w:val="24"/>
          <w:lang w:val="en-US"/>
        </w:rPr>
        <w:t>.</w:t>
      </w:r>
      <w:r w:rsidR="0049757A">
        <w:rPr>
          <w:rFonts w:ascii="Times New Roman" w:hAnsi="Times New Roman" w:cs="Times New Roman"/>
          <w:i/>
          <w:sz w:val="24"/>
          <w:szCs w:val="24"/>
          <w:lang w:val="en-US"/>
        </w:rPr>
        <w:t xml:space="preserve">      </w:t>
      </w:r>
    </w:p>
    <w:p w14:paraId="448201E6" w14:textId="77777777" w:rsidR="000F68A0" w:rsidRDefault="00780F44" w:rsidP="00DE724D">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p>
    <w:p w14:paraId="071933BC" w14:textId="77777777" w:rsidR="000F68A0" w:rsidRDefault="000F68A0" w:rsidP="00DE724D">
      <w:pPr>
        <w:pStyle w:val="ListParagraph"/>
        <w:rPr>
          <w:rFonts w:ascii="Times New Roman" w:hAnsi="Times New Roman" w:cs="Times New Roman"/>
          <w:i/>
          <w:sz w:val="24"/>
          <w:szCs w:val="24"/>
          <w:lang w:val="en-US"/>
        </w:rPr>
      </w:pPr>
    </w:p>
    <w:p w14:paraId="45A45F0F" w14:textId="77777777" w:rsidR="000F68A0" w:rsidRDefault="000F68A0" w:rsidP="00DE724D">
      <w:pPr>
        <w:pStyle w:val="ListParagraph"/>
        <w:rPr>
          <w:rFonts w:ascii="Times New Roman" w:hAnsi="Times New Roman" w:cs="Times New Roman"/>
          <w:i/>
          <w:sz w:val="24"/>
          <w:szCs w:val="24"/>
          <w:lang w:val="en-US"/>
        </w:rPr>
      </w:pPr>
    </w:p>
    <w:p w14:paraId="7558252D" w14:textId="77777777" w:rsidR="000F68A0" w:rsidRDefault="000F68A0" w:rsidP="000F68A0">
      <w:pPr>
        <w:rPr>
          <w:rFonts w:ascii="Times New Roman" w:hAnsi="Times New Roman" w:cs="Times New Roman"/>
          <w:i/>
          <w:sz w:val="24"/>
          <w:szCs w:val="24"/>
          <w:lang w:val="en-US"/>
        </w:rPr>
      </w:pPr>
    </w:p>
    <w:p w14:paraId="78907E18" w14:textId="440FB395" w:rsidR="000F68A0" w:rsidRPr="000F68A0" w:rsidRDefault="000F68A0" w:rsidP="000F68A0">
      <w:pPr>
        <w:rPr>
          <w:rFonts w:ascii="Times New Roman" w:hAnsi="Times New Roman" w:cs="Times New Roman"/>
          <w:b/>
          <w:color w:val="0070C0"/>
          <w:sz w:val="24"/>
          <w:szCs w:val="24"/>
          <w:lang w:val="en-US"/>
        </w:rPr>
      </w:pPr>
      <w:r>
        <w:rPr>
          <w:noProof/>
          <w:lang w:eastAsia="nl-BE"/>
        </w:rPr>
        <w:lastRenderedPageBreak/>
        <mc:AlternateContent>
          <mc:Choice Requires="wps">
            <w:drawing>
              <wp:anchor distT="0" distB="0" distL="114300" distR="114300" simplePos="0" relativeHeight="251662336" behindDoc="0" locked="0" layoutInCell="1" allowOverlap="1" wp14:anchorId="29692742" wp14:editId="4BD2C25B">
                <wp:simplePos x="0" y="0"/>
                <wp:positionH relativeFrom="column">
                  <wp:posOffset>4186018</wp:posOffset>
                </wp:positionH>
                <wp:positionV relativeFrom="paragraph">
                  <wp:posOffset>1055670</wp:posOffset>
                </wp:positionV>
                <wp:extent cx="633046" cy="190919"/>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633046" cy="190919"/>
                        </a:xfrm>
                        <a:prstGeom prst="rect">
                          <a:avLst/>
                        </a:prstGeom>
                        <a:solidFill>
                          <a:schemeClr val="tx1"/>
                        </a:solidFill>
                        <a:ln w="6350">
                          <a:solidFill>
                            <a:prstClr val="black"/>
                          </a:solidFill>
                        </a:ln>
                      </wps:spPr>
                      <wps:txbx>
                        <w:txbxContent>
                          <w:p w14:paraId="0591C3C3" w14:textId="42B570D2" w:rsidR="000F68A0" w:rsidRPr="000F68A0" w:rsidRDefault="000F68A0" w:rsidP="000F68A0">
                            <w:pPr>
                              <w:rPr>
                                <w:b/>
                                <w:color w:val="FF0000"/>
                                <w:sz w:val="14"/>
                                <w:lang w:val="en-US"/>
                              </w:rPr>
                            </w:pPr>
                            <w:r>
                              <w:rPr>
                                <w:b/>
                                <w:color w:val="FF0000"/>
                                <w:sz w:val="14"/>
                                <w:lang w:val="en-US"/>
                              </w:rPr>
                              <w:t>PEACE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92742" id="_x0000_t202" coordsize="21600,21600" o:spt="202" path="m,l,21600r21600,l21600,xe">
                <v:stroke joinstyle="miter"/>
                <v:path gradientshapeok="t" o:connecttype="rect"/>
              </v:shapetype>
              <v:shape id="Text Box 6" o:spid="_x0000_s1026" type="#_x0000_t202" style="position:absolute;margin-left:329.6pt;margin-top:83.1pt;width:49.85pt;height:1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" fillcolor="black [3213]" strokeweight=".5pt">
                <v:textbox>
                  <w:txbxContent>
                    <w:p w14:paraId="0591C3C3" w14:textId="42B570D2" w:rsidR="000F68A0" w:rsidRPr="000F68A0" w:rsidRDefault="000F68A0" w:rsidP="000F68A0">
                      <w:pPr>
                        <w:rPr>
                          <w:b/>
                          <w:color w:val="FF0000"/>
                          <w:sz w:val="14"/>
                          <w:lang w:val="en-US"/>
                        </w:rPr>
                      </w:pPr>
                      <w:r>
                        <w:rPr>
                          <w:b/>
                          <w:color w:val="FF0000"/>
                          <w:sz w:val="14"/>
                          <w:lang w:val="en-US"/>
                        </w:rPr>
                        <w:t>PEACE</w:t>
                      </w:r>
                    </w:p>
                  </w:txbxContent>
                </v:textbox>
              </v:shape>
            </w:pict>
          </mc:Fallback>
        </mc:AlternateContent>
      </w:r>
      <w:r>
        <w:rPr>
          <w:noProof/>
          <w:lang w:eastAsia="nl-BE"/>
        </w:rPr>
        <mc:AlternateContent>
          <mc:Choice Requires="wps">
            <w:drawing>
              <wp:anchor distT="0" distB="0" distL="114300" distR="114300" simplePos="0" relativeHeight="251660288" behindDoc="0" locked="0" layoutInCell="1" allowOverlap="1" wp14:anchorId="64581F2C" wp14:editId="7403181C">
                <wp:simplePos x="0" y="0"/>
                <wp:positionH relativeFrom="column">
                  <wp:posOffset>3014038</wp:posOffset>
                </wp:positionH>
                <wp:positionV relativeFrom="paragraph">
                  <wp:posOffset>416539</wp:posOffset>
                </wp:positionV>
                <wp:extent cx="633046" cy="190919"/>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633046" cy="190919"/>
                        </a:xfrm>
                        <a:prstGeom prst="rect">
                          <a:avLst/>
                        </a:prstGeom>
                        <a:solidFill>
                          <a:schemeClr val="tx1"/>
                        </a:solidFill>
                        <a:ln w="6350">
                          <a:solidFill>
                            <a:prstClr val="black"/>
                          </a:solidFill>
                        </a:ln>
                      </wps:spPr>
                      <wps:txbx>
                        <w:txbxContent>
                          <w:p w14:paraId="4D693093" w14:textId="3CA724E7" w:rsidR="000F68A0" w:rsidRPr="000F68A0" w:rsidRDefault="000F68A0">
                            <w:pPr>
                              <w:rPr>
                                <w:b/>
                                <w:color w:val="FF0000"/>
                                <w:sz w:val="14"/>
                                <w:lang w:val="en-US"/>
                              </w:rPr>
                            </w:pPr>
                            <w:r w:rsidRPr="000F68A0">
                              <w:rPr>
                                <w:b/>
                                <w:color w:val="FF0000"/>
                                <w:sz w:val="14"/>
                                <w:lang w:val="en-US"/>
                              </w:rPr>
                              <w:t>MORAG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81F2C" id="Text Box 5" o:spid="_x0000_s1027" type="#_x0000_t202" style="position:absolute;margin-left:237.35pt;margin-top:32.8pt;width:49.85pt;height:1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" fillcolor="black [3213]" strokeweight=".5pt">
                <v:textbox>
                  <w:txbxContent>
                    <w:p w14:paraId="4D693093" w14:textId="3CA724E7" w:rsidR="000F68A0" w:rsidRPr="000F68A0" w:rsidRDefault="000F68A0">
                      <w:pPr>
                        <w:rPr>
                          <w:b/>
                          <w:color w:val="FF0000"/>
                          <w:sz w:val="14"/>
                          <w:lang w:val="en-US"/>
                        </w:rPr>
                      </w:pPr>
                      <w:r w:rsidRPr="000F68A0">
                        <w:rPr>
                          <w:b/>
                          <w:color w:val="FF0000"/>
                          <w:sz w:val="14"/>
                          <w:lang w:val="en-US"/>
                        </w:rPr>
                        <w:t>MORAG</w:t>
                      </w:r>
                    </w:p>
                  </w:txbxContent>
                </v:textbox>
              </v:shape>
            </w:pict>
          </mc:Fallback>
        </mc:AlternateContent>
      </w:r>
      <w:r>
        <w:rPr>
          <w:noProof/>
          <w:lang w:eastAsia="nl-BE"/>
        </w:rPr>
        <mc:AlternateContent>
          <mc:Choice Requires="wps">
            <w:drawing>
              <wp:anchor distT="0" distB="0" distL="114300" distR="114300" simplePos="0" relativeHeight="251659264" behindDoc="0" locked="0" layoutInCell="1" allowOverlap="1" wp14:anchorId="1B3F867C" wp14:editId="45251C04">
                <wp:simplePos x="0" y="0"/>
                <wp:positionH relativeFrom="column">
                  <wp:posOffset>3215005</wp:posOffset>
                </wp:positionH>
                <wp:positionV relativeFrom="paragraph">
                  <wp:posOffset>401467</wp:posOffset>
                </wp:positionV>
                <wp:extent cx="336620" cy="200967"/>
                <wp:effectExtent l="0" t="0" r="25400" b="27940"/>
                <wp:wrapNone/>
                <wp:docPr id="4" name="Rectangle 4"/>
                <wp:cNvGraphicFramePr/>
                <a:graphic xmlns:a="http://schemas.openxmlformats.org/drawingml/2006/main">
                  <a:graphicData uri="http://schemas.microsoft.com/office/word/2010/wordprocessingShape">
                    <wps:wsp>
                      <wps:cNvSpPr/>
                      <wps:spPr>
                        <a:xfrm>
                          <a:off x="0" y="0"/>
                          <a:ext cx="336620" cy="20096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18426" id="Rectangle 4" o:spid="_x0000_s1026" style="position:absolute;margin-left:253.15pt;margin-top:31.6pt;width:26.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" fillcolor="black [3213]" strokecolor="black [3213]" strokeweight="1pt"/>
            </w:pict>
          </mc:Fallback>
        </mc:AlternateContent>
      </w:r>
      <w:r>
        <w:rPr>
          <w:noProof/>
          <w:lang w:eastAsia="nl-BE"/>
        </w:rPr>
        <w:drawing>
          <wp:inline distT="0" distB="0" distL="0" distR="0" wp14:anchorId="37797612" wp14:editId="57794C5F">
            <wp:extent cx="2697424" cy="1517301"/>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3699" cy="1520831"/>
                    </a:xfrm>
                    <a:prstGeom prst="rect">
                      <a:avLst/>
                    </a:prstGeom>
                  </pic:spPr>
                </pic:pic>
              </a:graphicData>
            </a:graphic>
          </wp:inline>
        </w:drawing>
      </w:r>
      <w:r>
        <w:rPr>
          <w:noProof/>
          <w:lang w:eastAsia="nl-BE"/>
        </w:rPr>
        <w:drawing>
          <wp:inline distT="0" distB="0" distL="0" distR="0" wp14:anchorId="56B66496" wp14:editId="06A630EF">
            <wp:extent cx="2697424" cy="1517301"/>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3699" cy="1520831"/>
                    </a:xfrm>
                    <a:prstGeom prst="rect">
                      <a:avLst/>
                    </a:prstGeom>
                  </pic:spPr>
                </pic:pic>
              </a:graphicData>
            </a:graphic>
          </wp:inline>
        </w:drawing>
      </w:r>
    </w:p>
    <w:p w14:paraId="026BBCEF" w14:textId="255BB5E7" w:rsidR="000F68A0" w:rsidRPr="000F68A0" w:rsidRDefault="000F68A0" w:rsidP="000F68A0">
      <w:pPr>
        <w:rPr>
          <w:rFonts w:ascii="Times New Roman" w:hAnsi="Times New Roman" w:cs="Times New Roman"/>
          <w:sz w:val="24"/>
          <w:lang w:val="en-US"/>
        </w:rPr>
      </w:pPr>
      <w:r w:rsidRPr="000F68A0">
        <w:rPr>
          <w:rFonts w:ascii="Times New Roman" w:hAnsi="Times New Roman" w:cs="Times New Roman"/>
          <w:sz w:val="24"/>
          <w:lang w:val="en-US"/>
        </w:rPr>
        <w:t xml:space="preserve">Figure 1. Example of a trial during the </w:t>
      </w:r>
      <w:r>
        <w:rPr>
          <w:rFonts w:ascii="Times New Roman" w:hAnsi="Times New Roman" w:cs="Times New Roman"/>
          <w:sz w:val="24"/>
          <w:lang w:val="en-US"/>
        </w:rPr>
        <w:t>learning phase.</w:t>
      </w:r>
    </w:p>
    <w:p w14:paraId="708F922D" w14:textId="65B56239" w:rsidR="000F68A0" w:rsidRDefault="000F68A0" w:rsidP="000F68A0">
      <w:pPr>
        <w:rPr>
          <w:rFonts w:ascii="Times New Roman" w:hAnsi="Times New Roman" w:cs="Times New Roman"/>
          <w:i/>
          <w:sz w:val="24"/>
          <w:szCs w:val="24"/>
          <w:lang w:val="en-US"/>
        </w:rPr>
      </w:pPr>
    </w:p>
    <w:p w14:paraId="4152F0F3" w14:textId="0EABD178" w:rsidR="00DE724D" w:rsidRPr="00B0671A" w:rsidRDefault="00DB4C58" w:rsidP="00B0671A">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I</w:t>
      </w:r>
      <w:r w:rsidR="00B0671A" w:rsidRPr="00B0671A">
        <w:rPr>
          <w:rFonts w:ascii="Times New Roman" w:hAnsi="Times New Roman" w:cs="Times New Roman"/>
          <w:i/>
          <w:sz w:val="24"/>
          <w:szCs w:val="24"/>
          <w:lang w:val="en-US"/>
        </w:rPr>
        <w:t>mplicit attitude</w:t>
      </w:r>
    </w:p>
    <w:p w14:paraId="25F2656F" w14:textId="757407BC" w:rsidR="00DE724D" w:rsidRPr="00DE724D" w:rsidRDefault="00DE724D" w:rsidP="00B0671A">
      <w:pPr>
        <w:pStyle w:val="ListParagraph"/>
        <w:rPr>
          <w:rFonts w:ascii="Times New Roman" w:hAnsi="Times New Roman" w:cs="Times New Roman"/>
          <w:sz w:val="24"/>
          <w:szCs w:val="24"/>
          <w:lang w:val="en-US"/>
        </w:rPr>
      </w:pPr>
      <w:r w:rsidRPr="00DE724D">
        <w:rPr>
          <w:rFonts w:ascii="Times New Roman" w:hAnsi="Times New Roman"/>
          <w:sz w:val="24"/>
          <w:szCs w:val="24"/>
          <w:lang w:val="en-US"/>
        </w:rPr>
        <w:t xml:space="preserve">Participants </w:t>
      </w:r>
      <w:r w:rsidR="00E21365">
        <w:rPr>
          <w:rFonts w:ascii="Times New Roman" w:hAnsi="Times New Roman"/>
          <w:sz w:val="24"/>
          <w:szCs w:val="24"/>
          <w:lang w:val="en-US"/>
        </w:rPr>
        <w:t xml:space="preserve">will </w:t>
      </w:r>
      <w:r w:rsidRPr="00DE724D">
        <w:rPr>
          <w:rFonts w:ascii="Times New Roman" w:hAnsi="Times New Roman"/>
          <w:sz w:val="24"/>
          <w:szCs w:val="24"/>
          <w:lang w:val="en-US"/>
        </w:rPr>
        <w:t>perform</w:t>
      </w:r>
      <w:r w:rsidR="00DB4C58">
        <w:rPr>
          <w:rFonts w:ascii="Times New Roman" w:hAnsi="Times New Roman"/>
          <w:sz w:val="24"/>
          <w:szCs w:val="24"/>
          <w:lang w:val="en-US"/>
        </w:rPr>
        <w:t xml:space="preserve"> an</w:t>
      </w:r>
      <w:r w:rsidR="00AD79EF">
        <w:rPr>
          <w:rFonts w:ascii="Times New Roman" w:hAnsi="Times New Roman"/>
          <w:sz w:val="24"/>
          <w:szCs w:val="24"/>
          <w:lang w:val="en-US"/>
        </w:rPr>
        <w:t xml:space="preserve"> </w:t>
      </w:r>
      <w:r w:rsidR="00DB4C58">
        <w:rPr>
          <w:rFonts w:ascii="Times New Roman" w:hAnsi="Times New Roman"/>
          <w:sz w:val="24"/>
          <w:szCs w:val="24"/>
          <w:lang w:val="en-US"/>
        </w:rPr>
        <w:t>IAT</w:t>
      </w:r>
      <w:r w:rsidRPr="00DE724D">
        <w:rPr>
          <w:rFonts w:ascii="Times New Roman" w:hAnsi="Times New Roman"/>
          <w:sz w:val="24"/>
          <w:szCs w:val="24"/>
          <w:lang w:val="en-US"/>
        </w:rPr>
        <w:t xml:space="preserve"> measuring implicit evaluations of </w:t>
      </w:r>
      <w:r w:rsidR="00056602">
        <w:rPr>
          <w:rFonts w:ascii="Times New Roman" w:hAnsi="Times New Roman"/>
          <w:sz w:val="24"/>
          <w:szCs w:val="24"/>
          <w:lang w:val="en-US"/>
        </w:rPr>
        <w:t>TARGET</w:t>
      </w:r>
      <w:r w:rsidRPr="00DE724D">
        <w:rPr>
          <w:rFonts w:ascii="Times New Roman" w:hAnsi="Times New Roman"/>
          <w:sz w:val="24"/>
          <w:szCs w:val="24"/>
          <w:lang w:val="en-US"/>
        </w:rPr>
        <w:t>1 vs</w:t>
      </w:r>
      <w:r w:rsidR="00AD79EF">
        <w:rPr>
          <w:rFonts w:ascii="Times New Roman" w:hAnsi="Times New Roman"/>
          <w:sz w:val="24"/>
          <w:szCs w:val="24"/>
          <w:lang w:val="en-US"/>
        </w:rPr>
        <w:t>.</w:t>
      </w:r>
      <w:r w:rsidR="00DB4C58">
        <w:rPr>
          <w:rFonts w:ascii="Times New Roman" w:hAnsi="Times New Roman"/>
          <w:sz w:val="24"/>
          <w:szCs w:val="24"/>
          <w:lang w:val="en-US"/>
        </w:rPr>
        <w:t xml:space="preserve"> </w:t>
      </w:r>
      <w:r w:rsidR="00056602">
        <w:rPr>
          <w:rFonts w:ascii="Times New Roman" w:hAnsi="Times New Roman"/>
          <w:sz w:val="24"/>
          <w:szCs w:val="24"/>
          <w:lang w:val="en-US"/>
        </w:rPr>
        <w:t>TARGET</w:t>
      </w:r>
      <w:r w:rsidR="00DB4C58">
        <w:rPr>
          <w:rFonts w:ascii="Times New Roman" w:hAnsi="Times New Roman"/>
          <w:sz w:val="24"/>
          <w:szCs w:val="24"/>
          <w:lang w:val="en-US"/>
        </w:rPr>
        <w:t>2</w:t>
      </w:r>
      <w:r>
        <w:rPr>
          <w:rFonts w:ascii="Times New Roman" w:hAnsi="Times New Roman"/>
          <w:sz w:val="24"/>
          <w:szCs w:val="24"/>
          <w:lang w:val="en-US"/>
        </w:rPr>
        <w:t xml:space="preserve">: </w:t>
      </w:r>
      <w:r w:rsidRPr="00DE724D">
        <w:rPr>
          <w:rFonts w:ascii="Times New Roman" w:hAnsi="Times New Roman"/>
          <w:sz w:val="24"/>
          <w:szCs w:val="24"/>
          <w:lang w:val="en-US"/>
        </w:rPr>
        <w:br/>
        <w:t>The IATs involve categories “</w:t>
      </w:r>
      <w:r w:rsidR="00056602">
        <w:rPr>
          <w:rFonts w:ascii="Times New Roman" w:hAnsi="Times New Roman"/>
          <w:sz w:val="24"/>
          <w:szCs w:val="24"/>
          <w:lang w:val="en-US"/>
        </w:rPr>
        <w:t>TARGET</w:t>
      </w:r>
      <w:r w:rsidRPr="00DE724D">
        <w:rPr>
          <w:rFonts w:ascii="Times New Roman" w:hAnsi="Times New Roman"/>
          <w:sz w:val="24"/>
          <w:szCs w:val="24"/>
          <w:lang w:val="en-US"/>
        </w:rPr>
        <w:t>1” and “</w:t>
      </w:r>
      <w:r w:rsidR="00056602">
        <w:rPr>
          <w:rFonts w:ascii="Times New Roman" w:hAnsi="Times New Roman"/>
          <w:sz w:val="24"/>
          <w:szCs w:val="24"/>
          <w:lang w:val="en-US"/>
        </w:rPr>
        <w:t>TARGET</w:t>
      </w:r>
      <w:r w:rsidRPr="00DE724D">
        <w:rPr>
          <w:rFonts w:ascii="Times New Roman" w:hAnsi="Times New Roman"/>
          <w:sz w:val="24"/>
          <w:szCs w:val="24"/>
          <w:lang w:val="en-US"/>
        </w:rPr>
        <w:t>2” and “Good” and “Bad”</w:t>
      </w:r>
      <w:r w:rsidRPr="00DE724D">
        <w:rPr>
          <w:rFonts w:ascii="Times New Roman" w:hAnsi="Times New Roman"/>
          <w:sz w:val="24"/>
          <w:szCs w:val="24"/>
          <w:lang w:val="en-US"/>
        </w:rPr>
        <w:br/>
      </w:r>
      <w:r w:rsidRPr="00DE724D">
        <w:rPr>
          <w:rFonts w:ascii="Times New Roman" w:hAnsi="Times New Roman"/>
          <w:sz w:val="10"/>
          <w:szCs w:val="10"/>
          <w:lang w:val="en-US"/>
        </w:rPr>
        <w:br/>
      </w:r>
      <w:r w:rsidRPr="00DE724D">
        <w:rPr>
          <w:rFonts w:ascii="Times New Roman" w:hAnsi="Times New Roman"/>
          <w:sz w:val="24"/>
          <w:szCs w:val="24"/>
          <w:lang w:val="en-US"/>
        </w:rPr>
        <w:t xml:space="preserve">IAT Procedure: </w:t>
      </w:r>
    </w:p>
    <w:p w14:paraId="5F2A0DEB" w14:textId="5EA6A59A" w:rsidR="00DE724D" w:rsidRPr="00780D4E" w:rsidRDefault="00DE724D" w:rsidP="00DE724D">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the next part you will have to categorize items into groups as fast as you can.</w:t>
      </w:r>
      <w:r>
        <w:rPr>
          <w:rFonts w:ascii="Times New Roman" w:hAnsi="Times New Roman"/>
          <w:sz w:val="24"/>
          <w:szCs w:val="24"/>
          <w:lang w:val="en-US"/>
        </w:rPr>
        <w:t>”</w:t>
      </w:r>
    </w:p>
    <w:p w14:paraId="6B64CBDB" w14:textId="31CC0DD0" w:rsidR="00DE724D" w:rsidRPr="00D04AA5" w:rsidRDefault="00DE724D" w:rsidP="00DE724D">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sidR="00056602">
        <w:rPr>
          <w:rFonts w:ascii="Times New Roman" w:hAnsi="Times New Roman"/>
          <w:sz w:val="24"/>
          <w:szCs w:val="24"/>
          <w:lang w:val="en-US"/>
        </w:rPr>
        <w:t>TARGET</w:t>
      </w:r>
      <w:r>
        <w:rPr>
          <w:rFonts w:ascii="Times New Roman" w:hAnsi="Times New Roman"/>
          <w:sz w:val="24"/>
          <w:szCs w:val="24"/>
          <w:lang w:val="en-US"/>
        </w:rPr>
        <w:t>1</w:t>
      </w:r>
      <w:r w:rsidR="00612E43">
        <w:rPr>
          <w:rFonts w:ascii="Times New Roman" w:hAnsi="Times New Roman"/>
          <w:sz w:val="24"/>
          <w:szCs w:val="24"/>
          <w:lang w:val="en-US"/>
        </w:rPr>
        <w:t xml:space="preserve"> on the left and </w:t>
      </w:r>
      <w:r w:rsidR="00056602">
        <w:rPr>
          <w:rFonts w:ascii="Times New Roman" w:hAnsi="Times New Roman"/>
          <w:sz w:val="24"/>
          <w:szCs w:val="24"/>
          <w:lang w:val="en-US"/>
        </w:rPr>
        <w:t>TARGET</w:t>
      </w:r>
      <w:r w:rsidR="00612E43">
        <w:rPr>
          <w:rFonts w:ascii="Times New Roman" w:hAnsi="Times New Roman"/>
          <w:sz w:val="24"/>
          <w:szCs w:val="24"/>
          <w:lang w:val="en-US"/>
        </w:rPr>
        <w:t>2 on the right</w:t>
      </w:r>
      <w:r>
        <w:rPr>
          <w:rFonts w:ascii="Times New Roman" w:hAnsi="Times New Roman"/>
          <w:sz w:val="24"/>
          <w:szCs w:val="24"/>
          <w:lang w:val="en-US"/>
        </w:rPr>
        <w: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positive </w:t>
      </w:r>
      <w:r w:rsidR="00E37593">
        <w:rPr>
          <w:rFonts w:ascii="Times New Roman" w:hAnsi="Times New Roman"/>
          <w:sz w:val="24"/>
          <w:szCs w:val="24"/>
          <w:lang w:val="en-US"/>
        </w:rPr>
        <w:t>words</w:t>
      </w:r>
      <w:r w:rsidR="00612E43">
        <w:rPr>
          <w:rFonts w:ascii="Times New Roman" w:hAnsi="Times New Roman"/>
          <w:sz w:val="24"/>
          <w:szCs w:val="24"/>
          <w:lang w:val="en-US"/>
        </w:rPr>
        <w:t xml:space="preserve"> on the left and negative words on the right</w:t>
      </w:r>
      <w:r w:rsidRPr="00D04AA5">
        <w:rPr>
          <w:rFonts w:ascii="Times New Roman" w:hAnsi="Times New Roman"/>
          <w:sz w:val="24"/>
          <w:szCs w:val="24"/>
          <w:lang w:val="en-US"/>
        </w:rPr>
        <w:t>.</w:t>
      </w:r>
    </w:p>
    <w:p w14:paraId="14ED8872" w14:textId="2EC5A1E1" w:rsidR="00DE724D" w:rsidRPr="00D04AA5" w:rsidRDefault="00DE724D" w:rsidP="00DE724D">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sidR="00AD79EF">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Pr>
          <w:rFonts w:ascii="Times New Roman" w:hAnsi="Times New Roman"/>
          <w:sz w:val="24"/>
          <w:szCs w:val="24"/>
          <w:lang w:val="en-US"/>
        </w:rPr>
        <w:t xml:space="preserve">1 </w:t>
      </w:r>
      <w:r w:rsidRPr="00D04AA5">
        <w:rPr>
          <w:rFonts w:ascii="Times New Roman" w:hAnsi="Times New Roman"/>
          <w:sz w:val="24"/>
          <w:szCs w:val="24"/>
          <w:lang w:val="en-US"/>
        </w:rPr>
        <w:t>and positive</w:t>
      </w:r>
      <w:r w:rsidR="00E37593">
        <w:rPr>
          <w:rFonts w:ascii="Times New Roman" w:hAnsi="Times New Roman"/>
          <w:sz w:val="24"/>
          <w:szCs w:val="24"/>
          <w:lang w:val="en-US"/>
        </w:rPr>
        <w:t xml:space="preserve"> words </w:t>
      </w:r>
      <w:r w:rsidR="00056602">
        <w:rPr>
          <w:rFonts w:ascii="Times New Roman" w:hAnsi="Times New Roman"/>
          <w:sz w:val="24"/>
          <w:szCs w:val="24"/>
          <w:lang w:val="en-US"/>
        </w:rPr>
        <w:t>Source</w:t>
      </w:r>
      <w:r w:rsidR="00E37593">
        <w:rPr>
          <w:rFonts w:ascii="Times New Roman" w:hAnsi="Times New Roman"/>
          <w:sz w:val="24"/>
          <w:szCs w:val="24"/>
          <w:lang w:val="en-US"/>
        </w:rPr>
        <w:t>ing one key</w:t>
      </w:r>
      <w:r w:rsidR="00612E43">
        <w:rPr>
          <w:rFonts w:ascii="Times New Roman" w:hAnsi="Times New Roman"/>
          <w:sz w:val="24"/>
          <w:szCs w:val="24"/>
          <w:lang w:val="en-US"/>
        </w:rPr>
        <w:t xml:space="preserve"> and </w:t>
      </w:r>
      <w:r w:rsidR="00056602">
        <w:rPr>
          <w:rFonts w:ascii="Times New Roman" w:hAnsi="Times New Roman"/>
          <w:sz w:val="24"/>
          <w:szCs w:val="24"/>
          <w:lang w:val="en-US"/>
        </w:rPr>
        <w:t>TARGET</w:t>
      </w:r>
      <w:r w:rsidR="00612E43">
        <w:rPr>
          <w:rFonts w:ascii="Times New Roman" w:hAnsi="Times New Roman"/>
          <w:sz w:val="24"/>
          <w:szCs w:val="24"/>
          <w:lang w:val="en-US"/>
        </w:rPr>
        <w:t xml:space="preserve">2 and negative words </w:t>
      </w:r>
      <w:r w:rsidR="00056602">
        <w:rPr>
          <w:rFonts w:ascii="Times New Roman" w:hAnsi="Times New Roman"/>
          <w:sz w:val="24"/>
          <w:szCs w:val="24"/>
          <w:lang w:val="en-US"/>
        </w:rPr>
        <w:t>Source</w:t>
      </w:r>
      <w:r w:rsidR="00612E43">
        <w:rPr>
          <w:rFonts w:ascii="Times New Roman" w:hAnsi="Times New Roman"/>
          <w:sz w:val="24"/>
          <w:szCs w:val="24"/>
          <w:lang w:val="en-US"/>
        </w:rPr>
        <w:t>ing another key</w:t>
      </w:r>
      <w:r w:rsidRPr="00D04AA5">
        <w:rPr>
          <w:rFonts w:ascii="Times New Roman" w:hAnsi="Times New Roman"/>
          <w:sz w:val="24"/>
          <w:szCs w:val="24"/>
          <w:lang w:val="en-US"/>
        </w:rPr>
        <w:t xml:space="preserve">. </w:t>
      </w:r>
    </w:p>
    <w:p w14:paraId="779848DD" w14:textId="4D36E181" w:rsidR="00DE724D" w:rsidRDefault="00DE724D" w:rsidP="00612E43">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sidR="00612E43">
        <w:rPr>
          <w:rFonts w:ascii="Times New Roman" w:hAnsi="Times New Roman"/>
          <w:sz w:val="24"/>
          <w:szCs w:val="24"/>
          <w:lang w:val="en-US"/>
        </w:rPr>
        <w:t xml:space="preserve">1 </w:t>
      </w:r>
      <w:r w:rsidR="00612E43" w:rsidRPr="00D04AA5">
        <w:rPr>
          <w:rFonts w:ascii="Times New Roman" w:hAnsi="Times New Roman"/>
          <w:sz w:val="24"/>
          <w:szCs w:val="24"/>
          <w:lang w:val="en-US"/>
        </w:rPr>
        <w:t>and positive</w:t>
      </w:r>
      <w:r w:rsidR="00612E43">
        <w:rPr>
          <w:rFonts w:ascii="Times New Roman" w:hAnsi="Times New Roman"/>
          <w:sz w:val="24"/>
          <w:szCs w:val="24"/>
          <w:lang w:val="en-US"/>
        </w:rPr>
        <w:t xml:space="preserve"> words </w:t>
      </w:r>
      <w:r w:rsidR="00056602">
        <w:rPr>
          <w:rFonts w:ascii="Times New Roman" w:hAnsi="Times New Roman"/>
          <w:sz w:val="24"/>
          <w:szCs w:val="24"/>
          <w:lang w:val="en-US"/>
        </w:rPr>
        <w:t>Source</w:t>
      </w:r>
      <w:r w:rsidR="00612E43">
        <w:rPr>
          <w:rFonts w:ascii="Times New Roman" w:hAnsi="Times New Roman"/>
          <w:sz w:val="24"/>
          <w:szCs w:val="24"/>
          <w:lang w:val="en-US"/>
        </w:rPr>
        <w:t xml:space="preserve">ing one key and </w:t>
      </w:r>
      <w:r w:rsidR="00056602">
        <w:rPr>
          <w:rFonts w:ascii="Times New Roman" w:hAnsi="Times New Roman"/>
          <w:sz w:val="24"/>
          <w:szCs w:val="24"/>
          <w:lang w:val="en-US"/>
        </w:rPr>
        <w:t>TARGET</w:t>
      </w:r>
      <w:r w:rsidR="00612E43">
        <w:rPr>
          <w:rFonts w:ascii="Times New Roman" w:hAnsi="Times New Roman"/>
          <w:sz w:val="24"/>
          <w:szCs w:val="24"/>
          <w:lang w:val="en-US"/>
        </w:rPr>
        <w:t xml:space="preserve">2 and negative words </w:t>
      </w:r>
      <w:r w:rsidR="00056602">
        <w:rPr>
          <w:rFonts w:ascii="Times New Roman" w:hAnsi="Times New Roman"/>
          <w:sz w:val="24"/>
          <w:szCs w:val="24"/>
          <w:lang w:val="en-US"/>
        </w:rPr>
        <w:t>Source</w:t>
      </w:r>
      <w:r w:rsidR="00612E43">
        <w:rPr>
          <w:rFonts w:ascii="Times New Roman" w:hAnsi="Times New Roman"/>
          <w:sz w:val="24"/>
          <w:szCs w:val="24"/>
          <w:lang w:val="en-US"/>
        </w:rPr>
        <w:t>ing another key</w:t>
      </w:r>
      <w:r w:rsidR="00612E43" w:rsidRPr="00D04AA5">
        <w:rPr>
          <w:rFonts w:ascii="Times New Roman" w:hAnsi="Times New Roman"/>
          <w:sz w:val="24"/>
          <w:szCs w:val="24"/>
          <w:lang w:val="en-US"/>
        </w:rPr>
        <w:t>.</w:t>
      </w:r>
    </w:p>
    <w:p w14:paraId="5CF45ACD" w14:textId="5B52F769" w:rsidR="00612E43" w:rsidRPr="00D04AA5" w:rsidRDefault="00612E43" w:rsidP="00612E43">
      <w:pPr>
        <w:pStyle w:val="text"/>
        <w:ind w:left="708"/>
        <w:rPr>
          <w:rFonts w:ascii="Times New Roman" w:hAnsi="Times New Roman"/>
          <w:sz w:val="24"/>
          <w:szCs w:val="24"/>
          <w:lang w:val="en-US"/>
        </w:rPr>
      </w:pPr>
      <w:r>
        <w:rPr>
          <w:rFonts w:ascii="Times New Roman" w:hAnsi="Times New Roman"/>
          <w:sz w:val="24"/>
          <w:szCs w:val="24"/>
          <w:lang w:val="en-US"/>
        </w:rPr>
        <w:t>f.</w:t>
      </w:r>
      <w:r w:rsidRPr="00612E43">
        <w:rPr>
          <w:rFonts w:ascii="Times New Roman" w:hAnsi="Times New Roman"/>
          <w:sz w:val="24"/>
          <w:szCs w:val="24"/>
          <w:lang w:val="en-US"/>
        </w:rPr>
        <w:t xml:space="preserve"> </w:t>
      </w:r>
      <w:r>
        <w:rPr>
          <w:rFonts w:ascii="Times New Roman" w:hAnsi="Times New Roman"/>
          <w:sz w:val="24"/>
          <w:szCs w:val="24"/>
          <w:lang w:val="en-US"/>
        </w:rPr>
        <w:t xml:space="preserve">20 practice </w:t>
      </w:r>
      <w:r w:rsidRPr="00D04AA5">
        <w:rPr>
          <w:rFonts w:ascii="Times New Roman" w:hAnsi="Times New Roman"/>
          <w:sz w:val="24"/>
          <w:szCs w:val="24"/>
          <w:lang w:val="en-US"/>
        </w:rPr>
        <w:t xml:space="preserve">trials </w:t>
      </w:r>
      <w:r w:rsidR="00056602">
        <w:rPr>
          <w:rFonts w:ascii="Times New Roman" w:hAnsi="Times New Roman"/>
          <w:sz w:val="24"/>
          <w:szCs w:val="24"/>
          <w:lang w:val="en-US"/>
        </w:rPr>
        <w:t>TARGET</w:t>
      </w:r>
      <w:r>
        <w:rPr>
          <w:rFonts w:ascii="Times New Roman" w:hAnsi="Times New Roman"/>
          <w:sz w:val="24"/>
          <w:szCs w:val="24"/>
          <w:lang w:val="en-US"/>
        </w:rPr>
        <w:t xml:space="preserve">2 on the left and </w:t>
      </w:r>
      <w:r w:rsidR="00056602">
        <w:rPr>
          <w:rFonts w:ascii="Times New Roman" w:hAnsi="Times New Roman"/>
          <w:sz w:val="24"/>
          <w:szCs w:val="24"/>
          <w:lang w:val="en-US"/>
        </w:rPr>
        <w:t>TARGET</w:t>
      </w:r>
      <w:r>
        <w:rPr>
          <w:rFonts w:ascii="Times New Roman" w:hAnsi="Times New Roman"/>
          <w:sz w:val="24"/>
          <w:szCs w:val="24"/>
          <w:lang w:val="en-US"/>
        </w:rPr>
        <w:t>1 on the right</w:t>
      </w:r>
      <w:r w:rsidRPr="00D04AA5">
        <w:rPr>
          <w:rFonts w:ascii="Times New Roman" w:hAnsi="Times New Roman"/>
          <w:sz w:val="24"/>
          <w:szCs w:val="24"/>
          <w:lang w:val="en-US"/>
        </w:rPr>
        <w:t xml:space="preserve">. </w:t>
      </w:r>
    </w:p>
    <w:p w14:paraId="26C1029F" w14:textId="2793EAFF" w:rsidR="00E37593" w:rsidRPr="00D04AA5" w:rsidRDefault="00612E43" w:rsidP="00E37593">
      <w:pPr>
        <w:pStyle w:val="text"/>
        <w:ind w:left="708"/>
        <w:rPr>
          <w:rFonts w:ascii="Times New Roman" w:hAnsi="Times New Roman"/>
          <w:sz w:val="24"/>
          <w:szCs w:val="24"/>
          <w:lang w:val="en-US"/>
        </w:rPr>
      </w:pPr>
      <w:r>
        <w:rPr>
          <w:rFonts w:ascii="Times New Roman" w:hAnsi="Times New Roman"/>
          <w:sz w:val="24"/>
          <w:szCs w:val="24"/>
          <w:lang w:val="en-US"/>
        </w:rPr>
        <w:t>g</w:t>
      </w:r>
      <w:r w:rsidR="00E37593" w:rsidRPr="00D04AA5">
        <w:rPr>
          <w:rFonts w:ascii="Times New Roman" w:hAnsi="Times New Roman"/>
          <w:sz w:val="24"/>
          <w:szCs w:val="24"/>
          <w:lang w:val="en-US"/>
        </w:rPr>
        <w:t xml:space="preserve">. </w:t>
      </w:r>
      <w:r w:rsidR="00E37593">
        <w:rPr>
          <w:rFonts w:ascii="Times New Roman" w:hAnsi="Times New Roman"/>
          <w:sz w:val="24"/>
          <w:szCs w:val="24"/>
          <w:lang w:val="en-US"/>
        </w:rPr>
        <w:t xml:space="preserve">20 </w:t>
      </w:r>
      <w:r w:rsidR="00E37593"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Pr>
          <w:rFonts w:ascii="Times New Roman" w:hAnsi="Times New Roman"/>
          <w:sz w:val="24"/>
          <w:szCs w:val="24"/>
          <w:lang w:val="en-US"/>
        </w:rPr>
        <w:t xml:space="preserve">2 and positive on the left and </w:t>
      </w:r>
      <w:r w:rsidR="00056602">
        <w:rPr>
          <w:rFonts w:ascii="Times New Roman" w:hAnsi="Times New Roman"/>
          <w:sz w:val="24"/>
          <w:szCs w:val="24"/>
          <w:lang w:val="en-US"/>
        </w:rPr>
        <w:t>TARGET</w:t>
      </w:r>
      <w:r>
        <w:rPr>
          <w:rFonts w:ascii="Times New Roman" w:hAnsi="Times New Roman"/>
          <w:sz w:val="24"/>
          <w:szCs w:val="24"/>
          <w:lang w:val="en-US"/>
        </w:rPr>
        <w:t>1 and negative on the right</w:t>
      </w:r>
      <w:r w:rsidR="00E37593" w:rsidRPr="00D04AA5">
        <w:rPr>
          <w:rFonts w:ascii="Times New Roman" w:hAnsi="Times New Roman"/>
          <w:sz w:val="24"/>
          <w:szCs w:val="24"/>
          <w:lang w:val="en-US"/>
        </w:rPr>
        <w:t xml:space="preserve">. </w:t>
      </w:r>
    </w:p>
    <w:p w14:paraId="558E5804" w14:textId="066CD72D" w:rsidR="00E37593" w:rsidRPr="00D04AA5" w:rsidRDefault="00612E43" w:rsidP="00E37593">
      <w:pPr>
        <w:pStyle w:val="text"/>
        <w:ind w:firstLine="708"/>
        <w:rPr>
          <w:rFonts w:ascii="Times New Roman" w:hAnsi="Times New Roman"/>
          <w:sz w:val="24"/>
          <w:szCs w:val="24"/>
          <w:lang w:val="en-US"/>
        </w:rPr>
      </w:pPr>
      <w:r>
        <w:rPr>
          <w:rFonts w:ascii="Times New Roman" w:hAnsi="Times New Roman"/>
          <w:sz w:val="24"/>
          <w:szCs w:val="24"/>
          <w:lang w:val="en-US"/>
        </w:rPr>
        <w:t>h</w:t>
      </w:r>
      <w:r w:rsidR="00E37593" w:rsidRPr="00D04AA5">
        <w:rPr>
          <w:rFonts w:ascii="Times New Roman" w:hAnsi="Times New Roman"/>
          <w:sz w:val="24"/>
          <w:szCs w:val="24"/>
          <w:lang w:val="en-US"/>
        </w:rPr>
        <w:t xml:space="preserv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Pr>
          <w:rFonts w:ascii="Times New Roman" w:hAnsi="Times New Roman"/>
          <w:sz w:val="24"/>
          <w:szCs w:val="24"/>
          <w:lang w:val="en-US"/>
        </w:rPr>
        <w:t xml:space="preserve">2 and positive on the left and </w:t>
      </w:r>
      <w:r w:rsidR="00056602">
        <w:rPr>
          <w:rFonts w:ascii="Times New Roman" w:hAnsi="Times New Roman"/>
          <w:sz w:val="24"/>
          <w:szCs w:val="24"/>
          <w:lang w:val="en-US"/>
        </w:rPr>
        <w:t>TARGET</w:t>
      </w:r>
      <w:r>
        <w:rPr>
          <w:rFonts w:ascii="Times New Roman" w:hAnsi="Times New Roman"/>
          <w:sz w:val="24"/>
          <w:szCs w:val="24"/>
          <w:lang w:val="en-US"/>
        </w:rPr>
        <w:t>1 and negative on the right</w:t>
      </w:r>
      <w:r w:rsidRPr="00D04AA5">
        <w:rPr>
          <w:rFonts w:ascii="Times New Roman" w:hAnsi="Times New Roman"/>
          <w:sz w:val="24"/>
          <w:szCs w:val="24"/>
          <w:lang w:val="en-US"/>
        </w:rPr>
        <w:t>.</w:t>
      </w:r>
    </w:p>
    <w:p w14:paraId="5E8BA10D" w14:textId="195C75C5" w:rsidR="00DE724D" w:rsidRDefault="00DE724D" w:rsidP="00DE724D">
      <w:pPr>
        <w:pStyle w:val="text"/>
        <w:ind w:left="708"/>
        <w:rPr>
          <w:rFonts w:ascii="Times New Roman" w:hAnsi="Times New Roman"/>
          <w:sz w:val="24"/>
          <w:szCs w:val="24"/>
          <w:lang w:val="en-US"/>
        </w:rPr>
      </w:pPr>
      <w:r>
        <w:rPr>
          <w:rFonts w:ascii="Times New Roman" w:hAnsi="Times New Roman"/>
          <w:sz w:val="24"/>
          <w:szCs w:val="24"/>
          <w:lang w:val="en-US"/>
        </w:rPr>
        <w:t>NOTE: IAT stimuli are:</w:t>
      </w:r>
    </w:p>
    <w:p w14:paraId="0B1ED339" w14:textId="22189900" w:rsidR="00B0671A" w:rsidRDefault="00056602"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TARGET</w:t>
      </w:r>
      <w:r w:rsidR="00B0671A">
        <w:rPr>
          <w:rFonts w:ascii="Times New Roman" w:hAnsi="Times New Roman"/>
          <w:sz w:val="24"/>
          <w:szCs w:val="24"/>
          <w:lang w:val="en-US"/>
        </w:rPr>
        <w:t>1</w:t>
      </w:r>
    </w:p>
    <w:p w14:paraId="43C2496D" w14:textId="698A1FD9" w:rsidR="00B0671A" w:rsidRDefault="00056602"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TARGET</w:t>
      </w:r>
      <w:r w:rsidR="00B0671A">
        <w:rPr>
          <w:rFonts w:ascii="Times New Roman" w:hAnsi="Times New Roman"/>
          <w:sz w:val="24"/>
          <w:szCs w:val="24"/>
          <w:lang w:val="en-US"/>
        </w:rPr>
        <w:t>2</w:t>
      </w:r>
    </w:p>
    <w:p w14:paraId="41E70AA0" w14:textId="7C71B315" w:rsidR="00B0671A" w:rsidRPr="00B0671A" w:rsidRDefault="00B0671A" w:rsidP="00B0671A">
      <w:pPr>
        <w:pStyle w:val="text"/>
        <w:numPr>
          <w:ilvl w:val="2"/>
          <w:numId w:val="2"/>
        </w:numPr>
        <w:ind w:left="810" w:hanging="180"/>
        <w:rPr>
          <w:rFonts w:ascii="Times New Roman" w:hAnsi="Times New Roman"/>
          <w:i/>
          <w:sz w:val="24"/>
          <w:szCs w:val="24"/>
          <w:lang w:val="en-US"/>
        </w:rPr>
      </w:pPr>
      <w:r>
        <w:rPr>
          <w:rFonts w:ascii="Times New Roman" w:hAnsi="Times New Roman"/>
          <w:sz w:val="24"/>
          <w:szCs w:val="24"/>
          <w:lang w:val="en-US"/>
        </w:rPr>
        <w:t xml:space="preserve">Positive words: </w:t>
      </w:r>
      <w:r w:rsidRPr="00B0671A">
        <w:rPr>
          <w:rFonts w:ascii="Times New Roman" w:hAnsi="Times New Roman"/>
          <w:i/>
          <w:sz w:val="24"/>
          <w:szCs w:val="24"/>
          <w:lang w:val="en-US"/>
        </w:rPr>
        <w:t>Fantastic, Great, Nice, Good, Pleasant, Wonderful, Amazing, Happy</w:t>
      </w:r>
    </w:p>
    <w:p w14:paraId="5C7EC0C5" w14:textId="30058A03" w:rsidR="00B0671A" w:rsidRDefault="00B0671A"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 xml:space="preserve">Negative words: </w:t>
      </w:r>
      <w:r w:rsidRPr="00C4410D">
        <w:rPr>
          <w:rFonts w:ascii="Times New Roman" w:hAnsi="Times New Roman"/>
          <w:i/>
          <w:sz w:val="24"/>
          <w:szCs w:val="24"/>
          <w:lang w:val="en-US"/>
        </w:rPr>
        <w:t xml:space="preserve">Terrible, </w:t>
      </w:r>
      <w:r w:rsidR="000F68A0">
        <w:rPr>
          <w:rFonts w:ascii="Times New Roman" w:hAnsi="Times New Roman"/>
          <w:i/>
          <w:sz w:val="24"/>
          <w:szCs w:val="24"/>
          <w:lang w:val="en-US"/>
        </w:rPr>
        <w:t>Disgusting</w:t>
      </w:r>
      <w:r w:rsidRPr="00C4410D">
        <w:rPr>
          <w:rFonts w:ascii="Times New Roman" w:hAnsi="Times New Roman"/>
          <w:i/>
          <w:sz w:val="24"/>
          <w:szCs w:val="24"/>
          <w:lang w:val="en-US"/>
        </w:rPr>
        <w:t>, Nasty, Horrible, Sick, Awful, Sad, Unpleasant</w:t>
      </w:r>
    </w:p>
    <w:p w14:paraId="748E2E2D" w14:textId="3188AB84" w:rsidR="00DE724D" w:rsidRPr="00B0671A" w:rsidRDefault="00B0671A" w:rsidP="00CD4C3E">
      <w:pPr>
        <w:ind w:left="630" w:firstLine="78"/>
        <w:rPr>
          <w:rFonts w:ascii="Times New Roman" w:hAnsi="Times New Roman"/>
          <w:sz w:val="24"/>
          <w:szCs w:val="24"/>
          <w:lang w:val="en-US"/>
        </w:rPr>
      </w:pPr>
      <w:r w:rsidRPr="00B0671A">
        <w:rPr>
          <w:rFonts w:ascii="Times New Roman" w:hAnsi="Times New Roman" w:cs="Times New Roman"/>
          <w:i/>
          <w:lang w:val="en-US"/>
        </w:rPr>
        <w:lastRenderedPageBreak/>
        <w:t>Explicit attitude</w:t>
      </w:r>
      <w:r w:rsidRPr="00B0671A">
        <w:rPr>
          <w:rFonts w:ascii="Times New Roman" w:hAnsi="Times New Roman" w:cs="Times New Roman"/>
          <w:lang w:val="en-US"/>
        </w:rPr>
        <w:t xml:space="preserve">. </w:t>
      </w:r>
      <w:r w:rsidR="00DE724D" w:rsidRPr="00B0671A">
        <w:rPr>
          <w:rFonts w:ascii="Times New Roman" w:hAnsi="Times New Roman" w:cs="Times New Roman"/>
          <w:lang w:val="en-US"/>
        </w:rPr>
        <w:t>P</w:t>
      </w:r>
      <w:r w:rsidR="00DE724D" w:rsidRPr="00B0671A">
        <w:rPr>
          <w:rFonts w:ascii="Times New Roman" w:hAnsi="Times New Roman" w:cs="Times New Roman"/>
          <w:sz w:val="24"/>
          <w:szCs w:val="24"/>
          <w:lang w:val="en-US"/>
        </w:rPr>
        <w:t>articipants</w:t>
      </w:r>
      <w:r w:rsidR="00DE724D" w:rsidRPr="00B0671A">
        <w:rPr>
          <w:rFonts w:ascii="Times New Roman" w:hAnsi="Times New Roman"/>
          <w:sz w:val="24"/>
          <w:szCs w:val="24"/>
          <w:lang w:val="en-US"/>
        </w:rPr>
        <w:t xml:space="preserve"> give explicit ratings </w:t>
      </w:r>
      <w:r w:rsidR="00E21365">
        <w:rPr>
          <w:rFonts w:ascii="Times New Roman" w:hAnsi="Times New Roman"/>
          <w:sz w:val="24"/>
          <w:szCs w:val="24"/>
          <w:lang w:val="en-US"/>
        </w:rPr>
        <w:t>of</w:t>
      </w:r>
      <w:r w:rsidR="00DE724D" w:rsidRPr="00B0671A">
        <w:rPr>
          <w:rFonts w:ascii="Times New Roman" w:hAnsi="Times New Roman"/>
          <w:sz w:val="24"/>
          <w:szCs w:val="24"/>
          <w:lang w:val="en-US"/>
        </w:rPr>
        <w:t xml:space="preserve"> the </w:t>
      </w:r>
      <w:r w:rsidR="00DB4C58" w:rsidRPr="00B0671A">
        <w:rPr>
          <w:rFonts w:ascii="Times New Roman" w:hAnsi="Times New Roman"/>
          <w:sz w:val="24"/>
          <w:szCs w:val="24"/>
          <w:lang w:val="en-US"/>
        </w:rPr>
        <w:t xml:space="preserve">two </w:t>
      </w:r>
      <w:r w:rsidR="00056602">
        <w:rPr>
          <w:rFonts w:ascii="Times New Roman" w:hAnsi="Times New Roman"/>
          <w:sz w:val="24"/>
          <w:szCs w:val="24"/>
          <w:lang w:val="en-US"/>
        </w:rPr>
        <w:t>TARGET</w:t>
      </w:r>
      <w:r w:rsidR="00DE724D" w:rsidRPr="00B0671A">
        <w:rPr>
          <w:rFonts w:ascii="Times New Roman" w:hAnsi="Times New Roman"/>
          <w:sz w:val="24"/>
          <w:szCs w:val="24"/>
          <w:lang w:val="en-US"/>
        </w:rPr>
        <w:t>s by answering the question:</w:t>
      </w:r>
    </w:p>
    <w:p w14:paraId="0D8E5F20" w14:textId="45838E39" w:rsidR="00DE724D" w:rsidRDefault="00DE724D" w:rsidP="00DE724D">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000F68A0">
        <w:rPr>
          <w:rFonts w:ascii="Times New Roman" w:hAnsi="Times New Roman"/>
          <w:i/>
          <w:sz w:val="24"/>
          <w:szCs w:val="24"/>
          <w:lang w:val="en-US"/>
        </w:rPr>
        <w:t xml:space="preserve">using </w:t>
      </w:r>
      <w:r w:rsidRPr="00EF4CC7">
        <w:rPr>
          <w:rFonts w:ascii="Times New Roman" w:hAnsi="Times New Roman"/>
          <w:i/>
          <w:sz w:val="24"/>
          <w:szCs w:val="24"/>
          <w:lang w:val="en-US"/>
        </w:rPr>
        <w:t>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29E3FBF5"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2A45BBB9"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503F7A41" w14:textId="77777777" w:rsidR="00DE724D" w:rsidRP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2E41E57C" w14:textId="7E785092" w:rsidR="00273264" w:rsidRDefault="00B0671A" w:rsidP="00DE724D">
      <w:pPr>
        <w:pStyle w:val="text"/>
        <w:ind w:firstLine="708"/>
        <w:rPr>
          <w:rFonts w:ascii="Times New Roman" w:hAnsi="Times New Roman"/>
          <w:sz w:val="24"/>
          <w:szCs w:val="24"/>
          <w:lang w:val="en-US"/>
        </w:rPr>
      </w:pPr>
      <w:r w:rsidRPr="00B0671A">
        <w:rPr>
          <w:rFonts w:ascii="Times New Roman" w:hAnsi="Times New Roman"/>
          <w:i/>
          <w:sz w:val="24"/>
          <w:szCs w:val="24"/>
          <w:lang w:val="en-US"/>
        </w:rPr>
        <w:t>Intention measure</w:t>
      </w:r>
      <w:r>
        <w:rPr>
          <w:rFonts w:ascii="Times New Roman" w:hAnsi="Times New Roman"/>
          <w:sz w:val="24"/>
          <w:szCs w:val="24"/>
          <w:lang w:val="en-US"/>
        </w:rPr>
        <w:t>.</w:t>
      </w:r>
      <w:r w:rsidR="00273264">
        <w:rPr>
          <w:rFonts w:ascii="Times New Roman" w:hAnsi="Times New Roman"/>
          <w:sz w:val="24"/>
          <w:szCs w:val="24"/>
          <w:lang w:val="en-US"/>
        </w:rPr>
        <w:t xml:space="preserve"> Participants are presented with two brand products</w:t>
      </w:r>
      <w:r w:rsidR="00DB4C58">
        <w:rPr>
          <w:rFonts w:ascii="Times New Roman" w:hAnsi="Times New Roman"/>
          <w:sz w:val="24"/>
          <w:szCs w:val="24"/>
          <w:lang w:val="en-US"/>
        </w:rPr>
        <w:t xml:space="preserve"> labeled with either </w:t>
      </w:r>
      <w:r w:rsidR="00056602">
        <w:rPr>
          <w:rFonts w:ascii="Times New Roman" w:hAnsi="Times New Roman"/>
          <w:sz w:val="24"/>
          <w:szCs w:val="24"/>
          <w:lang w:val="en-US"/>
        </w:rPr>
        <w:t>TARGET</w:t>
      </w:r>
      <w:r w:rsidR="00DB4C58">
        <w:rPr>
          <w:rFonts w:ascii="Times New Roman" w:hAnsi="Times New Roman"/>
          <w:sz w:val="24"/>
          <w:szCs w:val="24"/>
          <w:lang w:val="en-US"/>
        </w:rPr>
        <w:t xml:space="preserve">1 or </w:t>
      </w:r>
      <w:r w:rsidR="00056602">
        <w:rPr>
          <w:rFonts w:ascii="Times New Roman" w:hAnsi="Times New Roman"/>
          <w:sz w:val="24"/>
          <w:szCs w:val="24"/>
          <w:lang w:val="en-US"/>
        </w:rPr>
        <w:t>TARGET</w:t>
      </w:r>
      <w:r w:rsidR="00DB4C58">
        <w:rPr>
          <w:rFonts w:ascii="Times New Roman" w:hAnsi="Times New Roman"/>
          <w:sz w:val="24"/>
          <w:szCs w:val="24"/>
          <w:lang w:val="en-US"/>
        </w:rPr>
        <w:t>2</w:t>
      </w:r>
      <w:r w:rsidR="00273264">
        <w:rPr>
          <w:rFonts w:ascii="Times New Roman" w:hAnsi="Times New Roman"/>
          <w:sz w:val="24"/>
          <w:szCs w:val="24"/>
          <w:lang w:val="en-US"/>
        </w:rPr>
        <w:t xml:space="preserve">. They are asked to indicate which of these products they would try and given the following options: “I would try </w:t>
      </w:r>
      <w:r w:rsidR="00056602">
        <w:rPr>
          <w:rFonts w:ascii="Times New Roman" w:hAnsi="Times New Roman"/>
          <w:sz w:val="24"/>
          <w:szCs w:val="24"/>
          <w:lang w:val="en-US"/>
        </w:rPr>
        <w:t>TARGET</w:t>
      </w:r>
      <w:r w:rsidR="00273264">
        <w:rPr>
          <w:rFonts w:ascii="Times New Roman" w:hAnsi="Times New Roman"/>
          <w:sz w:val="24"/>
          <w:szCs w:val="24"/>
          <w:lang w:val="en-US"/>
        </w:rPr>
        <w:t xml:space="preserve">1, I would try </w:t>
      </w:r>
      <w:r w:rsidR="00056602">
        <w:rPr>
          <w:rFonts w:ascii="Times New Roman" w:hAnsi="Times New Roman"/>
          <w:sz w:val="24"/>
          <w:szCs w:val="24"/>
          <w:lang w:val="en-US"/>
        </w:rPr>
        <w:t>TARGET</w:t>
      </w:r>
      <w:r w:rsidR="00273264">
        <w:rPr>
          <w:rFonts w:ascii="Times New Roman" w:hAnsi="Times New Roman"/>
          <w:sz w:val="24"/>
          <w:szCs w:val="24"/>
          <w:lang w:val="en-US"/>
        </w:rPr>
        <w:t xml:space="preserve">2, </w:t>
      </w:r>
      <w:r w:rsidR="000F68A0">
        <w:rPr>
          <w:rFonts w:ascii="Times New Roman" w:hAnsi="Times New Roman"/>
          <w:sz w:val="24"/>
          <w:szCs w:val="24"/>
          <w:lang w:val="en-US"/>
        </w:rPr>
        <w:t>I would try neither</w:t>
      </w:r>
      <w:r w:rsidR="00273264">
        <w:rPr>
          <w:rFonts w:ascii="Times New Roman" w:hAnsi="Times New Roman"/>
          <w:sz w:val="24"/>
          <w:szCs w:val="24"/>
          <w:lang w:val="en-US"/>
        </w:rPr>
        <w:t>”.</w:t>
      </w:r>
    </w:p>
    <w:p w14:paraId="310D7FAB" w14:textId="207767E4" w:rsidR="00273264" w:rsidRDefault="00273264" w:rsidP="00DE724D">
      <w:pPr>
        <w:pStyle w:val="text"/>
        <w:ind w:firstLine="708"/>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 xml:space="preserve">answer the following </w:t>
      </w:r>
      <w:r w:rsidR="00CD4C3E">
        <w:rPr>
          <w:rFonts w:ascii="Times New Roman" w:hAnsi="Times New Roman"/>
          <w:sz w:val="24"/>
          <w:szCs w:val="24"/>
          <w:lang w:val="en-US"/>
        </w:rPr>
        <w:t xml:space="preserve">exploratory </w:t>
      </w:r>
      <w:r w:rsidRPr="00321276">
        <w:rPr>
          <w:rFonts w:ascii="Times New Roman" w:hAnsi="Times New Roman"/>
          <w:sz w:val="24"/>
          <w:szCs w:val="24"/>
          <w:lang w:val="en-US"/>
        </w:rPr>
        <w:t>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r>
        <w:rPr>
          <w:rFonts w:ascii="Times New Roman" w:hAnsi="Times New Roman"/>
          <w:sz w:val="24"/>
          <w:szCs w:val="24"/>
          <w:lang w:val="en-US"/>
        </w:rPr>
        <w:br/>
      </w:r>
      <w:r w:rsidRPr="0006423F">
        <w:rPr>
          <w:rFonts w:ascii="Times New Roman" w:hAnsi="Times New Roman"/>
          <w:sz w:val="10"/>
          <w:szCs w:val="10"/>
          <w:lang w:val="en-US"/>
        </w:rPr>
        <w:br/>
      </w:r>
      <w:r w:rsidR="00DE724D">
        <w:rPr>
          <w:rFonts w:ascii="Times New Roman" w:hAnsi="Times New Roman"/>
          <w:sz w:val="24"/>
          <w:szCs w:val="24"/>
          <w:lang w:val="en-US"/>
        </w:rPr>
        <w:t xml:space="preserve"> </w:t>
      </w:r>
      <w:r w:rsidR="00B0671A">
        <w:rPr>
          <w:rFonts w:ascii="Times New Roman" w:hAnsi="Times New Roman"/>
          <w:sz w:val="24"/>
          <w:szCs w:val="24"/>
          <w:lang w:val="en-US"/>
        </w:rPr>
        <w:tab/>
      </w:r>
      <w:r w:rsidRPr="00B0671A">
        <w:rPr>
          <w:rFonts w:ascii="Times New Roman" w:hAnsi="Times New Roman"/>
          <w:i/>
          <w:sz w:val="24"/>
          <w:szCs w:val="24"/>
          <w:lang w:val="en-US"/>
        </w:rPr>
        <w:t>Contiguity memory</w:t>
      </w:r>
      <w:r>
        <w:rPr>
          <w:rFonts w:ascii="Times New Roman" w:hAnsi="Times New Roman"/>
          <w:sz w:val="24"/>
          <w:szCs w:val="24"/>
          <w:lang w:val="en-US"/>
        </w:rPr>
        <w:t xml:space="preserve">: </w:t>
      </w:r>
      <w:r w:rsidR="000F68A0" w:rsidRPr="000F68A0">
        <w:rPr>
          <w:rFonts w:ascii="Times New Roman" w:hAnsi="Times New Roman"/>
          <w:sz w:val="24"/>
          <w:szCs w:val="24"/>
          <w:lang w:val="en-US"/>
        </w:rPr>
        <w:t>"In the beginning of the experiment (see below) we initially presented MORAG</w:t>
      </w:r>
      <w:r w:rsidR="000F68A0">
        <w:rPr>
          <w:rFonts w:ascii="Times New Roman" w:hAnsi="Times New Roman"/>
          <w:sz w:val="24"/>
          <w:szCs w:val="24"/>
          <w:lang w:val="en-US"/>
        </w:rPr>
        <w:t>/STRUAN</w:t>
      </w:r>
      <w:r w:rsidR="000F68A0" w:rsidRPr="000F68A0">
        <w:rPr>
          <w:rFonts w:ascii="Times New Roman" w:hAnsi="Times New Roman"/>
          <w:sz w:val="24"/>
          <w:szCs w:val="24"/>
          <w:lang w:val="en-US"/>
        </w:rPr>
        <w:t xml:space="preserve"> together with several words. MORAG</w:t>
      </w:r>
      <w:r w:rsidR="000F68A0">
        <w:rPr>
          <w:rFonts w:ascii="Times New Roman" w:hAnsi="Times New Roman"/>
          <w:sz w:val="24"/>
          <w:szCs w:val="24"/>
          <w:lang w:val="en-US"/>
        </w:rPr>
        <w:t>/STRUAN</w:t>
      </w:r>
      <w:r w:rsidR="000F68A0" w:rsidRPr="000F68A0">
        <w:rPr>
          <w:rFonts w:ascii="Times New Roman" w:hAnsi="Times New Roman"/>
          <w:sz w:val="24"/>
          <w:szCs w:val="24"/>
          <w:lang w:val="en-US"/>
        </w:rPr>
        <w:t xml:space="preserve"> and these words all appeared in WHITE. Did the OTHER words...?"</w:t>
      </w:r>
    </w:p>
    <w:p w14:paraId="73A17C53" w14:textId="6FEC0F57" w:rsidR="000F68A0" w:rsidRDefault="000F68A0" w:rsidP="000F68A0">
      <w:pPr>
        <w:pStyle w:val="text"/>
        <w:ind w:firstLine="708"/>
        <w:rPr>
          <w:rFonts w:ascii="Times New Roman" w:hAnsi="Times New Roman"/>
          <w:sz w:val="24"/>
          <w:szCs w:val="24"/>
          <w:lang w:val="en-US"/>
        </w:rPr>
      </w:pPr>
      <w:r w:rsidRPr="000F68A0">
        <w:rPr>
          <w:rFonts w:ascii="Times New Roman" w:hAnsi="Times New Roman"/>
          <w:sz w:val="24"/>
          <w:szCs w:val="24"/>
          <w:lang w:val="en-US"/>
        </w:rPr>
        <w:t>("always have a positive meaning", "always have a negative meaning", "have different meanings (e.g., some were positive, some were negative, some were neutral)", "I don’t remember")</w:t>
      </w:r>
    </w:p>
    <w:p w14:paraId="01C82C32" w14:textId="50941B1E" w:rsidR="00DC18F4" w:rsidRDefault="00DC18F4" w:rsidP="00DC18F4">
      <w:pPr>
        <w:pStyle w:val="text"/>
        <w:ind w:firstLine="708"/>
        <w:rPr>
          <w:rFonts w:ascii="Times New Roman" w:hAnsi="Times New Roman"/>
          <w:sz w:val="24"/>
          <w:szCs w:val="24"/>
          <w:lang w:val="en-US"/>
        </w:rPr>
      </w:pPr>
      <w:r w:rsidRPr="000F68A0">
        <w:rPr>
          <w:rFonts w:ascii="Times New Roman" w:hAnsi="Times New Roman"/>
          <w:sz w:val="24"/>
          <w:szCs w:val="24"/>
          <w:lang w:val="en-US"/>
        </w:rPr>
        <w:t>C</w:t>
      </w:r>
      <w:r w:rsidRPr="00B0671A">
        <w:rPr>
          <w:rFonts w:ascii="Times New Roman" w:hAnsi="Times New Roman"/>
          <w:i/>
          <w:sz w:val="24"/>
          <w:szCs w:val="24"/>
          <w:lang w:val="en-US"/>
        </w:rPr>
        <w:t>olor memory 1</w:t>
      </w:r>
      <w:r>
        <w:rPr>
          <w:rFonts w:ascii="Times New Roman" w:hAnsi="Times New Roman"/>
          <w:sz w:val="24"/>
          <w:szCs w:val="24"/>
          <w:lang w:val="en-US"/>
        </w:rPr>
        <w:t xml:space="preserve">. </w:t>
      </w:r>
      <w:r w:rsidR="00B066B8">
        <w:rPr>
          <w:rFonts w:ascii="Times New Roman" w:hAnsi="Times New Roman"/>
          <w:sz w:val="24"/>
          <w:szCs w:val="24"/>
          <w:lang w:val="en-US"/>
        </w:rPr>
        <w:t>“</w:t>
      </w:r>
      <w:r w:rsidR="000F68A0" w:rsidRPr="000F68A0">
        <w:rPr>
          <w:rFonts w:ascii="Times New Roman" w:hAnsi="Times New Roman"/>
          <w:sz w:val="24"/>
          <w:szCs w:val="24"/>
          <w:lang w:val="en-US"/>
        </w:rPr>
        <w:t>"During the first part of the experiment (see below) MORAG</w:t>
      </w:r>
      <w:r w:rsidR="000F68A0">
        <w:rPr>
          <w:rFonts w:ascii="Times New Roman" w:hAnsi="Times New Roman"/>
          <w:sz w:val="24"/>
          <w:szCs w:val="24"/>
          <w:lang w:val="en-US"/>
        </w:rPr>
        <w:t>/STRUAN</w:t>
      </w:r>
      <w:r w:rsidR="000F68A0" w:rsidRPr="000F68A0">
        <w:rPr>
          <w:rFonts w:ascii="Times New Roman" w:hAnsi="Times New Roman"/>
          <w:sz w:val="24"/>
          <w:szCs w:val="24"/>
          <w:lang w:val="en-US"/>
        </w:rPr>
        <w:t xml:space="preserve"> and another word changed color. Did MORAG</w:t>
      </w:r>
      <w:r w:rsidR="000F68A0">
        <w:rPr>
          <w:rFonts w:ascii="Times New Roman" w:hAnsi="Times New Roman"/>
          <w:sz w:val="24"/>
          <w:szCs w:val="24"/>
          <w:lang w:val="en-US"/>
        </w:rPr>
        <w:t>/STRUAN</w:t>
      </w:r>
      <w:r w:rsidR="000F68A0" w:rsidRPr="000F68A0">
        <w:rPr>
          <w:rFonts w:ascii="Times New Roman" w:hAnsi="Times New Roman"/>
          <w:sz w:val="24"/>
          <w:szCs w:val="24"/>
          <w:lang w:val="en-US"/>
        </w:rPr>
        <w:t>...:"</w:t>
      </w:r>
    </w:p>
    <w:p w14:paraId="01FCDD53" w14:textId="77777777" w:rsidR="000F68A0" w:rsidRDefault="000F68A0" w:rsidP="00862A44">
      <w:pPr>
        <w:pStyle w:val="text"/>
        <w:ind w:firstLine="708"/>
        <w:rPr>
          <w:rFonts w:ascii="Times New Roman" w:hAnsi="Times New Roman"/>
          <w:sz w:val="24"/>
          <w:szCs w:val="24"/>
          <w:lang w:val="en-US"/>
        </w:rPr>
      </w:pPr>
      <w:r w:rsidRPr="000F68A0">
        <w:rPr>
          <w:rFonts w:ascii="Times New Roman" w:hAnsi="Times New Roman"/>
          <w:sz w:val="24"/>
          <w:szCs w:val="24"/>
          <w:lang w:val="en-US"/>
        </w:rPr>
        <w:t>and POSITIVE WORDS subsequently share a color", "and NEGATIVE WORDS subsequently share a color", "and NEUTRAL WORDS subsequently share a color", "I don’t remember")</w:t>
      </w:r>
    </w:p>
    <w:p w14:paraId="4370A333" w14:textId="5CE13213" w:rsidR="00273264" w:rsidRDefault="00B0671A" w:rsidP="00862A44">
      <w:pPr>
        <w:pStyle w:val="text"/>
        <w:ind w:firstLine="708"/>
        <w:rPr>
          <w:rFonts w:ascii="Times New Roman" w:hAnsi="Times New Roman"/>
          <w:sz w:val="24"/>
          <w:szCs w:val="24"/>
          <w:lang w:val="en-US"/>
        </w:rPr>
      </w:pPr>
      <w:r w:rsidRPr="000F68A0">
        <w:rPr>
          <w:rFonts w:ascii="Times New Roman" w:hAnsi="Times New Roman"/>
          <w:i/>
          <w:sz w:val="24"/>
          <w:szCs w:val="24"/>
          <w:lang w:val="en-US"/>
        </w:rPr>
        <w:t>Manipulation check</w:t>
      </w:r>
      <w:r>
        <w:rPr>
          <w:rFonts w:ascii="Times New Roman" w:hAnsi="Times New Roman"/>
          <w:sz w:val="24"/>
          <w:szCs w:val="24"/>
          <w:lang w:val="en-US"/>
        </w:rPr>
        <w:t xml:space="preserve">. </w:t>
      </w:r>
      <w:r w:rsidR="00273264">
        <w:rPr>
          <w:rFonts w:ascii="Times New Roman" w:hAnsi="Times New Roman"/>
          <w:sz w:val="24"/>
          <w:szCs w:val="24"/>
          <w:lang w:val="en-US"/>
        </w:rPr>
        <w:t>“</w:t>
      </w:r>
      <w:r w:rsidR="00DB4C58" w:rsidRPr="00DB4C58">
        <w:rPr>
          <w:rFonts w:ascii="Times New Roman" w:hAnsi="Times New Roman"/>
          <w:sz w:val="24"/>
          <w:szCs w:val="24"/>
          <w:lang w:val="en-US"/>
        </w:rPr>
        <w:t>Did you ever take notes (or write down) what happened in order to help you figure out what was going on? Please be honest here (you will receive payment regardless of what you say).</w:t>
      </w:r>
      <w:r w:rsidR="00DB4C58">
        <w:rPr>
          <w:rFonts w:ascii="Times New Roman" w:hAnsi="Times New Roman"/>
          <w:sz w:val="24"/>
          <w:szCs w:val="24"/>
          <w:lang w:val="en-US"/>
        </w:rPr>
        <w:t>”</w:t>
      </w:r>
    </w:p>
    <w:p w14:paraId="5331BA76" w14:textId="65F8B262" w:rsidR="00273264"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0F68A0" w:rsidRPr="000F68A0">
        <w:rPr>
          <w:rFonts w:ascii="Times New Roman" w:hAnsi="Times New Roman"/>
          <w:sz w:val="24"/>
          <w:szCs w:val="24"/>
          <w:lang w:val="en-US"/>
        </w:rPr>
        <w:t>"Earlier you rated MORAG and STRUAN as being either positive, neutral, or negative. Did you base your response on how you actually felt about those words OR on what you thought the researchers wanted you to say?"</w:t>
      </w:r>
    </w:p>
    <w:p w14:paraId="39929C24" w14:textId="77777777" w:rsidR="000F68A0" w:rsidRDefault="000F68A0" w:rsidP="00862A44">
      <w:pPr>
        <w:pStyle w:val="text"/>
        <w:ind w:firstLine="708"/>
        <w:rPr>
          <w:rFonts w:ascii="Times New Roman" w:hAnsi="Times New Roman"/>
          <w:sz w:val="24"/>
          <w:szCs w:val="24"/>
          <w:lang w:val="en-US"/>
        </w:rPr>
      </w:pPr>
      <w:r w:rsidRPr="000F68A0">
        <w:rPr>
          <w:rFonts w:ascii="Times New Roman" w:hAnsi="Times New Roman"/>
          <w:sz w:val="24"/>
          <w:szCs w:val="24"/>
          <w:lang w:val="en-US"/>
        </w:rPr>
        <w:t>How I actually felt about MORAG and STRUAN", "What I thought the researchers wanted me to say (i.e., not on how I personally felt)", "I don’t know")</w:t>
      </w:r>
    </w:p>
    <w:p w14:paraId="48F56366" w14:textId="57257D65" w:rsidR="00DB4C58"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0F68A0" w:rsidRPr="000F68A0">
        <w:rPr>
          <w:rFonts w:ascii="Times New Roman" w:hAnsi="Times New Roman"/>
          <w:sz w:val="24"/>
          <w:szCs w:val="24"/>
          <w:lang w:val="en-US"/>
        </w:rPr>
        <w:t>Earlier you completed the Implicit Association Test (see below). Did you base your performance in that task on your best efforts to perform the categorizations as quickly and accurately as possible? Or did you attempt to influence your speed or accuracy in order to go along with what you thought the researchers wanted you to feel about the words?"</w:t>
      </w:r>
    </w:p>
    <w:p w14:paraId="387AE757" w14:textId="77777777" w:rsidR="000F68A0" w:rsidRDefault="000F68A0" w:rsidP="00862A44">
      <w:pPr>
        <w:pStyle w:val="text"/>
        <w:ind w:firstLine="708"/>
        <w:rPr>
          <w:rFonts w:ascii="Times New Roman" w:hAnsi="Times New Roman"/>
          <w:sz w:val="24"/>
          <w:szCs w:val="24"/>
          <w:lang w:val="en-US"/>
        </w:rPr>
      </w:pPr>
      <w:r w:rsidRPr="000F68A0">
        <w:rPr>
          <w:rFonts w:ascii="Times New Roman" w:hAnsi="Times New Roman"/>
          <w:sz w:val="24"/>
          <w:szCs w:val="24"/>
          <w:lang w:val="en-US"/>
        </w:rPr>
        <w:lastRenderedPageBreak/>
        <w:t>("I tried to perform the task as quickly and accuarely as possible", "I tried to alter my performance based on what I thought the researchers wanted to find", "I don’t know")</w:t>
      </w:r>
    </w:p>
    <w:p w14:paraId="4F6FB4AE" w14:textId="70FBF7BE"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(Explicit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 xml:space="preserve">Earlier you rated MORAG and STRUAN as being either positive, neutral, or negative. Did you </w:t>
      </w:r>
      <w:r w:rsidR="000F68A0">
        <w:rPr>
          <w:rFonts w:ascii="Times New Roman" w:hAnsi="Times New Roman"/>
          <w:sz w:val="24"/>
          <w:szCs w:val="24"/>
          <w:lang w:val="en-US"/>
        </w:rPr>
        <w:t xml:space="preserve">consciously </w:t>
      </w:r>
      <w:r w:rsidR="00331FF1" w:rsidRPr="00331FF1">
        <w:rPr>
          <w:rFonts w:ascii="Times New Roman" w:hAnsi="Times New Roman"/>
          <w:sz w:val="24"/>
          <w:szCs w:val="24"/>
          <w:lang w:val="en-US"/>
        </w:rPr>
        <w:t>resist what you thought the researchers wanted you to feel about those words?"</w:t>
      </w:r>
    </w:p>
    <w:p w14:paraId="63B81A8C" w14:textId="77777777" w:rsidR="00331FF1" w:rsidRDefault="00331FF1" w:rsidP="00331FF1">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74AFD22B" w14:textId="5A26D384"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 xml:space="preserve">Earlier you completed the Implicit Association Test (see below). Did you try to influence your speed or accuracy in order to </w:t>
      </w:r>
      <w:r w:rsidR="000F68A0">
        <w:rPr>
          <w:rFonts w:ascii="Times New Roman" w:hAnsi="Times New Roman"/>
          <w:sz w:val="24"/>
          <w:szCs w:val="24"/>
          <w:lang w:val="en-US"/>
        </w:rPr>
        <w:t xml:space="preserve">consciously </w:t>
      </w:r>
      <w:r w:rsidR="00331FF1" w:rsidRPr="00331FF1">
        <w:rPr>
          <w:rFonts w:ascii="Times New Roman" w:hAnsi="Times New Roman"/>
          <w:sz w:val="24"/>
          <w:szCs w:val="24"/>
          <w:lang w:val="en-US"/>
        </w:rPr>
        <w:t>resist what you thought the researchers wanted you to feel about those words"</w:t>
      </w:r>
    </w:p>
    <w:p w14:paraId="35CB2007" w14:textId="1E8D584E" w:rsidR="00376B82" w:rsidRDefault="00331FF1" w:rsidP="00E3525D">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F816AA6" w14:textId="12E532A2" w:rsidR="000F68A0" w:rsidRDefault="000F68A0" w:rsidP="00E3525D">
      <w:pPr>
        <w:pStyle w:val="text"/>
        <w:ind w:firstLine="708"/>
        <w:rPr>
          <w:rFonts w:ascii="Times New Roman" w:hAnsi="Times New Roman"/>
          <w:sz w:val="24"/>
          <w:szCs w:val="24"/>
          <w:lang w:val="en-US"/>
        </w:rPr>
      </w:pPr>
    </w:p>
    <w:p w14:paraId="7DD41989" w14:textId="7CC5AF8E" w:rsidR="000F68A0" w:rsidRDefault="000F68A0" w:rsidP="000F68A0">
      <w:pPr>
        <w:pStyle w:val="text"/>
        <w:ind w:firstLine="708"/>
        <w:rPr>
          <w:rFonts w:ascii="Times New Roman" w:hAnsi="Times New Roman"/>
          <w:sz w:val="24"/>
          <w:szCs w:val="24"/>
          <w:lang w:val="en-US"/>
        </w:rPr>
      </w:pPr>
      <w:r w:rsidRPr="000F68A0">
        <w:rPr>
          <w:rFonts w:ascii="Times New Roman" w:hAnsi="Times New Roman"/>
          <w:i/>
          <w:sz w:val="24"/>
          <w:szCs w:val="24"/>
          <w:lang w:val="en-US"/>
        </w:rPr>
        <w:t>Hypothesis awareness</w:t>
      </w:r>
      <w:r>
        <w:rPr>
          <w:rFonts w:ascii="Times New Roman" w:hAnsi="Times New Roman"/>
          <w:sz w:val="24"/>
          <w:szCs w:val="24"/>
          <w:lang w:val="en-US"/>
        </w:rPr>
        <w:t xml:space="preserve">. </w:t>
      </w:r>
      <w:r w:rsidRPr="000F68A0">
        <w:rPr>
          <w:rFonts w:ascii="Times New Roman" w:hAnsi="Times New Roman"/>
          <w:sz w:val="24"/>
          <w:szCs w:val="24"/>
          <w:lang w:val="en-US"/>
        </w:rPr>
        <w:t>Think back to the</w:t>
      </w:r>
      <w:r>
        <w:rPr>
          <w:rFonts w:ascii="Times New Roman" w:hAnsi="Times New Roman"/>
          <w:sz w:val="24"/>
          <w:szCs w:val="24"/>
          <w:lang w:val="en-US"/>
        </w:rPr>
        <w:t xml:space="preserve"> first part of the experiment. </w:t>
      </w:r>
      <w:r w:rsidRPr="000F68A0">
        <w:rPr>
          <w:rFonts w:ascii="Times New Roman" w:hAnsi="Times New Roman"/>
          <w:sz w:val="24"/>
          <w:szCs w:val="24"/>
          <w:lang w:val="en-US"/>
        </w:rPr>
        <w:t xml:space="preserve">We showed you MORAG and POSITIVE WORDS in the same color. We also showed you STRUAN and NEGATIVE WORDS in the same color. Did you notice this during the first part of the study? Please be honest here" </w:t>
      </w:r>
      <w:r>
        <w:rPr>
          <w:rFonts w:ascii="Times New Roman" w:hAnsi="Times New Roman"/>
          <w:sz w:val="24"/>
          <w:szCs w:val="24"/>
          <w:lang w:val="en-US"/>
        </w:rPr>
        <w:t xml:space="preserve"> </w:t>
      </w:r>
    </w:p>
    <w:p w14:paraId="46ECC67C" w14:textId="17CA67D6" w:rsidR="000F68A0" w:rsidRDefault="000F68A0" w:rsidP="000F68A0">
      <w:pPr>
        <w:pStyle w:val="text"/>
        <w:ind w:firstLine="708"/>
        <w:rPr>
          <w:rFonts w:ascii="Times New Roman" w:hAnsi="Times New Roman"/>
          <w:sz w:val="24"/>
          <w:szCs w:val="24"/>
          <w:lang w:val="en-US"/>
        </w:rPr>
      </w:pPr>
      <w:bookmarkStart w:id="0" w:name="_GoBack"/>
      <w:r w:rsidRPr="000F68A0">
        <w:rPr>
          <w:rFonts w:ascii="Times New Roman" w:hAnsi="Times New Roman"/>
          <w:i/>
          <w:sz w:val="24"/>
          <w:szCs w:val="24"/>
          <w:lang w:val="en-US"/>
        </w:rPr>
        <w:t>Influence awareness</w:t>
      </w:r>
      <w:bookmarkEnd w:id="0"/>
      <w:r>
        <w:rPr>
          <w:rFonts w:ascii="Times New Roman" w:hAnsi="Times New Roman"/>
          <w:sz w:val="24"/>
          <w:szCs w:val="24"/>
          <w:lang w:val="en-US"/>
        </w:rPr>
        <w:t xml:space="preserve">. </w:t>
      </w:r>
      <w:r w:rsidRPr="000F68A0">
        <w:rPr>
          <w:rFonts w:ascii="Times New Roman" w:hAnsi="Times New Roman"/>
          <w:sz w:val="24"/>
          <w:szCs w:val="24"/>
          <w:lang w:val="en-US"/>
        </w:rPr>
        <w:t>Do you think that the fact that MORAG and POSITIVE WORDS were presented in the same color (and that STRUAN and NEGATIVE WORDS were presented in the same color) influenced how much you like or dislike MORAG or STRUAN? Please be honest here"</w:t>
      </w:r>
    </w:p>
    <w:p w14:paraId="525A065E" w14:textId="62B31C30" w:rsidR="000F68A0" w:rsidRDefault="000F68A0" w:rsidP="000F68A0">
      <w:pPr>
        <w:pStyle w:val="text"/>
        <w:ind w:firstLine="708"/>
        <w:rPr>
          <w:rFonts w:ascii="Times New Roman" w:hAnsi="Times New Roman"/>
          <w:sz w:val="24"/>
          <w:szCs w:val="24"/>
          <w:lang w:val="en-US"/>
        </w:rPr>
      </w:pPr>
    </w:p>
    <w:p w14:paraId="0C4D47B0" w14:textId="77777777" w:rsidR="000F68A0" w:rsidRPr="00E3525D" w:rsidRDefault="000F68A0" w:rsidP="000F68A0">
      <w:pPr>
        <w:pStyle w:val="text"/>
        <w:ind w:firstLine="708"/>
        <w:rPr>
          <w:rFonts w:ascii="Times New Roman" w:hAnsi="Times New Roman"/>
          <w:sz w:val="24"/>
          <w:szCs w:val="24"/>
          <w:lang w:val="en-US"/>
        </w:rPr>
      </w:pPr>
    </w:p>
    <w:sectPr w:rsidR="000F68A0" w:rsidRPr="00E3525D" w:rsidSect="00916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64"/>
    <w:rsid w:val="00056602"/>
    <w:rsid w:val="000C1B6A"/>
    <w:rsid w:val="000F68A0"/>
    <w:rsid w:val="00273264"/>
    <w:rsid w:val="00331FF1"/>
    <w:rsid w:val="003E2B41"/>
    <w:rsid w:val="003F33BD"/>
    <w:rsid w:val="0049757A"/>
    <w:rsid w:val="004D4F20"/>
    <w:rsid w:val="004F171E"/>
    <w:rsid w:val="005B170A"/>
    <w:rsid w:val="00612E43"/>
    <w:rsid w:val="0063677A"/>
    <w:rsid w:val="00780F44"/>
    <w:rsid w:val="00862A44"/>
    <w:rsid w:val="00924F89"/>
    <w:rsid w:val="00A00D15"/>
    <w:rsid w:val="00AD79EF"/>
    <w:rsid w:val="00B066B8"/>
    <w:rsid w:val="00B0671A"/>
    <w:rsid w:val="00BA32BA"/>
    <w:rsid w:val="00BD2D5F"/>
    <w:rsid w:val="00C2074F"/>
    <w:rsid w:val="00C4410D"/>
    <w:rsid w:val="00CD4C3E"/>
    <w:rsid w:val="00D31F31"/>
    <w:rsid w:val="00DB4C58"/>
    <w:rsid w:val="00DC18F4"/>
    <w:rsid w:val="00DE724D"/>
    <w:rsid w:val="00E00ED1"/>
    <w:rsid w:val="00E21365"/>
    <w:rsid w:val="00E2438B"/>
    <w:rsid w:val="00E3525D"/>
    <w:rsid w:val="00E37593"/>
    <w:rsid w:val="00ED20B6"/>
    <w:rsid w:val="00FA18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1133</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sean hughes</cp:lastModifiedBy>
  <cp:revision>10</cp:revision>
  <dcterms:created xsi:type="dcterms:W3CDTF">2017-12-15T13:43:00Z</dcterms:created>
  <dcterms:modified xsi:type="dcterms:W3CDTF">2019-06-30T11:57:00Z</dcterms:modified>
</cp:coreProperties>
</file>