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E01B3" w14:textId="77777777" w:rsidR="009C4D96" w:rsidRDefault="009C4D96" w:rsidP="009C4D96">
      <w:pPr>
        <w:pStyle w:val="text"/>
        <w:spacing w:before="24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A1218">
        <w:rPr>
          <w:rFonts w:ascii="Times New Roman" w:hAnsi="Times New Roman"/>
          <w:b/>
          <w:sz w:val="24"/>
          <w:szCs w:val="24"/>
          <w:lang w:val="en-US"/>
        </w:rPr>
        <w:t>Supplementary Materials</w:t>
      </w:r>
    </w:p>
    <w:p w14:paraId="196400E1" w14:textId="77777777" w:rsidR="009C4D96" w:rsidRDefault="009C4D96" w:rsidP="009C4D96">
      <w:pPr>
        <w:pStyle w:val="text"/>
        <w:spacing w:before="24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0B449A" wp14:editId="7A53BAA8">
            <wp:extent cx="4229059" cy="2905760"/>
            <wp:effectExtent l="0" t="0" r="63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68" r="5026" b="11931"/>
                    <a:stretch/>
                  </pic:blipFill>
                  <pic:spPr bwMode="auto">
                    <a:xfrm>
                      <a:off x="0" y="0"/>
                      <a:ext cx="4231925" cy="290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C826AD7" w14:textId="6408AE7C" w:rsidR="009C4D96" w:rsidRDefault="009C4D96" w:rsidP="009C4D96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 w:rsidRPr="00331D57">
        <w:rPr>
          <w:rFonts w:ascii="Times New Roman" w:hAnsi="Times New Roman"/>
          <w:i/>
          <w:sz w:val="24"/>
          <w:szCs w:val="24"/>
          <w:lang w:val="en-US"/>
        </w:rPr>
        <w:t>Figure 6</w:t>
      </w:r>
      <w:r w:rsidRPr="00331D57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Distribution of automatic (upper panels) and self-reported (lower panels) evaluations for those in Experiment 2.  </w:t>
      </w:r>
    </w:p>
    <w:p w14:paraId="3C1AC2A2" w14:textId="5518E370" w:rsidR="001D79BD" w:rsidRDefault="001D79BD" w:rsidP="009C4D96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36DA1FBF" w14:textId="29C35E33" w:rsidR="001D79BD" w:rsidRDefault="001D79BD" w:rsidP="009C4D96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Table </w:t>
      </w:r>
      <w:r w:rsidRPr="00A55351">
        <w:rPr>
          <w:rFonts w:ascii="Times New Roman" w:hAnsi="Times New Roman"/>
          <w:sz w:val="24"/>
          <w:szCs w:val="24"/>
          <w:highlight w:val="yellow"/>
          <w:lang w:val="en-US"/>
        </w:rPr>
        <w:t>XX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D79BD">
        <w:rPr>
          <w:rFonts w:ascii="Times New Roman" w:hAnsi="Times New Roman"/>
          <w:i/>
          <w:sz w:val="24"/>
          <w:szCs w:val="24"/>
          <w:lang w:val="en-US"/>
        </w:rPr>
        <w:t>Percent of sample that meets the exclusion criteria.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487"/>
        <w:gridCol w:w="1772"/>
        <w:gridCol w:w="1240"/>
        <w:gridCol w:w="1329"/>
        <w:gridCol w:w="1417"/>
      </w:tblGrid>
      <w:tr w:rsidR="001D79BD" w:rsidRPr="001D79BD" w14:paraId="06504968" w14:textId="77777777" w:rsidTr="001D79BD">
        <w:trPr>
          <w:trHeight w:val="494"/>
          <w:tblHeader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583A9" w14:textId="4EF9903B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E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xperiment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8D5B2" w14:textId="0ABCB068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US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 xml:space="preserve"> 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contingency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 xml:space="preserve"> 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aware</w:t>
            </w:r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AC555" w14:textId="4CD8D21F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</w:pPr>
            <w:proofErr w:type="spellStart"/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Color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-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valence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 xml:space="preserve"> 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contingency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 xml:space="preserve"> 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aware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14C81" w14:textId="66F3A4A6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 xml:space="preserve">Not 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demand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 xml:space="preserve"> 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compliant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0F02A" w14:textId="2B2C39D0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 xml:space="preserve">Not 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influence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 xml:space="preserve"> 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awareness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A6C79" w14:textId="51B64EF4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 xml:space="preserve">Not 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hypothesis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 xml:space="preserve"> </w:t>
            </w:r>
            <w:r w:rsidRPr="001D79BD">
              <w:rPr>
                <w:rFonts w:ascii="Times New Roman" w:hAnsi="Times New Roman"/>
                <w:b/>
                <w:bCs/>
                <w:sz w:val="20"/>
                <w:szCs w:val="20"/>
                <w:lang w:val="en-IE"/>
              </w:rPr>
              <w:t>awareness</w:t>
            </w:r>
          </w:p>
        </w:tc>
      </w:tr>
      <w:tr w:rsidR="001D79BD" w:rsidRPr="001D79BD" w14:paraId="19207212" w14:textId="77777777" w:rsidTr="001D79BD">
        <w:trPr>
          <w:trHeight w:val="14"/>
        </w:trPr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CE064" w14:textId="77777777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92C5A" w14:textId="33E69A2F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65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7523C" w14:textId="62E0C5F3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71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AA3F6" w14:textId="1892A47C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72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8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0D7E1" w14:textId="2BD15410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47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69F78" w14:textId="7CF7169C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28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2</w:t>
            </w:r>
          </w:p>
        </w:tc>
      </w:tr>
      <w:tr w:rsidR="001D79BD" w:rsidRPr="001D79BD" w14:paraId="085FC4F1" w14:textId="77777777" w:rsidTr="001D79BD">
        <w:trPr>
          <w:trHeight w:val="23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4EE37" w14:textId="77777777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2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374A9" w14:textId="2D085661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65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0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F6663" w14:textId="69404D42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62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1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79019" w14:textId="34883183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81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6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FE866" w14:textId="65593EF6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54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035850" w14:textId="2E2B5A01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18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4</w:t>
            </w:r>
          </w:p>
        </w:tc>
      </w:tr>
      <w:tr w:rsidR="001D79BD" w:rsidRPr="001D79BD" w14:paraId="6A8D6C5D" w14:textId="77777777" w:rsidTr="001D79BD">
        <w:trPr>
          <w:trHeight w:val="23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2F6CA" w14:textId="77777777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3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287CA" w14:textId="594451F0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79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4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01324" w14:textId="1BDF86BA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79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4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B4637" w14:textId="67E04189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70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1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E16275" w14:textId="597B2C24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55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AD800" w14:textId="5028B19A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08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2</w:t>
            </w:r>
          </w:p>
        </w:tc>
      </w:tr>
      <w:tr w:rsidR="001D79BD" w:rsidRPr="001D79BD" w14:paraId="550DFBD8" w14:textId="77777777" w:rsidTr="001D79BD">
        <w:trPr>
          <w:trHeight w:val="24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30912" w14:textId="77777777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4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FD6DA" w14:textId="33D6FA12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78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1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21E78" w14:textId="3E108C34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62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0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7C10D" w14:textId="213F0188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80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2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5F94C" w14:textId="2D02A4DB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42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9AFE7" w14:textId="44324799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32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6</w:t>
            </w:r>
          </w:p>
        </w:tc>
      </w:tr>
      <w:tr w:rsidR="001D79BD" w:rsidRPr="001D79BD" w14:paraId="433C617E" w14:textId="77777777" w:rsidTr="001D79BD">
        <w:trPr>
          <w:trHeight w:val="23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37FE3" w14:textId="77777777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5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DE8F5" w14:textId="57C82241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74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9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EA90A" w14:textId="710DEB80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45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3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7BAA6" w14:textId="092A934E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69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8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0603A" w14:textId="46C274AB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55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85687" w14:textId="57F18C93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14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0</w:t>
            </w:r>
          </w:p>
        </w:tc>
      </w:tr>
      <w:tr w:rsidR="001D79BD" w:rsidRPr="001D79BD" w14:paraId="4B676FF3" w14:textId="77777777" w:rsidTr="001D79BD">
        <w:trPr>
          <w:trHeight w:val="24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5008D" w14:textId="77777777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6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322FF" w14:textId="0789F3AA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>
              <w:rPr>
                <w:rFonts w:ascii="Times New Roman" w:hAnsi="Times New Roman"/>
                <w:sz w:val="20"/>
                <w:szCs w:val="20"/>
                <w:lang w:val="en-IE"/>
              </w:rPr>
              <w:t>-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2818E" w14:textId="29F20A89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>
              <w:rPr>
                <w:rFonts w:ascii="Times New Roman" w:hAnsi="Times New Roman"/>
                <w:sz w:val="20"/>
                <w:szCs w:val="20"/>
                <w:lang w:val="en-IE"/>
              </w:rPr>
              <w:t>-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0F429" w14:textId="4161C318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91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3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39EFD" w14:textId="07B85C88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48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71E70" w14:textId="68AAD4FE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32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9</w:t>
            </w:r>
          </w:p>
        </w:tc>
      </w:tr>
      <w:tr w:rsidR="001D79BD" w:rsidRPr="001D79BD" w14:paraId="32FA7AB4" w14:textId="77777777" w:rsidTr="001D79BD">
        <w:trPr>
          <w:trHeight w:val="23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E9F22" w14:textId="77777777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BBDBC" w14:textId="149CA08E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78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2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A9BBB" w14:textId="19446CC8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56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524E2" w14:textId="5E864C8E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82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5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4C4AD" w14:textId="11CD3008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44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9DAC4" w14:textId="7CB9FC32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34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7</w:t>
            </w:r>
          </w:p>
        </w:tc>
      </w:tr>
      <w:tr w:rsidR="001D79BD" w:rsidRPr="001D79BD" w14:paraId="5FCF873C" w14:textId="77777777" w:rsidTr="001D79BD">
        <w:trPr>
          <w:trHeight w:val="257"/>
        </w:trPr>
        <w:tc>
          <w:tcPr>
            <w:tcW w:w="11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21BA3" w14:textId="77777777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8</w:t>
            </w:r>
          </w:p>
        </w:tc>
        <w:tc>
          <w:tcPr>
            <w:tcW w:w="148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B2AA8" w14:textId="7F5C57AE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94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9</w:t>
            </w:r>
          </w:p>
        </w:tc>
        <w:tc>
          <w:tcPr>
            <w:tcW w:w="177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06531" w14:textId="3E275E15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>
              <w:rPr>
                <w:rFonts w:ascii="Times New Roman" w:hAnsi="Times New Roman"/>
                <w:sz w:val="20"/>
                <w:szCs w:val="20"/>
                <w:lang w:val="en-IE"/>
              </w:rPr>
              <w:t>-</w:t>
            </w:r>
          </w:p>
        </w:tc>
        <w:tc>
          <w:tcPr>
            <w:tcW w:w="124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6F3CC" w14:textId="6133BF72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86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2</w:t>
            </w:r>
          </w:p>
        </w:tc>
        <w:tc>
          <w:tcPr>
            <w:tcW w:w="132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C3C1A3" w14:textId="3CF4AE3D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39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84C99" w14:textId="060D07E6" w:rsidR="001D79BD" w:rsidRPr="001D79BD" w:rsidRDefault="001D79BD" w:rsidP="001D79BD">
            <w:pPr>
              <w:pStyle w:val="text"/>
              <w:spacing w:before="240"/>
              <w:jc w:val="center"/>
              <w:rPr>
                <w:rFonts w:ascii="Times New Roman" w:hAnsi="Times New Roman"/>
                <w:sz w:val="20"/>
                <w:szCs w:val="20"/>
                <w:lang w:val="en-IE"/>
              </w:rPr>
            </w:pP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14</w:t>
            </w:r>
            <w:r>
              <w:rPr>
                <w:rFonts w:ascii="Times New Roman" w:hAnsi="Times New Roman"/>
                <w:sz w:val="20"/>
                <w:szCs w:val="20"/>
                <w:lang w:val="en-IE"/>
              </w:rPr>
              <w:t>.</w:t>
            </w:r>
            <w:r w:rsidRPr="001D79BD">
              <w:rPr>
                <w:rFonts w:ascii="Times New Roman" w:hAnsi="Times New Roman"/>
                <w:sz w:val="20"/>
                <w:szCs w:val="20"/>
                <w:lang w:val="en-IE"/>
              </w:rPr>
              <w:t>5</w:t>
            </w:r>
          </w:p>
        </w:tc>
      </w:tr>
    </w:tbl>
    <w:p w14:paraId="3151E2CD" w14:textId="77777777" w:rsidR="00622654" w:rsidRDefault="00622654" w:rsidP="009C4D96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3953720D" w14:textId="77777777" w:rsidR="00622654" w:rsidRDefault="0062265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4B6DDB85" w14:textId="003F711F" w:rsidR="00E55146" w:rsidRDefault="00622654" w:rsidP="009C4D96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Table</w:t>
      </w:r>
      <w:r w:rsidR="0073631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3631B" w:rsidRPr="0073631B">
        <w:rPr>
          <w:rFonts w:ascii="Times New Roman" w:hAnsi="Times New Roman"/>
          <w:sz w:val="24"/>
          <w:szCs w:val="24"/>
          <w:highlight w:val="yellow"/>
          <w:lang w:val="en-US"/>
        </w:rPr>
        <w:t>XX</w:t>
      </w:r>
      <w:r w:rsidR="00A55351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55351">
        <w:rPr>
          <w:rFonts w:ascii="Times New Roman" w:hAnsi="Times New Roman"/>
          <w:i/>
          <w:sz w:val="24"/>
          <w:szCs w:val="24"/>
          <w:lang w:val="en-US"/>
        </w:rPr>
        <w:t>Moderation of the effect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"/>
        <w:gridCol w:w="2236"/>
        <w:gridCol w:w="1862"/>
        <w:gridCol w:w="983"/>
        <w:gridCol w:w="903"/>
        <w:gridCol w:w="1222"/>
        <w:gridCol w:w="696"/>
        <w:gridCol w:w="694"/>
      </w:tblGrid>
      <w:tr w:rsidR="00622654" w:rsidRPr="00622654" w14:paraId="7AC75A9F" w14:textId="77777777" w:rsidTr="000F3DD2">
        <w:trPr>
          <w:trHeight w:val="320"/>
        </w:trPr>
        <w:tc>
          <w:tcPr>
            <w:tcW w:w="450" w:type="dxa"/>
            <w:tcBorders>
              <w:bottom w:val="nil"/>
            </w:tcBorders>
            <w:noWrap/>
            <w:vAlign w:val="center"/>
            <w:hideMark/>
          </w:tcPr>
          <w:p w14:paraId="0ACA7026" w14:textId="77777777" w:rsidR="00622654" w:rsidRPr="00A55351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  <w:lang w:val="en-IE"/>
              </w:rPr>
            </w:pPr>
          </w:p>
        </w:tc>
        <w:tc>
          <w:tcPr>
            <w:tcW w:w="2243" w:type="dxa"/>
            <w:tcBorders>
              <w:bottom w:val="nil"/>
            </w:tcBorders>
            <w:noWrap/>
            <w:vAlign w:val="center"/>
            <w:hideMark/>
          </w:tcPr>
          <w:p w14:paraId="133D06E6" w14:textId="77777777" w:rsidR="00622654" w:rsidRPr="00A55351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  <w:lang w:val="en-IE"/>
              </w:rPr>
            </w:pPr>
          </w:p>
        </w:tc>
        <w:tc>
          <w:tcPr>
            <w:tcW w:w="1868" w:type="dxa"/>
            <w:tcBorders>
              <w:bottom w:val="nil"/>
            </w:tcBorders>
            <w:noWrap/>
            <w:vAlign w:val="center"/>
            <w:hideMark/>
          </w:tcPr>
          <w:p w14:paraId="273E55A9" w14:textId="77777777" w:rsidR="00622654" w:rsidRPr="00A55351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</w:p>
        </w:tc>
        <w:tc>
          <w:tcPr>
            <w:tcW w:w="1891" w:type="dxa"/>
            <w:gridSpan w:val="2"/>
            <w:tcBorders>
              <w:bottom w:val="nil"/>
            </w:tcBorders>
            <w:noWrap/>
            <w:vAlign w:val="center"/>
            <w:hideMark/>
          </w:tcPr>
          <w:p w14:paraId="1D68FF66" w14:textId="77777777" w:rsidR="00622654" w:rsidRPr="00A55351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  <w:lang w:val="en-IE"/>
              </w:rPr>
            </w:pPr>
          </w:p>
        </w:tc>
        <w:tc>
          <w:tcPr>
            <w:tcW w:w="1226" w:type="dxa"/>
            <w:tcBorders>
              <w:bottom w:val="nil"/>
            </w:tcBorders>
            <w:noWrap/>
            <w:vAlign w:val="center"/>
            <w:hideMark/>
          </w:tcPr>
          <w:p w14:paraId="601ABF13" w14:textId="77777777" w:rsidR="00622654" w:rsidRPr="00A55351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7D211FA1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95% CI</w:t>
            </w:r>
          </w:p>
        </w:tc>
      </w:tr>
      <w:tr w:rsidR="00622654" w:rsidRPr="00622654" w14:paraId="05A6992F" w14:textId="77777777" w:rsidTr="000F3DD2">
        <w:trPr>
          <w:trHeight w:val="320"/>
        </w:trPr>
        <w:tc>
          <w:tcPr>
            <w:tcW w:w="450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CEC7EC5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DV</w:t>
            </w:r>
          </w:p>
        </w:tc>
        <w:tc>
          <w:tcPr>
            <w:tcW w:w="2243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7C832E5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Moderator</w:t>
            </w:r>
          </w:p>
        </w:tc>
        <w:tc>
          <w:tcPr>
            <w:tcW w:w="1868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655412D" w14:textId="15417D7B" w:rsidR="00622654" w:rsidRPr="00622654" w:rsidRDefault="002832C8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</w:t>
            </w:r>
            <w:r w:rsidR="00622654" w:rsidRPr="00622654">
              <w:rPr>
                <w:rFonts w:ascii="Times New Roman" w:hAnsi="Times New Roman"/>
                <w:sz w:val="18"/>
                <w:szCs w:val="18"/>
              </w:rPr>
              <w:t>xcluded subset</w:t>
            </w:r>
          </w:p>
        </w:tc>
        <w:tc>
          <w:tcPr>
            <w:tcW w:w="986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FB227D9" w14:textId="1415EAF1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χ</w:t>
            </w:r>
            <w:r w:rsidRPr="00622654"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 w:rsidR="00003E48">
              <w:rPr>
                <w:rFonts w:ascii="Times New Roman" w:hAnsi="Times New Roman"/>
                <w:sz w:val="18"/>
                <w:szCs w:val="18"/>
                <w:vertAlign w:val="superscript"/>
              </w:rPr>
              <w:t xml:space="preserve"> 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>(</w:t>
            </w: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df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 xml:space="preserve"> = 1)</w:t>
            </w:r>
          </w:p>
        </w:tc>
        <w:tc>
          <w:tcPr>
            <w:tcW w:w="905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0AF9B22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p</w:t>
            </w:r>
          </w:p>
        </w:tc>
        <w:tc>
          <w:tcPr>
            <w:tcW w:w="1226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BDF1F05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622654">
              <w:rPr>
                <w:rFonts w:ascii="Times New Roman" w:hAnsi="Times New Roman"/>
                <w:sz w:val="18"/>
                <w:szCs w:val="18"/>
                <w:lang w:val="en-IE"/>
              </w:rPr>
              <w:t>Δ Effect Size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9B60172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Lower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6256BF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Upper</w:t>
            </w:r>
          </w:p>
        </w:tc>
      </w:tr>
      <w:tr w:rsidR="000F3DD2" w:rsidRPr="00622654" w14:paraId="3F693443" w14:textId="77777777" w:rsidTr="000F3DD2">
        <w:trPr>
          <w:trHeight w:val="320"/>
        </w:trPr>
        <w:tc>
          <w:tcPr>
            <w:tcW w:w="2693" w:type="dxa"/>
            <w:gridSpan w:val="2"/>
            <w:tcBorders>
              <w:top w:val="single" w:sz="4" w:space="0" w:color="auto"/>
              <w:bottom w:val="nil"/>
            </w:tcBorders>
            <w:noWrap/>
            <w:vAlign w:val="center"/>
          </w:tcPr>
          <w:p w14:paraId="74FA5D41" w14:textId="4BF36CB7" w:rsidR="000F3DD2" w:rsidRPr="00622654" w:rsidRDefault="000F3DD2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IAT</w:t>
            </w:r>
          </w:p>
        </w:tc>
        <w:tc>
          <w:tcPr>
            <w:tcW w:w="1868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3D87E6C" w14:textId="77777777" w:rsidR="000F3DD2" w:rsidRPr="00622654" w:rsidRDefault="000F3DD2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6376E028" w14:textId="77777777" w:rsidR="000F3DD2" w:rsidRPr="00622654" w:rsidRDefault="000F3DD2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62824016" w14:textId="77777777" w:rsidR="000F3DD2" w:rsidRPr="00622654" w:rsidRDefault="000F3DD2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39E178DD" w14:textId="77777777" w:rsidR="000F3DD2" w:rsidRPr="00622654" w:rsidRDefault="000F3DD2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9E68D34" w14:textId="77777777" w:rsidR="000F3DD2" w:rsidRPr="00622654" w:rsidRDefault="000F3DD2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3CC3D257" w14:textId="77777777" w:rsidR="000F3DD2" w:rsidRPr="00622654" w:rsidRDefault="000F3DD2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22654" w:rsidRPr="00622654" w14:paraId="41FCE49A" w14:textId="77777777" w:rsidTr="000F3DD2">
        <w:trPr>
          <w:trHeight w:val="320"/>
        </w:trPr>
        <w:tc>
          <w:tcPr>
            <w:tcW w:w="450" w:type="dxa"/>
            <w:tcBorders>
              <w:top w:val="nil"/>
            </w:tcBorders>
            <w:noWrap/>
            <w:vAlign w:val="center"/>
            <w:hideMark/>
          </w:tcPr>
          <w:p w14:paraId="4206D451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nil"/>
            </w:tcBorders>
            <w:noWrap/>
            <w:vAlign w:val="center"/>
            <w:hideMark/>
          </w:tcPr>
          <w:p w14:paraId="1B0C096F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US contingency</w:t>
            </w:r>
          </w:p>
        </w:tc>
        <w:tc>
          <w:tcPr>
            <w:tcW w:w="1868" w:type="dxa"/>
            <w:tcBorders>
              <w:top w:val="nil"/>
            </w:tcBorders>
            <w:noWrap/>
            <w:vAlign w:val="center"/>
            <w:hideMark/>
          </w:tcPr>
          <w:p w14:paraId="37D2B147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aware</w:t>
            </w:r>
          </w:p>
        </w:tc>
        <w:tc>
          <w:tcPr>
            <w:tcW w:w="986" w:type="dxa"/>
            <w:tcBorders>
              <w:top w:val="nil"/>
            </w:tcBorders>
            <w:noWrap/>
            <w:vAlign w:val="center"/>
            <w:hideMark/>
          </w:tcPr>
          <w:p w14:paraId="28E7D559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0.01</w:t>
            </w:r>
          </w:p>
        </w:tc>
        <w:tc>
          <w:tcPr>
            <w:tcW w:w="905" w:type="dxa"/>
            <w:tcBorders>
              <w:top w:val="nil"/>
            </w:tcBorders>
            <w:noWrap/>
            <w:vAlign w:val="center"/>
            <w:hideMark/>
          </w:tcPr>
          <w:p w14:paraId="60F08807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.903</w:t>
            </w:r>
          </w:p>
        </w:tc>
        <w:tc>
          <w:tcPr>
            <w:tcW w:w="1226" w:type="dxa"/>
            <w:tcBorders>
              <w:top w:val="nil"/>
            </w:tcBorders>
            <w:noWrap/>
            <w:vAlign w:val="center"/>
            <w:hideMark/>
          </w:tcPr>
          <w:p w14:paraId="069F6670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 xml:space="preserve"> = 0.03</w:t>
            </w:r>
          </w:p>
        </w:tc>
        <w:tc>
          <w:tcPr>
            <w:tcW w:w="698" w:type="dxa"/>
            <w:tcBorders>
              <w:top w:val="nil"/>
            </w:tcBorders>
            <w:noWrap/>
            <w:vAlign w:val="center"/>
            <w:hideMark/>
          </w:tcPr>
          <w:p w14:paraId="2C298DC3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-0.48</w:t>
            </w:r>
          </w:p>
        </w:tc>
        <w:tc>
          <w:tcPr>
            <w:tcW w:w="696" w:type="dxa"/>
            <w:tcBorders>
              <w:top w:val="nil"/>
            </w:tcBorders>
            <w:noWrap/>
            <w:vAlign w:val="center"/>
            <w:hideMark/>
          </w:tcPr>
          <w:p w14:paraId="513038B9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0.54</w:t>
            </w:r>
          </w:p>
        </w:tc>
      </w:tr>
      <w:tr w:rsidR="00622654" w:rsidRPr="00622654" w14:paraId="25A60E77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1DDAC828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6D3D62B2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Color-valence contingency</w:t>
            </w:r>
          </w:p>
        </w:tc>
        <w:tc>
          <w:tcPr>
            <w:tcW w:w="1868" w:type="dxa"/>
            <w:noWrap/>
            <w:vAlign w:val="center"/>
            <w:hideMark/>
          </w:tcPr>
          <w:p w14:paraId="67004165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aware</w:t>
            </w:r>
          </w:p>
        </w:tc>
        <w:tc>
          <w:tcPr>
            <w:tcW w:w="986" w:type="dxa"/>
            <w:noWrap/>
            <w:vAlign w:val="center"/>
            <w:hideMark/>
          </w:tcPr>
          <w:p w14:paraId="0FD9ADEA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2.45</w:t>
            </w:r>
          </w:p>
        </w:tc>
        <w:tc>
          <w:tcPr>
            <w:tcW w:w="905" w:type="dxa"/>
            <w:noWrap/>
            <w:vAlign w:val="center"/>
            <w:hideMark/>
          </w:tcPr>
          <w:p w14:paraId="2CF1A4E7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.118</w:t>
            </w:r>
          </w:p>
        </w:tc>
        <w:tc>
          <w:tcPr>
            <w:tcW w:w="1226" w:type="dxa"/>
            <w:noWrap/>
            <w:vAlign w:val="center"/>
            <w:hideMark/>
          </w:tcPr>
          <w:p w14:paraId="4D5002EA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 xml:space="preserve"> = -0.76</w:t>
            </w:r>
          </w:p>
        </w:tc>
        <w:tc>
          <w:tcPr>
            <w:tcW w:w="698" w:type="dxa"/>
            <w:noWrap/>
            <w:vAlign w:val="center"/>
            <w:hideMark/>
          </w:tcPr>
          <w:p w14:paraId="118CB269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-1.72</w:t>
            </w:r>
          </w:p>
        </w:tc>
        <w:tc>
          <w:tcPr>
            <w:tcW w:w="696" w:type="dxa"/>
            <w:noWrap/>
            <w:vAlign w:val="center"/>
            <w:hideMark/>
          </w:tcPr>
          <w:p w14:paraId="5DA53318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0.19</w:t>
            </w:r>
          </w:p>
        </w:tc>
      </w:tr>
      <w:tr w:rsidR="00622654" w:rsidRPr="00622654" w14:paraId="6C49D002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6E85B089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19D278A6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Demand compliance</w:t>
            </w:r>
          </w:p>
        </w:tc>
        <w:tc>
          <w:tcPr>
            <w:tcW w:w="1868" w:type="dxa"/>
            <w:noWrap/>
            <w:vAlign w:val="center"/>
            <w:hideMark/>
          </w:tcPr>
          <w:p w14:paraId="3A6B3BF7" w14:textId="237D1C0B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non-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>compliant</w:t>
            </w:r>
          </w:p>
        </w:tc>
        <w:tc>
          <w:tcPr>
            <w:tcW w:w="986" w:type="dxa"/>
            <w:noWrap/>
            <w:vAlign w:val="center"/>
            <w:hideMark/>
          </w:tcPr>
          <w:p w14:paraId="3EE84D65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0.01</w:t>
            </w:r>
          </w:p>
        </w:tc>
        <w:tc>
          <w:tcPr>
            <w:tcW w:w="905" w:type="dxa"/>
            <w:noWrap/>
            <w:vAlign w:val="center"/>
            <w:hideMark/>
          </w:tcPr>
          <w:p w14:paraId="70EDED49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.929</w:t>
            </w:r>
          </w:p>
        </w:tc>
        <w:tc>
          <w:tcPr>
            <w:tcW w:w="1226" w:type="dxa"/>
            <w:noWrap/>
            <w:vAlign w:val="center"/>
            <w:hideMark/>
          </w:tcPr>
          <w:p w14:paraId="72B5024D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 xml:space="preserve"> = 0.04</w:t>
            </w:r>
          </w:p>
        </w:tc>
        <w:tc>
          <w:tcPr>
            <w:tcW w:w="698" w:type="dxa"/>
            <w:noWrap/>
            <w:vAlign w:val="center"/>
            <w:hideMark/>
          </w:tcPr>
          <w:p w14:paraId="25263CAF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-0.77</w:t>
            </w:r>
          </w:p>
        </w:tc>
        <w:tc>
          <w:tcPr>
            <w:tcW w:w="696" w:type="dxa"/>
            <w:noWrap/>
            <w:vAlign w:val="center"/>
            <w:hideMark/>
          </w:tcPr>
          <w:p w14:paraId="46F2D107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0.84</w:t>
            </w:r>
          </w:p>
        </w:tc>
      </w:tr>
      <w:tr w:rsidR="00622654" w:rsidRPr="00622654" w14:paraId="51CF7722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66BDCE17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1A9841D1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Hypothesis awareness</w:t>
            </w:r>
          </w:p>
        </w:tc>
        <w:tc>
          <w:tcPr>
            <w:tcW w:w="1868" w:type="dxa"/>
            <w:noWrap/>
            <w:vAlign w:val="center"/>
            <w:hideMark/>
          </w:tcPr>
          <w:p w14:paraId="5E21B342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unaware</w:t>
            </w:r>
          </w:p>
        </w:tc>
        <w:tc>
          <w:tcPr>
            <w:tcW w:w="986" w:type="dxa"/>
            <w:noWrap/>
            <w:vAlign w:val="center"/>
            <w:hideMark/>
          </w:tcPr>
          <w:p w14:paraId="4DE6DDFE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5.34</w:t>
            </w:r>
          </w:p>
        </w:tc>
        <w:tc>
          <w:tcPr>
            <w:tcW w:w="905" w:type="dxa"/>
            <w:noWrap/>
            <w:vAlign w:val="center"/>
            <w:hideMark/>
          </w:tcPr>
          <w:p w14:paraId="2CDF2C25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.021</w:t>
            </w:r>
          </w:p>
        </w:tc>
        <w:tc>
          <w:tcPr>
            <w:tcW w:w="1226" w:type="dxa"/>
            <w:noWrap/>
            <w:vAlign w:val="center"/>
            <w:hideMark/>
          </w:tcPr>
          <w:p w14:paraId="08AD5D3D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 xml:space="preserve"> = 0.73</w:t>
            </w:r>
          </w:p>
        </w:tc>
        <w:tc>
          <w:tcPr>
            <w:tcW w:w="698" w:type="dxa"/>
            <w:noWrap/>
            <w:vAlign w:val="center"/>
            <w:hideMark/>
          </w:tcPr>
          <w:p w14:paraId="7DDE9FCF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0.11</w:t>
            </w:r>
          </w:p>
        </w:tc>
        <w:tc>
          <w:tcPr>
            <w:tcW w:w="696" w:type="dxa"/>
            <w:noWrap/>
            <w:vAlign w:val="center"/>
            <w:hideMark/>
          </w:tcPr>
          <w:p w14:paraId="60A5C04F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1.35</w:t>
            </w:r>
          </w:p>
        </w:tc>
      </w:tr>
      <w:tr w:rsidR="00622654" w:rsidRPr="00622654" w14:paraId="1CD4E20B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1F1A246D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48F4319B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Influence awareness</w:t>
            </w:r>
          </w:p>
        </w:tc>
        <w:tc>
          <w:tcPr>
            <w:tcW w:w="1868" w:type="dxa"/>
            <w:noWrap/>
            <w:vAlign w:val="center"/>
            <w:hideMark/>
          </w:tcPr>
          <w:p w14:paraId="5B1FD023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unaware</w:t>
            </w:r>
          </w:p>
        </w:tc>
        <w:tc>
          <w:tcPr>
            <w:tcW w:w="986" w:type="dxa"/>
            <w:noWrap/>
            <w:vAlign w:val="center"/>
            <w:hideMark/>
          </w:tcPr>
          <w:p w14:paraId="6E80BDD5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13.27</w:t>
            </w:r>
          </w:p>
        </w:tc>
        <w:tc>
          <w:tcPr>
            <w:tcW w:w="905" w:type="dxa"/>
            <w:noWrap/>
            <w:vAlign w:val="center"/>
            <w:hideMark/>
          </w:tcPr>
          <w:p w14:paraId="5BFF7C87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&lt; .001</w:t>
            </w:r>
          </w:p>
        </w:tc>
        <w:tc>
          <w:tcPr>
            <w:tcW w:w="1226" w:type="dxa"/>
            <w:noWrap/>
            <w:vAlign w:val="center"/>
            <w:hideMark/>
          </w:tcPr>
          <w:p w14:paraId="73593376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 xml:space="preserve"> = 0.81</w:t>
            </w:r>
          </w:p>
        </w:tc>
        <w:tc>
          <w:tcPr>
            <w:tcW w:w="698" w:type="dxa"/>
            <w:noWrap/>
            <w:vAlign w:val="center"/>
            <w:hideMark/>
          </w:tcPr>
          <w:p w14:paraId="40182FB3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0.37</w:t>
            </w:r>
          </w:p>
        </w:tc>
        <w:tc>
          <w:tcPr>
            <w:tcW w:w="696" w:type="dxa"/>
            <w:noWrap/>
            <w:vAlign w:val="center"/>
            <w:hideMark/>
          </w:tcPr>
          <w:p w14:paraId="7AEACD5A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1.24</w:t>
            </w:r>
          </w:p>
        </w:tc>
      </w:tr>
      <w:tr w:rsidR="00622654" w:rsidRPr="00622654" w14:paraId="6D9B1A6C" w14:textId="77777777" w:rsidTr="000F3DD2">
        <w:trPr>
          <w:trHeight w:val="320"/>
        </w:trPr>
        <w:tc>
          <w:tcPr>
            <w:tcW w:w="2693" w:type="dxa"/>
            <w:gridSpan w:val="2"/>
            <w:noWrap/>
            <w:vAlign w:val="center"/>
          </w:tcPr>
          <w:p w14:paraId="2DF08CA6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i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Self-r</w:t>
            </w:r>
            <w:bookmarkStart w:id="0" w:name="_GoBack"/>
            <w:bookmarkEnd w:id="0"/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eported evaluations</w:t>
            </w:r>
          </w:p>
        </w:tc>
        <w:tc>
          <w:tcPr>
            <w:tcW w:w="1868" w:type="dxa"/>
            <w:noWrap/>
            <w:vAlign w:val="center"/>
          </w:tcPr>
          <w:p w14:paraId="00508F2E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6" w:type="dxa"/>
            <w:noWrap/>
            <w:vAlign w:val="center"/>
          </w:tcPr>
          <w:p w14:paraId="2D918724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5" w:type="dxa"/>
            <w:noWrap/>
            <w:vAlign w:val="center"/>
          </w:tcPr>
          <w:p w14:paraId="42FA4918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6" w:type="dxa"/>
            <w:noWrap/>
            <w:vAlign w:val="center"/>
          </w:tcPr>
          <w:p w14:paraId="16D2FDDB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698" w:type="dxa"/>
            <w:noWrap/>
            <w:vAlign w:val="center"/>
          </w:tcPr>
          <w:p w14:paraId="37616FC2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6" w:type="dxa"/>
            <w:noWrap/>
            <w:vAlign w:val="center"/>
          </w:tcPr>
          <w:p w14:paraId="30093DF8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22654" w:rsidRPr="00622654" w14:paraId="5B285106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72519E70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40381C9C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US contingency</w:t>
            </w:r>
          </w:p>
        </w:tc>
        <w:tc>
          <w:tcPr>
            <w:tcW w:w="1868" w:type="dxa"/>
            <w:noWrap/>
            <w:vAlign w:val="center"/>
            <w:hideMark/>
          </w:tcPr>
          <w:p w14:paraId="43AE5221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aware</w:t>
            </w:r>
          </w:p>
        </w:tc>
        <w:tc>
          <w:tcPr>
            <w:tcW w:w="986" w:type="dxa"/>
            <w:noWrap/>
            <w:vAlign w:val="center"/>
            <w:hideMark/>
          </w:tcPr>
          <w:p w14:paraId="1191A471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0.46</w:t>
            </w:r>
          </w:p>
        </w:tc>
        <w:tc>
          <w:tcPr>
            <w:tcW w:w="905" w:type="dxa"/>
            <w:noWrap/>
            <w:vAlign w:val="center"/>
            <w:hideMark/>
          </w:tcPr>
          <w:p w14:paraId="1B5E3E79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.497</w:t>
            </w:r>
          </w:p>
        </w:tc>
        <w:tc>
          <w:tcPr>
            <w:tcW w:w="1226" w:type="dxa"/>
            <w:noWrap/>
            <w:vAlign w:val="center"/>
            <w:hideMark/>
          </w:tcPr>
          <w:p w14:paraId="098F5D03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 xml:space="preserve"> = 0.11</w:t>
            </w:r>
          </w:p>
        </w:tc>
        <w:tc>
          <w:tcPr>
            <w:tcW w:w="698" w:type="dxa"/>
            <w:noWrap/>
            <w:vAlign w:val="center"/>
            <w:hideMark/>
          </w:tcPr>
          <w:p w14:paraId="5BEFE047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-0.21</w:t>
            </w:r>
          </w:p>
        </w:tc>
        <w:tc>
          <w:tcPr>
            <w:tcW w:w="696" w:type="dxa"/>
            <w:noWrap/>
            <w:vAlign w:val="center"/>
            <w:hideMark/>
          </w:tcPr>
          <w:p w14:paraId="1C7BF9BC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0.43</w:t>
            </w:r>
          </w:p>
        </w:tc>
      </w:tr>
      <w:tr w:rsidR="00622654" w:rsidRPr="00622654" w14:paraId="71395995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34B94812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430E9BCD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Color-valence contingency</w:t>
            </w:r>
          </w:p>
        </w:tc>
        <w:tc>
          <w:tcPr>
            <w:tcW w:w="1868" w:type="dxa"/>
            <w:noWrap/>
            <w:vAlign w:val="center"/>
            <w:hideMark/>
          </w:tcPr>
          <w:p w14:paraId="227BE955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aware</w:t>
            </w:r>
          </w:p>
        </w:tc>
        <w:tc>
          <w:tcPr>
            <w:tcW w:w="986" w:type="dxa"/>
            <w:noWrap/>
            <w:vAlign w:val="center"/>
            <w:hideMark/>
          </w:tcPr>
          <w:p w14:paraId="06B31DE6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11.26</w:t>
            </w:r>
          </w:p>
        </w:tc>
        <w:tc>
          <w:tcPr>
            <w:tcW w:w="905" w:type="dxa"/>
            <w:noWrap/>
            <w:vAlign w:val="center"/>
            <w:hideMark/>
          </w:tcPr>
          <w:p w14:paraId="208EC6FD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&lt; .001</w:t>
            </w:r>
          </w:p>
        </w:tc>
        <w:tc>
          <w:tcPr>
            <w:tcW w:w="1226" w:type="dxa"/>
            <w:noWrap/>
            <w:vAlign w:val="center"/>
            <w:hideMark/>
          </w:tcPr>
          <w:p w14:paraId="2074A7DC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 xml:space="preserve"> = -1.47</w:t>
            </w:r>
          </w:p>
        </w:tc>
        <w:tc>
          <w:tcPr>
            <w:tcW w:w="698" w:type="dxa"/>
            <w:noWrap/>
            <w:vAlign w:val="center"/>
            <w:hideMark/>
          </w:tcPr>
          <w:p w14:paraId="3658757E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-2.33</w:t>
            </w:r>
          </w:p>
        </w:tc>
        <w:tc>
          <w:tcPr>
            <w:tcW w:w="696" w:type="dxa"/>
            <w:noWrap/>
            <w:vAlign w:val="center"/>
            <w:hideMark/>
          </w:tcPr>
          <w:p w14:paraId="7AA0430E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-0.61</w:t>
            </w:r>
          </w:p>
        </w:tc>
      </w:tr>
      <w:tr w:rsidR="00622654" w:rsidRPr="00622654" w14:paraId="706CC1AE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402E9FBE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57B3042E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Demand compliance</w:t>
            </w:r>
          </w:p>
        </w:tc>
        <w:tc>
          <w:tcPr>
            <w:tcW w:w="1868" w:type="dxa"/>
            <w:noWrap/>
            <w:vAlign w:val="center"/>
            <w:hideMark/>
          </w:tcPr>
          <w:p w14:paraId="09B42F7B" w14:textId="33E4916B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non-compliant</w:t>
            </w:r>
          </w:p>
        </w:tc>
        <w:tc>
          <w:tcPr>
            <w:tcW w:w="986" w:type="dxa"/>
            <w:noWrap/>
            <w:vAlign w:val="center"/>
            <w:hideMark/>
          </w:tcPr>
          <w:p w14:paraId="608E4232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10.58</w:t>
            </w:r>
          </w:p>
        </w:tc>
        <w:tc>
          <w:tcPr>
            <w:tcW w:w="905" w:type="dxa"/>
            <w:noWrap/>
            <w:vAlign w:val="center"/>
            <w:hideMark/>
          </w:tcPr>
          <w:p w14:paraId="4C8E6110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.001</w:t>
            </w:r>
          </w:p>
        </w:tc>
        <w:tc>
          <w:tcPr>
            <w:tcW w:w="1226" w:type="dxa"/>
            <w:noWrap/>
            <w:vAlign w:val="center"/>
            <w:hideMark/>
          </w:tcPr>
          <w:p w14:paraId="0D2E880B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 xml:space="preserve"> = 0.80</w:t>
            </w:r>
          </w:p>
        </w:tc>
        <w:tc>
          <w:tcPr>
            <w:tcW w:w="698" w:type="dxa"/>
            <w:noWrap/>
            <w:vAlign w:val="center"/>
            <w:hideMark/>
          </w:tcPr>
          <w:p w14:paraId="4D25D0AF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0.32</w:t>
            </w:r>
          </w:p>
        </w:tc>
        <w:tc>
          <w:tcPr>
            <w:tcW w:w="696" w:type="dxa"/>
            <w:noWrap/>
            <w:vAlign w:val="center"/>
            <w:hideMark/>
          </w:tcPr>
          <w:p w14:paraId="3EC39660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1.28</w:t>
            </w:r>
          </w:p>
        </w:tc>
      </w:tr>
      <w:tr w:rsidR="00622654" w:rsidRPr="00622654" w14:paraId="305E870F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174F2421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5229B977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Hypothesis awareness</w:t>
            </w:r>
          </w:p>
        </w:tc>
        <w:tc>
          <w:tcPr>
            <w:tcW w:w="1868" w:type="dxa"/>
            <w:noWrap/>
            <w:vAlign w:val="center"/>
            <w:hideMark/>
          </w:tcPr>
          <w:p w14:paraId="25BCDBE7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unaware</w:t>
            </w:r>
          </w:p>
        </w:tc>
        <w:tc>
          <w:tcPr>
            <w:tcW w:w="986" w:type="dxa"/>
            <w:noWrap/>
            <w:vAlign w:val="center"/>
            <w:hideMark/>
          </w:tcPr>
          <w:p w14:paraId="594D064E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20.46</w:t>
            </w:r>
          </w:p>
        </w:tc>
        <w:tc>
          <w:tcPr>
            <w:tcW w:w="905" w:type="dxa"/>
            <w:noWrap/>
            <w:vAlign w:val="center"/>
            <w:hideMark/>
          </w:tcPr>
          <w:p w14:paraId="7AF7D2EC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&lt; .001</w:t>
            </w:r>
          </w:p>
        </w:tc>
        <w:tc>
          <w:tcPr>
            <w:tcW w:w="1226" w:type="dxa"/>
            <w:noWrap/>
            <w:vAlign w:val="center"/>
            <w:hideMark/>
          </w:tcPr>
          <w:p w14:paraId="106399DA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 xml:space="preserve"> = 1.39</w:t>
            </w:r>
          </w:p>
        </w:tc>
        <w:tc>
          <w:tcPr>
            <w:tcW w:w="698" w:type="dxa"/>
            <w:noWrap/>
            <w:vAlign w:val="center"/>
            <w:hideMark/>
          </w:tcPr>
          <w:p w14:paraId="58120C3F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0.79</w:t>
            </w:r>
          </w:p>
        </w:tc>
        <w:tc>
          <w:tcPr>
            <w:tcW w:w="696" w:type="dxa"/>
            <w:noWrap/>
            <w:vAlign w:val="center"/>
            <w:hideMark/>
          </w:tcPr>
          <w:p w14:paraId="476CB4BD" w14:textId="0D054390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2</w:t>
            </w:r>
            <w:r w:rsidR="00CF38AA">
              <w:rPr>
                <w:rFonts w:ascii="Times New Roman" w:hAnsi="Times New Roman"/>
                <w:sz w:val="18"/>
                <w:szCs w:val="18"/>
              </w:rPr>
              <w:t>.00</w:t>
            </w:r>
          </w:p>
        </w:tc>
      </w:tr>
      <w:tr w:rsidR="00622654" w:rsidRPr="00622654" w14:paraId="61683F46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35702078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299A6327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Influence awareness</w:t>
            </w:r>
          </w:p>
        </w:tc>
        <w:tc>
          <w:tcPr>
            <w:tcW w:w="1868" w:type="dxa"/>
            <w:noWrap/>
            <w:vAlign w:val="center"/>
            <w:hideMark/>
          </w:tcPr>
          <w:p w14:paraId="22DA948E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unaware</w:t>
            </w:r>
          </w:p>
        </w:tc>
        <w:tc>
          <w:tcPr>
            <w:tcW w:w="986" w:type="dxa"/>
            <w:noWrap/>
            <w:vAlign w:val="center"/>
            <w:hideMark/>
          </w:tcPr>
          <w:p w14:paraId="3681C6B5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10.18</w:t>
            </w:r>
          </w:p>
        </w:tc>
        <w:tc>
          <w:tcPr>
            <w:tcW w:w="905" w:type="dxa"/>
            <w:noWrap/>
            <w:vAlign w:val="center"/>
            <w:hideMark/>
          </w:tcPr>
          <w:p w14:paraId="2BB0CD4B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.001</w:t>
            </w:r>
          </w:p>
        </w:tc>
        <w:tc>
          <w:tcPr>
            <w:tcW w:w="1226" w:type="dxa"/>
            <w:noWrap/>
            <w:vAlign w:val="center"/>
            <w:hideMark/>
          </w:tcPr>
          <w:p w14:paraId="38C09149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d</w:t>
            </w:r>
            <w:r w:rsidRPr="00622654">
              <w:rPr>
                <w:rFonts w:ascii="Times New Roman" w:hAnsi="Times New Roman"/>
                <w:sz w:val="18"/>
                <w:szCs w:val="18"/>
              </w:rPr>
              <w:t xml:space="preserve"> = 1.13</w:t>
            </w:r>
          </w:p>
        </w:tc>
        <w:tc>
          <w:tcPr>
            <w:tcW w:w="698" w:type="dxa"/>
            <w:noWrap/>
            <w:vAlign w:val="center"/>
            <w:hideMark/>
          </w:tcPr>
          <w:p w14:paraId="4E926B98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0.44</w:t>
            </w:r>
          </w:p>
        </w:tc>
        <w:tc>
          <w:tcPr>
            <w:tcW w:w="696" w:type="dxa"/>
            <w:noWrap/>
            <w:vAlign w:val="center"/>
            <w:hideMark/>
          </w:tcPr>
          <w:p w14:paraId="62368A65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1.83</w:t>
            </w:r>
          </w:p>
        </w:tc>
      </w:tr>
      <w:tr w:rsidR="00622654" w:rsidRPr="00622654" w14:paraId="46F1836B" w14:textId="77777777" w:rsidTr="000F3DD2">
        <w:trPr>
          <w:trHeight w:val="320"/>
        </w:trPr>
        <w:tc>
          <w:tcPr>
            <w:tcW w:w="2693" w:type="dxa"/>
            <w:gridSpan w:val="2"/>
            <w:noWrap/>
            <w:vAlign w:val="center"/>
          </w:tcPr>
          <w:p w14:paraId="7750408F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i/>
                <w:sz w:val="18"/>
                <w:szCs w:val="18"/>
              </w:rPr>
            </w:pPr>
            <w:r w:rsidRPr="00622654">
              <w:rPr>
                <w:rFonts w:ascii="Times New Roman" w:hAnsi="Times New Roman"/>
                <w:i/>
                <w:sz w:val="18"/>
                <w:szCs w:val="18"/>
              </w:rPr>
              <w:t>Behavioural intentions</w:t>
            </w:r>
          </w:p>
        </w:tc>
        <w:tc>
          <w:tcPr>
            <w:tcW w:w="1868" w:type="dxa"/>
            <w:noWrap/>
            <w:vAlign w:val="center"/>
          </w:tcPr>
          <w:p w14:paraId="5CC9AFE0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6" w:type="dxa"/>
            <w:noWrap/>
            <w:vAlign w:val="center"/>
          </w:tcPr>
          <w:p w14:paraId="406CFD04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5" w:type="dxa"/>
            <w:noWrap/>
            <w:vAlign w:val="center"/>
          </w:tcPr>
          <w:p w14:paraId="303357B9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6" w:type="dxa"/>
            <w:noWrap/>
            <w:vAlign w:val="center"/>
          </w:tcPr>
          <w:p w14:paraId="3CB922CF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8" w:type="dxa"/>
            <w:noWrap/>
            <w:vAlign w:val="center"/>
          </w:tcPr>
          <w:p w14:paraId="2579276F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6" w:type="dxa"/>
            <w:noWrap/>
            <w:vAlign w:val="center"/>
          </w:tcPr>
          <w:p w14:paraId="33EA84B3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22654" w:rsidRPr="00622654" w14:paraId="0D8E34CB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3A4B8925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7ED93225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US contingency</w:t>
            </w:r>
          </w:p>
        </w:tc>
        <w:tc>
          <w:tcPr>
            <w:tcW w:w="1868" w:type="dxa"/>
            <w:noWrap/>
            <w:vAlign w:val="center"/>
            <w:hideMark/>
          </w:tcPr>
          <w:p w14:paraId="6D65B03F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aware</w:t>
            </w:r>
          </w:p>
        </w:tc>
        <w:tc>
          <w:tcPr>
            <w:tcW w:w="986" w:type="dxa"/>
            <w:noWrap/>
            <w:vAlign w:val="center"/>
            <w:hideMark/>
          </w:tcPr>
          <w:p w14:paraId="712755FF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4.60</w:t>
            </w:r>
          </w:p>
        </w:tc>
        <w:tc>
          <w:tcPr>
            <w:tcW w:w="905" w:type="dxa"/>
            <w:noWrap/>
            <w:vAlign w:val="center"/>
            <w:hideMark/>
          </w:tcPr>
          <w:p w14:paraId="0D1B143F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.032</w:t>
            </w:r>
          </w:p>
        </w:tc>
        <w:tc>
          <w:tcPr>
            <w:tcW w:w="1226" w:type="dxa"/>
            <w:noWrap/>
            <w:vAlign w:val="center"/>
            <w:hideMark/>
          </w:tcPr>
          <w:p w14:paraId="62E46B0F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OR = -0.87</w:t>
            </w:r>
          </w:p>
        </w:tc>
        <w:tc>
          <w:tcPr>
            <w:tcW w:w="698" w:type="dxa"/>
            <w:noWrap/>
            <w:vAlign w:val="center"/>
            <w:hideMark/>
          </w:tcPr>
          <w:p w14:paraId="6FEC04CC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-1.67</w:t>
            </w:r>
          </w:p>
        </w:tc>
        <w:tc>
          <w:tcPr>
            <w:tcW w:w="696" w:type="dxa"/>
            <w:noWrap/>
            <w:vAlign w:val="center"/>
            <w:hideMark/>
          </w:tcPr>
          <w:p w14:paraId="4C810AF5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-0.07</w:t>
            </w:r>
          </w:p>
        </w:tc>
      </w:tr>
      <w:tr w:rsidR="00622654" w:rsidRPr="00622654" w14:paraId="48582C94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238C16C8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5052B1A0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Color-valence contingency</w:t>
            </w:r>
          </w:p>
        </w:tc>
        <w:tc>
          <w:tcPr>
            <w:tcW w:w="1868" w:type="dxa"/>
            <w:noWrap/>
            <w:vAlign w:val="center"/>
            <w:hideMark/>
          </w:tcPr>
          <w:p w14:paraId="0F751F18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aware</w:t>
            </w:r>
          </w:p>
        </w:tc>
        <w:tc>
          <w:tcPr>
            <w:tcW w:w="986" w:type="dxa"/>
            <w:noWrap/>
            <w:vAlign w:val="center"/>
            <w:hideMark/>
          </w:tcPr>
          <w:p w14:paraId="1B3698A3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19.39</w:t>
            </w:r>
          </w:p>
        </w:tc>
        <w:tc>
          <w:tcPr>
            <w:tcW w:w="905" w:type="dxa"/>
            <w:noWrap/>
            <w:vAlign w:val="center"/>
            <w:hideMark/>
          </w:tcPr>
          <w:p w14:paraId="188A728B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&lt; .001</w:t>
            </w:r>
          </w:p>
        </w:tc>
        <w:tc>
          <w:tcPr>
            <w:tcW w:w="1226" w:type="dxa"/>
            <w:noWrap/>
            <w:vAlign w:val="center"/>
            <w:hideMark/>
          </w:tcPr>
          <w:p w14:paraId="1259035C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OR = -3.02</w:t>
            </w:r>
          </w:p>
        </w:tc>
        <w:tc>
          <w:tcPr>
            <w:tcW w:w="698" w:type="dxa"/>
            <w:noWrap/>
            <w:vAlign w:val="center"/>
            <w:hideMark/>
          </w:tcPr>
          <w:p w14:paraId="7BE2911F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-4.36</w:t>
            </w:r>
          </w:p>
        </w:tc>
        <w:tc>
          <w:tcPr>
            <w:tcW w:w="696" w:type="dxa"/>
            <w:noWrap/>
            <w:vAlign w:val="center"/>
            <w:hideMark/>
          </w:tcPr>
          <w:p w14:paraId="3DE65503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-1.67</w:t>
            </w:r>
          </w:p>
        </w:tc>
      </w:tr>
      <w:tr w:rsidR="00622654" w:rsidRPr="00622654" w14:paraId="490E2039" w14:textId="77777777" w:rsidTr="000F3DD2">
        <w:trPr>
          <w:trHeight w:val="320"/>
        </w:trPr>
        <w:tc>
          <w:tcPr>
            <w:tcW w:w="450" w:type="dxa"/>
            <w:noWrap/>
            <w:vAlign w:val="center"/>
            <w:hideMark/>
          </w:tcPr>
          <w:p w14:paraId="79B31775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noWrap/>
            <w:vAlign w:val="center"/>
            <w:hideMark/>
          </w:tcPr>
          <w:p w14:paraId="6697E0B5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Hypothesis awareness</w:t>
            </w:r>
          </w:p>
        </w:tc>
        <w:tc>
          <w:tcPr>
            <w:tcW w:w="1868" w:type="dxa"/>
            <w:noWrap/>
            <w:vAlign w:val="center"/>
            <w:hideMark/>
          </w:tcPr>
          <w:p w14:paraId="6B946DAC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unaware</w:t>
            </w:r>
          </w:p>
        </w:tc>
        <w:tc>
          <w:tcPr>
            <w:tcW w:w="986" w:type="dxa"/>
            <w:noWrap/>
            <w:vAlign w:val="center"/>
            <w:hideMark/>
          </w:tcPr>
          <w:p w14:paraId="38404B3B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39.94</w:t>
            </w:r>
          </w:p>
        </w:tc>
        <w:tc>
          <w:tcPr>
            <w:tcW w:w="905" w:type="dxa"/>
            <w:noWrap/>
            <w:vAlign w:val="center"/>
            <w:hideMark/>
          </w:tcPr>
          <w:p w14:paraId="1592F811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&lt; .001</w:t>
            </w:r>
          </w:p>
        </w:tc>
        <w:tc>
          <w:tcPr>
            <w:tcW w:w="1226" w:type="dxa"/>
            <w:noWrap/>
            <w:vAlign w:val="center"/>
            <w:hideMark/>
          </w:tcPr>
          <w:p w14:paraId="424371A7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OR = 2.87</w:t>
            </w:r>
          </w:p>
        </w:tc>
        <w:tc>
          <w:tcPr>
            <w:tcW w:w="698" w:type="dxa"/>
            <w:noWrap/>
            <w:vAlign w:val="center"/>
            <w:hideMark/>
          </w:tcPr>
          <w:p w14:paraId="306BE677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1.98</w:t>
            </w:r>
          </w:p>
        </w:tc>
        <w:tc>
          <w:tcPr>
            <w:tcW w:w="696" w:type="dxa"/>
            <w:noWrap/>
            <w:vAlign w:val="center"/>
            <w:hideMark/>
          </w:tcPr>
          <w:p w14:paraId="3675320E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3.76</w:t>
            </w:r>
          </w:p>
        </w:tc>
      </w:tr>
      <w:tr w:rsidR="00622654" w:rsidRPr="00622654" w14:paraId="19E55152" w14:textId="77777777" w:rsidTr="000F3DD2">
        <w:trPr>
          <w:trHeight w:val="320"/>
        </w:trPr>
        <w:tc>
          <w:tcPr>
            <w:tcW w:w="4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F6FC14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7316F25" w14:textId="77777777" w:rsidR="00622654" w:rsidRPr="00622654" w:rsidRDefault="00622654" w:rsidP="004B5F5A">
            <w:pPr>
              <w:pStyle w:val="text"/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Influence awareness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E81BD26" w14:textId="77777777" w:rsidR="00622654" w:rsidRPr="00622654" w:rsidRDefault="00622654" w:rsidP="004B5F5A">
            <w:pPr>
              <w:pStyle w:val="text"/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unaware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2424B6C" w14:textId="77777777" w:rsidR="00622654" w:rsidRPr="00622654" w:rsidRDefault="00622654" w:rsidP="004B5F5A">
            <w:pPr>
              <w:pStyle w:val="text"/>
              <w:tabs>
                <w:tab w:val="decimal" w:pos="341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38.41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454484D" w14:textId="77777777" w:rsidR="00622654" w:rsidRPr="00622654" w:rsidRDefault="00622654" w:rsidP="004B5F5A">
            <w:pPr>
              <w:pStyle w:val="text"/>
              <w:tabs>
                <w:tab w:val="decimal" w:pos="343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&lt; .001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066722F" w14:textId="77777777" w:rsidR="00622654" w:rsidRPr="00622654" w:rsidRDefault="00622654" w:rsidP="004B5F5A">
            <w:pPr>
              <w:pStyle w:val="text"/>
              <w:tabs>
                <w:tab w:val="decimal" w:pos="699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OR = 2.83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5376878" w14:textId="77777777" w:rsidR="00622654" w:rsidRPr="00622654" w:rsidRDefault="00622654" w:rsidP="004B5F5A">
            <w:pPr>
              <w:pStyle w:val="text"/>
              <w:tabs>
                <w:tab w:val="decimal" w:pos="256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1.94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9AF6C95" w14:textId="77777777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22654">
              <w:rPr>
                <w:rFonts w:ascii="Times New Roman" w:hAnsi="Times New Roman"/>
                <w:sz w:val="18"/>
                <w:szCs w:val="18"/>
              </w:rPr>
              <w:t>3.73</w:t>
            </w:r>
          </w:p>
        </w:tc>
      </w:tr>
      <w:tr w:rsidR="00622654" w:rsidRPr="00003E48" w14:paraId="39BAC291" w14:textId="77777777" w:rsidTr="00622654">
        <w:trPr>
          <w:trHeight w:val="571"/>
        </w:trPr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  <w:noWrap/>
            <w:vAlign w:val="center"/>
          </w:tcPr>
          <w:p w14:paraId="0D6D6B51" w14:textId="0F592979" w:rsidR="00622654" w:rsidRPr="00622654" w:rsidRDefault="00622654" w:rsidP="004B5F5A">
            <w:pPr>
              <w:pStyle w:val="text"/>
              <w:tabs>
                <w:tab w:val="decimal" w:pos="255"/>
              </w:tabs>
              <w:spacing w:before="240"/>
              <w:rPr>
                <w:rFonts w:ascii="Times New Roman" w:hAnsi="Times New Roman"/>
                <w:sz w:val="18"/>
                <w:szCs w:val="18"/>
                <w:lang w:val="en-IE"/>
              </w:rPr>
            </w:pPr>
            <w:r w:rsidRPr="00C956C7">
              <w:rPr>
                <w:rFonts w:ascii="Times New Roman" w:hAnsi="Times New Roman"/>
                <w:i/>
                <w:sz w:val="18"/>
                <w:szCs w:val="18"/>
                <w:lang w:val="en-IE"/>
              </w:rPr>
              <w:t>Notes:</w:t>
            </w:r>
            <w:r w:rsidRPr="00622654">
              <w:rPr>
                <w:rFonts w:ascii="Times New Roman" w:hAnsi="Times New Roman"/>
                <w:sz w:val="18"/>
                <w:szCs w:val="18"/>
                <w:lang w:val="en-IE"/>
              </w:rPr>
              <w:t xml:space="preserve"> </w:t>
            </w:r>
            <w:r w:rsidR="00254128">
              <w:rPr>
                <w:rFonts w:ascii="Times New Roman" w:hAnsi="Times New Roman"/>
                <w:sz w:val="18"/>
                <w:szCs w:val="18"/>
                <w:lang w:val="en-IE"/>
              </w:rPr>
              <w:t>E</w:t>
            </w:r>
            <w:r w:rsidRPr="00622654">
              <w:rPr>
                <w:rFonts w:ascii="Times New Roman" w:hAnsi="Times New Roman"/>
                <w:sz w:val="18"/>
                <w:szCs w:val="18"/>
                <w:lang w:val="en-IE"/>
              </w:rPr>
              <w:t>xcluded subset = subset of participants that was excluded for the robustness tests; Δ Effect Size = Change in meta effect size in the subset excluded by the robustness tests relative to the included subset.</w:t>
            </w:r>
          </w:p>
        </w:tc>
      </w:tr>
    </w:tbl>
    <w:p w14:paraId="0FB4C783" w14:textId="77777777" w:rsidR="00622654" w:rsidRDefault="00622654" w:rsidP="009C4D96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622654" w:rsidSect="00406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96"/>
    <w:rsid w:val="00003E48"/>
    <w:rsid w:val="000D43A1"/>
    <w:rsid w:val="000F3DD2"/>
    <w:rsid w:val="001D79BD"/>
    <w:rsid w:val="00204E26"/>
    <w:rsid w:val="00254128"/>
    <w:rsid w:val="002832C8"/>
    <w:rsid w:val="003467E9"/>
    <w:rsid w:val="003B5A7A"/>
    <w:rsid w:val="003B77A1"/>
    <w:rsid w:val="003D2513"/>
    <w:rsid w:val="00406C76"/>
    <w:rsid w:val="00470F84"/>
    <w:rsid w:val="00554CFD"/>
    <w:rsid w:val="00622654"/>
    <w:rsid w:val="0073631B"/>
    <w:rsid w:val="00741EEF"/>
    <w:rsid w:val="00755FAB"/>
    <w:rsid w:val="007E6D50"/>
    <w:rsid w:val="009212DE"/>
    <w:rsid w:val="009C4D96"/>
    <w:rsid w:val="00A55351"/>
    <w:rsid w:val="00AA0DDC"/>
    <w:rsid w:val="00AE564C"/>
    <w:rsid w:val="00BA56D1"/>
    <w:rsid w:val="00BC125D"/>
    <w:rsid w:val="00C956C7"/>
    <w:rsid w:val="00CF38AA"/>
    <w:rsid w:val="00D22B25"/>
    <w:rsid w:val="00E5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2C56"/>
  <w15:chartTrackingRefBased/>
  <w15:docId w15:val="{809CCA34-9157-4F60-9DDF-21123345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9C4D9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9"/>
      <w:szCs w:val="19"/>
      <w:lang w:eastAsia="nl-BE"/>
    </w:rPr>
  </w:style>
  <w:style w:type="table" w:styleId="TableGrid">
    <w:name w:val="Table Grid"/>
    <w:basedOn w:val="TableNormal"/>
    <w:uiPriority w:val="39"/>
    <w:rsid w:val="00E5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Microsoft Office User</cp:lastModifiedBy>
  <cp:revision>29</cp:revision>
  <dcterms:created xsi:type="dcterms:W3CDTF">2019-03-25T20:08:00Z</dcterms:created>
  <dcterms:modified xsi:type="dcterms:W3CDTF">2019-11-02T17:19:00Z</dcterms:modified>
</cp:coreProperties>
</file>