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96" w:rsidRDefault="009C4D96" w:rsidP="009C4D96">
      <w:pPr>
        <w:pStyle w:val="text"/>
        <w:spacing w:before="24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A1218">
        <w:rPr>
          <w:rFonts w:ascii="Times New Roman" w:hAnsi="Times New Roman"/>
          <w:b/>
          <w:sz w:val="24"/>
          <w:szCs w:val="24"/>
          <w:lang w:val="en-US"/>
        </w:rPr>
        <w:t>Supplementary Materials</w:t>
      </w:r>
    </w:p>
    <w:p w:rsidR="009C4D96" w:rsidRDefault="009C4D96" w:rsidP="009C4D96">
      <w:pPr>
        <w:pStyle w:val="text"/>
        <w:spacing w:before="24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EFA245" wp14:editId="6E31292D">
            <wp:extent cx="4229059" cy="2905760"/>
            <wp:effectExtent l="0" t="0" r="63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68" r="5026" b="11931"/>
                    <a:stretch/>
                  </pic:blipFill>
                  <pic:spPr bwMode="auto">
                    <a:xfrm>
                      <a:off x="0" y="0"/>
                      <a:ext cx="4231925" cy="290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D96" w:rsidRPr="00331D57" w:rsidRDefault="009C4D96" w:rsidP="009C4D96">
      <w:pPr>
        <w:pStyle w:val="text"/>
        <w:spacing w:before="240" w:line="360" w:lineRule="auto"/>
        <w:rPr>
          <w:rFonts w:ascii="Times New Roman" w:hAnsi="Times New Roman"/>
          <w:sz w:val="24"/>
          <w:szCs w:val="24"/>
          <w:lang w:val="en-US"/>
        </w:rPr>
      </w:pPr>
      <w:r w:rsidRPr="00331D57">
        <w:rPr>
          <w:rFonts w:ascii="Times New Roman" w:hAnsi="Times New Roman"/>
          <w:i/>
          <w:sz w:val="24"/>
          <w:szCs w:val="24"/>
          <w:lang w:val="en-US"/>
        </w:rPr>
        <w:t>Figure 6</w:t>
      </w:r>
      <w:r w:rsidRPr="00331D57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Distribution of automatic (upper panels) and self-reported (lower panels) evaluations for those in Experiment 2.  </w:t>
      </w:r>
    </w:p>
    <w:p w:rsidR="00D22B25" w:rsidRPr="009C4D96" w:rsidRDefault="00D22B25">
      <w:pPr>
        <w:rPr>
          <w:lang w:val="en-US"/>
        </w:rPr>
      </w:pPr>
      <w:bookmarkStart w:id="0" w:name="_GoBack"/>
      <w:bookmarkEnd w:id="0"/>
    </w:p>
    <w:sectPr w:rsidR="00D22B25" w:rsidRPr="009C4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96"/>
    <w:rsid w:val="009C4D96"/>
    <w:rsid w:val="00D2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CCA34-9157-4F60-9DDF-21123345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9C4D9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9"/>
      <w:szCs w:val="19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129</Characters>
  <Application>Microsoft Office Word</Application>
  <DocSecurity>0</DocSecurity>
  <Lines>1</Lines>
  <Paragraphs>1</Paragraphs>
  <ScaleCrop>false</ScaleCrop>
  <Company>UGent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2019-03-25T20:08:00Z</dcterms:created>
  <dcterms:modified xsi:type="dcterms:W3CDTF">2019-03-25T20:09:00Z</dcterms:modified>
</cp:coreProperties>
</file>