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8369" w14:textId="1658F933" w:rsidR="00EF2990" w:rsidRPr="00EF2990" w:rsidRDefault="00EF2990" w:rsidP="00EF29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Candidates for assessments </w:t>
      </w:r>
      <w:r w:rsidR="000B28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– or indeed M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asters thes</w:t>
      </w:r>
      <w:r w:rsidR="005F5D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is topics</w:t>
      </w:r>
    </w:p>
    <w:p w14:paraId="2549432A" w14:textId="77777777" w:rsidR="00EF2990" w:rsidRPr="00EF2990" w:rsidRDefault="00EF2990" w:rsidP="00EF29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06A26B04" w14:textId="77777777" w:rsidR="00EF2990" w:rsidRPr="00EF2990" w:rsidRDefault="00EF2990" w:rsidP="00EF299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More extensive simulation of something from class</w:t>
      </w:r>
    </w:p>
    <w:p w14:paraId="1FF03A3E" w14:textId="77777777" w:rsidR="00EF2990" w:rsidRPr="00EF2990" w:rsidRDefault="00EF2990" w:rsidP="00EF299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(part of) a published simulation you have read</w:t>
      </w:r>
    </w:p>
    <w:p w14:paraId="5DF7226E" w14:textId="77777777" w:rsidR="00EF2990" w:rsidRPr="00EF2990" w:rsidRDefault="00EF2990" w:rsidP="00EF299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(some of) Stefan and Schonbrodt’s “a compendium of p-hacking strategies”</w:t>
      </w:r>
    </w:p>
    <w:p w14:paraId="6CF0C1DB" w14:textId="77777777" w:rsidR="00EF2990" w:rsidRPr="00EF2990" w:rsidRDefault="00EF2990" w:rsidP="00EF299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Extend compendium to fraud</w:t>
      </w:r>
    </w:p>
    <w:p w14:paraId="6B49DDFA" w14:textId="77777777" w:rsidR="00EF2990" w:rsidRPr="00EF2990" w:rsidRDefault="00EF2990" w:rsidP="00EF2990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Condition switching</w:t>
      </w:r>
    </w:p>
    <w:p w14:paraId="0BD59D8F" w14:textId="77777777" w:rsidR="00EF2990" w:rsidRPr="00EF2990" w:rsidRDefault="00EF2990" w:rsidP="00EF2990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Participant duplication</w:t>
      </w:r>
    </w:p>
    <w:p w14:paraId="1D0A336B" w14:textId="77777777" w:rsidR="00EF2990" w:rsidRPr="00EF2990" w:rsidRDefault="00EF2990" w:rsidP="00EF2990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Alternation of data (eg how few cells do you have to offset or by how much to get significance)</w:t>
      </w:r>
    </w:p>
    <w:p w14:paraId="2B6359C1" w14:textId="77777777" w:rsidR="00EF2990" w:rsidRPr="00EF2990" w:rsidRDefault="00EF2990" w:rsidP="00EF2990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What are plausible SDs for different types of scales, eg 5 point likert, 7 point, BDI, etc.</w:t>
      </w:r>
    </w:p>
    <w:p w14:paraId="1D76F856" w14:textId="77777777" w:rsidR="00EF2990" w:rsidRPr="00EF2990" w:rsidRDefault="00EF2990" w:rsidP="00EF2990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“Why most of psychology is statistically unfalsifiable”</w:t>
      </w:r>
    </w:p>
    <w:p w14:paraId="7821D00F" w14:textId="77777777" w:rsidR="00EF2990" w:rsidRPr="00EF2990" w:rsidRDefault="00EF2990" w:rsidP="00EF2990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Kopalle and Lehman</w:t>
      </w:r>
    </w:p>
    <w:p w14:paraId="4437C0F7" w14:textId="77777777" w:rsidR="00EF2990" w:rsidRPr="00EF2990" w:rsidRDefault="00EF2990" w:rsidP="00EF2990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Extend Kopalle and Lehman to what we would have liked them to do, eg alpha based dropping</w:t>
      </w:r>
    </w:p>
    <w:p w14:paraId="29F2A4C4" w14:textId="77777777" w:rsidR="00EF2990" w:rsidRPr="00EF2990" w:rsidRDefault="00EF2990" w:rsidP="00EF2990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Other assumptions of tests to test</w:t>
      </w:r>
    </w:p>
    <w:p w14:paraId="5CA7AF4B" w14:textId="77777777" w:rsidR="00EF2990" w:rsidRPr="00EF2990" w:rsidRDefault="00EF2990" w:rsidP="00EF2990">
      <w:pPr>
        <w:numPr>
          <w:ilvl w:val="0"/>
          <w:numId w:val="7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t-test: Continuous data (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ordered, bounded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), normal distribution (skewed, 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bounded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random sampling (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preselection eg regression to the mean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27FCC403" w14:textId="77777777" w:rsidR="00EF2990" w:rsidRPr="00EF2990" w:rsidRDefault="00EF2990" w:rsidP="00EF299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FPR of a given common analytic strategy for a given task or specific type of analytic flexibility</w:t>
      </w:r>
    </w:p>
    <w:p w14:paraId="26F872EB" w14:textId="77777777" w:rsidR="00EF2990" w:rsidRPr="00EF2990" w:rsidRDefault="00EF2990" w:rsidP="00EF2990">
      <w:pPr>
        <w:numPr>
          <w:ilvl w:val="1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E.g., like the IRAP RM-ANOVA simulation. Laken’s etc have power analyses for many types of ANOVA, but what about false positive rates? </w:t>
      </w:r>
    </w:p>
    <w:p w14:paraId="245D7452" w14:textId="77777777" w:rsidR="00EF2990" w:rsidRPr="00EF2990" w:rsidRDefault="00EF2990" w:rsidP="00EF2990">
      <w:pPr>
        <w:numPr>
          <w:ilvl w:val="1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Pre-selection of covariates in regression based on bad and flexible rules</w:t>
      </w:r>
    </w:p>
    <w:p w14:paraId="30442430" w14:textId="77777777" w:rsidR="00EF2990" w:rsidRPr="00EF2990" w:rsidRDefault="00EF2990" w:rsidP="00EF2990">
      <w:pPr>
        <w:numPr>
          <w:ilvl w:val="2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Gets into causal modelling, too complex</w:t>
      </w:r>
    </w:p>
    <w:p w14:paraId="412D1A55" w14:textId="77777777" w:rsidR="00EF2990" w:rsidRPr="00EF2990" w:rsidRDefault="00EF2990" w:rsidP="00EF299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Other ideas you come up with - but run them by me for feasibility. </w:t>
      </w:r>
    </w:p>
    <w:p w14:paraId="7A5800FF" w14:textId="77777777" w:rsidR="00BC474F" w:rsidRDefault="00BC474F"/>
    <w:sectPr w:rsidR="00BC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C52"/>
    <w:multiLevelType w:val="multilevel"/>
    <w:tmpl w:val="C10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36122"/>
    <w:multiLevelType w:val="multilevel"/>
    <w:tmpl w:val="54B0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C7E19"/>
    <w:multiLevelType w:val="multilevel"/>
    <w:tmpl w:val="D78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A1B61"/>
    <w:multiLevelType w:val="multilevel"/>
    <w:tmpl w:val="05C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801A4"/>
    <w:multiLevelType w:val="multilevel"/>
    <w:tmpl w:val="37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861808">
    <w:abstractNumId w:val="1"/>
  </w:num>
  <w:num w:numId="2" w16cid:durableId="12206273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360853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445864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78765409">
    <w:abstractNumId w:val="4"/>
  </w:num>
  <w:num w:numId="6" w16cid:durableId="274023972">
    <w:abstractNumId w:val="2"/>
  </w:num>
  <w:num w:numId="7" w16cid:durableId="1778023129">
    <w:abstractNumId w:val="0"/>
  </w:num>
  <w:num w:numId="8" w16cid:durableId="649097292">
    <w:abstractNumId w:val="3"/>
  </w:num>
  <w:num w:numId="9" w16cid:durableId="13927140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3773903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4630445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90"/>
    <w:rsid w:val="000B28BC"/>
    <w:rsid w:val="005F5D34"/>
    <w:rsid w:val="006513D9"/>
    <w:rsid w:val="00BC474F"/>
    <w:rsid w:val="00E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65488"/>
  <w15:chartTrackingRefBased/>
  <w15:docId w15:val="{1EAD055B-6A48-0A48-9C3F-9A01ECD0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9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9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9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9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9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9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9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9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29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1091</Characters>
  <Application>Microsoft Office Word</Application>
  <DocSecurity>0</DocSecurity>
  <Lines>83</Lines>
  <Paragraphs>71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Hussey, Ian (PSY)</dc:creator>
  <cp:keywords/>
  <dc:description/>
  <cp:lastModifiedBy>Hussey, Ian (PSY)</cp:lastModifiedBy>
  <cp:revision>4</cp:revision>
  <dcterms:created xsi:type="dcterms:W3CDTF">2024-04-24T10:17:00Z</dcterms:created>
  <dcterms:modified xsi:type="dcterms:W3CDTF">2024-04-24T10:18:00Z</dcterms:modified>
</cp:coreProperties>
</file>