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JhengHei"/>
          <w:b/>
          <w:sz w:val="44"/>
        </w:rPr>
        <w:t>Dungeon Quest Text RPG 使用說明文件</w:t>
      </w:r>
    </w:p>
    <w:p>
      <w:pPr>
        <w:jc w:val="center"/>
      </w:pPr>
      <w:r>
        <w:rPr>
          <w:i/>
        </w:rPr>
        <w:t>C++ 文字版 RPG 小遊戲作業</w:t>
      </w:r>
    </w:p>
    <w:p>
      <w:pPr>
        <w:pStyle w:val="Heading1"/>
      </w:pPr>
      <w:r>
        <w:rPr>
          <w:rFonts w:ascii="Calibri" w:hAnsi="Calibri" w:eastAsia="Microsoft JhengHei"/>
          <w:color w:val="2E74B5"/>
        </w:rPr>
        <w:t>一、遊戲名稱與小組成員</w:t>
      </w:r>
    </w:p>
    <w:p>
      <w:r>
        <w:t>遊戲名稱：Dungeon Quest Text RPG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成員</w:t>
            </w:r>
          </w:p>
        </w:tc>
        <w:tc>
          <w:tcPr>
            <w:tcW w:type="dxa" w:w="746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負責內容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組員 1</w:t>
            </w:r>
          </w:p>
        </w:tc>
        <w:tc>
          <w:tcPr>
            <w:tcW w:type="dxa" w:w="74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Player class、角色資料、玩家攻擊與受傷判斷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組員 2</w:t>
            </w:r>
          </w:p>
        </w:tc>
        <w:tc>
          <w:tcPr>
            <w:tcW w:type="dxa" w:w="74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Skill class、技能資料、技能使用與 MP 消耗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組員 3</w:t>
            </w:r>
          </w:p>
        </w:tc>
        <w:tc>
          <w:tcPr>
            <w:tcW w:type="dxa" w:w="74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Item class、Monster class、物品與怪物功能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組員 4</w:t>
            </w:r>
          </w:p>
        </w:tc>
        <w:tc>
          <w:tcPr>
            <w:tcW w:type="dxa" w:w="74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main.cpp、戰鬥流程整合、GitHub、Word 文件與截圖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  <w:color w:val="2E74B5"/>
        </w:rPr>
        <w:t>二、GitHub 專案連結</w:t>
      </w:r>
    </w:p>
    <w:p>
      <w:r>
        <w:t>https://github.com/ianis66666/cpp-text-rpg</w:t>
      </w:r>
    </w:p>
    <w:p>
      <w:pPr>
        <w:pStyle w:val="Heading1"/>
      </w:pPr>
      <w:r>
        <w:rPr>
          <w:rFonts w:ascii="Calibri" w:hAnsi="Calibri" w:eastAsia="Microsoft JhengHei"/>
          <w:color w:val="2E74B5"/>
        </w:rPr>
        <w:t>三、遊戲背景與目標</w:t>
      </w:r>
    </w:p>
    <w:p>
      <w:r>
        <w:t>玩家扮演一名進入地下城的勇者，目標是擊敗地下城中的怪物並取回失落水晶。遊戲採用文字介面，玩家透過輸入數字進行回合制戰鬥。</w:t>
      </w:r>
    </w:p>
    <w:p>
      <w:pPr>
        <w:pStyle w:val="Heading1"/>
      </w:pPr>
      <w:r>
        <w:rPr>
          <w:rFonts w:ascii="Calibri" w:hAnsi="Calibri" w:eastAsia="Microsoft JhengHei"/>
          <w:color w:val="2E74B5"/>
        </w:rPr>
        <w:t>四、遊戲操作方式</w:t>
      </w:r>
    </w:p>
    <w:p>
      <w:pPr>
        <w:pStyle w:val="ListNumber"/>
        <w:spacing w:after="80"/>
      </w:pPr>
      <w:r>
        <w:t>輸入角色名稱。</w:t>
      </w:r>
    </w:p>
    <w:p>
      <w:pPr>
        <w:pStyle w:val="ListNumber"/>
        <w:spacing w:after="80"/>
      </w:pPr>
      <w:r>
        <w:t>進入關卡後查看怪物資訊。</w:t>
      </w:r>
    </w:p>
    <w:p>
      <w:pPr>
        <w:pStyle w:val="ListNumber"/>
        <w:spacing w:after="80"/>
      </w:pPr>
      <w:r>
        <w:t>每回合選擇普通攻擊、使用技能、使用物品或查看狀態。</w:t>
      </w:r>
    </w:p>
    <w:p>
      <w:pPr>
        <w:pStyle w:val="ListNumber"/>
        <w:spacing w:after="80"/>
      </w:pPr>
      <w:r>
        <w:t>怪物尚未被擊敗時，會在玩家行動後反擊。</w:t>
      </w:r>
    </w:p>
    <w:p>
      <w:pPr>
        <w:pStyle w:val="ListNumber"/>
        <w:spacing w:after="80"/>
      </w:pPr>
      <w:r>
        <w:t>玩家擊敗三個怪物即可勝利。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輸入</w:t>
            </w:r>
          </w:p>
        </w:tc>
        <w:tc>
          <w:tcPr>
            <w:tcW w:type="dxa" w:w="776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功能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1</w:t>
            </w:r>
          </w:p>
        </w:tc>
        <w:tc>
          <w:tcPr>
            <w:tcW w:type="dxa" w:w="77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Normal Attack：普通攻擊怪物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2</w:t>
            </w:r>
          </w:p>
        </w:tc>
        <w:tc>
          <w:tcPr>
            <w:tcW w:type="dxa" w:w="77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Use Skill：選擇技能攻擊，需要消耗 MP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3</w:t>
            </w:r>
          </w:p>
        </w:tc>
        <w:tc>
          <w:tcPr>
            <w:tcW w:type="dxa" w:w="77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Use Item：使用補血藥水或回魔藥水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4</w:t>
            </w:r>
          </w:p>
        </w:tc>
        <w:tc>
          <w:tcPr>
            <w:tcW w:type="dxa" w:w="77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Show Status：查看玩家與怪物狀態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  <w:color w:val="2E74B5"/>
        </w:rPr>
        <w:t>五、角色、技能、物品、怪物介紹</w:t>
      </w:r>
    </w:p>
    <w:p>
      <w:pPr>
        <w:pStyle w:val="Heading2"/>
      </w:pPr>
      <w:r>
        <w:rPr>
          <w:rFonts w:ascii="Calibri" w:hAnsi="Calibri" w:eastAsia="Microsoft JhengHei"/>
          <w:color w:val="2E74B5"/>
        </w:rPr>
        <w:t>Player 角色</w:t>
      </w:r>
    </w:p>
    <w:p>
      <w:r>
        <w:t>玩家具有名稱、HP、MP、攻擊力、金幣、物品與技能，可以攻擊、使用技能、使用物品，也會受到怪物攻擊。</w:t>
      </w:r>
    </w:p>
    <w:p>
      <w:pPr>
        <w:pStyle w:val="Heading2"/>
      </w:pPr>
      <w:r>
        <w:rPr>
          <w:rFonts w:ascii="Calibri" w:hAnsi="Calibri" w:eastAsia="Microsoft JhengHei"/>
          <w:color w:val="2E74B5"/>
        </w:rPr>
        <w:t>Skill 技能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1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技能名稱</w:t>
            </w:r>
          </w:p>
        </w:tc>
        <w:tc>
          <w:tcPr>
            <w:tcW w:type="dxa" w:w="263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傷害</w:t>
            </w:r>
          </w:p>
        </w:tc>
        <w:tc>
          <w:tcPr>
            <w:tcW w:type="dxa" w:w="263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MP 消耗</w:t>
            </w:r>
          </w:p>
        </w:tc>
      </w:tr>
      <w:tr>
        <w:tc>
          <w:tcPr>
            <w:tcW w:type="dxa" w:w="41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Fire Slash</w:t>
            </w:r>
          </w:p>
        </w:tc>
        <w:tc>
          <w:tcPr>
            <w:tcW w:type="dxa" w:w="263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32</w:t>
            </w:r>
          </w:p>
        </w:tc>
        <w:tc>
          <w:tcPr>
            <w:tcW w:type="dxa" w:w="263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12</w:t>
            </w:r>
          </w:p>
        </w:tc>
      </w:tr>
      <w:tr>
        <w:tc>
          <w:tcPr>
            <w:tcW w:type="dxa" w:w="41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Thunder Strike</w:t>
            </w:r>
          </w:p>
        </w:tc>
        <w:tc>
          <w:tcPr>
            <w:tcW w:type="dxa" w:w="263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45</w:t>
            </w:r>
          </w:p>
        </w:tc>
        <w:tc>
          <w:tcPr>
            <w:tcW w:type="dxa" w:w="263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20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2E74B5"/>
        </w:rPr>
        <w:t>Item 物品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物品名稱</w:t>
            </w:r>
          </w:p>
        </w:tc>
        <w:tc>
          <w:tcPr>
            <w:tcW w:type="dxa" w:w="18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類型</w:t>
            </w:r>
          </w:p>
        </w:tc>
        <w:tc>
          <w:tcPr>
            <w:tcW w:type="dxa" w:w="286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效果</w:t>
            </w:r>
          </w:p>
        </w:tc>
        <w:tc>
          <w:tcPr>
            <w:tcW w:type="dxa" w:w="15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數量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Small Potion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補血</w:t>
            </w:r>
          </w:p>
        </w:tc>
        <w:tc>
          <w:tcPr>
            <w:tcW w:type="dxa" w:w="28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恢復 30 HP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3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Mana Potion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回魔</w:t>
            </w:r>
          </w:p>
        </w:tc>
        <w:tc>
          <w:tcPr>
            <w:tcW w:type="dxa" w:w="28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恢復 20 MP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2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2E74B5"/>
        </w:rPr>
        <w:t>Monster 怪物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怪物名稱</w:t>
            </w:r>
          </w:p>
        </w:tc>
        <w:tc>
          <w:tcPr>
            <w:tcW w:type="dxa" w:w="18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HP</w:t>
            </w:r>
          </w:p>
        </w:tc>
        <w:tc>
          <w:tcPr>
            <w:tcW w:type="dxa" w:w="198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攻擊力</w:t>
            </w:r>
          </w:p>
        </w:tc>
        <w:tc>
          <w:tcPr>
            <w:tcW w:type="dxa" w:w="198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獎勵金幣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Slime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55</w:t>
            </w:r>
          </w:p>
        </w:tc>
        <w:tc>
          <w:tcPr>
            <w:tcW w:type="dxa" w:w="198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8</w:t>
            </w:r>
          </w:p>
        </w:tc>
        <w:tc>
          <w:tcPr>
            <w:tcW w:type="dxa" w:w="198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15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Goblin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80</w:t>
            </w:r>
          </w:p>
        </w:tc>
        <w:tc>
          <w:tcPr>
            <w:tcW w:type="dxa" w:w="198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12</w:t>
            </w:r>
          </w:p>
        </w:tc>
        <w:tc>
          <w:tcPr>
            <w:tcW w:type="dxa" w:w="198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25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Dark Knight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120</w:t>
            </w:r>
          </w:p>
        </w:tc>
        <w:tc>
          <w:tcPr>
            <w:tcW w:type="dxa" w:w="198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18</w:t>
            </w:r>
          </w:p>
        </w:tc>
        <w:tc>
          <w:tcPr>
            <w:tcW w:type="dxa" w:w="198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50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  <w:color w:val="2E74B5"/>
        </w:rPr>
        <w:t>六、Class 設計說明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Class</w:t>
            </w:r>
          </w:p>
        </w:tc>
        <w:tc>
          <w:tcPr>
            <w:tcW w:type="dxa" w:w="390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主要變數</w:t>
            </w:r>
          </w:p>
        </w:tc>
        <w:tc>
          <w:tcPr>
            <w:tcW w:type="dxa" w:w="3660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</w:rPr>
              <w:t>主要 function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Player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name, hp, attackPower, items</w:t>
            </w:r>
          </w:p>
        </w:tc>
        <w:tc>
          <w:tcPr>
            <w:tcW w:type="dxa" w:w="36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attack(), takeDamage(), useItem(), isAlive()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Skill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name, damage, mpCost</w:t>
            </w:r>
          </w:p>
        </w:tc>
        <w:tc>
          <w:tcPr>
            <w:tcW w:type="dxa" w:w="36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use(), showInfo(), getDamage()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Item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name, type, effectValue, quantity</w:t>
            </w:r>
          </w:p>
        </w:tc>
        <w:tc>
          <w:tcPr>
            <w:tcW w:type="dxa" w:w="36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use(), showInfo(), isAvailable()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Monster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name, hp, attackPower, rewardGold</w:t>
            </w:r>
          </w:p>
        </w:tc>
        <w:tc>
          <w:tcPr>
            <w:tcW w:type="dxa" w:w="3660"/>
          </w:tcPr>
          <w:p>
            <w:pPr>
              <w:spacing w:after="40"/>
            </w:pPr>
            <w:r>
              <w:rPr>
                <w:rFonts w:ascii="Calibri" w:hAnsi="Calibri" w:eastAsia="Microsoft JhengHei"/>
              </w:rPr>
              <w:t>attack(), takeDamage(), isAlive(), showInfo()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  <w:color w:val="2E74B5"/>
        </w:rPr>
        <w:t>七、勝利與失敗條件</w:t>
      </w:r>
    </w:p>
    <w:p>
      <w:pPr>
        <w:pStyle w:val="ListBullet"/>
        <w:spacing w:after="80"/>
      </w:pPr>
      <w:r>
        <w:t>勝利條件：玩家擊敗三個怪物，成功取回失落水晶。</w:t>
      </w:r>
    </w:p>
    <w:p>
      <w:pPr>
        <w:pStyle w:val="ListBullet"/>
        <w:spacing w:after="80"/>
      </w:pPr>
      <w:r>
        <w:t>失敗條件：玩家 HP 歸零。</w:t>
      </w:r>
    </w:p>
    <w:p>
      <w:pPr>
        <w:pStyle w:val="Heading1"/>
      </w:pPr>
      <w:r>
        <w:rPr>
          <w:rFonts w:ascii="Calibri" w:hAnsi="Calibri" w:eastAsia="Microsoft JhengHei"/>
          <w:color w:val="2E74B5"/>
        </w:rPr>
        <w:t>八、額外創意功能</w:t>
      </w:r>
    </w:p>
    <w:p>
      <w:pPr>
        <w:pStyle w:val="ListBullet"/>
        <w:spacing w:after="80"/>
      </w:pPr>
      <w:r>
        <w:t>三個連續關卡與不同強度怪物。</w:t>
      </w:r>
    </w:p>
    <w:p>
      <w:pPr>
        <w:pStyle w:val="ListBullet"/>
        <w:spacing w:after="80"/>
      </w:pPr>
      <w:r>
        <w:t>兩種技能，不同技能有不同傷害與 MP 消耗。</w:t>
      </w:r>
    </w:p>
    <w:p>
      <w:pPr>
        <w:pStyle w:val="ListBullet"/>
        <w:spacing w:after="80"/>
      </w:pPr>
      <w:r>
        <w:t>兩種物品，可恢復 HP 或 MP。</w:t>
      </w:r>
    </w:p>
    <w:p>
      <w:pPr>
        <w:pStyle w:val="ListBullet"/>
        <w:spacing w:after="80"/>
      </w:pPr>
      <w:r>
        <w:t>擊敗怪物後可獲得金幣。</w:t>
      </w:r>
    </w:p>
    <w:p>
      <w:pPr>
        <w:pStyle w:val="ListBullet"/>
        <w:spacing w:after="80"/>
      </w:pPr>
      <w:r>
        <w:t>關卡開始前可能發生隨機事件，例如回血、回魔或陷阱傷害。</w:t>
      </w:r>
    </w:p>
    <w:p>
      <w:pPr>
        <w:pStyle w:val="ListBullet"/>
        <w:spacing w:after="80"/>
      </w:pPr>
      <w:r>
        <w:t>每關結束後玩家會短暫休息，恢復部分 HP 與 MP。</w:t>
      </w:r>
    </w:p>
    <w:p>
      <w:pPr>
        <w:sectPr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JhengHei"/>
          <w:color w:val="2E74B5"/>
        </w:rPr>
        <w:t>九、遊戲畫面或執行結果截圖</w:t>
      </w:r>
    </w:p>
    <w:p>
      <w:r>
        <w:t>以下圖片由實際執行輸出產生，展示遊戲開始、戰鬥選單、狀態查看與技能使用流程。</w:t>
      </w:r>
    </w:p>
    <w:p>
      <w:r>
        <w:drawing>
          <wp:inline xmlns:a="http://schemas.openxmlformats.org/drawingml/2006/main" xmlns:pic="http://schemas.openxmlformats.org/drawingml/2006/picture">
            <wp:extent cx="5943600" cy="4981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run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3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Dungeon Quest Text RPG - C++ CLI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