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427C" w14:textId="21C9D07B" w:rsidR="00987849" w:rsidRPr="00987849" w:rsidRDefault="00987849" w:rsidP="0058622E">
      <w:pPr>
        <w:autoSpaceDE w:val="0"/>
        <w:autoSpaceDN w:val="0"/>
        <w:adjustRightInd w:val="0"/>
        <w:spacing w:after="0" w:line="240" w:lineRule="auto"/>
        <w:ind w:left="720" w:hanging="360"/>
        <w:rPr>
          <w:rFonts w:cstheme="minorHAnsi"/>
          <w:b/>
          <w:bCs/>
          <w:sz w:val="24"/>
          <w:szCs w:val="24"/>
        </w:rPr>
      </w:pPr>
      <w:r w:rsidRPr="00987849">
        <w:rPr>
          <w:rFonts w:cstheme="minorHAnsi"/>
          <w:b/>
          <w:bCs/>
          <w:sz w:val="24"/>
          <w:szCs w:val="24"/>
        </w:rPr>
        <w:t>General Questions</w:t>
      </w:r>
    </w:p>
    <w:p w14:paraId="52C12D74" w14:textId="0451C224"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How do you calculate the Health Ratio for a Retail Tenant?</w:t>
      </w:r>
    </w:p>
    <w:p w14:paraId="4F918DD5" w14:textId="516A3130" w:rsidR="00911AFE" w:rsidRPr="00987849" w:rsidRDefault="00911AFE" w:rsidP="00911AFE">
      <w:pPr>
        <w:pStyle w:val="ListParagraph"/>
        <w:autoSpaceDE w:val="0"/>
        <w:autoSpaceDN w:val="0"/>
        <w:adjustRightInd w:val="0"/>
        <w:spacing w:after="0" w:line="240" w:lineRule="auto"/>
        <w:rPr>
          <w:rFonts w:eastAsia="ArialMT" w:cstheme="minorHAnsi"/>
          <w:sz w:val="24"/>
          <w:szCs w:val="24"/>
        </w:rPr>
      </w:pPr>
      <w:r w:rsidRPr="00987849">
        <w:rPr>
          <w:rFonts w:eastAsia="ArialMT" w:cstheme="minorHAnsi"/>
          <w:sz w:val="24"/>
          <w:szCs w:val="24"/>
        </w:rPr>
        <w:t>The Health Ratio</w:t>
      </w:r>
      <w:r w:rsidR="001A54DB" w:rsidRPr="00987849">
        <w:rPr>
          <w:rFonts w:eastAsia="ArialMT" w:cstheme="minorHAnsi"/>
          <w:sz w:val="24"/>
          <w:szCs w:val="24"/>
        </w:rPr>
        <w:t xml:space="preserve"> asses</w:t>
      </w:r>
      <w:r w:rsidR="00263FB8">
        <w:rPr>
          <w:rFonts w:eastAsia="ArialMT" w:cstheme="minorHAnsi"/>
          <w:sz w:val="24"/>
          <w:szCs w:val="24"/>
        </w:rPr>
        <w:t>ses</w:t>
      </w:r>
      <w:r w:rsidR="001A54DB" w:rsidRPr="00987849">
        <w:rPr>
          <w:rFonts w:eastAsia="ArialMT" w:cstheme="minorHAnsi"/>
          <w:sz w:val="24"/>
          <w:szCs w:val="24"/>
        </w:rPr>
        <w:t xml:space="preserve"> how well a tenant’s business is performing. It is the percent of rent being paid to the owner verses the tenant’s gross sales</w:t>
      </w:r>
      <w:r w:rsidR="00A94C19" w:rsidRPr="00987849">
        <w:rPr>
          <w:rFonts w:eastAsia="ArialMT" w:cstheme="minorHAnsi"/>
          <w:sz w:val="24"/>
          <w:szCs w:val="24"/>
        </w:rPr>
        <w:t>.</w:t>
      </w:r>
    </w:p>
    <w:p w14:paraId="2D69F21F" w14:textId="77777777" w:rsidR="00A94C19" w:rsidRPr="00987849" w:rsidRDefault="00A94C19" w:rsidP="00911AFE">
      <w:pPr>
        <w:pStyle w:val="ListParagraph"/>
        <w:autoSpaceDE w:val="0"/>
        <w:autoSpaceDN w:val="0"/>
        <w:adjustRightInd w:val="0"/>
        <w:spacing w:after="0" w:line="240" w:lineRule="auto"/>
        <w:rPr>
          <w:rFonts w:eastAsia="ArialMT" w:cstheme="minorHAnsi"/>
          <w:sz w:val="24"/>
          <w:szCs w:val="24"/>
        </w:rPr>
      </w:pPr>
    </w:p>
    <w:p w14:paraId="1988F31B" w14:textId="16E1B0FF" w:rsidR="001A54DB" w:rsidRPr="00987849" w:rsidRDefault="001A54DB" w:rsidP="00A94C19">
      <w:pPr>
        <w:autoSpaceDE w:val="0"/>
        <w:autoSpaceDN w:val="0"/>
        <w:adjustRightInd w:val="0"/>
        <w:spacing w:after="0" w:line="240" w:lineRule="auto"/>
        <w:ind w:left="360" w:firstLine="360"/>
        <w:rPr>
          <w:rFonts w:eastAsia="ArialMT" w:cstheme="minorHAnsi"/>
          <w:sz w:val="24"/>
          <w:szCs w:val="24"/>
        </w:rPr>
      </w:pPr>
      <w:r w:rsidRPr="00987849">
        <w:rPr>
          <w:rFonts w:eastAsia="ArialMT" w:cstheme="minorHAnsi"/>
          <w:sz w:val="24"/>
          <w:szCs w:val="24"/>
        </w:rPr>
        <w:t>Take the annual rent paid and divide it by the annual gross sales</w:t>
      </w:r>
    </w:p>
    <w:p w14:paraId="6B4FE799" w14:textId="03C5D657" w:rsidR="001A54DB" w:rsidRPr="00987849" w:rsidRDefault="001A54DB" w:rsidP="00A94C19">
      <w:pPr>
        <w:autoSpaceDE w:val="0"/>
        <w:autoSpaceDN w:val="0"/>
        <w:adjustRightInd w:val="0"/>
        <w:spacing w:after="0" w:line="240" w:lineRule="auto"/>
        <w:ind w:left="720"/>
        <w:rPr>
          <w:rFonts w:eastAsia="ArialMT" w:cstheme="minorHAnsi"/>
          <w:sz w:val="24"/>
          <w:szCs w:val="24"/>
        </w:rPr>
      </w:pPr>
      <w:r w:rsidRPr="00987849">
        <w:rPr>
          <w:rFonts w:eastAsia="ArialMT" w:cstheme="minorHAnsi"/>
          <w:sz w:val="24"/>
          <w:szCs w:val="24"/>
        </w:rPr>
        <w:t xml:space="preserve">For </w:t>
      </w:r>
      <w:proofErr w:type="gramStart"/>
      <w:r w:rsidRPr="00987849">
        <w:rPr>
          <w:rFonts w:eastAsia="ArialMT" w:cstheme="minorHAnsi"/>
          <w:sz w:val="24"/>
          <w:szCs w:val="24"/>
        </w:rPr>
        <w:t>example</w:t>
      </w:r>
      <w:proofErr w:type="gramEnd"/>
      <w:r w:rsidRPr="00987849">
        <w:rPr>
          <w:rFonts w:eastAsia="ArialMT" w:cstheme="minorHAnsi"/>
          <w:sz w:val="24"/>
          <w:szCs w:val="24"/>
        </w:rPr>
        <w:t xml:space="preserve"> if a tenant is paying $100,000 a year in rent and the tenant’s store sales are $1,000,000, the Health Ratio would be 10%.</w:t>
      </w:r>
    </w:p>
    <w:p w14:paraId="14332749" w14:textId="77777777" w:rsidR="001A54DB" w:rsidRPr="00987849" w:rsidRDefault="001A54DB" w:rsidP="00911AFE">
      <w:pPr>
        <w:pStyle w:val="ListParagraph"/>
        <w:autoSpaceDE w:val="0"/>
        <w:autoSpaceDN w:val="0"/>
        <w:adjustRightInd w:val="0"/>
        <w:spacing w:after="0" w:line="240" w:lineRule="auto"/>
        <w:rPr>
          <w:rFonts w:eastAsia="ArialMT" w:cstheme="minorHAnsi"/>
          <w:sz w:val="24"/>
          <w:szCs w:val="24"/>
        </w:rPr>
      </w:pPr>
    </w:p>
    <w:p w14:paraId="411B7D0E" w14:textId="13708DE9"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Explain what a Cap Rate is and how it is used in Real Estate Transactions?</w:t>
      </w:r>
    </w:p>
    <w:p w14:paraId="6000DD43" w14:textId="594A9BED" w:rsidR="00A94C19" w:rsidRPr="00987849" w:rsidRDefault="00A94C19" w:rsidP="00A94C19">
      <w:pPr>
        <w:pStyle w:val="ListParagraph"/>
        <w:autoSpaceDE w:val="0"/>
        <w:autoSpaceDN w:val="0"/>
        <w:adjustRightInd w:val="0"/>
        <w:spacing w:after="0" w:line="240" w:lineRule="auto"/>
        <w:rPr>
          <w:rFonts w:eastAsia="ArialMT" w:cstheme="minorHAnsi"/>
          <w:sz w:val="24"/>
          <w:szCs w:val="24"/>
        </w:rPr>
      </w:pPr>
      <w:r w:rsidRPr="00987849">
        <w:rPr>
          <w:rFonts w:eastAsia="ArialMT" w:cstheme="minorHAnsi"/>
          <w:sz w:val="24"/>
          <w:szCs w:val="24"/>
        </w:rPr>
        <w:t xml:space="preserve">The Cap Rate is used in the world of commercial real estate to </w:t>
      </w:r>
      <w:r w:rsidRPr="00263FB8">
        <w:rPr>
          <w:rFonts w:eastAsia="ArialMT" w:cstheme="minorHAnsi"/>
          <w:sz w:val="24"/>
          <w:szCs w:val="24"/>
        </w:rPr>
        <w:t>indicate the rate of return that is expected to be generated on a real estate investment property</w:t>
      </w:r>
      <w:r w:rsidRPr="00987849">
        <w:rPr>
          <w:rFonts w:eastAsia="ArialMT" w:cstheme="minorHAnsi"/>
          <w:sz w:val="24"/>
          <w:szCs w:val="24"/>
        </w:rPr>
        <w:t>.</w:t>
      </w:r>
    </w:p>
    <w:p w14:paraId="1E4CB1A9" w14:textId="7F485CB5" w:rsidR="00A94C19" w:rsidRPr="00987849" w:rsidRDefault="00A94C19" w:rsidP="00A94C19">
      <w:pPr>
        <w:pStyle w:val="ListParagraph"/>
        <w:autoSpaceDE w:val="0"/>
        <w:autoSpaceDN w:val="0"/>
        <w:adjustRightInd w:val="0"/>
        <w:spacing w:after="0" w:line="240" w:lineRule="auto"/>
        <w:rPr>
          <w:rFonts w:eastAsia="ArialMT" w:cstheme="minorHAnsi"/>
          <w:sz w:val="24"/>
          <w:szCs w:val="24"/>
        </w:rPr>
      </w:pPr>
    </w:p>
    <w:p w14:paraId="1619946D" w14:textId="0DBAE8CE" w:rsidR="00A94C19" w:rsidRPr="00987849" w:rsidRDefault="00263FB8" w:rsidP="00A94C19">
      <w:pPr>
        <w:pStyle w:val="ListParagraph"/>
        <w:autoSpaceDE w:val="0"/>
        <w:autoSpaceDN w:val="0"/>
        <w:adjustRightInd w:val="0"/>
        <w:spacing w:after="0" w:line="240" w:lineRule="auto"/>
        <w:rPr>
          <w:rFonts w:eastAsia="ArialMT" w:cstheme="minorHAnsi"/>
          <w:sz w:val="24"/>
          <w:szCs w:val="24"/>
        </w:rPr>
      </w:pPr>
      <w:r>
        <w:rPr>
          <w:rFonts w:eastAsia="ArialMT" w:cstheme="minorHAnsi"/>
          <w:sz w:val="24"/>
          <w:szCs w:val="24"/>
        </w:rPr>
        <w:t xml:space="preserve">Its use </w:t>
      </w:r>
      <w:r w:rsidR="00A94C19" w:rsidRPr="00987849">
        <w:rPr>
          <w:rFonts w:eastAsia="ArialMT" w:cstheme="minorHAnsi"/>
          <w:sz w:val="24"/>
          <w:szCs w:val="24"/>
        </w:rPr>
        <w:t>in Real Estate Transactions</w:t>
      </w:r>
      <w:r>
        <w:rPr>
          <w:rFonts w:eastAsia="ArialMT" w:cstheme="minorHAnsi"/>
          <w:sz w:val="24"/>
          <w:szCs w:val="24"/>
        </w:rPr>
        <w:t xml:space="preserve"> is </w:t>
      </w:r>
      <w:r w:rsidR="00A94C19" w:rsidRPr="00987849">
        <w:rPr>
          <w:rFonts w:eastAsia="ArialMT" w:cstheme="minorHAnsi"/>
          <w:sz w:val="24"/>
          <w:szCs w:val="24"/>
        </w:rPr>
        <w:t>to estimate the investor’s potential return on their investment in the real estate market. The Cap Rate represents the yield of a property over a one-year time horizon assuming the property is purchased in cash and not a loan.  The Cap Rate indicates the property’s intrinsic, natural, and un-levered rate of return.</w:t>
      </w:r>
    </w:p>
    <w:p w14:paraId="63E028FB" w14:textId="77777777" w:rsidR="008B1306" w:rsidRPr="00987849" w:rsidRDefault="008B1306" w:rsidP="00A94C19">
      <w:pPr>
        <w:pStyle w:val="ListParagraph"/>
        <w:autoSpaceDE w:val="0"/>
        <w:autoSpaceDN w:val="0"/>
        <w:adjustRightInd w:val="0"/>
        <w:spacing w:after="0" w:line="240" w:lineRule="auto"/>
        <w:rPr>
          <w:rFonts w:eastAsia="ArialMT" w:cstheme="minorHAnsi"/>
          <w:sz w:val="24"/>
          <w:szCs w:val="24"/>
        </w:rPr>
      </w:pPr>
    </w:p>
    <w:p w14:paraId="550968FE" w14:textId="69E56766"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In SQL, Explain the difference between the following terms and explain how you would use each of these in a query:</w:t>
      </w:r>
    </w:p>
    <w:p w14:paraId="3C32483B" w14:textId="44ACA434" w:rsidR="008B1306" w:rsidRPr="00987849" w:rsidRDefault="0058622E" w:rsidP="008B1306">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Inner Join</w:t>
      </w:r>
      <w:r w:rsidR="008B1306" w:rsidRPr="00987849">
        <w:rPr>
          <w:rFonts w:eastAsia="ArialMT" w:cstheme="minorHAnsi"/>
          <w:b/>
          <w:bCs/>
          <w:sz w:val="24"/>
          <w:szCs w:val="24"/>
        </w:rPr>
        <w:t xml:space="preserve"> </w:t>
      </w:r>
      <w:r w:rsidR="008B1306" w:rsidRPr="00987849">
        <w:rPr>
          <w:rFonts w:eastAsia="ArialMT" w:cstheme="minorHAnsi"/>
          <w:sz w:val="24"/>
          <w:szCs w:val="24"/>
        </w:rPr>
        <w:t>– Selects records that have matching values in both tables.</w:t>
      </w:r>
      <w:r w:rsidR="00263FB8">
        <w:rPr>
          <w:rFonts w:eastAsia="ArialMT" w:cstheme="minorHAnsi"/>
          <w:sz w:val="24"/>
          <w:szCs w:val="24"/>
        </w:rPr>
        <w:t xml:space="preserve">  The inner join selects all rows from both tables as long as there’s a match between the columns.</w:t>
      </w:r>
    </w:p>
    <w:p w14:paraId="2A154F9A" w14:textId="1ED5B2AE" w:rsidR="0058622E" w:rsidRPr="00987849" w:rsidRDefault="0058622E" w:rsidP="0058622E">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Outer Join</w:t>
      </w:r>
      <w:r w:rsidR="008B1306" w:rsidRPr="00987849">
        <w:rPr>
          <w:rFonts w:eastAsia="ArialMT" w:cstheme="minorHAnsi"/>
          <w:sz w:val="24"/>
          <w:szCs w:val="24"/>
        </w:rPr>
        <w:t xml:space="preserve"> – Will return all records that have values in either the left </w:t>
      </w:r>
      <w:r w:rsidR="00263FB8">
        <w:rPr>
          <w:rFonts w:eastAsia="ArialMT" w:cstheme="minorHAnsi"/>
          <w:sz w:val="24"/>
          <w:szCs w:val="24"/>
        </w:rPr>
        <w:t xml:space="preserve">(called table 1) </w:t>
      </w:r>
      <w:r w:rsidR="008B1306" w:rsidRPr="00987849">
        <w:rPr>
          <w:rFonts w:eastAsia="ArialMT" w:cstheme="minorHAnsi"/>
          <w:sz w:val="24"/>
          <w:szCs w:val="24"/>
        </w:rPr>
        <w:t>or right table</w:t>
      </w:r>
      <w:r w:rsidR="00263FB8">
        <w:rPr>
          <w:rFonts w:eastAsia="ArialMT" w:cstheme="minorHAnsi"/>
          <w:sz w:val="24"/>
          <w:szCs w:val="24"/>
        </w:rPr>
        <w:t xml:space="preserve"> (called table 2)</w:t>
      </w:r>
      <w:r w:rsidR="008B1306" w:rsidRPr="00987849">
        <w:rPr>
          <w:rFonts w:eastAsia="ArialMT" w:cstheme="minorHAnsi"/>
          <w:sz w:val="24"/>
          <w:szCs w:val="24"/>
        </w:rPr>
        <w:t xml:space="preserve">. </w:t>
      </w:r>
      <w:r w:rsidR="00263FB8">
        <w:rPr>
          <w:rFonts w:eastAsia="ArialMT" w:cstheme="minorHAnsi"/>
          <w:sz w:val="24"/>
          <w:szCs w:val="24"/>
        </w:rPr>
        <w:t xml:space="preserve">It will return all matching records from both tables whether the other tables matches or </w:t>
      </w:r>
      <w:r w:rsidR="00D56BA7">
        <w:rPr>
          <w:rFonts w:eastAsia="ArialMT" w:cstheme="minorHAnsi"/>
          <w:sz w:val="24"/>
          <w:szCs w:val="24"/>
        </w:rPr>
        <w:t xml:space="preserve">not.  </w:t>
      </w:r>
    </w:p>
    <w:p w14:paraId="1DF955CF" w14:textId="6BBF8F15" w:rsidR="0058622E" w:rsidRPr="00987849" w:rsidRDefault="0058622E" w:rsidP="0058622E">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Left Join</w:t>
      </w:r>
      <w:r w:rsidR="008B1306" w:rsidRPr="00987849">
        <w:rPr>
          <w:rFonts w:eastAsia="ArialMT" w:cstheme="minorHAnsi"/>
          <w:sz w:val="24"/>
          <w:szCs w:val="24"/>
        </w:rPr>
        <w:t xml:space="preserve"> – Returns all records from the </w:t>
      </w:r>
      <w:r w:rsidR="008B1306" w:rsidRPr="00D56BA7">
        <w:rPr>
          <w:rFonts w:eastAsia="ArialMT" w:cstheme="minorHAnsi"/>
          <w:sz w:val="24"/>
          <w:szCs w:val="24"/>
        </w:rPr>
        <w:t>left table</w:t>
      </w:r>
      <w:r w:rsidR="008B1306" w:rsidRPr="00987849">
        <w:rPr>
          <w:rFonts w:eastAsia="ArialMT" w:cstheme="minorHAnsi"/>
          <w:sz w:val="24"/>
          <w:szCs w:val="24"/>
        </w:rPr>
        <w:t xml:space="preserve">, and the matching records from the </w:t>
      </w:r>
      <w:r w:rsidR="008B1306" w:rsidRPr="00D56BA7">
        <w:rPr>
          <w:rFonts w:eastAsia="ArialMT" w:cstheme="minorHAnsi"/>
          <w:i/>
          <w:iCs/>
          <w:sz w:val="24"/>
          <w:szCs w:val="24"/>
        </w:rPr>
        <w:t>right table</w:t>
      </w:r>
      <w:r w:rsidR="008B1306" w:rsidRPr="00987849">
        <w:rPr>
          <w:rFonts w:eastAsia="ArialMT" w:cstheme="minorHAnsi"/>
          <w:sz w:val="24"/>
          <w:szCs w:val="24"/>
        </w:rPr>
        <w:t>.</w:t>
      </w:r>
      <w:r w:rsidR="00D56BA7">
        <w:rPr>
          <w:rFonts w:eastAsia="ArialMT" w:cstheme="minorHAnsi"/>
          <w:sz w:val="24"/>
          <w:szCs w:val="24"/>
        </w:rPr>
        <w:t xml:space="preserve">  If you have 2 separate tables, and Table 1 has an ID and NAME column, you can implement a </w:t>
      </w:r>
      <w:r w:rsidR="00D56BA7" w:rsidRPr="00D56BA7">
        <w:rPr>
          <w:rFonts w:eastAsia="ArialMT" w:cstheme="minorHAnsi"/>
          <w:b/>
          <w:bCs/>
          <w:sz w:val="24"/>
          <w:szCs w:val="24"/>
        </w:rPr>
        <w:t>left join</w:t>
      </w:r>
      <w:r w:rsidR="00D56BA7">
        <w:rPr>
          <w:rFonts w:eastAsia="ArialMT" w:cstheme="minorHAnsi"/>
          <w:sz w:val="24"/>
          <w:szCs w:val="24"/>
        </w:rPr>
        <w:t xml:space="preserve"> with Table 2’s Order ID and Customer ID </w:t>
      </w:r>
      <w:r w:rsidR="00322D4C">
        <w:rPr>
          <w:rFonts w:eastAsia="ArialMT" w:cstheme="minorHAnsi"/>
          <w:sz w:val="24"/>
          <w:szCs w:val="24"/>
        </w:rPr>
        <w:t xml:space="preserve">using the ON clause, </w:t>
      </w:r>
      <w:r w:rsidR="00D56BA7">
        <w:rPr>
          <w:rFonts w:eastAsia="ArialMT" w:cstheme="minorHAnsi"/>
          <w:sz w:val="24"/>
          <w:szCs w:val="24"/>
        </w:rPr>
        <w:t>and return the matches, as well as no matches with Null value.</w:t>
      </w:r>
    </w:p>
    <w:p w14:paraId="618636C0" w14:textId="55F5287C" w:rsidR="0058622E" w:rsidRPr="00987849" w:rsidRDefault="0058622E" w:rsidP="0058622E">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Right Join</w:t>
      </w:r>
      <w:r w:rsidR="008B1306" w:rsidRPr="00987849">
        <w:rPr>
          <w:rFonts w:eastAsia="ArialMT" w:cstheme="minorHAnsi"/>
          <w:b/>
          <w:bCs/>
          <w:sz w:val="24"/>
          <w:szCs w:val="24"/>
        </w:rPr>
        <w:t xml:space="preserve"> </w:t>
      </w:r>
      <w:r w:rsidR="008B1306" w:rsidRPr="00987849">
        <w:rPr>
          <w:rFonts w:eastAsia="ArialMT" w:cstheme="minorHAnsi"/>
          <w:sz w:val="24"/>
          <w:szCs w:val="24"/>
        </w:rPr>
        <w:t xml:space="preserve">– Returns all records from the </w:t>
      </w:r>
      <w:r w:rsidR="008B1306" w:rsidRPr="00322D4C">
        <w:rPr>
          <w:rFonts w:eastAsia="ArialMT" w:cstheme="minorHAnsi"/>
          <w:sz w:val="24"/>
          <w:szCs w:val="24"/>
        </w:rPr>
        <w:t>right table</w:t>
      </w:r>
      <w:r w:rsidR="008B1306" w:rsidRPr="00987849">
        <w:rPr>
          <w:rFonts w:eastAsia="ArialMT" w:cstheme="minorHAnsi"/>
          <w:sz w:val="24"/>
          <w:szCs w:val="24"/>
        </w:rPr>
        <w:t xml:space="preserve">, and the matching records from the </w:t>
      </w:r>
      <w:r w:rsidR="008B1306" w:rsidRPr="00322D4C">
        <w:rPr>
          <w:rFonts w:eastAsia="ArialMT" w:cstheme="minorHAnsi"/>
          <w:sz w:val="24"/>
          <w:szCs w:val="24"/>
        </w:rPr>
        <w:t>left table</w:t>
      </w:r>
      <w:r w:rsidR="008B1306" w:rsidRPr="00987849">
        <w:rPr>
          <w:rFonts w:eastAsia="ArialMT" w:cstheme="minorHAnsi"/>
          <w:sz w:val="24"/>
          <w:szCs w:val="24"/>
        </w:rPr>
        <w:t>.</w:t>
      </w:r>
      <w:r w:rsidR="00D56BA7">
        <w:rPr>
          <w:rFonts w:eastAsia="ArialMT" w:cstheme="minorHAnsi"/>
          <w:sz w:val="24"/>
          <w:szCs w:val="24"/>
        </w:rPr>
        <w:t xml:space="preserve">  If you have the 2 separate tables, </w:t>
      </w:r>
      <w:r w:rsidR="00322D4C">
        <w:rPr>
          <w:rFonts w:eastAsia="ArialMT" w:cstheme="minorHAnsi"/>
          <w:sz w:val="24"/>
          <w:szCs w:val="24"/>
        </w:rPr>
        <w:t>where</w:t>
      </w:r>
      <w:r w:rsidR="00D56BA7">
        <w:rPr>
          <w:rFonts w:eastAsia="ArialMT" w:cstheme="minorHAnsi"/>
          <w:sz w:val="24"/>
          <w:szCs w:val="24"/>
        </w:rPr>
        <w:t xml:space="preserve"> Table 1 has an ID and NAME column, you can implement a</w:t>
      </w:r>
      <w:r w:rsidR="00322D4C">
        <w:rPr>
          <w:rFonts w:eastAsia="ArialMT" w:cstheme="minorHAnsi"/>
          <w:sz w:val="24"/>
          <w:szCs w:val="24"/>
        </w:rPr>
        <w:t xml:space="preserve"> </w:t>
      </w:r>
      <w:r w:rsidR="00322D4C">
        <w:rPr>
          <w:rFonts w:eastAsia="ArialMT" w:cstheme="minorHAnsi"/>
          <w:b/>
          <w:bCs/>
          <w:sz w:val="24"/>
          <w:szCs w:val="24"/>
        </w:rPr>
        <w:t>right join</w:t>
      </w:r>
      <w:r w:rsidR="00322D4C">
        <w:rPr>
          <w:rFonts w:eastAsia="ArialMT" w:cstheme="minorHAnsi"/>
          <w:sz w:val="24"/>
          <w:szCs w:val="24"/>
        </w:rPr>
        <w:t xml:space="preserve"> to return the values from the right table and match values from the left table.  It will return Null if there are not matches.</w:t>
      </w:r>
    </w:p>
    <w:p w14:paraId="1F1E2CD4" w14:textId="0C8FFD53" w:rsidR="0058622E" w:rsidRPr="00987849" w:rsidRDefault="0058622E" w:rsidP="0058622E">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Outer Apply</w:t>
      </w:r>
      <w:r w:rsidR="00733B7B" w:rsidRPr="00987849">
        <w:rPr>
          <w:rFonts w:eastAsia="ArialMT" w:cstheme="minorHAnsi"/>
          <w:b/>
          <w:bCs/>
          <w:sz w:val="24"/>
          <w:szCs w:val="24"/>
        </w:rPr>
        <w:t xml:space="preserve"> </w:t>
      </w:r>
      <w:r w:rsidR="00733B7B" w:rsidRPr="00987849">
        <w:rPr>
          <w:rFonts w:eastAsia="ArialMT" w:cstheme="minorHAnsi"/>
          <w:sz w:val="24"/>
          <w:szCs w:val="24"/>
        </w:rPr>
        <w:t>–</w:t>
      </w:r>
      <w:r w:rsidR="00733B7B" w:rsidRPr="00987849">
        <w:rPr>
          <w:rFonts w:eastAsia="ArialMT" w:cstheme="minorHAnsi"/>
          <w:b/>
          <w:bCs/>
          <w:sz w:val="24"/>
          <w:szCs w:val="24"/>
        </w:rPr>
        <w:t xml:space="preserve"> </w:t>
      </w:r>
      <w:r w:rsidR="00733B7B" w:rsidRPr="00987849">
        <w:rPr>
          <w:rFonts w:eastAsia="ArialMT" w:cstheme="minorHAnsi"/>
          <w:sz w:val="24"/>
          <w:szCs w:val="24"/>
        </w:rPr>
        <w:t xml:space="preserve">Returns all records from </w:t>
      </w:r>
      <w:r w:rsidR="00104110">
        <w:rPr>
          <w:rFonts w:eastAsia="ArialMT" w:cstheme="minorHAnsi"/>
          <w:sz w:val="24"/>
          <w:szCs w:val="24"/>
        </w:rPr>
        <w:t>an outer</w:t>
      </w:r>
      <w:r w:rsidR="00733B7B" w:rsidRPr="00322D4C">
        <w:rPr>
          <w:rFonts w:eastAsia="ArialMT" w:cstheme="minorHAnsi"/>
          <w:sz w:val="24"/>
          <w:szCs w:val="24"/>
        </w:rPr>
        <w:t xml:space="preserve"> table</w:t>
      </w:r>
      <w:r w:rsidR="00733B7B" w:rsidRPr="00987849">
        <w:rPr>
          <w:rFonts w:eastAsia="ArialMT" w:cstheme="minorHAnsi"/>
          <w:sz w:val="24"/>
          <w:szCs w:val="24"/>
        </w:rPr>
        <w:t>, with</w:t>
      </w:r>
      <w:r w:rsidR="00322D4C">
        <w:rPr>
          <w:rFonts w:eastAsia="ArialMT" w:cstheme="minorHAnsi"/>
          <w:sz w:val="24"/>
          <w:szCs w:val="24"/>
        </w:rPr>
        <w:t>out regard to its match with</w:t>
      </w:r>
      <w:r w:rsidR="00733B7B" w:rsidRPr="00987849">
        <w:rPr>
          <w:rFonts w:eastAsia="ArialMT" w:cstheme="minorHAnsi"/>
          <w:sz w:val="24"/>
          <w:szCs w:val="24"/>
        </w:rPr>
        <w:t xml:space="preserve"> the </w:t>
      </w:r>
      <w:r w:rsidR="00104110">
        <w:rPr>
          <w:rFonts w:eastAsia="ArialMT" w:cstheme="minorHAnsi"/>
          <w:sz w:val="24"/>
          <w:szCs w:val="24"/>
        </w:rPr>
        <w:t>inner</w:t>
      </w:r>
      <w:r w:rsidR="00733B7B" w:rsidRPr="00322D4C">
        <w:rPr>
          <w:rFonts w:eastAsia="ArialMT" w:cstheme="minorHAnsi"/>
          <w:sz w:val="24"/>
          <w:szCs w:val="24"/>
        </w:rPr>
        <w:t xml:space="preserve"> table</w:t>
      </w:r>
      <w:r w:rsidR="00733B7B" w:rsidRPr="00987849">
        <w:rPr>
          <w:rFonts w:eastAsia="ArialMT" w:cstheme="minorHAnsi"/>
          <w:vanish/>
          <w:color w:val="FF0000"/>
          <w:sz w:val="24"/>
          <w:szCs w:val="24"/>
        </w:rPr>
        <w:t>………</w:t>
      </w:r>
      <w:r w:rsidR="00104110" w:rsidRPr="00104110">
        <w:rPr>
          <w:rFonts w:eastAsia="ArialMT" w:cstheme="minorHAnsi"/>
          <w:sz w:val="24"/>
          <w:szCs w:val="24"/>
        </w:rPr>
        <w:t>’s</w:t>
      </w:r>
      <w:r w:rsidR="00322D4C">
        <w:rPr>
          <w:rFonts w:eastAsia="ArialMT" w:cstheme="minorHAnsi"/>
          <w:color w:val="FF0000"/>
          <w:sz w:val="24"/>
          <w:szCs w:val="24"/>
        </w:rPr>
        <w:t xml:space="preserve"> </w:t>
      </w:r>
      <w:r w:rsidR="00322D4C">
        <w:rPr>
          <w:rFonts w:eastAsia="ArialMT" w:cstheme="minorHAnsi"/>
          <w:sz w:val="24"/>
          <w:szCs w:val="24"/>
        </w:rPr>
        <w:t>expression</w:t>
      </w:r>
      <w:r w:rsidR="00733B7B" w:rsidRPr="00987849">
        <w:rPr>
          <w:rFonts w:eastAsia="ArialMT" w:cstheme="minorHAnsi"/>
          <w:sz w:val="24"/>
          <w:szCs w:val="24"/>
        </w:rPr>
        <w:t>.</w:t>
      </w:r>
      <w:r w:rsidR="00322D4C">
        <w:rPr>
          <w:rFonts w:eastAsia="ArialMT" w:cstheme="minorHAnsi"/>
          <w:sz w:val="24"/>
          <w:szCs w:val="24"/>
        </w:rPr>
        <w:t xml:space="preserve"> </w:t>
      </w:r>
      <w:r w:rsidR="00104110">
        <w:rPr>
          <w:rFonts w:eastAsia="ArialMT" w:cstheme="minorHAnsi"/>
          <w:sz w:val="24"/>
          <w:szCs w:val="24"/>
        </w:rPr>
        <w:t xml:space="preserve">It will return Null for non-matches.  </w:t>
      </w:r>
      <w:r w:rsidR="00322D4C">
        <w:rPr>
          <w:rFonts w:eastAsia="ArialMT" w:cstheme="minorHAnsi"/>
          <w:sz w:val="24"/>
          <w:szCs w:val="24"/>
        </w:rPr>
        <w:t xml:space="preserve"> </w:t>
      </w:r>
      <w:r w:rsidR="00104110">
        <w:rPr>
          <w:rFonts w:eastAsia="ArialMT" w:cstheme="minorHAnsi"/>
          <w:sz w:val="24"/>
          <w:szCs w:val="24"/>
        </w:rPr>
        <w:t xml:space="preserve">If you have a Department Table and you have an Employees Table (Employee would belong to a </w:t>
      </w:r>
      <w:proofErr w:type="gramStart"/>
      <w:r w:rsidR="00104110">
        <w:rPr>
          <w:rFonts w:eastAsia="ArialMT" w:cstheme="minorHAnsi"/>
          <w:sz w:val="24"/>
          <w:szCs w:val="24"/>
        </w:rPr>
        <w:t>Department</w:t>
      </w:r>
      <w:proofErr w:type="gramEnd"/>
      <w:r w:rsidR="00104110">
        <w:rPr>
          <w:rFonts w:eastAsia="ArialMT" w:cstheme="minorHAnsi"/>
          <w:sz w:val="24"/>
          <w:szCs w:val="24"/>
        </w:rPr>
        <w:t>)</w:t>
      </w:r>
      <w:r w:rsidR="001D3415">
        <w:rPr>
          <w:rFonts w:eastAsia="ArialMT" w:cstheme="minorHAnsi"/>
          <w:sz w:val="24"/>
          <w:szCs w:val="24"/>
        </w:rPr>
        <w:t>, you can use the Outer Apply to evaluate Employee’s Table for each record in the Department Table.  It will then return non-correlated data as well.</w:t>
      </w:r>
    </w:p>
    <w:p w14:paraId="4C9E9F92" w14:textId="3AFD9DDE"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sz w:val="24"/>
          <w:szCs w:val="24"/>
        </w:rPr>
      </w:pPr>
      <w:r w:rsidRPr="00987849">
        <w:rPr>
          <w:rFonts w:eastAsia="ArialMT" w:cstheme="minorHAnsi"/>
          <w:b/>
          <w:bCs/>
          <w:sz w:val="24"/>
          <w:szCs w:val="24"/>
        </w:rPr>
        <w:t>In SQL there is a concept called a Cursor. Some hate them, some love them. Explain when you can use them, and other solutions.</w:t>
      </w:r>
    </w:p>
    <w:p w14:paraId="1D6CF65B" w14:textId="6D6B7FF8" w:rsidR="00061FDE" w:rsidRDefault="00104110" w:rsidP="00E03F6D">
      <w:pPr>
        <w:pStyle w:val="ListParagraph"/>
        <w:autoSpaceDE w:val="0"/>
        <w:autoSpaceDN w:val="0"/>
        <w:adjustRightInd w:val="0"/>
        <w:spacing w:after="0" w:line="240" w:lineRule="auto"/>
        <w:rPr>
          <w:rFonts w:eastAsia="ArialMT" w:cstheme="minorHAnsi"/>
          <w:sz w:val="24"/>
          <w:szCs w:val="24"/>
        </w:rPr>
      </w:pPr>
      <w:r>
        <w:rPr>
          <w:rFonts w:eastAsia="ArialMT" w:cstheme="minorHAnsi"/>
          <w:sz w:val="24"/>
          <w:szCs w:val="24"/>
        </w:rPr>
        <w:lastRenderedPageBreak/>
        <w:t xml:space="preserve">There </w:t>
      </w:r>
      <w:r w:rsidR="00E03F6D">
        <w:rPr>
          <w:rFonts w:eastAsia="ArialMT" w:cstheme="minorHAnsi"/>
          <w:sz w:val="24"/>
          <w:szCs w:val="24"/>
        </w:rPr>
        <w:t>are 2 types,</w:t>
      </w:r>
      <w:r>
        <w:rPr>
          <w:rFonts w:eastAsia="ArialMT" w:cstheme="minorHAnsi"/>
          <w:sz w:val="24"/>
          <w:szCs w:val="24"/>
        </w:rPr>
        <w:t xml:space="preserve"> </w:t>
      </w:r>
      <w:r w:rsidR="007A028B" w:rsidRPr="00104110">
        <w:rPr>
          <w:rFonts w:eastAsia="ArialMT" w:cstheme="minorHAnsi"/>
          <w:b/>
          <w:bCs/>
          <w:sz w:val="24"/>
          <w:szCs w:val="24"/>
        </w:rPr>
        <w:t>Weakly-typed cursor</w:t>
      </w:r>
      <w:r w:rsidR="007A028B" w:rsidRPr="00987849">
        <w:rPr>
          <w:rFonts w:eastAsia="ArialMT" w:cstheme="minorHAnsi"/>
          <w:sz w:val="24"/>
          <w:szCs w:val="24"/>
        </w:rPr>
        <w:t xml:space="preserve"> and </w:t>
      </w:r>
      <w:r w:rsidR="007A028B" w:rsidRPr="00104110">
        <w:rPr>
          <w:rFonts w:eastAsia="ArialMT" w:cstheme="minorHAnsi"/>
          <w:b/>
          <w:bCs/>
          <w:sz w:val="24"/>
          <w:szCs w:val="24"/>
        </w:rPr>
        <w:t>strongly-typed cursor</w:t>
      </w:r>
      <w:r w:rsidR="007A028B" w:rsidRPr="00987849">
        <w:rPr>
          <w:rFonts w:eastAsia="ArialMT" w:cstheme="minorHAnsi"/>
          <w:sz w:val="24"/>
          <w:szCs w:val="24"/>
        </w:rPr>
        <w:t xml:space="preserve"> data types.</w:t>
      </w:r>
      <w:r w:rsidR="00E03F6D">
        <w:rPr>
          <w:rFonts w:eastAsia="ArialMT" w:cstheme="minorHAnsi"/>
          <w:sz w:val="24"/>
          <w:szCs w:val="24"/>
        </w:rPr>
        <w:t xml:space="preserve">  </w:t>
      </w:r>
      <w:r w:rsidR="00061FDE" w:rsidRPr="00E03F6D">
        <w:rPr>
          <w:rFonts w:eastAsia="ArialMT" w:cstheme="minorHAnsi"/>
          <w:sz w:val="24"/>
          <w:szCs w:val="24"/>
        </w:rPr>
        <w:t>Weekly typed is a generic version</w:t>
      </w:r>
      <w:r w:rsidR="00E03F6D">
        <w:rPr>
          <w:rFonts w:eastAsia="ArialMT" w:cstheme="minorHAnsi"/>
          <w:sz w:val="24"/>
          <w:szCs w:val="24"/>
        </w:rPr>
        <w:t xml:space="preserve"> while </w:t>
      </w:r>
      <w:proofErr w:type="gramStart"/>
      <w:r w:rsidR="00061FDE">
        <w:rPr>
          <w:rFonts w:eastAsia="ArialMT" w:cstheme="minorHAnsi"/>
          <w:sz w:val="24"/>
          <w:szCs w:val="24"/>
        </w:rPr>
        <w:t>Strongly</w:t>
      </w:r>
      <w:proofErr w:type="gramEnd"/>
      <w:r w:rsidR="00061FDE">
        <w:rPr>
          <w:rFonts w:eastAsia="ArialMT" w:cstheme="minorHAnsi"/>
          <w:sz w:val="24"/>
          <w:szCs w:val="24"/>
        </w:rPr>
        <w:t xml:space="preserve"> typed</w:t>
      </w:r>
      <w:r w:rsidR="00E03F6D">
        <w:rPr>
          <w:rFonts w:eastAsia="ArialMT" w:cstheme="minorHAnsi"/>
          <w:sz w:val="24"/>
          <w:szCs w:val="24"/>
        </w:rPr>
        <w:t xml:space="preserve"> means you know</w:t>
      </w:r>
      <w:r w:rsidR="00061FDE">
        <w:rPr>
          <w:rFonts w:eastAsia="ArialMT" w:cstheme="minorHAnsi"/>
          <w:sz w:val="24"/>
          <w:szCs w:val="24"/>
        </w:rPr>
        <w:t xml:space="preserve"> </w:t>
      </w:r>
      <w:r w:rsidR="00E03F6D">
        <w:rPr>
          <w:rFonts w:eastAsia="ArialMT" w:cstheme="minorHAnsi"/>
          <w:sz w:val="24"/>
          <w:szCs w:val="24"/>
        </w:rPr>
        <w:t xml:space="preserve">which </w:t>
      </w:r>
      <w:r w:rsidR="00061FDE">
        <w:rPr>
          <w:rFonts w:eastAsia="ArialMT" w:cstheme="minorHAnsi"/>
          <w:sz w:val="24"/>
          <w:szCs w:val="24"/>
        </w:rPr>
        <w:t>type</w:t>
      </w:r>
      <w:r w:rsidR="00E03F6D">
        <w:rPr>
          <w:rFonts w:eastAsia="ArialMT" w:cstheme="minorHAnsi"/>
          <w:sz w:val="24"/>
          <w:szCs w:val="24"/>
        </w:rPr>
        <w:t xml:space="preserve"> it is</w:t>
      </w:r>
      <w:r w:rsidR="00061FDE">
        <w:rPr>
          <w:rFonts w:eastAsia="ArialMT" w:cstheme="minorHAnsi"/>
          <w:sz w:val="24"/>
          <w:szCs w:val="24"/>
        </w:rPr>
        <w:t>.</w:t>
      </w:r>
      <w:r w:rsidR="00E03F6D">
        <w:rPr>
          <w:rFonts w:eastAsia="ArialMT" w:cstheme="minorHAnsi"/>
          <w:sz w:val="24"/>
          <w:szCs w:val="24"/>
        </w:rPr>
        <w:t xml:space="preserve">  The cursor is the pointer in memory of 0 to many rows from a query.  The cursor is typically used in stored procedures best for large datasets due to efficiency.  With this there is less traffic between client &amp; server, and the database would be most efficient at crunching the data.</w:t>
      </w:r>
      <w:r w:rsidR="00061FDE">
        <w:rPr>
          <w:rFonts w:eastAsia="ArialMT" w:cstheme="minorHAnsi"/>
          <w:sz w:val="24"/>
          <w:szCs w:val="24"/>
        </w:rPr>
        <w:t xml:space="preserve"> </w:t>
      </w:r>
    </w:p>
    <w:p w14:paraId="3D5F309F" w14:textId="77777777" w:rsidR="00061FDE" w:rsidRPr="00987849" w:rsidRDefault="00061FDE" w:rsidP="007A028B">
      <w:pPr>
        <w:pStyle w:val="ListParagraph"/>
        <w:autoSpaceDE w:val="0"/>
        <w:autoSpaceDN w:val="0"/>
        <w:adjustRightInd w:val="0"/>
        <w:spacing w:after="0" w:line="240" w:lineRule="auto"/>
        <w:rPr>
          <w:rFonts w:eastAsia="ArialMT" w:cstheme="minorHAnsi"/>
          <w:sz w:val="24"/>
          <w:szCs w:val="24"/>
        </w:rPr>
      </w:pPr>
    </w:p>
    <w:p w14:paraId="5386A4DB" w14:textId="7C3CB576" w:rsidR="00984102" w:rsidRPr="00987849" w:rsidRDefault="0058622E" w:rsidP="00984102">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Pick three (3) of Datex’s clients and tell us about them (from at least two different portfolio types).</w:t>
      </w:r>
    </w:p>
    <w:p w14:paraId="74880DE8" w14:textId="42DA2609" w:rsidR="004B097C" w:rsidRPr="003A3CDA" w:rsidRDefault="003F292D" w:rsidP="003A3CDA">
      <w:pPr>
        <w:pStyle w:val="NormalWeb"/>
        <w:shd w:val="clear" w:color="auto" w:fill="FFFFFF"/>
        <w:spacing w:before="0" w:beforeAutospacing="0" w:after="315" w:afterAutospacing="0"/>
        <w:ind w:left="720"/>
        <w:rPr>
          <w:rFonts w:asciiTheme="minorHAnsi" w:hAnsiTheme="minorHAnsi" w:cstheme="minorHAnsi"/>
        </w:rPr>
      </w:pPr>
      <w:r w:rsidRPr="008A654A">
        <w:rPr>
          <w:rFonts w:asciiTheme="minorHAnsi" w:eastAsia="ArialMT" w:hAnsiTheme="minorHAnsi" w:cstheme="minorHAnsi"/>
          <w:b/>
          <w:bCs/>
        </w:rPr>
        <w:t>Glimcher Group</w:t>
      </w:r>
      <w:r w:rsidR="006D6A1F" w:rsidRPr="008A654A">
        <w:rPr>
          <w:rFonts w:asciiTheme="minorHAnsi" w:eastAsia="ArialMT" w:hAnsiTheme="minorHAnsi" w:cstheme="minorHAnsi"/>
          <w:b/>
          <w:bCs/>
        </w:rPr>
        <w:t xml:space="preserve"> </w:t>
      </w:r>
      <w:r w:rsidR="006D6A1F" w:rsidRPr="008A654A">
        <w:rPr>
          <w:rFonts w:asciiTheme="minorHAnsi" w:eastAsia="ArialMT" w:hAnsiTheme="minorHAnsi" w:cstheme="minorHAnsi"/>
        </w:rPr>
        <w:t xml:space="preserve">is a </w:t>
      </w:r>
      <w:r w:rsidR="008A654A" w:rsidRPr="008A654A">
        <w:rPr>
          <w:rFonts w:asciiTheme="minorHAnsi" w:eastAsia="ArialMT" w:hAnsiTheme="minorHAnsi" w:cstheme="minorHAnsi"/>
        </w:rPr>
        <w:t xml:space="preserve">commercial real estate development company that </w:t>
      </w:r>
      <w:r w:rsidR="003A3CDA">
        <w:rPr>
          <w:rFonts w:asciiTheme="minorHAnsi" w:eastAsia="ArialMT" w:hAnsiTheme="minorHAnsi" w:cstheme="minorHAnsi"/>
        </w:rPr>
        <w:t>have</w:t>
      </w:r>
      <w:r w:rsidR="008A654A" w:rsidRPr="008A654A">
        <w:rPr>
          <w:rFonts w:asciiTheme="minorHAnsi" w:eastAsia="ArialMT" w:hAnsiTheme="minorHAnsi" w:cstheme="minorHAnsi"/>
        </w:rPr>
        <w:t xml:space="preserve"> assets across 14 states</w:t>
      </w:r>
      <w:r w:rsidR="00AA5FCB">
        <w:rPr>
          <w:rFonts w:asciiTheme="minorHAnsi" w:eastAsia="ArialMT" w:hAnsiTheme="minorHAnsi" w:cstheme="minorHAnsi"/>
        </w:rPr>
        <w:t>.  They are</w:t>
      </w:r>
      <w:r w:rsidR="008A654A" w:rsidRPr="008A654A">
        <w:rPr>
          <w:rFonts w:asciiTheme="minorHAnsi" w:eastAsia="ArialMT" w:hAnsiTheme="minorHAnsi" w:cstheme="minorHAnsi"/>
        </w:rPr>
        <w:t xml:space="preserve"> adept </w:t>
      </w:r>
      <w:r w:rsidR="003A3CDA">
        <w:rPr>
          <w:rFonts w:asciiTheme="minorHAnsi" w:eastAsia="ArialMT" w:hAnsiTheme="minorHAnsi" w:cstheme="minorHAnsi"/>
        </w:rPr>
        <w:t>with</w:t>
      </w:r>
      <w:r w:rsidR="008A654A" w:rsidRPr="008A654A">
        <w:rPr>
          <w:rFonts w:asciiTheme="minorHAnsi" w:eastAsia="ArialMT" w:hAnsiTheme="minorHAnsi" w:cstheme="minorHAnsi"/>
        </w:rPr>
        <w:t xml:space="preserve"> the development and </w:t>
      </w:r>
      <w:r w:rsidR="003A3CDA">
        <w:rPr>
          <w:rFonts w:asciiTheme="minorHAnsi" w:eastAsia="ArialMT" w:hAnsiTheme="minorHAnsi" w:cstheme="minorHAnsi"/>
        </w:rPr>
        <w:t>refurbishing</w:t>
      </w:r>
      <w:r w:rsidR="008A654A" w:rsidRPr="008A654A">
        <w:rPr>
          <w:rFonts w:asciiTheme="minorHAnsi" w:eastAsia="ArialMT" w:hAnsiTheme="minorHAnsi" w:cstheme="minorHAnsi"/>
        </w:rPr>
        <w:t xml:space="preserve"> </w:t>
      </w:r>
      <w:r w:rsidR="003A3CDA">
        <w:rPr>
          <w:rFonts w:asciiTheme="minorHAnsi" w:eastAsia="ArialMT" w:hAnsiTheme="minorHAnsi" w:cstheme="minorHAnsi"/>
        </w:rPr>
        <w:t>of</w:t>
      </w:r>
      <w:r w:rsidR="008A654A" w:rsidRPr="008A654A">
        <w:rPr>
          <w:rFonts w:asciiTheme="minorHAnsi" w:eastAsia="ArialMT" w:hAnsiTheme="minorHAnsi" w:cstheme="minorHAnsi"/>
        </w:rPr>
        <w:t xml:space="preserve"> all areas </w:t>
      </w:r>
      <w:r w:rsidR="003A3CDA">
        <w:rPr>
          <w:rFonts w:asciiTheme="minorHAnsi" w:eastAsia="ArialMT" w:hAnsiTheme="minorHAnsi" w:cstheme="minorHAnsi"/>
        </w:rPr>
        <w:t>in</w:t>
      </w:r>
      <w:r w:rsidR="008A654A" w:rsidRPr="008A654A">
        <w:rPr>
          <w:rFonts w:asciiTheme="minorHAnsi" w:eastAsia="ArialMT" w:hAnsiTheme="minorHAnsi" w:cstheme="minorHAnsi"/>
        </w:rPr>
        <w:t xml:space="preserve"> commercial development.  Their focus is</w:t>
      </w:r>
      <w:r w:rsidR="003A3CDA">
        <w:rPr>
          <w:rFonts w:asciiTheme="minorHAnsi" w:eastAsia="ArialMT" w:hAnsiTheme="minorHAnsi" w:cstheme="minorHAnsi"/>
        </w:rPr>
        <w:t xml:space="preserve"> mainly</w:t>
      </w:r>
      <w:r w:rsidR="008A654A" w:rsidRPr="008A654A">
        <w:rPr>
          <w:rFonts w:asciiTheme="minorHAnsi" w:eastAsia="ArialMT" w:hAnsiTheme="minorHAnsi" w:cstheme="minorHAnsi"/>
        </w:rPr>
        <w:t xml:space="preserve"> </w:t>
      </w:r>
      <w:r w:rsidR="003A3CDA">
        <w:rPr>
          <w:rFonts w:asciiTheme="minorHAnsi" w:eastAsia="ArialMT" w:hAnsiTheme="minorHAnsi" w:cstheme="minorHAnsi"/>
        </w:rPr>
        <w:t>centered</w:t>
      </w:r>
      <w:r w:rsidR="008A654A" w:rsidRPr="008A654A">
        <w:rPr>
          <w:rFonts w:asciiTheme="minorHAnsi" w:eastAsia="ArialMT" w:hAnsiTheme="minorHAnsi" w:cstheme="minorHAnsi"/>
        </w:rPr>
        <w:t xml:space="preserve"> on developing premier retail shopping centers, acquiring under-performing retail assets with the ultimate end goal of maximizing their values through first-class redevelopment, re-leasing and management.  Their primary focus is </w:t>
      </w:r>
      <w:r w:rsidR="008A654A" w:rsidRPr="008A654A">
        <w:rPr>
          <w:rFonts w:asciiTheme="minorHAnsi" w:hAnsiTheme="minorHAnsi" w:cstheme="minorHAnsi"/>
        </w:rPr>
        <w:t>on community, small box store-anchored, and grocery-anchored shopping centers</w:t>
      </w:r>
      <w:r w:rsidR="00AA5FCB">
        <w:rPr>
          <w:rFonts w:asciiTheme="minorHAnsi" w:hAnsiTheme="minorHAnsi" w:cstheme="minorHAnsi"/>
        </w:rPr>
        <w:t xml:space="preserve">.  Glimcher is well-positioned as a strongly capitalized company to work with lenders and developers in acquiring properties that have great turnaround opportunities.  As </w:t>
      </w:r>
      <w:r w:rsidR="003A3CDA">
        <w:rPr>
          <w:rFonts w:asciiTheme="minorHAnsi" w:hAnsiTheme="minorHAnsi" w:cstheme="minorHAnsi"/>
        </w:rPr>
        <w:t xml:space="preserve">part of </w:t>
      </w:r>
      <w:r w:rsidR="00AA5FCB">
        <w:rPr>
          <w:rFonts w:asciiTheme="minorHAnsi" w:hAnsiTheme="minorHAnsi" w:cstheme="minorHAnsi"/>
        </w:rPr>
        <w:t xml:space="preserve">their future plans, Glimcher is looking </w:t>
      </w:r>
      <w:r w:rsidR="003A3CDA">
        <w:rPr>
          <w:rFonts w:asciiTheme="minorHAnsi" w:hAnsiTheme="minorHAnsi" w:cstheme="minorHAnsi"/>
        </w:rPr>
        <w:t>for</w:t>
      </w:r>
      <w:r w:rsidR="00AA5FCB">
        <w:rPr>
          <w:rFonts w:asciiTheme="minorHAnsi" w:hAnsiTheme="minorHAnsi" w:cstheme="minorHAnsi"/>
        </w:rPr>
        <w:t xml:space="preserve"> acquisitions of underperforming assets as their main growth engine.  They offer full complement leasing, tenant representation and property management services to their various shopping centers.  In addition</w:t>
      </w:r>
      <w:r w:rsidR="003A3CDA">
        <w:rPr>
          <w:rFonts w:asciiTheme="minorHAnsi" w:hAnsiTheme="minorHAnsi" w:cstheme="minorHAnsi"/>
        </w:rPr>
        <w:t>,</w:t>
      </w:r>
      <w:r w:rsidR="00AA5FCB">
        <w:rPr>
          <w:rFonts w:asciiTheme="minorHAnsi" w:hAnsiTheme="minorHAnsi" w:cstheme="minorHAnsi"/>
        </w:rPr>
        <w:t xml:space="preserve"> their success is </w:t>
      </w:r>
      <w:r w:rsidR="003A3CDA">
        <w:rPr>
          <w:rFonts w:asciiTheme="minorHAnsi" w:hAnsiTheme="minorHAnsi" w:cstheme="minorHAnsi"/>
        </w:rPr>
        <w:t>lays</w:t>
      </w:r>
      <w:r w:rsidR="00AA5FCB">
        <w:rPr>
          <w:rFonts w:asciiTheme="minorHAnsi" w:hAnsiTheme="minorHAnsi" w:cstheme="minorHAnsi"/>
        </w:rPr>
        <w:t xml:space="preserve"> in their </w:t>
      </w:r>
      <w:r w:rsidR="003A3CDA">
        <w:rPr>
          <w:rFonts w:asciiTheme="minorHAnsi" w:hAnsiTheme="minorHAnsi" w:cstheme="minorHAnsi"/>
        </w:rPr>
        <w:t>good</w:t>
      </w:r>
      <w:r w:rsidR="00AA5FCB">
        <w:rPr>
          <w:rFonts w:asciiTheme="minorHAnsi" w:hAnsiTheme="minorHAnsi" w:cstheme="minorHAnsi"/>
        </w:rPr>
        <w:t xml:space="preserve"> relations with their tenants as well as their professional associates and fellow brokers.  </w:t>
      </w:r>
    </w:p>
    <w:p w14:paraId="582868C2" w14:textId="79BE6349" w:rsidR="00CE6299" w:rsidRPr="004C747F" w:rsidRDefault="007A028B" w:rsidP="004C747F">
      <w:pPr>
        <w:ind w:left="720"/>
        <w:rPr>
          <w:sz w:val="24"/>
          <w:szCs w:val="24"/>
        </w:rPr>
      </w:pPr>
      <w:r w:rsidRPr="004B097C">
        <w:rPr>
          <w:rFonts w:eastAsia="ArialMT" w:cstheme="minorHAnsi"/>
          <w:b/>
          <w:bCs/>
          <w:sz w:val="24"/>
          <w:szCs w:val="24"/>
        </w:rPr>
        <w:t>Acadia Realty Trust</w:t>
      </w:r>
      <w:r w:rsidR="004B097C">
        <w:rPr>
          <w:rFonts w:eastAsia="ArialMT" w:cstheme="minorHAnsi"/>
          <w:sz w:val="24"/>
          <w:szCs w:val="24"/>
        </w:rPr>
        <w:t xml:space="preserve"> </w:t>
      </w:r>
      <w:r w:rsidR="004B097C" w:rsidRPr="00173B4A">
        <w:rPr>
          <w:rFonts w:eastAsia="ArialMT" w:cstheme="minorHAnsi"/>
          <w:sz w:val="24"/>
          <w:szCs w:val="24"/>
        </w:rPr>
        <w:t xml:space="preserve">is an equity real estate investment trust that </w:t>
      </w:r>
      <w:r w:rsidR="00CE6299" w:rsidRPr="00173B4A">
        <w:rPr>
          <w:rFonts w:eastAsia="ArialMT" w:cstheme="minorHAnsi"/>
          <w:sz w:val="24"/>
          <w:szCs w:val="24"/>
        </w:rPr>
        <w:t xml:space="preserve">has assets across 23 states and </w:t>
      </w:r>
      <w:r w:rsidR="004B097C" w:rsidRPr="00173B4A">
        <w:rPr>
          <w:rFonts w:eastAsia="ArialMT" w:cstheme="minorHAnsi"/>
          <w:sz w:val="24"/>
          <w:szCs w:val="24"/>
        </w:rPr>
        <w:t xml:space="preserve">is focused on developing long-term, profitable growth through </w:t>
      </w:r>
      <w:r w:rsidR="00FD7229">
        <w:rPr>
          <w:rFonts w:eastAsia="ArialMT" w:cstheme="minorHAnsi"/>
          <w:sz w:val="24"/>
          <w:szCs w:val="24"/>
        </w:rPr>
        <w:t xml:space="preserve">core/stabilized </w:t>
      </w:r>
      <w:r w:rsidR="00173B4A" w:rsidRPr="00173B4A">
        <w:rPr>
          <w:rFonts w:eastAsia="ArialMT" w:cstheme="minorHAnsi"/>
          <w:sz w:val="24"/>
          <w:szCs w:val="24"/>
        </w:rPr>
        <w:t>acquisitions</w:t>
      </w:r>
      <w:r w:rsidR="004B097C" w:rsidRPr="00173B4A">
        <w:rPr>
          <w:rFonts w:eastAsia="ArialMT" w:cstheme="minorHAnsi"/>
          <w:sz w:val="24"/>
          <w:szCs w:val="24"/>
        </w:rPr>
        <w:t xml:space="preserve"> and </w:t>
      </w:r>
      <w:r w:rsidR="00FD7229" w:rsidRPr="00173B4A">
        <w:rPr>
          <w:rFonts w:eastAsia="ArialMT" w:cstheme="minorHAnsi"/>
          <w:sz w:val="24"/>
          <w:szCs w:val="24"/>
        </w:rPr>
        <w:t xml:space="preserve">value-add </w:t>
      </w:r>
      <w:r w:rsidR="00FD7229">
        <w:rPr>
          <w:rFonts w:eastAsia="ArialMT" w:cstheme="minorHAnsi"/>
          <w:sz w:val="24"/>
          <w:szCs w:val="24"/>
        </w:rPr>
        <w:t>/</w:t>
      </w:r>
      <w:r w:rsidR="004B097C" w:rsidRPr="00173B4A">
        <w:rPr>
          <w:rFonts w:eastAsia="ArialMT" w:cstheme="minorHAnsi"/>
          <w:sz w:val="24"/>
          <w:szCs w:val="24"/>
        </w:rPr>
        <w:t xml:space="preserve">opportunity fund platforms. </w:t>
      </w:r>
      <w:r w:rsidR="00173B4A" w:rsidRPr="00173B4A">
        <w:rPr>
          <w:rFonts w:eastAsia="ArialMT" w:cstheme="minorHAnsi"/>
          <w:sz w:val="24"/>
          <w:szCs w:val="24"/>
        </w:rPr>
        <w:t xml:space="preserve"> </w:t>
      </w:r>
      <w:r w:rsidR="00FD7229">
        <w:rPr>
          <w:rFonts w:eastAsia="ArialMT" w:cstheme="minorHAnsi"/>
          <w:sz w:val="24"/>
          <w:szCs w:val="24"/>
        </w:rPr>
        <w:t>They seek to build a best-in-class, location driven real estate portfolio that has concentration in the nation’s most dynamic urban zones.  The</w:t>
      </w:r>
      <w:r w:rsidR="004C747F">
        <w:rPr>
          <w:rFonts w:eastAsia="ArialMT" w:cstheme="minorHAnsi"/>
          <w:sz w:val="24"/>
          <w:szCs w:val="24"/>
        </w:rPr>
        <w:t>ir strategic</w:t>
      </w:r>
      <w:r w:rsidR="00FD7229">
        <w:rPr>
          <w:rFonts w:eastAsia="ArialMT" w:cstheme="minorHAnsi"/>
          <w:sz w:val="24"/>
          <w:szCs w:val="24"/>
        </w:rPr>
        <w:t xml:space="preserve"> approach is </w:t>
      </w:r>
      <w:r w:rsidR="004C747F">
        <w:rPr>
          <w:sz w:val="24"/>
          <w:szCs w:val="24"/>
        </w:rPr>
        <w:t>to find</w:t>
      </w:r>
      <w:r w:rsidR="00FD7229">
        <w:rPr>
          <w:sz w:val="24"/>
          <w:szCs w:val="24"/>
        </w:rPr>
        <w:t xml:space="preserve"> </w:t>
      </w:r>
      <w:r w:rsidR="00FD7229" w:rsidRPr="00FD7229">
        <w:rPr>
          <w:rFonts w:cstheme="minorHAnsi"/>
          <w:sz w:val="24"/>
          <w:szCs w:val="24"/>
          <w:shd w:val="clear" w:color="auto" w:fill="FFFFFF"/>
        </w:rPr>
        <w:t xml:space="preserve">properties </w:t>
      </w:r>
      <w:r w:rsidR="00FD7229">
        <w:rPr>
          <w:rFonts w:cstheme="minorHAnsi"/>
          <w:sz w:val="24"/>
          <w:szCs w:val="24"/>
          <w:shd w:val="clear" w:color="auto" w:fill="FFFFFF"/>
        </w:rPr>
        <w:t>that require</w:t>
      </w:r>
      <w:r w:rsidR="00FD7229" w:rsidRPr="00FD7229">
        <w:rPr>
          <w:rFonts w:cstheme="minorHAnsi"/>
          <w:sz w:val="24"/>
          <w:szCs w:val="24"/>
          <w:shd w:val="clear" w:color="auto" w:fill="FFFFFF"/>
        </w:rPr>
        <w:t xml:space="preserve"> redevelopment</w:t>
      </w:r>
      <w:r w:rsidR="00FD7229">
        <w:rPr>
          <w:rFonts w:cstheme="minorHAnsi"/>
          <w:sz w:val="24"/>
          <w:szCs w:val="24"/>
          <w:shd w:val="clear" w:color="auto" w:fill="FFFFFF"/>
        </w:rPr>
        <w:t xml:space="preserve"> and </w:t>
      </w:r>
      <w:r w:rsidR="00FD7229" w:rsidRPr="00FD7229">
        <w:rPr>
          <w:rFonts w:cstheme="minorHAnsi"/>
          <w:sz w:val="24"/>
          <w:szCs w:val="24"/>
          <w:shd w:val="clear" w:color="auto" w:fill="FFFFFF"/>
        </w:rPr>
        <w:t xml:space="preserve">re-tenanting </w:t>
      </w:r>
      <w:r w:rsidR="004C747F">
        <w:rPr>
          <w:rFonts w:cstheme="minorHAnsi"/>
          <w:sz w:val="24"/>
          <w:szCs w:val="24"/>
          <w:shd w:val="clear" w:color="auto" w:fill="FFFFFF"/>
        </w:rPr>
        <w:t>in order to take</w:t>
      </w:r>
      <w:r w:rsidR="00FD7229" w:rsidRPr="00FD7229">
        <w:rPr>
          <w:rFonts w:cstheme="minorHAnsi"/>
          <w:sz w:val="24"/>
          <w:szCs w:val="24"/>
          <w:shd w:val="clear" w:color="auto" w:fill="FFFFFF"/>
        </w:rPr>
        <w:t xml:space="preserve"> advantage of </w:t>
      </w:r>
      <w:r w:rsidR="00FD7229">
        <w:rPr>
          <w:rFonts w:cstheme="minorHAnsi"/>
          <w:sz w:val="24"/>
          <w:szCs w:val="24"/>
          <w:shd w:val="clear" w:color="auto" w:fill="FFFFFF"/>
        </w:rPr>
        <w:t xml:space="preserve">utilizing their </w:t>
      </w:r>
      <w:r w:rsidR="00FD7229" w:rsidRPr="00FD7229">
        <w:rPr>
          <w:rFonts w:cstheme="minorHAnsi"/>
          <w:sz w:val="24"/>
          <w:szCs w:val="24"/>
          <w:shd w:val="clear" w:color="auto" w:fill="FFFFFF"/>
        </w:rPr>
        <w:t xml:space="preserve">in-house leasing, construction, legal and management </w:t>
      </w:r>
      <w:r w:rsidR="00FD7229">
        <w:rPr>
          <w:rFonts w:cstheme="minorHAnsi"/>
          <w:sz w:val="24"/>
          <w:szCs w:val="24"/>
          <w:shd w:val="clear" w:color="auto" w:fill="FFFFFF"/>
        </w:rPr>
        <w:t>teams</w:t>
      </w:r>
      <w:r w:rsidR="004C747F">
        <w:rPr>
          <w:rFonts w:cstheme="minorHAnsi"/>
          <w:sz w:val="24"/>
          <w:szCs w:val="24"/>
          <w:shd w:val="clear" w:color="auto" w:fill="FFFFFF"/>
        </w:rPr>
        <w:t xml:space="preserve">.  </w:t>
      </w:r>
      <w:r w:rsidR="00173B4A" w:rsidRPr="00173B4A">
        <w:rPr>
          <w:sz w:val="24"/>
          <w:szCs w:val="24"/>
        </w:rPr>
        <w:t xml:space="preserve">They pride themselves </w:t>
      </w:r>
      <w:r w:rsidR="00FD7229">
        <w:rPr>
          <w:sz w:val="24"/>
          <w:szCs w:val="24"/>
        </w:rPr>
        <w:t>in</w:t>
      </w:r>
      <w:r w:rsidR="00173B4A" w:rsidRPr="00173B4A">
        <w:rPr>
          <w:sz w:val="24"/>
          <w:szCs w:val="24"/>
        </w:rPr>
        <w:t xml:space="preserve"> having a strong leadership team with a proven track record of maintaining and acquiring</w:t>
      </w:r>
      <w:r w:rsidR="004C747F">
        <w:rPr>
          <w:sz w:val="24"/>
          <w:szCs w:val="24"/>
        </w:rPr>
        <w:t xml:space="preserve"> the</w:t>
      </w:r>
      <w:r w:rsidR="00173B4A" w:rsidRPr="00173B4A">
        <w:rPr>
          <w:sz w:val="24"/>
          <w:szCs w:val="24"/>
        </w:rPr>
        <w:t xml:space="preserve"> high-quality retail properties.  </w:t>
      </w:r>
      <w:r w:rsidR="00FD7229">
        <w:rPr>
          <w:sz w:val="24"/>
          <w:szCs w:val="24"/>
        </w:rPr>
        <w:t xml:space="preserve">Additionally, they are </w:t>
      </w:r>
      <w:r w:rsidR="00173B4A" w:rsidRPr="00173B4A">
        <w:rPr>
          <w:sz w:val="24"/>
          <w:szCs w:val="24"/>
        </w:rPr>
        <w:t>environmentally conscious in its business affairs, adopting sustainability &amp; energy efficiency and supports the Sustainable Development Goals</w:t>
      </w:r>
      <w:r w:rsidR="00FD7229">
        <w:rPr>
          <w:sz w:val="24"/>
          <w:szCs w:val="24"/>
        </w:rPr>
        <w:t xml:space="preserve">.  </w:t>
      </w:r>
    </w:p>
    <w:p w14:paraId="761F155A" w14:textId="218325B1" w:rsidR="006C5079" w:rsidRDefault="006C5079" w:rsidP="006C5079">
      <w:pPr>
        <w:pStyle w:val="ListParagraph"/>
        <w:autoSpaceDE w:val="0"/>
        <w:autoSpaceDN w:val="0"/>
        <w:adjustRightInd w:val="0"/>
        <w:spacing w:after="0" w:line="240" w:lineRule="auto"/>
        <w:rPr>
          <w:rFonts w:eastAsia="ArialMT" w:cstheme="minorHAnsi"/>
          <w:sz w:val="24"/>
          <w:szCs w:val="24"/>
        </w:rPr>
      </w:pPr>
    </w:p>
    <w:p w14:paraId="1274FC0B" w14:textId="7FF6751A" w:rsidR="006C5079" w:rsidRPr="006C5079" w:rsidRDefault="006C5079" w:rsidP="00766CC6">
      <w:pPr>
        <w:spacing w:after="0" w:line="240" w:lineRule="auto"/>
        <w:ind w:left="720"/>
        <w:rPr>
          <w:rFonts w:cstheme="minorHAnsi"/>
          <w:sz w:val="24"/>
          <w:szCs w:val="24"/>
        </w:rPr>
      </w:pPr>
      <w:r w:rsidRPr="006C5079">
        <w:rPr>
          <w:rFonts w:eastAsia="ArialMT"/>
          <w:b/>
          <w:bCs/>
          <w:sz w:val="24"/>
          <w:szCs w:val="24"/>
        </w:rPr>
        <w:t>LS Capital</w:t>
      </w:r>
      <w:r w:rsidRPr="006C5079">
        <w:rPr>
          <w:rFonts w:eastAsia="ArialMT"/>
          <w:sz w:val="24"/>
          <w:szCs w:val="24"/>
        </w:rPr>
        <w:t xml:space="preserve"> is a private equity firm that</w:t>
      </w:r>
      <w:r w:rsidR="00881386">
        <w:rPr>
          <w:rFonts w:eastAsia="ArialMT"/>
          <w:sz w:val="24"/>
          <w:szCs w:val="24"/>
        </w:rPr>
        <w:t xml:space="preserve"> employs an investment strategy into </w:t>
      </w:r>
      <w:r w:rsidRPr="006C5079">
        <w:rPr>
          <w:rFonts w:eastAsia="ArialMT"/>
          <w:sz w:val="24"/>
          <w:szCs w:val="24"/>
        </w:rPr>
        <w:t xml:space="preserve">residential </w:t>
      </w:r>
      <w:r w:rsidR="00881386">
        <w:rPr>
          <w:rFonts w:eastAsia="ArialMT"/>
          <w:sz w:val="24"/>
          <w:szCs w:val="24"/>
        </w:rPr>
        <w:t>&amp;</w:t>
      </w:r>
      <w:r w:rsidRPr="006C5079">
        <w:rPr>
          <w:rFonts w:eastAsia="ArialMT"/>
          <w:sz w:val="24"/>
          <w:szCs w:val="24"/>
        </w:rPr>
        <w:t xml:space="preserve"> commercial real estat</w:t>
      </w:r>
      <w:r w:rsidR="00881386">
        <w:rPr>
          <w:rFonts w:eastAsia="ArialMT"/>
          <w:sz w:val="24"/>
          <w:szCs w:val="24"/>
        </w:rPr>
        <w:t xml:space="preserve">e, property management and </w:t>
      </w:r>
      <w:r w:rsidR="00881386">
        <w:t>d</w:t>
      </w:r>
      <w:r w:rsidRPr="006C5079">
        <w:t>istressed debt</w:t>
      </w:r>
      <w:r w:rsidR="00800076">
        <w:t xml:space="preserve"> properties</w:t>
      </w:r>
      <w:r w:rsidRPr="006C5079">
        <w:t xml:space="preserve">. </w:t>
      </w:r>
      <w:r w:rsidR="004839D4" w:rsidRPr="004839D4">
        <w:rPr>
          <w:rFonts w:cstheme="minorHAnsi"/>
          <w:sz w:val="24"/>
          <w:szCs w:val="24"/>
        </w:rPr>
        <w:t xml:space="preserve"> </w:t>
      </w:r>
      <w:r w:rsidR="004839D4">
        <w:rPr>
          <w:rFonts w:cstheme="minorHAnsi"/>
          <w:sz w:val="24"/>
          <w:szCs w:val="24"/>
        </w:rPr>
        <w:t xml:space="preserve">Their </w:t>
      </w:r>
      <w:r w:rsidR="00881386">
        <w:rPr>
          <w:rFonts w:cstheme="minorHAnsi"/>
          <w:sz w:val="24"/>
          <w:szCs w:val="24"/>
        </w:rPr>
        <w:t xml:space="preserve">investment </w:t>
      </w:r>
      <w:r w:rsidR="004839D4" w:rsidRPr="004839D4">
        <w:rPr>
          <w:rFonts w:cstheme="minorHAnsi"/>
          <w:sz w:val="24"/>
          <w:szCs w:val="24"/>
        </w:rPr>
        <w:t>portfolio</w:t>
      </w:r>
      <w:r w:rsidR="00881386">
        <w:rPr>
          <w:rFonts w:cstheme="minorHAnsi"/>
          <w:sz w:val="24"/>
          <w:szCs w:val="24"/>
        </w:rPr>
        <w:t xml:space="preserve"> extends across</w:t>
      </w:r>
      <w:r w:rsidR="004839D4" w:rsidRPr="004839D4">
        <w:rPr>
          <w:rFonts w:cstheme="minorHAnsi"/>
          <w:sz w:val="24"/>
          <w:szCs w:val="24"/>
        </w:rPr>
        <w:t xml:space="preserve"> 35 states</w:t>
      </w:r>
      <w:r w:rsidR="00881386">
        <w:rPr>
          <w:rFonts w:cstheme="minorHAnsi"/>
          <w:sz w:val="24"/>
          <w:szCs w:val="24"/>
        </w:rPr>
        <w:t xml:space="preserve"> and have </w:t>
      </w:r>
      <w:r w:rsidR="004839D4" w:rsidRPr="004839D4">
        <w:rPr>
          <w:rFonts w:cstheme="minorHAnsi"/>
          <w:sz w:val="24"/>
          <w:szCs w:val="24"/>
        </w:rPr>
        <w:t xml:space="preserve">invested </w:t>
      </w:r>
      <w:r w:rsidR="00881386">
        <w:rPr>
          <w:rFonts w:cstheme="minorHAnsi"/>
          <w:sz w:val="24"/>
          <w:szCs w:val="24"/>
        </w:rPr>
        <w:t>approximately</w:t>
      </w:r>
      <w:r w:rsidR="004839D4" w:rsidRPr="004839D4">
        <w:rPr>
          <w:rFonts w:cstheme="minorHAnsi"/>
          <w:sz w:val="24"/>
          <w:szCs w:val="24"/>
        </w:rPr>
        <w:t xml:space="preserve"> half billion of</w:t>
      </w:r>
      <w:r w:rsidR="00881386">
        <w:rPr>
          <w:rFonts w:cstheme="minorHAnsi"/>
          <w:sz w:val="24"/>
          <w:szCs w:val="24"/>
        </w:rPr>
        <w:t xml:space="preserve"> dollars in</w:t>
      </w:r>
      <w:r w:rsidR="004839D4" w:rsidRPr="004839D4">
        <w:rPr>
          <w:rFonts w:cstheme="minorHAnsi"/>
          <w:sz w:val="24"/>
          <w:szCs w:val="24"/>
        </w:rPr>
        <w:t xml:space="preserve"> equity.</w:t>
      </w:r>
      <w:r w:rsidR="004839D4" w:rsidRPr="004839D4">
        <w:rPr>
          <w:sz w:val="24"/>
          <w:szCs w:val="24"/>
        </w:rPr>
        <w:t xml:space="preserve"> </w:t>
      </w:r>
      <w:r w:rsidR="00881386">
        <w:rPr>
          <w:sz w:val="24"/>
          <w:szCs w:val="24"/>
        </w:rPr>
        <w:t xml:space="preserve"> They are skilled in leveraging their downsides while returning </w:t>
      </w:r>
      <w:r w:rsidR="00CE6299">
        <w:rPr>
          <w:sz w:val="24"/>
          <w:szCs w:val="24"/>
        </w:rPr>
        <w:t xml:space="preserve">value </w:t>
      </w:r>
      <w:r w:rsidR="00881386">
        <w:rPr>
          <w:sz w:val="24"/>
          <w:szCs w:val="24"/>
        </w:rPr>
        <w:t xml:space="preserve">to their investors.  </w:t>
      </w:r>
      <w:r w:rsidR="00766CC6">
        <w:rPr>
          <w:sz w:val="24"/>
          <w:szCs w:val="24"/>
        </w:rPr>
        <w:t xml:space="preserve">Because of this they are able to react quickly to opportunities in the market and have ultimately built a </w:t>
      </w:r>
      <w:r w:rsidR="00766CC6">
        <w:rPr>
          <w:rFonts w:eastAsia="ArialMT"/>
          <w:sz w:val="24"/>
          <w:szCs w:val="24"/>
        </w:rPr>
        <w:t>proven-track record for valuation, negotiation and asset management.</w:t>
      </w:r>
      <w:r w:rsidR="00766CC6" w:rsidRPr="00766CC6">
        <w:rPr>
          <w:rFonts w:eastAsia="ArialMT"/>
          <w:sz w:val="24"/>
          <w:szCs w:val="24"/>
        </w:rPr>
        <w:t xml:space="preserve"> </w:t>
      </w:r>
      <w:r w:rsidR="00766CC6">
        <w:rPr>
          <w:rFonts w:eastAsia="ArialMT"/>
          <w:sz w:val="24"/>
          <w:szCs w:val="24"/>
        </w:rPr>
        <w:t xml:space="preserve"> As a result of their profound work, they have been able to </w:t>
      </w:r>
      <w:r w:rsidR="00766CC6">
        <w:rPr>
          <w:rFonts w:eastAsia="ArialMT"/>
          <w:sz w:val="24"/>
          <w:szCs w:val="24"/>
        </w:rPr>
        <w:lastRenderedPageBreak/>
        <w:t xml:space="preserve">maintain long-standing relationships within the real estate investment sphere.  </w:t>
      </w:r>
      <w:r w:rsidR="00766CC6">
        <w:rPr>
          <w:sz w:val="24"/>
          <w:szCs w:val="24"/>
        </w:rPr>
        <w:t xml:space="preserve">They seek to build long-term value with an outlook for growth.  </w:t>
      </w:r>
    </w:p>
    <w:p w14:paraId="01EF7A9D" w14:textId="77777777" w:rsidR="004B097C" w:rsidRPr="004B097C" w:rsidRDefault="004B097C" w:rsidP="007A028B">
      <w:pPr>
        <w:pStyle w:val="ListParagraph"/>
        <w:autoSpaceDE w:val="0"/>
        <w:autoSpaceDN w:val="0"/>
        <w:adjustRightInd w:val="0"/>
        <w:spacing w:after="0" w:line="240" w:lineRule="auto"/>
        <w:rPr>
          <w:rFonts w:eastAsia="ArialMT" w:cstheme="minorHAnsi"/>
          <w:sz w:val="24"/>
          <w:szCs w:val="24"/>
        </w:rPr>
      </w:pPr>
    </w:p>
    <w:p w14:paraId="39AC2A54" w14:textId="06EEFD80"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 xml:space="preserve">What </w:t>
      </w:r>
      <w:proofErr w:type="gramStart"/>
      <w:r w:rsidRPr="00987849">
        <w:rPr>
          <w:rFonts w:eastAsia="ArialMT" w:cstheme="minorHAnsi"/>
          <w:b/>
          <w:bCs/>
          <w:sz w:val="24"/>
          <w:szCs w:val="24"/>
        </w:rPr>
        <w:t>are</w:t>
      </w:r>
      <w:proofErr w:type="gramEnd"/>
      <w:r w:rsidRPr="00987849">
        <w:rPr>
          <w:rFonts w:eastAsia="ArialMT" w:cstheme="minorHAnsi"/>
          <w:b/>
          <w:bCs/>
          <w:sz w:val="24"/>
          <w:szCs w:val="24"/>
        </w:rPr>
        <w:t xml:space="preserve"> some core KPI’s that Datex Clients use and how are they used?</w:t>
      </w:r>
    </w:p>
    <w:p w14:paraId="0477C351" w14:textId="2C0A8876" w:rsidR="00A76EEF" w:rsidRDefault="00E80D01" w:rsidP="00E03F6D">
      <w:pPr>
        <w:pStyle w:val="ListParagraph"/>
        <w:autoSpaceDE w:val="0"/>
        <w:autoSpaceDN w:val="0"/>
        <w:adjustRightInd w:val="0"/>
        <w:spacing w:after="0" w:line="240" w:lineRule="auto"/>
        <w:rPr>
          <w:rStyle w:val="Strong"/>
          <w:b w:val="0"/>
          <w:bCs w:val="0"/>
        </w:rPr>
      </w:pPr>
      <w:r w:rsidRPr="00987849">
        <w:rPr>
          <w:rFonts w:eastAsia="ArialMT" w:cstheme="minorHAnsi"/>
          <w:sz w:val="24"/>
          <w:szCs w:val="24"/>
        </w:rPr>
        <w:t xml:space="preserve">KPI refers to </w:t>
      </w:r>
      <w:r w:rsidR="003A3CDA">
        <w:rPr>
          <w:rFonts w:eastAsia="ArialMT" w:cstheme="minorHAnsi"/>
          <w:sz w:val="24"/>
          <w:szCs w:val="24"/>
        </w:rPr>
        <w:t xml:space="preserve">the </w:t>
      </w:r>
      <w:r w:rsidRPr="00987849">
        <w:rPr>
          <w:rFonts w:eastAsia="ArialMT" w:cstheme="minorHAnsi"/>
          <w:sz w:val="24"/>
          <w:szCs w:val="24"/>
        </w:rPr>
        <w:t>Key Performance Indicator</w:t>
      </w:r>
      <w:r w:rsidR="003A3CDA">
        <w:rPr>
          <w:rFonts w:eastAsia="ArialMT" w:cstheme="minorHAnsi"/>
          <w:sz w:val="24"/>
          <w:szCs w:val="24"/>
        </w:rPr>
        <w:t>s</w:t>
      </w:r>
      <w:r w:rsidRPr="00987849">
        <w:rPr>
          <w:rFonts w:eastAsia="ArialMT" w:cstheme="minorHAnsi"/>
          <w:sz w:val="24"/>
          <w:szCs w:val="24"/>
        </w:rPr>
        <w:t xml:space="preserve">, which is a quantifiable </w:t>
      </w:r>
      <w:r w:rsidR="003A3CDA">
        <w:rPr>
          <w:rFonts w:eastAsia="ArialMT" w:cstheme="minorHAnsi"/>
          <w:sz w:val="24"/>
          <w:szCs w:val="24"/>
        </w:rPr>
        <w:t>metric</w:t>
      </w:r>
      <w:r w:rsidRPr="00987849">
        <w:rPr>
          <w:rFonts w:eastAsia="ArialMT" w:cstheme="minorHAnsi"/>
          <w:sz w:val="24"/>
          <w:szCs w:val="24"/>
        </w:rPr>
        <w:t xml:space="preserve"> used to assess the performance of a business in the real estate industry.</w:t>
      </w:r>
      <w:r w:rsidR="006D6A1F">
        <w:rPr>
          <w:rFonts w:eastAsia="ArialMT" w:cstheme="minorHAnsi"/>
          <w:sz w:val="24"/>
          <w:szCs w:val="24"/>
        </w:rPr>
        <w:t xml:space="preserve"> </w:t>
      </w:r>
      <w:r w:rsidR="003A3CDA">
        <w:rPr>
          <w:rFonts w:eastAsia="ArialMT" w:cstheme="minorHAnsi"/>
          <w:sz w:val="24"/>
          <w:szCs w:val="24"/>
        </w:rPr>
        <w:t xml:space="preserve"> The goal of the KPI is to achieve high occupancy, low vacancy and maximize income, while lowering expenses.  Datex Clients use various KPI’s to monitor the occupancy &amp; vacancy, and income maximization coupled with smart expenses.  </w:t>
      </w:r>
      <w:r w:rsidR="00E03F6D">
        <w:rPr>
          <w:rFonts w:eastAsia="ArialMT" w:cstheme="minorHAnsi"/>
          <w:sz w:val="24"/>
          <w:szCs w:val="24"/>
        </w:rPr>
        <w:t xml:space="preserve">This is indicative of the Return on Investment (ROI).  Datex provides tools to manage expenses and give their client actionable insights such as reducing overhead and give the clients the control they need to yield favorable KPI’s that ultimately make them successful in their investment strategies. </w:t>
      </w:r>
    </w:p>
    <w:p w14:paraId="366C76BB" w14:textId="77777777" w:rsidR="00A76EEF" w:rsidRPr="00A76EEF" w:rsidRDefault="00A76EEF" w:rsidP="00A76EEF">
      <w:pPr>
        <w:pStyle w:val="ListParagraph"/>
        <w:autoSpaceDE w:val="0"/>
        <w:autoSpaceDN w:val="0"/>
        <w:adjustRightInd w:val="0"/>
        <w:spacing w:after="0" w:line="240" w:lineRule="auto"/>
        <w:rPr>
          <w:rFonts w:cstheme="minorHAnsi"/>
          <w:b/>
          <w:bCs/>
          <w:color w:val="333333"/>
          <w:sz w:val="24"/>
          <w:szCs w:val="24"/>
          <w:shd w:val="clear" w:color="auto" w:fill="FFFFFF"/>
        </w:rPr>
      </w:pPr>
    </w:p>
    <w:p w14:paraId="12169992" w14:textId="729B234B"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What is IRR and how does it apply to Real Estate?</w:t>
      </w:r>
    </w:p>
    <w:p w14:paraId="44A5F280" w14:textId="6744D2AD" w:rsidR="00AA0604" w:rsidRPr="00987849" w:rsidRDefault="00AA0604" w:rsidP="00AA0604">
      <w:pPr>
        <w:pStyle w:val="ListParagraph"/>
        <w:autoSpaceDE w:val="0"/>
        <w:autoSpaceDN w:val="0"/>
        <w:adjustRightInd w:val="0"/>
        <w:spacing w:after="0" w:line="240" w:lineRule="auto"/>
        <w:rPr>
          <w:rFonts w:eastAsia="ArialMT" w:cstheme="minorHAnsi"/>
          <w:b/>
          <w:bCs/>
          <w:sz w:val="24"/>
          <w:szCs w:val="24"/>
        </w:rPr>
      </w:pPr>
      <w:r w:rsidRPr="00987849">
        <w:rPr>
          <w:rFonts w:eastAsia="ArialMT" w:cstheme="minorHAnsi"/>
          <w:sz w:val="24"/>
          <w:szCs w:val="24"/>
        </w:rPr>
        <w:t xml:space="preserve">IRR refers to the Internal Rate of Return, </w:t>
      </w:r>
      <w:r w:rsidR="00984102" w:rsidRPr="00987849">
        <w:rPr>
          <w:rFonts w:eastAsia="ArialMT" w:cstheme="minorHAnsi"/>
          <w:sz w:val="24"/>
          <w:szCs w:val="24"/>
        </w:rPr>
        <w:t>measures the return of potential investment.  The “Internal” means that the calculation does not factor in inflation and the cost of capital.  The IRR is designed to help investors and business managers compare the profitability of different investments or capital expenditures.  The higher the IRR</w:t>
      </w:r>
      <w:r w:rsidR="00065852" w:rsidRPr="00987849">
        <w:rPr>
          <w:rFonts w:eastAsia="ArialMT" w:cstheme="minorHAnsi"/>
          <w:sz w:val="24"/>
          <w:szCs w:val="24"/>
        </w:rPr>
        <w:t>, it’s</w:t>
      </w:r>
      <w:r w:rsidR="00984102" w:rsidRPr="00987849">
        <w:rPr>
          <w:rFonts w:eastAsia="ArialMT" w:cstheme="minorHAnsi"/>
          <w:sz w:val="24"/>
          <w:szCs w:val="24"/>
        </w:rPr>
        <w:t xml:space="preserve"> considered favorable to that of a lower IRR.  </w:t>
      </w:r>
    </w:p>
    <w:p w14:paraId="462A5F4D" w14:textId="31789D87"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What is the difference between Java and JavaScript?</w:t>
      </w:r>
    </w:p>
    <w:p w14:paraId="7B4011E4" w14:textId="42E1AD81" w:rsidR="00733B7B" w:rsidRPr="004C747F" w:rsidRDefault="00733B7B" w:rsidP="004C747F">
      <w:pPr>
        <w:pStyle w:val="ListParagraph"/>
        <w:autoSpaceDE w:val="0"/>
        <w:autoSpaceDN w:val="0"/>
        <w:adjustRightInd w:val="0"/>
        <w:spacing w:after="0" w:line="240" w:lineRule="auto"/>
        <w:rPr>
          <w:rFonts w:eastAsia="ArialMT" w:cstheme="minorHAnsi"/>
          <w:sz w:val="24"/>
          <w:szCs w:val="24"/>
        </w:rPr>
      </w:pPr>
      <w:r w:rsidRPr="00987849">
        <w:rPr>
          <w:rFonts w:eastAsia="ArialMT" w:cstheme="minorHAnsi"/>
          <w:sz w:val="24"/>
          <w:szCs w:val="24"/>
        </w:rPr>
        <w:t>Java is</w:t>
      </w:r>
      <w:r w:rsidR="00E80D01" w:rsidRPr="00987849">
        <w:rPr>
          <w:rFonts w:eastAsia="ArialMT" w:cstheme="minorHAnsi"/>
          <w:sz w:val="24"/>
          <w:szCs w:val="24"/>
        </w:rPr>
        <w:t xml:space="preserve"> used for the backend and is a strongly typed language where variables must be declared first, with a type in order to use them.</w:t>
      </w:r>
      <w:r w:rsidR="004C747F">
        <w:rPr>
          <w:rFonts w:eastAsia="ArialMT" w:cstheme="minorHAnsi"/>
          <w:sz w:val="24"/>
          <w:szCs w:val="24"/>
        </w:rPr>
        <w:t xml:space="preserve">  It is </w:t>
      </w:r>
      <w:r w:rsidRPr="00987849">
        <w:rPr>
          <w:rFonts w:eastAsia="ArialMT" w:cstheme="minorHAnsi"/>
          <w:sz w:val="24"/>
          <w:szCs w:val="24"/>
        </w:rPr>
        <w:t xml:space="preserve">an object-oriented programming language that allows you to create compiled programs that run on nearly every platform.  </w:t>
      </w:r>
      <w:r w:rsidRPr="004C747F">
        <w:rPr>
          <w:rFonts w:eastAsia="ArialMT" w:cstheme="minorHAnsi"/>
          <w:sz w:val="24"/>
          <w:szCs w:val="24"/>
        </w:rPr>
        <w:t xml:space="preserve">JavaScript is </w:t>
      </w:r>
      <w:r w:rsidR="00177008" w:rsidRPr="004C747F">
        <w:rPr>
          <w:rFonts w:eastAsia="ArialMT" w:cstheme="minorHAnsi"/>
          <w:sz w:val="24"/>
          <w:szCs w:val="24"/>
        </w:rPr>
        <w:t>a dynamic, weakly</w:t>
      </w:r>
      <w:r w:rsidRPr="004C747F">
        <w:rPr>
          <w:rFonts w:eastAsia="ArialMT" w:cstheme="minorHAnsi"/>
          <w:sz w:val="24"/>
          <w:szCs w:val="24"/>
        </w:rPr>
        <w:t xml:space="preserve"> typed </w:t>
      </w:r>
      <w:r w:rsidR="00177008" w:rsidRPr="004C747F">
        <w:rPr>
          <w:rFonts w:eastAsia="ArialMT" w:cstheme="minorHAnsi"/>
          <w:sz w:val="24"/>
          <w:szCs w:val="24"/>
        </w:rPr>
        <w:t xml:space="preserve">programming language compiled at runtime. It is most commonly </w:t>
      </w:r>
      <w:r w:rsidR="00B67FD2" w:rsidRPr="004C747F">
        <w:rPr>
          <w:rFonts w:eastAsia="ArialMT" w:cstheme="minorHAnsi"/>
          <w:sz w:val="24"/>
          <w:szCs w:val="24"/>
        </w:rPr>
        <w:t>executed in a browser or any environment that has the “host environment” to parse the script</w:t>
      </w:r>
      <w:r w:rsidR="006D6A1F">
        <w:rPr>
          <w:rFonts w:eastAsia="ArialMT" w:cstheme="minorHAnsi"/>
          <w:sz w:val="24"/>
          <w:szCs w:val="24"/>
        </w:rPr>
        <w:t xml:space="preserve"> and is the client-side language</w:t>
      </w:r>
      <w:r w:rsidR="00B67FD2" w:rsidRPr="004C747F">
        <w:rPr>
          <w:rFonts w:eastAsia="ArialMT" w:cstheme="minorHAnsi"/>
          <w:sz w:val="24"/>
          <w:szCs w:val="24"/>
        </w:rPr>
        <w:t>.</w:t>
      </w:r>
    </w:p>
    <w:p w14:paraId="0A9B4638" w14:textId="3CE34B20" w:rsidR="0058622E" w:rsidRPr="00987849" w:rsidRDefault="0058622E" w:rsidP="0058622E">
      <w:pPr>
        <w:pStyle w:val="ListParagraph"/>
        <w:numPr>
          <w:ilvl w:val="0"/>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What is a UDF in SQL?</w:t>
      </w:r>
    </w:p>
    <w:p w14:paraId="76C5D28E" w14:textId="096637D5" w:rsidR="00733B7B" w:rsidRPr="00987849" w:rsidRDefault="00733B7B" w:rsidP="00733B7B">
      <w:pPr>
        <w:pStyle w:val="ListParagraph"/>
        <w:autoSpaceDE w:val="0"/>
        <w:autoSpaceDN w:val="0"/>
        <w:adjustRightInd w:val="0"/>
        <w:spacing w:after="0" w:line="240" w:lineRule="auto"/>
        <w:rPr>
          <w:rFonts w:eastAsia="ArialMT" w:cstheme="minorHAnsi"/>
          <w:sz w:val="24"/>
          <w:szCs w:val="24"/>
        </w:rPr>
      </w:pPr>
      <w:r w:rsidRPr="00987849">
        <w:rPr>
          <w:rFonts w:eastAsia="ArialMT" w:cstheme="minorHAnsi"/>
          <w:sz w:val="24"/>
          <w:szCs w:val="24"/>
        </w:rPr>
        <w:t>UDF refers to a User-Defined Function that lets you create a function by using a SQL expression or JavaScript code.</w:t>
      </w:r>
    </w:p>
    <w:p w14:paraId="342BDF12" w14:textId="1D2C0630" w:rsidR="0058622E" w:rsidRPr="00987849" w:rsidRDefault="0058622E" w:rsidP="0058622E">
      <w:pPr>
        <w:pStyle w:val="ListParagraph"/>
        <w:numPr>
          <w:ilvl w:val="1"/>
          <w:numId w:val="1"/>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Explain the different types.</w:t>
      </w:r>
    </w:p>
    <w:p w14:paraId="3CF61550" w14:textId="4F5FA795" w:rsidR="00536AD3" w:rsidRPr="00987849" w:rsidRDefault="00536AD3" w:rsidP="00536AD3">
      <w:pPr>
        <w:pStyle w:val="ListParagraph"/>
        <w:autoSpaceDE w:val="0"/>
        <w:autoSpaceDN w:val="0"/>
        <w:adjustRightInd w:val="0"/>
        <w:spacing w:after="0" w:line="240" w:lineRule="auto"/>
        <w:ind w:left="1440"/>
        <w:rPr>
          <w:rFonts w:eastAsia="ArialMT" w:cstheme="minorHAnsi"/>
          <w:sz w:val="24"/>
          <w:szCs w:val="24"/>
        </w:rPr>
      </w:pPr>
      <w:r w:rsidRPr="00E03F6D">
        <w:rPr>
          <w:rFonts w:eastAsia="ArialMT" w:cstheme="minorHAnsi"/>
          <w:b/>
          <w:bCs/>
          <w:sz w:val="24"/>
          <w:szCs w:val="24"/>
        </w:rPr>
        <w:t>Scalar Functions</w:t>
      </w:r>
      <w:r w:rsidR="00065852" w:rsidRPr="00987849">
        <w:rPr>
          <w:rFonts w:eastAsia="ArialMT" w:cstheme="minorHAnsi"/>
          <w:sz w:val="24"/>
          <w:szCs w:val="24"/>
        </w:rPr>
        <w:t xml:space="preserve"> – </w:t>
      </w:r>
      <w:r w:rsidR="00E03F6D">
        <w:rPr>
          <w:rFonts w:eastAsia="ArialMT" w:cstheme="minorHAnsi"/>
          <w:sz w:val="24"/>
          <w:szCs w:val="24"/>
        </w:rPr>
        <w:t xml:space="preserve">a function that returns one value per invocation, or returning one value per row.  </w:t>
      </w:r>
    </w:p>
    <w:p w14:paraId="777D099A" w14:textId="64BCB19D" w:rsidR="00536AD3" w:rsidRPr="00987849" w:rsidRDefault="00536AD3" w:rsidP="00536AD3">
      <w:pPr>
        <w:pStyle w:val="ListParagraph"/>
        <w:autoSpaceDE w:val="0"/>
        <w:autoSpaceDN w:val="0"/>
        <w:adjustRightInd w:val="0"/>
        <w:spacing w:after="0" w:line="240" w:lineRule="auto"/>
        <w:ind w:left="1440"/>
        <w:rPr>
          <w:rFonts w:eastAsia="ArialMT" w:cstheme="minorHAnsi"/>
          <w:sz w:val="24"/>
          <w:szCs w:val="24"/>
        </w:rPr>
      </w:pPr>
      <w:r w:rsidRPr="00987849">
        <w:rPr>
          <w:rFonts w:eastAsia="ArialMT" w:cstheme="minorHAnsi"/>
          <w:sz w:val="24"/>
          <w:szCs w:val="24"/>
        </w:rPr>
        <w:t>Inline Table-Valued Functions</w:t>
      </w:r>
      <w:r w:rsidR="00065852" w:rsidRPr="00987849">
        <w:rPr>
          <w:rFonts w:eastAsia="ArialMT" w:cstheme="minorHAnsi"/>
          <w:sz w:val="24"/>
          <w:szCs w:val="24"/>
        </w:rPr>
        <w:t xml:space="preserve"> – </w:t>
      </w:r>
      <w:r w:rsidR="00E03F6D" w:rsidRPr="00E03F6D">
        <w:rPr>
          <w:sz w:val="24"/>
          <w:szCs w:val="24"/>
        </w:rPr>
        <w:t>A table-valued function returns a single rowset (unlike stored procedures, which can return multiple result shapes)</w:t>
      </w:r>
      <w:r w:rsidR="00065852" w:rsidRPr="00E03F6D">
        <w:rPr>
          <w:rFonts w:eastAsia="ArialMT" w:cstheme="minorHAnsi"/>
          <w:sz w:val="28"/>
          <w:szCs w:val="28"/>
        </w:rPr>
        <w:t xml:space="preserve"> </w:t>
      </w:r>
    </w:p>
    <w:p w14:paraId="1170FC16" w14:textId="0CB00F33" w:rsidR="00536AD3" w:rsidRPr="00987849" w:rsidRDefault="00536AD3" w:rsidP="00536AD3">
      <w:pPr>
        <w:pStyle w:val="ListParagraph"/>
        <w:autoSpaceDE w:val="0"/>
        <w:autoSpaceDN w:val="0"/>
        <w:adjustRightInd w:val="0"/>
        <w:spacing w:after="0" w:line="240" w:lineRule="auto"/>
        <w:ind w:left="1440"/>
        <w:rPr>
          <w:rFonts w:eastAsia="ArialMT" w:cstheme="minorHAnsi"/>
          <w:sz w:val="24"/>
          <w:szCs w:val="24"/>
        </w:rPr>
      </w:pPr>
      <w:r w:rsidRPr="00987849">
        <w:rPr>
          <w:rFonts w:eastAsia="ArialMT" w:cstheme="minorHAnsi"/>
          <w:sz w:val="24"/>
          <w:szCs w:val="24"/>
        </w:rPr>
        <w:t>Multi-Statement Table-Value functions</w:t>
      </w:r>
      <w:r w:rsidR="00065852" w:rsidRPr="00987849">
        <w:rPr>
          <w:rFonts w:eastAsia="ArialMT" w:cstheme="minorHAnsi"/>
          <w:sz w:val="24"/>
          <w:szCs w:val="24"/>
        </w:rPr>
        <w:t xml:space="preserve"> – </w:t>
      </w:r>
      <w:r w:rsidR="00E03F6D">
        <w:rPr>
          <w:rFonts w:eastAsia="ArialMT" w:cstheme="minorHAnsi"/>
          <w:sz w:val="24"/>
          <w:szCs w:val="24"/>
        </w:rPr>
        <w:t xml:space="preserve">An </w:t>
      </w:r>
      <w:r w:rsidR="00E03F6D" w:rsidRPr="00E03F6D">
        <w:rPr>
          <w:sz w:val="24"/>
          <w:szCs w:val="24"/>
        </w:rPr>
        <w:t>MSTVF is a table-valued function that returns the result of multiple statements</w:t>
      </w:r>
      <w:r w:rsidR="00E03F6D">
        <w:rPr>
          <w:sz w:val="24"/>
          <w:szCs w:val="24"/>
        </w:rPr>
        <w:t xml:space="preserve">.  </w:t>
      </w:r>
    </w:p>
    <w:p w14:paraId="1BA5518C" w14:textId="45E7BE0B" w:rsidR="0058622E" w:rsidRPr="00987849" w:rsidRDefault="0058622E" w:rsidP="0058622E">
      <w:pPr>
        <w:pStyle w:val="ListParagraph"/>
        <w:numPr>
          <w:ilvl w:val="1"/>
          <w:numId w:val="1"/>
        </w:numPr>
        <w:autoSpaceDE w:val="0"/>
        <w:autoSpaceDN w:val="0"/>
        <w:adjustRightInd w:val="0"/>
        <w:spacing w:after="0" w:line="240" w:lineRule="auto"/>
        <w:rPr>
          <w:rFonts w:cstheme="minorHAnsi"/>
          <w:sz w:val="24"/>
          <w:szCs w:val="24"/>
        </w:rPr>
      </w:pPr>
      <w:r w:rsidRPr="00987849">
        <w:rPr>
          <w:rFonts w:eastAsia="ArialMT" w:cstheme="minorHAnsi"/>
          <w:b/>
          <w:bCs/>
          <w:sz w:val="24"/>
          <w:szCs w:val="24"/>
        </w:rPr>
        <w:t>Why are they used?</w:t>
      </w:r>
    </w:p>
    <w:p w14:paraId="4A7E200C" w14:textId="29189DC6" w:rsidR="00987849" w:rsidRPr="00987849" w:rsidRDefault="00987849">
      <w:pPr>
        <w:rPr>
          <w:rFonts w:cstheme="minorHAnsi"/>
          <w:sz w:val="24"/>
          <w:szCs w:val="24"/>
        </w:rPr>
      </w:pPr>
    </w:p>
    <w:p w14:paraId="056BDD0E" w14:textId="77777777" w:rsidR="00987849" w:rsidRDefault="00987849" w:rsidP="00987849">
      <w:pPr>
        <w:spacing w:after="0" w:line="240" w:lineRule="auto"/>
        <w:rPr>
          <w:rFonts w:cstheme="minorHAnsi"/>
          <w:b/>
          <w:bCs/>
          <w:sz w:val="24"/>
          <w:szCs w:val="24"/>
        </w:rPr>
      </w:pPr>
      <w:r>
        <w:rPr>
          <w:rFonts w:cstheme="minorHAnsi"/>
          <w:b/>
          <w:bCs/>
          <w:sz w:val="24"/>
          <w:szCs w:val="24"/>
        </w:rPr>
        <w:t>Technical Application Test</w:t>
      </w:r>
    </w:p>
    <w:p w14:paraId="30378707" w14:textId="74901BAB" w:rsidR="00987849" w:rsidRDefault="00E03F6D" w:rsidP="00987849">
      <w:pPr>
        <w:pStyle w:val="ListParagraph"/>
        <w:numPr>
          <w:ilvl w:val="0"/>
          <w:numId w:val="4"/>
        </w:numPr>
        <w:spacing w:after="0" w:line="240" w:lineRule="auto"/>
        <w:rPr>
          <w:rFonts w:cstheme="minorHAnsi"/>
          <w:b/>
          <w:bCs/>
          <w:sz w:val="24"/>
          <w:szCs w:val="24"/>
        </w:rPr>
      </w:pPr>
      <w:bookmarkStart w:id="0" w:name="_Hlk115726653"/>
      <w:r w:rsidRPr="003F5ADA">
        <w:rPr>
          <w:b/>
          <w:bCs/>
          <w:sz w:val="24"/>
          <w:szCs w:val="24"/>
        </w:rPr>
        <w:t xml:space="preserve">An HTML report retrieves more than 10,000 rows of data from an internal API for a particular set of parameters, and is already filtered down to its most specific contexts. This data is rendered into a table dynamically using templating in JavaScript. Each row </w:t>
      </w:r>
      <w:r w:rsidRPr="003F5ADA">
        <w:rPr>
          <w:b/>
          <w:bCs/>
          <w:sz w:val="24"/>
          <w:szCs w:val="24"/>
        </w:rPr>
        <w:lastRenderedPageBreak/>
        <w:t xml:space="preserve">contains not only text output, but includes dynamic client-side interactivity such as column-specific drilldown modals, commenting, etc. </w:t>
      </w:r>
      <w:r w:rsidRPr="001126FB">
        <w:rPr>
          <w:b/>
          <w:bCs/>
          <w:i/>
          <w:iCs/>
          <w:sz w:val="24"/>
          <w:szCs w:val="24"/>
        </w:rPr>
        <w:t>The large dataset is causing performance issues on initial load times, user experience</w:t>
      </w:r>
      <w:r w:rsidRPr="003F5ADA">
        <w:rPr>
          <w:b/>
          <w:bCs/>
          <w:sz w:val="24"/>
          <w:szCs w:val="24"/>
        </w:rPr>
        <w:t xml:space="preserve"> </w:t>
      </w:r>
      <w:r w:rsidRPr="001126FB">
        <w:rPr>
          <w:b/>
          <w:bCs/>
          <w:i/>
          <w:iCs/>
          <w:sz w:val="24"/>
          <w:szCs w:val="24"/>
        </w:rPr>
        <w:t>due to high client-side memory usage, etc</w:t>
      </w:r>
      <w:r w:rsidRPr="003F5ADA">
        <w:rPr>
          <w:b/>
          <w:bCs/>
          <w:sz w:val="24"/>
          <w:szCs w:val="24"/>
        </w:rPr>
        <w:t xml:space="preserve">. Describe different strategies you could use to alleviate this issue, </w:t>
      </w:r>
      <w:r w:rsidRPr="003F5ADA">
        <w:rPr>
          <w:rFonts w:cstheme="minorHAnsi"/>
          <w:b/>
          <w:bCs/>
          <w:sz w:val="24"/>
          <w:szCs w:val="24"/>
        </w:rPr>
        <w:t>including</w:t>
      </w:r>
      <w:r w:rsidRPr="003F5ADA">
        <w:rPr>
          <w:rFonts w:cstheme="minorHAnsi"/>
          <w:sz w:val="24"/>
          <w:szCs w:val="24"/>
        </w:rPr>
        <w:t xml:space="preserve"> </w:t>
      </w:r>
      <w:r w:rsidRPr="003F5ADA">
        <w:rPr>
          <w:rFonts w:cstheme="minorHAnsi"/>
          <w:b/>
          <w:bCs/>
          <w:sz w:val="24"/>
          <w:szCs w:val="24"/>
        </w:rPr>
        <w:t>at least</w:t>
      </w:r>
      <w:bookmarkEnd w:id="0"/>
      <w:r>
        <w:rPr>
          <w:rFonts w:cstheme="minorHAnsi"/>
          <w:b/>
          <w:bCs/>
          <w:sz w:val="24"/>
          <w:szCs w:val="24"/>
        </w:rPr>
        <w:t>:</w:t>
      </w:r>
    </w:p>
    <w:p w14:paraId="61C78740" w14:textId="6FFD6164" w:rsidR="00987849" w:rsidRDefault="00987849" w:rsidP="00987849">
      <w:pPr>
        <w:pStyle w:val="ListParagraph"/>
        <w:numPr>
          <w:ilvl w:val="1"/>
          <w:numId w:val="4"/>
        </w:numPr>
        <w:spacing w:after="0" w:line="240" w:lineRule="auto"/>
        <w:rPr>
          <w:rFonts w:cstheme="minorHAnsi"/>
          <w:b/>
          <w:bCs/>
          <w:sz w:val="24"/>
          <w:szCs w:val="24"/>
        </w:rPr>
      </w:pPr>
      <w:r w:rsidRPr="00987849">
        <w:rPr>
          <w:rFonts w:cstheme="minorHAnsi"/>
          <w:b/>
          <w:bCs/>
          <w:sz w:val="24"/>
          <w:szCs w:val="24"/>
        </w:rPr>
        <w:t>Client</w:t>
      </w:r>
      <w:r>
        <w:rPr>
          <w:rFonts w:cstheme="minorHAnsi"/>
          <w:b/>
          <w:bCs/>
          <w:sz w:val="24"/>
          <w:szCs w:val="24"/>
        </w:rPr>
        <w:t>-</w:t>
      </w:r>
      <w:r w:rsidRPr="00987849">
        <w:rPr>
          <w:rFonts w:cstheme="minorHAnsi"/>
          <w:b/>
          <w:bCs/>
          <w:sz w:val="24"/>
          <w:szCs w:val="24"/>
        </w:rPr>
        <w:t>Side</w:t>
      </w:r>
      <w:r>
        <w:rPr>
          <w:rFonts w:cstheme="minorHAnsi"/>
          <w:b/>
          <w:bCs/>
          <w:sz w:val="24"/>
          <w:szCs w:val="24"/>
        </w:rPr>
        <w:t xml:space="preserve"> </w:t>
      </w:r>
      <w:r w:rsidRPr="00987849">
        <w:rPr>
          <w:rFonts w:cstheme="minorHAnsi"/>
          <w:b/>
          <w:bCs/>
          <w:sz w:val="24"/>
          <w:szCs w:val="24"/>
        </w:rPr>
        <w:t>Solution</w:t>
      </w:r>
    </w:p>
    <w:p w14:paraId="668E1C9B" w14:textId="6BF3E637" w:rsidR="00766CC6" w:rsidRPr="00E03F6D" w:rsidRDefault="00766CC6" w:rsidP="00E03F6D">
      <w:pPr>
        <w:pStyle w:val="ListParagraph"/>
        <w:spacing w:after="0" w:line="240" w:lineRule="auto"/>
        <w:ind w:firstLine="360"/>
        <w:rPr>
          <w:rFonts w:cstheme="minorHAnsi"/>
          <w:sz w:val="24"/>
          <w:szCs w:val="24"/>
        </w:rPr>
      </w:pPr>
      <w:r w:rsidRPr="00E03F6D">
        <w:rPr>
          <w:rFonts w:cstheme="minorHAnsi"/>
          <w:sz w:val="24"/>
          <w:szCs w:val="24"/>
        </w:rPr>
        <w:t xml:space="preserve">Async and Fetch the Data </w:t>
      </w:r>
      <w:r w:rsidR="00E03F6D">
        <w:rPr>
          <w:rFonts w:cstheme="minorHAnsi"/>
          <w:sz w:val="24"/>
          <w:szCs w:val="24"/>
        </w:rPr>
        <w:t>and u</w:t>
      </w:r>
      <w:r w:rsidRPr="00E03F6D">
        <w:rPr>
          <w:rFonts w:cstheme="minorHAnsi"/>
          <w:sz w:val="24"/>
          <w:szCs w:val="24"/>
        </w:rPr>
        <w:t>s</w:t>
      </w:r>
      <w:r w:rsidR="00E03F6D">
        <w:rPr>
          <w:rFonts w:cstheme="minorHAnsi"/>
          <w:sz w:val="24"/>
          <w:szCs w:val="24"/>
        </w:rPr>
        <w:t>ing</w:t>
      </w:r>
      <w:r w:rsidRPr="00E03F6D">
        <w:rPr>
          <w:rFonts w:cstheme="minorHAnsi"/>
          <w:sz w:val="24"/>
          <w:szCs w:val="24"/>
        </w:rPr>
        <w:t xml:space="preserve"> </w:t>
      </w:r>
      <w:r w:rsidR="00E03F6D">
        <w:rPr>
          <w:rFonts w:cstheme="minorHAnsi"/>
          <w:sz w:val="24"/>
          <w:szCs w:val="24"/>
        </w:rPr>
        <w:t>p</w:t>
      </w:r>
      <w:r w:rsidRPr="00E03F6D">
        <w:rPr>
          <w:rFonts w:cstheme="minorHAnsi"/>
          <w:sz w:val="24"/>
          <w:szCs w:val="24"/>
        </w:rPr>
        <w:t>aging for the client-side to display</w:t>
      </w:r>
    </w:p>
    <w:p w14:paraId="10C9E2B6" w14:textId="558586F5" w:rsidR="00987849" w:rsidRDefault="00987849" w:rsidP="00987849">
      <w:pPr>
        <w:pStyle w:val="ListParagraph"/>
        <w:numPr>
          <w:ilvl w:val="1"/>
          <w:numId w:val="4"/>
        </w:numPr>
        <w:spacing w:after="0" w:line="240" w:lineRule="auto"/>
        <w:rPr>
          <w:rFonts w:cstheme="minorHAnsi"/>
          <w:b/>
          <w:bCs/>
          <w:sz w:val="24"/>
          <w:szCs w:val="24"/>
        </w:rPr>
      </w:pPr>
      <w:r>
        <w:rPr>
          <w:rFonts w:cstheme="minorHAnsi"/>
          <w:b/>
          <w:bCs/>
          <w:sz w:val="24"/>
          <w:szCs w:val="24"/>
        </w:rPr>
        <w:t>Server-Side Solution</w:t>
      </w:r>
    </w:p>
    <w:p w14:paraId="506F91B4" w14:textId="06D3C538" w:rsidR="00766CC6" w:rsidRPr="00766CC6" w:rsidRDefault="00766CC6" w:rsidP="00E03F6D">
      <w:pPr>
        <w:ind w:left="1080"/>
        <w:rPr>
          <w:sz w:val="24"/>
          <w:szCs w:val="24"/>
        </w:rPr>
      </w:pPr>
      <w:r w:rsidRPr="00766CC6">
        <w:rPr>
          <w:sz w:val="24"/>
          <w:szCs w:val="24"/>
        </w:rPr>
        <w:t xml:space="preserve">Working with the DBA on a Database Optimalization Technique – likely normalization.  Look at the WHERE clause would give an idea of where to create indexes.  Paging would be getting a subset at a time, and as more data is needed, you can request it.  </w:t>
      </w:r>
      <w:proofErr w:type="gramStart"/>
      <w:r w:rsidRPr="00766CC6">
        <w:rPr>
          <w:sz w:val="24"/>
          <w:szCs w:val="24"/>
        </w:rPr>
        <w:t>So</w:t>
      </w:r>
      <w:proofErr w:type="gramEnd"/>
      <w:r w:rsidRPr="00766CC6">
        <w:rPr>
          <w:sz w:val="24"/>
          <w:szCs w:val="24"/>
        </w:rPr>
        <w:t xml:space="preserve"> the server request only request a certain amount at a time.</w:t>
      </w:r>
    </w:p>
    <w:p w14:paraId="0328955F" w14:textId="01A91466" w:rsidR="00987849" w:rsidRDefault="00987849" w:rsidP="00987849">
      <w:pPr>
        <w:pStyle w:val="ListParagraph"/>
        <w:numPr>
          <w:ilvl w:val="1"/>
          <w:numId w:val="4"/>
        </w:numPr>
        <w:spacing w:after="0" w:line="240" w:lineRule="auto"/>
        <w:rPr>
          <w:rFonts w:cstheme="minorHAnsi"/>
          <w:b/>
          <w:bCs/>
          <w:sz w:val="24"/>
          <w:szCs w:val="24"/>
        </w:rPr>
      </w:pPr>
      <w:r>
        <w:rPr>
          <w:rFonts w:cstheme="minorHAnsi"/>
          <w:b/>
          <w:bCs/>
          <w:sz w:val="24"/>
          <w:szCs w:val="24"/>
        </w:rPr>
        <w:t>Pros/cons/nuances of different solutions</w:t>
      </w:r>
    </w:p>
    <w:p w14:paraId="21250DC5" w14:textId="77777777" w:rsidR="00766CC6" w:rsidRPr="00766CC6" w:rsidRDefault="00766CC6" w:rsidP="00E03F6D">
      <w:pPr>
        <w:ind w:left="1080"/>
        <w:rPr>
          <w:sz w:val="24"/>
          <w:szCs w:val="24"/>
        </w:rPr>
      </w:pPr>
      <w:r w:rsidRPr="00766CC6">
        <w:rPr>
          <w:b/>
          <w:bCs/>
          <w:sz w:val="24"/>
          <w:szCs w:val="24"/>
        </w:rPr>
        <w:t>Pro</w:t>
      </w:r>
      <w:r w:rsidRPr="00766CC6">
        <w:rPr>
          <w:sz w:val="24"/>
          <w:szCs w:val="24"/>
        </w:rPr>
        <w:t xml:space="preserve"> is improving performance. </w:t>
      </w:r>
      <w:r w:rsidRPr="00766CC6">
        <w:rPr>
          <w:b/>
          <w:bCs/>
          <w:sz w:val="24"/>
          <w:szCs w:val="24"/>
        </w:rPr>
        <w:t>Con</w:t>
      </w:r>
      <w:r w:rsidRPr="00766CC6">
        <w:rPr>
          <w:sz w:val="24"/>
          <w:szCs w:val="24"/>
        </w:rPr>
        <w:t>: Implementing the paging is complex. Latency – will slow down in response from the server</w:t>
      </w:r>
    </w:p>
    <w:p w14:paraId="4E803750" w14:textId="77777777" w:rsidR="00766CC6" w:rsidRPr="00766CC6" w:rsidRDefault="00766CC6" w:rsidP="00766CC6">
      <w:pPr>
        <w:spacing w:after="0" w:line="240" w:lineRule="auto"/>
        <w:ind w:left="1080"/>
        <w:rPr>
          <w:rFonts w:cstheme="minorHAnsi"/>
          <w:b/>
          <w:bCs/>
          <w:sz w:val="24"/>
          <w:szCs w:val="24"/>
        </w:rPr>
      </w:pPr>
    </w:p>
    <w:p w14:paraId="2A760A9E" w14:textId="0BF6863F" w:rsidR="00987849" w:rsidRDefault="00987849" w:rsidP="00987849">
      <w:pPr>
        <w:pStyle w:val="ListParagraph"/>
        <w:numPr>
          <w:ilvl w:val="0"/>
          <w:numId w:val="4"/>
        </w:numPr>
        <w:spacing w:after="0" w:line="240" w:lineRule="auto"/>
        <w:rPr>
          <w:rFonts w:cstheme="minorHAnsi"/>
          <w:b/>
          <w:bCs/>
          <w:sz w:val="24"/>
          <w:szCs w:val="24"/>
        </w:rPr>
      </w:pPr>
      <w:r>
        <w:rPr>
          <w:rFonts w:cstheme="minorHAnsi"/>
          <w:b/>
          <w:bCs/>
          <w:sz w:val="24"/>
          <w:szCs w:val="24"/>
        </w:rPr>
        <w:t>In JavaScript, why does if(“false”) evaluate as true?</w:t>
      </w:r>
    </w:p>
    <w:p w14:paraId="0C4F6B4E" w14:textId="176D9C0E" w:rsidR="00E3478E" w:rsidRDefault="00E3478E" w:rsidP="00ED2D93">
      <w:pPr>
        <w:pStyle w:val="ListParagraph"/>
        <w:spacing w:after="0" w:line="240" w:lineRule="auto"/>
        <w:rPr>
          <w:rFonts w:cstheme="minorHAnsi"/>
          <w:sz w:val="24"/>
          <w:szCs w:val="24"/>
        </w:rPr>
      </w:pPr>
      <w:r>
        <w:rPr>
          <w:rFonts w:cstheme="minorHAnsi"/>
          <w:sz w:val="24"/>
          <w:szCs w:val="24"/>
        </w:rPr>
        <w:t xml:space="preserve">JavaScript will treat any non-empty string, including string value “false” to </w:t>
      </w:r>
      <w:r w:rsidR="00C64304">
        <w:rPr>
          <w:rFonts w:cstheme="minorHAnsi"/>
          <w:sz w:val="24"/>
          <w:szCs w:val="24"/>
        </w:rPr>
        <w:t>as a truthy value</w:t>
      </w:r>
      <w:r>
        <w:rPr>
          <w:rFonts w:cstheme="minorHAnsi"/>
          <w:sz w:val="24"/>
          <w:szCs w:val="24"/>
        </w:rPr>
        <w:t xml:space="preserve">.  </w:t>
      </w:r>
      <w:r w:rsidR="00C64304">
        <w:rPr>
          <w:rFonts w:cstheme="minorHAnsi"/>
          <w:sz w:val="24"/>
          <w:szCs w:val="24"/>
        </w:rPr>
        <w:t>And a truthy value is considered true when encountered in a Boolean context.  The non-empty string value of “false”</w:t>
      </w:r>
      <w:r>
        <w:rPr>
          <w:rFonts w:cstheme="minorHAnsi"/>
          <w:sz w:val="24"/>
          <w:szCs w:val="24"/>
        </w:rPr>
        <w:t xml:space="preserve"> yields true because JavaScript</w:t>
      </w:r>
      <w:r w:rsidR="00C64304">
        <w:rPr>
          <w:rFonts w:cstheme="minorHAnsi"/>
          <w:sz w:val="24"/>
          <w:szCs w:val="24"/>
        </w:rPr>
        <w:t>’s</w:t>
      </w:r>
      <w:r>
        <w:rPr>
          <w:rFonts w:cstheme="minorHAnsi"/>
          <w:sz w:val="24"/>
          <w:szCs w:val="24"/>
        </w:rPr>
        <w:t xml:space="preserve"> </w:t>
      </w:r>
      <w:r w:rsidR="00C64304">
        <w:rPr>
          <w:rFonts w:cstheme="minorHAnsi"/>
          <w:sz w:val="24"/>
          <w:szCs w:val="24"/>
        </w:rPr>
        <w:t>if statements</w:t>
      </w:r>
      <w:r>
        <w:rPr>
          <w:rFonts w:cstheme="minorHAnsi"/>
          <w:sz w:val="24"/>
          <w:szCs w:val="24"/>
        </w:rPr>
        <w:t xml:space="preserve"> </w:t>
      </w:r>
      <w:r w:rsidR="00C64304">
        <w:rPr>
          <w:rFonts w:cstheme="minorHAnsi"/>
          <w:sz w:val="24"/>
          <w:szCs w:val="24"/>
        </w:rPr>
        <w:t>assess</w:t>
      </w:r>
      <w:r>
        <w:rPr>
          <w:rFonts w:cstheme="minorHAnsi"/>
          <w:sz w:val="24"/>
          <w:szCs w:val="24"/>
        </w:rPr>
        <w:t xml:space="preserve"> Boolean values</w:t>
      </w:r>
      <w:r w:rsidR="00C64304">
        <w:rPr>
          <w:rFonts w:cstheme="minorHAnsi"/>
          <w:sz w:val="24"/>
          <w:szCs w:val="24"/>
        </w:rPr>
        <w:t>.  And</w:t>
      </w:r>
      <w:r>
        <w:rPr>
          <w:rFonts w:cstheme="minorHAnsi"/>
          <w:sz w:val="24"/>
          <w:szCs w:val="24"/>
        </w:rPr>
        <w:t xml:space="preserve"> if there’s </w:t>
      </w:r>
      <w:r w:rsidR="00C64304">
        <w:rPr>
          <w:rFonts w:cstheme="minorHAnsi"/>
          <w:sz w:val="24"/>
          <w:szCs w:val="24"/>
        </w:rPr>
        <w:t xml:space="preserve">simply </w:t>
      </w:r>
      <w:r>
        <w:rPr>
          <w:rFonts w:cstheme="minorHAnsi"/>
          <w:sz w:val="24"/>
          <w:szCs w:val="24"/>
        </w:rPr>
        <w:t xml:space="preserve">a non-empty string being evaluated in an if check, JavaScript </w:t>
      </w:r>
      <w:r w:rsidR="00C64304">
        <w:rPr>
          <w:rFonts w:cstheme="minorHAnsi"/>
          <w:sz w:val="24"/>
          <w:szCs w:val="24"/>
        </w:rPr>
        <w:t xml:space="preserve">uses </w:t>
      </w:r>
      <w:r>
        <w:rPr>
          <w:rFonts w:cstheme="minorHAnsi"/>
          <w:sz w:val="24"/>
          <w:szCs w:val="24"/>
        </w:rPr>
        <w:t>coerc</w:t>
      </w:r>
      <w:r w:rsidR="00C64304">
        <w:rPr>
          <w:rFonts w:cstheme="minorHAnsi"/>
          <w:sz w:val="24"/>
          <w:szCs w:val="24"/>
        </w:rPr>
        <w:t xml:space="preserve">ion </w:t>
      </w:r>
      <w:r>
        <w:rPr>
          <w:rFonts w:cstheme="minorHAnsi"/>
          <w:sz w:val="24"/>
          <w:szCs w:val="24"/>
        </w:rPr>
        <w:t xml:space="preserve">to </w:t>
      </w:r>
      <w:r w:rsidR="00C64304">
        <w:rPr>
          <w:rFonts w:cstheme="minorHAnsi"/>
          <w:sz w:val="24"/>
          <w:szCs w:val="24"/>
        </w:rPr>
        <w:t>evaluate a</w:t>
      </w:r>
      <w:r>
        <w:rPr>
          <w:rFonts w:cstheme="minorHAnsi"/>
          <w:sz w:val="24"/>
          <w:szCs w:val="24"/>
        </w:rPr>
        <w:t xml:space="preserve"> Boolean value if there is no Boolean comparison </w:t>
      </w:r>
      <w:r w:rsidR="00C64304">
        <w:rPr>
          <w:rFonts w:cstheme="minorHAnsi"/>
          <w:sz w:val="24"/>
          <w:szCs w:val="24"/>
        </w:rPr>
        <w:t>and also not a Boolean itself.</w:t>
      </w:r>
    </w:p>
    <w:p w14:paraId="3669B0D3" w14:textId="77777777" w:rsidR="00E3478E" w:rsidRDefault="00E3478E" w:rsidP="00ED2D93">
      <w:pPr>
        <w:pStyle w:val="ListParagraph"/>
        <w:spacing w:after="0" w:line="240" w:lineRule="auto"/>
        <w:rPr>
          <w:rFonts w:cstheme="minorHAnsi"/>
          <w:sz w:val="24"/>
          <w:szCs w:val="24"/>
        </w:rPr>
      </w:pPr>
    </w:p>
    <w:p w14:paraId="3B3B73BA" w14:textId="079F8442" w:rsidR="00C64304" w:rsidRPr="00C64304" w:rsidRDefault="00C64304" w:rsidP="00C64304">
      <w:pPr>
        <w:pStyle w:val="ListParagraph"/>
        <w:numPr>
          <w:ilvl w:val="0"/>
          <w:numId w:val="4"/>
        </w:numPr>
        <w:spacing w:after="0" w:line="240" w:lineRule="auto"/>
        <w:rPr>
          <w:b/>
          <w:bCs/>
          <w:sz w:val="24"/>
          <w:szCs w:val="24"/>
        </w:rPr>
      </w:pPr>
      <w:r w:rsidRPr="00C64304">
        <w:rPr>
          <w:b/>
          <w:bCs/>
          <w:sz w:val="24"/>
          <w:szCs w:val="24"/>
        </w:rPr>
        <w:t>You're building a single page application that has a &lt;table&gt; of different financial metrics about a property, dropdowns that filter the data client-side, and the ability to drill down from aggregate to more detailed views of the data.</w:t>
      </w:r>
    </w:p>
    <w:p w14:paraId="348529C0" w14:textId="54A92510" w:rsidR="00C64304" w:rsidRPr="00C64304" w:rsidRDefault="00C64304" w:rsidP="00C64304">
      <w:pPr>
        <w:pStyle w:val="ListParagraph"/>
        <w:numPr>
          <w:ilvl w:val="1"/>
          <w:numId w:val="4"/>
        </w:numPr>
        <w:spacing w:after="0" w:line="240" w:lineRule="auto"/>
        <w:rPr>
          <w:b/>
          <w:bCs/>
          <w:sz w:val="24"/>
          <w:szCs w:val="24"/>
        </w:rPr>
      </w:pPr>
      <w:r w:rsidRPr="00C64304">
        <w:rPr>
          <w:b/>
          <w:bCs/>
          <w:sz w:val="24"/>
          <w:szCs w:val="24"/>
        </w:rPr>
        <w:t>Test: Mock up a generic state tracking framework in JavaScript (or pseudocode) that:</w:t>
      </w:r>
    </w:p>
    <w:p w14:paraId="739F8C14" w14:textId="2EB2C905" w:rsidR="00C64304" w:rsidRPr="00C64304" w:rsidRDefault="00C64304" w:rsidP="00C64304">
      <w:pPr>
        <w:pStyle w:val="ListParagraph"/>
        <w:numPr>
          <w:ilvl w:val="2"/>
          <w:numId w:val="4"/>
        </w:numPr>
        <w:spacing w:after="0" w:line="240" w:lineRule="auto"/>
        <w:rPr>
          <w:b/>
          <w:bCs/>
          <w:sz w:val="24"/>
          <w:szCs w:val="24"/>
        </w:rPr>
      </w:pPr>
      <w:r w:rsidRPr="00C64304">
        <w:rPr>
          <w:b/>
          <w:bCs/>
          <w:sz w:val="24"/>
          <w:szCs w:val="24"/>
        </w:rPr>
        <w:t>Tracks the state of dropdown filters</w:t>
      </w:r>
    </w:p>
    <w:p w14:paraId="4ACDD998" w14:textId="54482D97" w:rsidR="00C64304" w:rsidRPr="00C64304" w:rsidRDefault="00C64304" w:rsidP="00C64304">
      <w:pPr>
        <w:pStyle w:val="ListParagraph"/>
        <w:numPr>
          <w:ilvl w:val="2"/>
          <w:numId w:val="4"/>
        </w:numPr>
        <w:spacing w:after="0" w:line="240" w:lineRule="auto"/>
        <w:rPr>
          <w:b/>
          <w:bCs/>
          <w:sz w:val="24"/>
          <w:szCs w:val="24"/>
        </w:rPr>
      </w:pPr>
      <w:r w:rsidRPr="00C64304">
        <w:rPr>
          <w:b/>
          <w:bCs/>
          <w:sz w:val="24"/>
          <w:szCs w:val="24"/>
        </w:rPr>
        <w:t>Tracks drilldown state and activation / entry context</w:t>
      </w:r>
    </w:p>
    <w:p w14:paraId="5E2ADE91" w14:textId="1989D331" w:rsidR="00C64304" w:rsidRPr="00C64304" w:rsidRDefault="00C64304" w:rsidP="00C64304">
      <w:pPr>
        <w:pStyle w:val="ListParagraph"/>
        <w:numPr>
          <w:ilvl w:val="2"/>
          <w:numId w:val="4"/>
        </w:numPr>
        <w:spacing w:after="0" w:line="240" w:lineRule="auto"/>
        <w:rPr>
          <w:b/>
          <w:bCs/>
          <w:sz w:val="24"/>
          <w:szCs w:val="24"/>
        </w:rPr>
      </w:pPr>
      <w:r w:rsidRPr="00C64304">
        <w:rPr>
          <w:b/>
          <w:bCs/>
          <w:sz w:val="24"/>
          <w:szCs w:val="24"/>
        </w:rPr>
        <w:t>Tracks and displays intra-drilldown traversal (drilldown within drilldown) state as breadcrumbs</w:t>
      </w:r>
    </w:p>
    <w:p w14:paraId="6D5CB8EA" w14:textId="7AB6C7A7" w:rsidR="00C64304" w:rsidRPr="00C64304" w:rsidRDefault="00C64304" w:rsidP="00C64304">
      <w:pPr>
        <w:pStyle w:val="ListParagraph"/>
        <w:numPr>
          <w:ilvl w:val="2"/>
          <w:numId w:val="4"/>
        </w:numPr>
        <w:spacing w:after="0" w:line="240" w:lineRule="auto"/>
        <w:rPr>
          <w:b/>
          <w:bCs/>
          <w:sz w:val="24"/>
          <w:szCs w:val="24"/>
        </w:rPr>
      </w:pPr>
      <w:r w:rsidRPr="00C64304">
        <w:rPr>
          <w:b/>
          <w:bCs/>
          <w:sz w:val="24"/>
          <w:szCs w:val="24"/>
        </w:rPr>
        <w:t>Manages URL updates with every state change, so that the user can use the Back and Forward buttons in their browser to traverse report states, as well as share a link to the specific view state on the page (parameters, filters, drill-down, etc).</w:t>
      </w:r>
    </w:p>
    <w:p w14:paraId="3E6253B3" w14:textId="10251A94" w:rsidR="00C64304" w:rsidRPr="00C64304" w:rsidRDefault="00C64304" w:rsidP="00C64304">
      <w:pPr>
        <w:pStyle w:val="ListParagraph"/>
        <w:numPr>
          <w:ilvl w:val="1"/>
          <w:numId w:val="4"/>
        </w:numPr>
        <w:spacing w:after="0" w:line="240" w:lineRule="auto"/>
        <w:rPr>
          <w:rFonts w:cstheme="minorHAnsi"/>
          <w:b/>
          <w:bCs/>
          <w:sz w:val="24"/>
          <w:szCs w:val="24"/>
        </w:rPr>
      </w:pPr>
      <w:r w:rsidRPr="00C64304">
        <w:rPr>
          <w:b/>
          <w:bCs/>
          <w:sz w:val="24"/>
          <w:szCs w:val="24"/>
        </w:rPr>
        <w:t>Note: Do not force a reload of the page, route, partials, etc. when the state changes; assume that all relevant data is retrieved on page load, or is retrieved asynchronously on certain user events such as drilldown. Your goal should be to mock the kind of objects and functions necessary to track every aspect of the user’s specific view state.</w:t>
      </w:r>
    </w:p>
    <w:p w14:paraId="7A795496" w14:textId="77777777" w:rsidR="00C64304" w:rsidRPr="00C64304" w:rsidRDefault="00C64304" w:rsidP="00C64304">
      <w:pPr>
        <w:spacing w:after="0" w:line="240" w:lineRule="auto"/>
        <w:rPr>
          <w:rFonts w:cstheme="minorHAnsi"/>
          <w:b/>
          <w:bCs/>
          <w:sz w:val="24"/>
          <w:szCs w:val="24"/>
        </w:rPr>
      </w:pPr>
    </w:p>
    <w:p w14:paraId="73F20E46" w14:textId="5E6469F4" w:rsidR="00987849" w:rsidRDefault="00987849" w:rsidP="00987849">
      <w:pPr>
        <w:pStyle w:val="ListParagraph"/>
        <w:numPr>
          <w:ilvl w:val="0"/>
          <w:numId w:val="4"/>
        </w:numPr>
        <w:spacing w:after="0" w:line="240" w:lineRule="auto"/>
        <w:rPr>
          <w:rFonts w:cstheme="minorHAnsi"/>
          <w:b/>
          <w:bCs/>
          <w:sz w:val="24"/>
          <w:szCs w:val="24"/>
        </w:rPr>
      </w:pPr>
      <w:r>
        <w:rPr>
          <w:rFonts w:cstheme="minorHAnsi"/>
          <w:b/>
          <w:bCs/>
          <w:sz w:val="24"/>
          <w:szCs w:val="24"/>
        </w:rPr>
        <w:t>Write a C# Function that converts a list of any object type to a DataTable.</w:t>
      </w:r>
    </w:p>
    <w:p w14:paraId="59378AEF" w14:textId="45F2ADFA" w:rsidR="00987849" w:rsidRPr="00987849" w:rsidRDefault="00987849" w:rsidP="00987849">
      <w:pPr>
        <w:pStyle w:val="ListParagraph"/>
        <w:numPr>
          <w:ilvl w:val="0"/>
          <w:numId w:val="4"/>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 xml:space="preserve">Given a </w:t>
      </w:r>
      <w:proofErr w:type="gramStart"/>
      <w:r w:rsidRPr="00987849">
        <w:rPr>
          <w:rFonts w:eastAsia="ArialMT" w:cstheme="minorHAnsi"/>
          <w:b/>
          <w:bCs/>
          <w:sz w:val="24"/>
          <w:szCs w:val="24"/>
        </w:rPr>
        <w:t>table “users”</w:t>
      </w:r>
      <w:proofErr w:type="gramEnd"/>
      <w:r w:rsidRPr="00987849">
        <w:rPr>
          <w:rFonts w:eastAsia="ArialMT" w:cstheme="minorHAnsi"/>
          <w:b/>
          <w:bCs/>
          <w:sz w:val="24"/>
          <w:szCs w:val="24"/>
        </w:rPr>
        <w:t xml:space="preserve"> with columns “Id” (identity integer primary key) and “Name” </w:t>
      </w:r>
      <w:r w:rsidRPr="00987849">
        <w:rPr>
          <w:b/>
          <w:bCs/>
        </w:rPr>
        <w:t>(varchar):</w:t>
      </w:r>
    </w:p>
    <w:p w14:paraId="0A092C5C" w14:textId="3B84303F" w:rsidR="00987849" w:rsidRDefault="00987849" w:rsidP="00987849">
      <w:pPr>
        <w:pStyle w:val="ListParagraph"/>
        <w:numPr>
          <w:ilvl w:val="1"/>
          <w:numId w:val="4"/>
        </w:numPr>
        <w:autoSpaceDE w:val="0"/>
        <w:autoSpaceDN w:val="0"/>
        <w:adjustRightInd w:val="0"/>
        <w:spacing w:after="0" w:line="240" w:lineRule="auto"/>
        <w:rPr>
          <w:rFonts w:eastAsia="ArialMT" w:cstheme="minorHAnsi"/>
          <w:b/>
          <w:bCs/>
          <w:sz w:val="24"/>
          <w:szCs w:val="24"/>
        </w:rPr>
      </w:pPr>
      <w:r>
        <w:rPr>
          <w:rFonts w:eastAsia="ArialMT" w:cstheme="minorHAnsi"/>
          <w:b/>
          <w:bCs/>
          <w:sz w:val="24"/>
          <w:szCs w:val="24"/>
        </w:rPr>
        <w:t>Test: SQL</w:t>
      </w:r>
    </w:p>
    <w:p w14:paraId="593BAD16" w14:textId="3CEA35E3" w:rsidR="00987849" w:rsidRDefault="00987849" w:rsidP="00987849">
      <w:pPr>
        <w:pStyle w:val="ListParagraph"/>
        <w:numPr>
          <w:ilvl w:val="0"/>
          <w:numId w:val="4"/>
        </w:numPr>
        <w:autoSpaceDE w:val="0"/>
        <w:autoSpaceDN w:val="0"/>
        <w:adjustRightInd w:val="0"/>
        <w:spacing w:after="0" w:line="240" w:lineRule="auto"/>
        <w:rPr>
          <w:rFonts w:eastAsia="ArialMT" w:cstheme="minorHAnsi"/>
          <w:b/>
          <w:bCs/>
          <w:sz w:val="24"/>
          <w:szCs w:val="24"/>
        </w:rPr>
      </w:pPr>
      <w:r w:rsidRPr="00987849">
        <w:rPr>
          <w:rFonts w:eastAsia="ArialMT" w:cstheme="minorHAnsi"/>
          <w:b/>
          <w:bCs/>
          <w:sz w:val="24"/>
          <w:szCs w:val="24"/>
        </w:rPr>
        <w:t>Given a data set with columns “Id,” “Name,” “Role, and “StartDate,” where while “Id”</w:t>
      </w:r>
      <w:r w:rsidR="00E9215C">
        <w:rPr>
          <w:rFonts w:eastAsia="ArialMT" w:cstheme="minorHAnsi"/>
          <w:b/>
          <w:bCs/>
          <w:sz w:val="24"/>
          <w:szCs w:val="24"/>
        </w:rPr>
        <w:t xml:space="preserve"> </w:t>
      </w:r>
      <w:r w:rsidRPr="00987849">
        <w:rPr>
          <w:rFonts w:eastAsia="ArialMT" w:cstheme="minorHAnsi"/>
          <w:b/>
          <w:bCs/>
          <w:sz w:val="24"/>
          <w:szCs w:val="24"/>
        </w:rPr>
        <w:t>and “Name” are unique, there may be multiple rows with the same “Role” value:</w:t>
      </w:r>
    </w:p>
    <w:p w14:paraId="3DB69DF1" w14:textId="3C752CCB" w:rsidR="00E9215C" w:rsidRDefault="00E9215C" w:rsidP="00E9215C">
      <w:pPr>
        <w:autoSpaceDE w:val="0"/>
        <w:autoSpaceDN w:val="0"/>
        <w:adjustRightInd w:val="0"/>
        <w:spacing w:after="0" w:line="240" w:lineRule="auto"/>
        <w:rPr>
          <w:rFonts w:eastAsia="ArialMT" w:cstheme="minorHAnsi"/>
          <w:b/>
          <w:bCs/>
          <w:sz w:val="24"/>
          <w:szCs w:val="24"/>
        </w:rPr>
      </w:pPr>
    </w:p>
    <w:tbl>
      <w:tblPr>
        <w:tblStyle w:val="TableGrid"/>
        <w:tblW w:w="0" w:type="auto"/>
        <w:tblInd w:w="360" w:type="dxa"/>
        <w:tblLook w:val="04A0" w:firstRow="1" w:lastRow="0" w:firstColumn="1" w:lastColumn="0" w:noHBand="0" w:noVBand="1"/>
      </w:tblPr>
      <w:tblGrid>
        <w:gridCol w:w="2222"/>
        <w:gridCol w:w="2244"/>
        <w:gridCol w:w="2256"/>
        <w:gridCol w:w="2268"/>
      </w:tblGrid>
      <w:tr w:rsidR="00E9215C" w14:paraId="35C871D1" w14:textId="77777777" w:rsidTr="00E9215C">
        <w:tc>
          <w:tcPr>
            <w:tcW w:w="2337" w:type="dxa"/>
          </w:tcPr>
          <w:p w14:paraId="1D186579" w14:textId="49BA10B5"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ID</w:t>
            </w:r>
          </w:p>
        </w:tc>
        <w:tc>
          <w:tcPr>
            <w:tcW w:w="2337" w:type="dxa"/>
          </w:tcPr>
          <w:p w14:paraId="4BF99D5C" w14:textId="6D94E40A" w:rsidR="00E9215C" w:rsidRDefault="00E9215C" w:rsidP="00E9215C">
            <w:pPr>
              <w:autoSpaceDE w:val="0"/>
              <w:autoSpaceDN w:val="0"/>
              <w:adjustRightInd w:val="0"/>
              <w:rPr>
                <w:rFonts w:eastAsia="ArialMT" w:cstheme="minorHAnsi"/>
                <w:b/>
                <w:bCs/>
                <w:sz w:val="24"/>
                <w:szCs w:val="24"/>
              </w:rPr>
            </w:pPr>
            <w:r>
              <w:rPr>
                <w:rFonts w:eastAsia="ArialMT" w:cstheme="minorHAnsi"/>
                <w:b/>
                <w:bCs/>
                <w:sz w:val="24"/>
                <w:szCs w:val="24"/>
              </w:rPr>
              <w:t>Name</w:t>
            </w:r>
          </w:p>
        </w:tc>
        <w:tc>
          <w:tcPr>
            <w:tcW w:w="2338" w:type="dxa"/>
          </w:tcPr>
          <w:p w14:paraId="4216BA6C" w14:textId="7C698A79" w:rsidR="00E9215C" w:rsidRDefault="00E9215C" w:rsidP="00E9215C">
            <w:pPr>
              <w:autoSpaceDE w:val="0"/>
              <w:autoSpaceDN w:val="0"/>
              <w:adjustRightInd w:val="0"/>
              <w:rPr>
                <w:rFonts w:eastAsia="ArialMT" w:cstheme="minorHAnsi"/>
                <w:b/>
                <w:bCs/>
                <w:sz w:val="24"/>
                <w:szCs w:val="24"/>
              </w:rPr>
            </w:pPr>
            <w:r>
              <w:rPr>
                <w:rFonts w:eastAsia="ArialMT" w:cstheme="minorHAnsi"/>
                <w:b/>
                <w:bCs/>
                <w:sz w:val="24"/>
                <w:szCs w:val="24"/>
              </w:rPr>
              <w:t>Role</w:t>
            </w:r>
          </w:p>
        </w:tc>
        <w:tc>
          <w:tcPr>
            <w:tcW w:w="2338" w:type="dxa"/>
          </w:tcPr>
          <w:p w14:paraId="7CFA9F91" w14:textId="2AA81FD4" w:rsidR="00E9215C" w:rsidRDefault="00E9215C" w:rsidP="00E9215C">
            <w:pPr>
              <w:autoSpaceDE w:val="0"/>
              <w:autoSpaceDN w:val="0"/>
              <w:adjustRightInd w:val="0"/>
              <w:rPr>
                <w:rFonts w:eastAsia="ArialMT" w:cstheme="minorHAnsi"/>
                <w:b/>
                <w:bCs/>
                <w:sz w:val="24"/>
                <w:szCs w:val="24"/>
              </w:rPr>
            </w:pPr>
            <w:r>
              <w:rPr>
                <w:rFonts w:eastAsia="ArialMT" w:cstheme="minorHAnsi"/>
                <w:b/>
                <w:bCs/>
                <w:sz w:val="24"/>
                <w:szCs w:val="24"/>
              </w:rPr>
              <w:t>StartDate</w:t>
            </w:r>
          </w:p>
        </w:tc>
      </w:tr>
      <w:tr w:rsidR="00E9215C" w14:paraId="1949551C" w14:textId="77777777" w:rsidTr="00E9215C">
        <w:tc>
          <w:tcPr>
            <w:tcW w:w="2337" w:type="dxa"/>
          </w:tcPr>
          <w:p w14:paraId="65C32761" w14:textId="2BD4810C"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1</w:t>
            </w:r>
          </w:p>
        </w:tc>
        <w:tc>
          <w:tcPr>
            <w:tcW w:w="2337" w:type="dxa"/>
          </w:tcPr>
          <w:p w14:paraId="0ACAA6E2" w14:textId="4BACC374" w:rsidR="00E9215C" w:rsidRDefault="00E9215C" w:rsidP="00E9215C">
            <w:pPr>
              <w:autoSpaceDE w:val="0"/>
              <w:autoSpaceDN w:val="0"/>
              <w:adjustRightInd w:val="0"/>
              <w:rPr>
                <w:rFonts w:eastAsia="ArialMT" w:cstheme="minorHAnsi"/>
                <w:b/>
                <w:bCs/>
                <w:sz w:val="24"/>
                <w:szCs w:val="24"/>
              </w:rPr>
            </w:pPr>
            <w:r>
              <w:rPr>
                <w:rFonts w:eastAsia="ArialMT" w:cstheme="minorHAnsi"/>
                <w:b/>
                <w:bCs/>
                <w:sz w:val="24"/>
                <w:szCs w:val="24"/>
              </w:rPr>
              <w:t>Alice</w:t>
            </w:r>
          </w:p>
        </w:tc>
        <w:tc>
          <w:tcPr>
            <w:tcW w:w="2338" w:type="dxa"/>
          </w:tcPr>
          <w:p w14:paraId="1B70DC22" w14:textId="64B16589" w:rsidR="00E9215C" w:rsidRDefault="00E9215C" w:rsidP="00E9215C">
            <w:pPr>
              <w:autoSpaceDE w:val="0"/>
              <w:autoSpaceDN w:val="0"/>
              <w:adjustRightInd w:val="0"/>
              <w:rPr>
                <w:rFonts w:eastAsia="ArialMT" w:cstheme="minorHAnsi"/>
                <w:b/>
                <w:bCs/>
                <w:sz w:val="24"/>
                <w:szCs w:val="24"/>
              </w:rPr>
            </w:pPr>
            <w:r>
              <w:rPr>
                <w:rFonts w:eastAsia="ArialMT" w:cstheme="minorHAnsi"/>
                <w:b/>
                <w:bCs/>
                <w:sz w:val="24"/>
                <w:szCs w:val="24"/>
              </w:rPr>
              <w:t>Graphic Artist</w:t>
            </w:r>
          </w:p>
        </w:tc>
        <w:tc>
          <w:tcPr>
            <w:tcW w:w="2338" w:type="dxa"/>
          </w:tcPr>
          <w:p w14:paraId="53B9C863" w14:textId="77777777" w:rsidR="00E9215C" w:rsidRDefault="00E9215C" w:rsidP="00E9215C">
            <w:pPr>
              <w:autoSpaceDE w:val="0"/>
              <w:autoSpaceDN w:val="0"/>
              <w:adjustRightInd w:val="0"/>
              <w:rPr>
                <w:rFonts w:eastAsia="ArialMT" w:cstheme="minorHAnsi"/>
                <w:b/>
                <w:bCs/>
                <w:sz w:val="24"/>
                <w:szCs w:val="24"/>
              </w:rPr>
            </w:pPr>
          </w:p>
        </w:tc>
      </w:tr>
      <w:tr w:rsidR="00E9215C" w14:paraId="70601E15" w14:textId="77777777" w:rsidTr="00E9215C">
        <w:tc>
          <w:tcPr>
            <w:tcW w:w="2337" w:type="dxa"/>
          </w:tcPr>
          <w:p w14:paraId="2D52D02A" w14:textId="5D2AF5AB"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2</w:t>
            </w:r>
          </w:p>
        </w:tc>
        <w:tc>
          <w:tcPr>
            <w:tcW w:w="2337" w:type="dxa"/>
          </w:tcPr>
          <w:p w14:paraId="5D08AF8D"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31439B53"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09AA9699" w14:textId="77777777" w:rsidR="00E9215C" w:rsidRDefault="00E9215C" w:rsidP="00E9215C">
            <w:pPr>
              <w:autoSpaceDE w:val="0"/>
              <w:autoSpaceDN w:val="0"/>
              <w:adjustRightInd w:val="0"/>
              <w:rPr>
                <w:rFonts w:eastAsia="ArialMT" w:cstheme="minorHAnsi"/>
                <w:b/>
                <w:bCs/>
                <w:sz w:val="24"/>
                <w:szCs w:val="24"/>
              </w:rPr>
            </w:pPr>
          </w:p>
        </w:tc>
      </w:tr>
      <w:tr w:rsidR="00E9215C" w14:paraId="3E74A450" w14:textId="77777777" w:rsidTr="00E9215C">
        <w:tc>
          <w:tcPr>
            <w:tcW w:w="2337" w:type="dxa"/>
          </w:tcPr>
          <w:p w14:paraId="326EF5CE" w14:textId="541F8706"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3</w:t>
            </w:r>
          </w:p>
        </w:tc>
        <w:tc>
          <w:tcPr>
            <w:tcW w:w="2337" w:type="dxa"/>
          </w:tcPr>
          <w:p w14:paraId="65D8A225"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42D15C21"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74C82D09" w14:textId="77777777" w:rsidR="00E9215C" w:rsidRDefault="00E9215C" w:rsidP="00E9215C">
            <w:pPr>
              <w:autoSpaceDE w:val="0"/>
              <w:autoSpaceDN w:val="0"/>
              <w:adjustRightInd w:val="0"/>
              <w:rPr>
                <w:rFonts w:eastAsia="ArialMT" w:cstheme="minorHAnsi"/>
                <w:b/>
                <w:bCs/>
                <w:sz w:val="24"/>
                <w:szCs w:val="24"/>
              </w:rPr>
            </w:pPr>
          </w:p>
        </w:tc>
      </w:tr>
      <w:tr w:rsidR="00E9215C" w14:paraId="03765473" w14:textId="77777777" w:rsidTr="00E9215C">
        <w:tc>
          <w:tcPr>
            <w:tcW w:w="2337" w:type="dxa"/>
          </w:tcPr>
          <w:p w14:paraId="1BD05639" w14:textId="588BCC37"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4</w:t>
            </w:r>
          </w:p>
        </w:tc>
        <w:tc>
          <w:tcPr>
            <w:tcW w:w="2337" w:type="dxa"/>
          </w:tcPr>
          <w:p w14:paraId="22889549"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6CD3DD6B"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16E25227" w14:textId="77777777" w:rsidR="00E9215C" w:rsidRDefault="00E9215C" w:rsidP="00E9215C">
            <w:pPr>
              <w:autoSpaceDE w:val="0"/>
              <w:autoSpaceDN w:val="0"/>
              <w:adjustRightInd w:val="0"/>
              <w:rPr>
                <w:rFonts w:eastAsia="ArialMT" w:cstheme="minorHAnsi"/>
                <w:b/>
                <w:bCs/>
                <w:sz w:val="24"/>
                <w:szCs w:val="24"/>
              </w:rPr>
            </w:pPr>
          </w:p>
        </w:tc>
      </w:tr>
      <w:tr w:rsidR="00E9215C" w14:paraId="7BD6A625" w14:textId="77777777" w:rsidTr="00E9215C">
        <w:tc>
          <w:tcPr>
            <w:tcW w:w="2337" w:type="dxa"/>
          </w:tcPr>
          <w:p w14:paraId="6D926EAE" w14:textId="06264E6C"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5</w:t>
            </w:r>
          </w:p>
        </w:tc>
        <w:tc>
          <w:tcPr>
            <w:tcW w:w="2337" w:type="dxa"/>
          </w:tcPr>
          <w:p w14:paraId="25ACFE2D"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789FCCA6"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257B0760" w14:textId="77777777" w:rsidR="00E9215C" w:rsidRDefault="00E9215C" w:rsidP="00E9215C">
            <w:pPr>
              <w:autoSpaceDE w:val="0"/>
              <w:autoSpaceDN w:val="0"/>
              <w:adjustRightInd w:val="0"/>
              <w:rPr>
                <w:rFonts w:eastAsia="ArialMT" w:cstheme="minorHAnsi"/>
                <w:b/>
                <w:bCs/>
                <w:sz w:val="24"/>
                <w:szCs w:val="24"/>
              </w:rPr>
            </w:pPr>
          </w:p>
        </w:tc>
      </w:tr>
      <w:tr w:rsidR="00E9215C" w14:paraId="352931C9" w14:textId="77777777" w:rsidTr="00E9215C">
        <w:tc>
          <w:tcPr>
            <w:tcW w:w="2337" w:type="dxa"/>
          </w:tcPr>
          <w:p w14:paraId="74B0C316" w14:textId="069B430E"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6</w:t>
            </w:r>
          </w:p>
        </w:tc>
        <w:tc>
          <w:tcPr>
            <w:tcW w:w="2337" w:type="dxa"/>
          </w:tcPr>
          <w:p w14:paraId="3C3927B1"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77B47F26"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627ECA71" w14:textId="77777777" w:rsidR="00E9215C" w:rsidRDefault="00E9215C" w:rsidP="00E9215C">
            <w:pPr>
              <w:autoSpaceDE w:val="0"/>
              <w:autoSpaceDN w:val="0"/>
              <w:adjustRightInd w:val="0"/>
              <w:rPr>
                <w:rFonts w:eastAsia="ArialMT" w:cstheme="minorHAnsi"/>
                <w:b/>
                <w:bCs/>
                <w:sz w:val="24"/>
                <w:szCs w:val="24"/>
              </w:rPr>
            </w:pPr>
          </w:p>
        </w:tc>
      </w:tr>
      <w:tr w:rsidR="00E9215C" w14:paraId="5FB02579" w14:textId="77777777" w:rsidTr="00E9215C">
        <w:tc>
          <w:tcPr>
            <w:tcW w:w="2337" w:type="dxa"/>
          </w:tcPr>
          <w:p w14:paraId="0867B29B" w14:textId="0D681DF2"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7</w:t>
            </w:r>
          </w:p>
        </w:tc>
        <w:tc>
          <w:tcPr>
            <w:tcW w:w="2337" w:type="dxa"/>
          </w:tcPr>
          <w:p w14:paraId="0D3B9BD5"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42D604B5"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277F74CA" w14:textId="77777777" w:rsidR="00E9215C" w:rsidRDefault="00E9215C" w:rsidP="00E9215C">
            <w:pPr>
              <w:autoSpaceDE w:val="0"/>
              <w:autoSpaceDN w:val="0"/>
              <w:adjustRightInd w:val="0"/>
              <w:rPr>
                <w:rFonts w:eastAsia="ArialMT" w:cstheme="minorHAnsi"/>
                <w:b/>
                <w:bCs/>
                <w:sz w:val="24"/>
                <w:szCs w:val="24"/>
              </w:rPr>
            </w:pPr>
          </w:p>
        </w:tc>
      </w:tr>
      <w:tr w:rsidR="00E9215C" w14:paraId="4709CACB" w14:textId="77777777" w:rsidTr="00E9215C">
        <w:tc>
          <w:tcPr>
            <w:tcW w:w="2337" w:type="dxa"/>
          </w:tcPr>
          <w:p w14:paraId="2359DB1E" w14:textId="5DB59719" w:rsidR="00E9215C" w:rsidRDefault="00E9215C" w:rsidP="00E9215C">
            <w:pPr>
              <w:autoSpaceDE w:val="0"/>
              <w:autoSpaceDN w:val="0"/>
              <w:adjustRightInd w:val="0"/>
              <w:jc w:val="center"/>
              <w:rPr>
                <w:rFonts w:eastAsia="ArialMT" w:cstheme="minorHAnsi"/>
                <w:b/>
                <w:bCs/>
                <w:sz w:val="24"/>
                <w:szCs w:val="24"/>
              </w:rPr>
            </w:pPr>
            <w:r>
              <w:rPr>
                <w:rFonts w:eastAsia="ArialMT" w:cstheme="minorHAnsi"/>
                <w:b/>
                <w:bCs/>
                <w:sz w:val="24"/>
                <w:szCs w:val="24"/>
              </w:rPr>
              <w:t>8</w:t>
            </w:r>
          </w:p>
        </w:tc>
        <w:tc>
          <w:tcPr>
            <w:tcW w:w="2337" w:type="dxa"/>
          </w:tcPr>
          <w:p w14:paraId="4937D621"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7E1E8DB8" w14:textId="77777777" w:rsidR="00E9215C" w:rsidRDefault="00E9215C" w:rsidP="00E9215C">
            <w:pPr>
              <w:autoSpaceDE w:val="0"/>
              <w:autoSpaceDN w:val="0"/>
              <w:adjustRightInd w:val="0"/>
              <w:rPr>
                <w:rFonts w:eastAsia="ArialMT" w:cstheme="minorHAnsi"/>
                <w:b/>
                <w:bCs/>
                <w:sz w:val="24"/>
                <w:szCs w:val="24"/>
              </w:rPr>
            </w:pPr>
          </w:p>
        </w:tc>
        <w:tc>
          <w:tcPr>
            <w:tcW w:w="2338" w:type="dxa"/>
          </w:tcPr>
          <w:p w14:paraId="752FD4F6" w14:textId="77777777" w:rsidR="00E9215C" w:rsidRDefault="00E9215C" w:rsidP="00E9215C">
            <w:pPr>
              <w:autoSpaceDE w:val="0"/>
              <w:autoSpaceDN w:val="0"/>
              <w:adjustRightInd w:val="0"/>
              <w:rPr>
                <w:rFonts w:eastAsia="ArialMT" w:cstheme="minorHAnsi"/>
                <w:b/>
                <w:bCs/>
                <w:sz w:val="24"/>
                <w:szCs w:val="24"/>
              </w:rPr>
            </w:pPr>
          </w:p>
        </w:tc>
      </w:tr>
    </w:tbl>
    <w:p w14:paraId="76444B53" w14:textId="049116CF" w:rsidR="00E9215C" w:rsidRDefault="00E9215C" w:rsidP="00E9215C">
      <w:pPr>
        <w:autoSpaceDE w:val="0"/>
        <w:autoSpaceDN w:val="0"/>
        <w:adjustRightInd w:val="0"/>
        <w:spacing w:after="0" w:line="240" w:lineRule="auto"/>
        <w:ind w:left="360"/>
        <w:rPr>
          <w:rFonts w:eastAsia="ArialMT" w:cstheme="minorHAnsi"/>
          <w:b/>
          <w:bCs/>
          <w:sz w:val="24"/>
          <w:szCs w:val="24"/>
        </w:rPr>
      </w:pPr>
    </w:p>
    <w:p w14:paraId="2173DC9B" w14:textId="004DE748" w:rsidR="00CD5B54" w:rsidRPr="00A55C32" w:rsidRDefault="00E9215C" w:rsidP="00A55C32">
      <w:pPr>
        <w:pStyle w:val="ListParagraph"/>
        <w:numPr>
          <w:ilvl w:val="0"/>
          <w:numId w:val="7"/>
        </w:numPr>
        <w:autoSpaceDE w:val="0"/>
        <w:autoSpaceDN w:val="0"/>
        <w:adjustRightInd w:val="0"/>
        <w:spacing w:after="0" w:line="240" w:lineRule="auto"/>
        <w:rPr>
          <w:rFonts w:eastAsia="ArialMT" w:cstheme="minorHAnsi"/>
          <w:b/>
          <w:bCs/>
          <w:sz w:val="24"/>
          <w:szCs w:val="24"/>
        </w:rPr>
      </w:pPr>
      <w:r>
        <w:rPr>
          <w:rFonts w:eastAsia="ArialMT" w:cstheme="minorHAnsi"/>
          <w:b/>
          <w:bCs/>
          <w:sz w:val="24"/>
          <w:szCs w:val="24"/>
        </w:rPr>
        <w:t>Test: Write a SQL query that returns all columns of the subset of rows, where each row represents the most recent “StartDate” for each “Role”</w:t>
      </w:r>
      <w:r w:rsidR="00CD5B54">
        <w:rPr>
          <w:rFonts w:eastAsia="ArialMT" w:cstheme="minorHAnsi"/>
          <w:b/>
          <w:bCs/>
          <w:sz w:val="24"/>
          <w:szCs w:val="24"/>
        </w:rPr>
        <w:t xml:space="preserve"> </w:t>
      </w:r>
    </w:p>
    <w:sectPr w:rsidR="00CD5B54" w:rsidRPr="00A5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FD2"/>
    <w:multiLevelType w:val="hybridMultilevel"/>
    <w:tmpl w:val="875A15FC"/>
    <w:lvl w:ilvl="0" w:tplc="B7F821A0">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A2594"/>
    <w:multiLevelType w:val="hybridMultilevel"/>
    <w:tmpl w:val="C756B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C5743"/>
    <w:multiLevelType w:val="hybridMultilevel"/>
    <w:tmpl w:val="875A15FC"/>
    <w:lvl w:ilvl="0" w:tplc="FFFFFFFF">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716C1A"/>
    <w:multiLevelType w:val="hybridMultilevel"/>
    <w:tmpl w:val="CE5C37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DC3B00"/>
    <w:multiLevelType w:val="hybridMultilevel"/>
    <w:tmpl w:val="16F29E8E"/>
    <w:lvl w:ilvl="0" w:tplc="0409000F">
      <w:start w:val="1"/>
      <w:numFmt w:val="decimal"/>
      <w:lvlText w:val="%1."/>
      <w:lvlJc w:val="left"/>
      <w:pPr>
        <w:ind w:left="720" w:hanging="360"/>
      </w:pPr>
      <w:rPr>
        <w:rFonts w:hint="default"/>
      </w:rPr>
    </w:lvl>
    <w:lvl w:ilvl="1" w:tplc="5BE00C1E">
      <w:start w:val="1"/>
      <w:numFmt w:val="lowerLetter"/>
      <w:lvlText w:val="%2."/>
      <w:lvlJc w:val="left"/>
      <w:pPr>
        <w:ind w:left="1440" w:hanging="360"/>
      </w:pPr>
      <w:rPr>
        <w:b/>
        <w:bCs/>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94C7A"/>
    <w:multiLevelType w:val="hybridMultilevel"/>
    <w:tmpl w:val="6DC8FB22"/>
    <w:lvl w:ilvl="0" w:tplc="9BAEFA8C">
      <w:numFmt w:val="bullet"/>
      <w:lvlText w:val="-"/>
      <w:lvlJc w:val="left"/>
      <w:pPr>
        <w:ind w:left="1800" w:hanging="360"/>
      </w:pPr>
      <w:rPr>
        <w:rFonts w:ascii="Calibri" w:eastAsia="ArialMT"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757846"/>
    <w:multiLevelType w:val="multilevel"/>
    <w:tmpl w:val="EC1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C39C8"/>
    <w:multiLevelType w:val="hybridMultilevel"/>
    <w:tmpl w:val="875A15FC"/>
    <w:lvl w:ilvl="0" w:tplc="FFFFFFFF">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5E400F"/>
    <w:multiLevelType w:val="hybridMultilevel"/>
    <w:tmpl w:val="E7EC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04F38"/>
    <w:multiLevelType w:val="hybridMultilevel"/>
    <w:tmpl w:val="137CBB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3F0598"/>
    <w:multiLevelType w:val="hybridMultilevel"/>
    <w:tmpl w:val="DD128AF6"/>
    <w:lvl w:ilvl="0" w:tplc="3118AC34">
      <w:start w:val="1"/>
      <w:numFmt w:val="lowerLetter"/>
      <w:lvlText w:val="%1."/>
      <w:lvlJc w:val="left"/>
      <w:pPr>
        <w:ind w:left="720" w:hanging="360"/>
      </w:pPr>
      <w:rPr>
        <w:rFonts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970384">
    <w:abstractNumId w:val="4"/>
  </w:num>
  <w:num w:numId="2" w16cid:durableId="2027629255">
    <w:abstractNumId w:val="3"/>
  </w:num>
  <w:num w:numId="3" w16cid:durableId="85005742">
    <w:abstractNumId w:val="8"/>
  </w:num>
  <w:num w:numId="4" w16cid:durableId="2025128762">
    <w:abstractNumId w:val="0"/>
  </w:num>
  <w:num w:numId="5" w16cid:durableId="2015380295">
    <w:abstractNumId w:val="2"/>
  </w:num>
  <w:num w:numId="6" w16cid:durableId="1989439404">
    <w:abstractNumId w:val="7"/>
  </w:num>
  <w:num w:numId="7" w16cid:durableId="959383962">
    <w:abstractNumId w:val="9"/>
  </w:num>
  <w:num w:numId="8" w16cid:durableId="1812670271">
    <w:abstractNumId w:val="5"/>
  </w:num>
  <w:num w:numId="9" w16cid:durableId="2033408894">
    <w:abstractNumId w:val="6"/>
  </w:num>
  <w:num w:numId="10" w16cid:durableId="1356610497">
    <w:abstractNumId w:val="1"/>
  </w:num>
  <w:num w:numId="11" w16cid:durableId="1545026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F0"/>
    <w:rsid w:val="000163F0"/>
    <w:rsid w:val="00061FDE"/>
    <w:rsid w:val="00065852"/>
    <w:rsid w:val="000842BC"/>
    <w:rsid w:val="00104110"/>
    <w:rsid w:val="00173B4A"/>
    <w:rsid w:val="00177008"/>
    <w:rsid w:val="001A54DB"/>
    <w:rsid w:val="001D3415"/>
    <w:rsid w:val="0023036A"/>
    <w:rsid w:val="00263FB8"/>
    <w:rsid w:val="00322D4C"/>
    <w:rsid w:val="003A3CDA"/>
    <w:rsid w:val="003F292D"/>
    <w:rsid w:val="004839D4"/>
    <w:rsid w:val="004B097C"/>
    <w:rsid w:val="004C747F"/>
    <w:rsid w:val="005112BE"/>
    <w:rsid w:val="00536AD3"/>
    <w:rsid w:val="0058622E"/>
    <w:rsid w:val="006C5079"/>
    <w:rsid w:val="006D6A1F"/>
    <w:rsid w:val="00733B7B"/>
    <w:rsid w:val="00766CC6"/>
    <w:rsid w:val="007A028B"/>
    <w:rsid w:val="00800076"/>
    <w:rsid w:val="00881386"/>
    <w:rsid w:val="008A654A"/>
    <w:rsid w:val="008B1306"/>
    <w:rsid w:val="008B66A3"/>
    <w:rsid w:val="00911AFE"/>
    <w:rsid w:val="00984102"/>
    <w:rsid w:val="00987849"/>
    <w:rsid w:val="00A55C32"/>
    <w:rsid w:val="00A76EEF"/>
    <w:rsid w:val="00A94C19"/>
    <w:rsid w:val="00AA0604"/>
    <w:rsid w:val="00AA5FCB"/>
    <w:rsid w:val="00B67FD2"/>
    <w:rsid w:val="00C01AF6"/>
    <w:rsid w:val="00C60A5A"/>
    <w:rsid w:val="00C64304"/>
    <w:rsid w:val="00CD5B54"/>
    <w:rsid w:val="00CE6299"/>
    <w:rsid w:val="00D56BA7"/>
    <w:rsid w:val="00E03F6D"/>
    <w:rsid w:val="00E3478E"/>
    <w:rsid w:val="00E80D01"/>
    <w:rsid w:val="00E9215C"/>
    <w:rsid w:val="00ED2D93"/>
    <w:rsid w:val="00F15209"/>
    <w:rsid w:val="00FD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25A5"/>
  <w15:chartTrackingRefBased/>
  <w15:docId w15:val="{34F21E66-9406-457C-9540-0770CC42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E6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2E"/>
    <w:pPr>
      <w:ind w:left="720"/>
      <w:contextualSpacing/>
    </w:pPr>
  </w:style>
  <w:style w:type="character" w:styleId="Strong">
    <w:name w:val="Strong"/>
    <w:basedOn w:val="DefaultParagraphFont"/>
    <w:uiPriority w:val="22"/>
    <w:qFormat/>
    <w:rsid w:val="00F15209"/>
    <w:rPr>
      <w:b/>
      <w:bCs/>
    </w:rPr>
  </w:style>
  <w:style w:type="character" w:styleId="Hyperlink">
    <w:name w:val="Hyperlink"/>
    <w:basedOn w:val="DefaultParagraphFont"/>
    <w:uiPriority w:val="99"/>
    <w:unhideWhenUsed/>
    <w:rsid w:val="00987849"/>
    <w:rPr>
      <w:color w:val="0563C1" w:themeColor="hyperlink"/>
      <w:u w:val="single"/>
    </w:rPr>
  </w:style>
  <w:style w:type="character" w:styleId="UnresolvedMention">
    <w:name w:val="Unresolved Mention"/>
    <w:basedOn w:val="DefaultParagraphFont"/>
    <w:uiPriority w:val="99"/>
    <w:semiHidden/>
    <w:unhideWhenUsed/>
    <w:rsid w:val="00987849"/>
    <w:rPr>
      <w:color w:val="605E5C"/>
      <w:shd w:val="clear" w:color="auto" w:fill="E1DFDD"/>
    </w:rPr>
  </w:style>
  <w:style w:type="table" w:styleId="TableGrid">
    <w:name w:val="Table Grid"/>
    <w:basedOn w:val="TableNormal"/>
    <w:uiPriority w:val="39"/>
    <w:rsid w:val="00E9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5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E629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6685">
      <w:bodyDiv w:val="1"/>
      <w:marLeft w:val="0"/>
      <w:marRight w:val="0"/>
      <w:marTop w:val="0"/>
      <w:marBottom w:val="0"/>
      <w:divBdr>
        <w:top w:val="none" w:sz="0" w:space="0" w:color="auto"/>
        <w:left w:val="none" w:sz="0" w:space="0" w:color="auto"/>
        <w:bottom w:val="none" w:sz="0" w:space="0" w:color="auto"/>
        <w:right w:val="none" w:sz="0" w:space="0" w:color="auto"/>
      </w:divBdr>
    </w:div>
    <w:div w:id="100414337">
      <w:bodyDiv w:val="1"/>
      <w:marLeft w:val="0"/>
      <w:marRight w:val="0"/>
      <w:marTop w:val="0"/>
      <w:marBottom w:val="0"/>
      <w:divBdr>
        <w:top w:val="none" w:sz="0" w:space="0" w:color="auto"/>
        <w:left w:val="none" w:sz="0" w:space="0" w:color="auto"/>
        <w:bottom w:val="none" w:sz="0" w:space="0" w:color="auto"/>
        <w:right w:val="none" w:sz="0" w:space="0" w:color="auto"/>
      </w:divBdr>
    </w:div>
    <w:div w:id="398787898">
      <w:bodyDiv w:val="1"/>
      <w:marLeft w:val="0"/>
      <w:marRight w:val="0"/>
      <w:marTop w:val="0"/>
      <w:marBottom w:val="0"/>
      <w:divBdr>
        <w:top w:val="none" w:sz="0" w:space="0" w:color="auto"/>
        <w:left w:val="none" w:sz="0" w:space="0" w:color="auto"/>
        <w:bottom w:val="none" w:sz="0" w:space="0" w:color="auto"/>
        <w:right w:val="none" w:sz="0" w:space="0" w:color="auto"/>
      </w:divBdr>
    </w:div>
    <w:div w:id="402219825">
      <w:bodyDiv w:val="1"/>
      <w:marLeft w:val="0"/>
      <w:marRight w:val="0"/>
      <w:marTop w:val="0"/>
      <w:marBottom w:val="0"/>
      <w:divBdr>
        <w:top w:val="none" w:sz="0" w:space="0" w:color="auto"/>
        <w:left w:val="none" w:sz="0" w:space="0" w:color="auto"/>
        <w:bottom w:val="none" w:sz="0" w:space="0" w:color="auto"/>
        <w:right w:val="none" w:sz="0" w:space="0" w:color="auto"/>
      </w:divBdr>
    </w:div>
    <w:div w:id="624312906">
      <w:bodyDiv w:val="1"/>
      <w:marLeft w:val="0"/>
      <w:marRight w:val="0"/>
      <w:marTop w:val="0"/>
      <w:marBottom w:val="0"/>
      <w:divBdr>
        <w:top w:val="none" w:sz="0" w:space="0" w:color="auto"/>
        <w:left w:val="none" w:sz="0" w:space="0" w:color="auto"/>
        <w:bottom w:val="none" w:sz="0" w:space="0" w:color="auto"/>
        <w:right w:val="none" w:sz="0" w:space="0" w:color="auto"/>
      </w:divBdr>
      <w:divsChild>
        <w:div w:id="1116683289">
          <w:marLeft w:val="0"/>
          <w:marRight w:val="0"/>
          <w:marTop w:val="0"/>
          <w:marBottom w:val="0"/>
          <w:divBdr>
            <w:top w:val="none" w:sz="0" w:space="0" w:color="auto"/>
            <w:left w:val="none" w:sz="0" w:space="0" w:color="auto"/>
            <w:bottom w:val="none" w:sz="0" w:space="0" w:color="auto"/>
            <w:right w:val="none" w:sz="0" w:space="0" w:color="auto"/>
          </w:divBdr>
          <w:divsChild>
            <w:div w:id="23020280">
              <w:marLeft w:val="0"/>
              <w:marRight w:val="0"/>
              <w:marTop w:val="0"/>
              <w:marBottom w:val="0"/>
              <w:divBdr>
                <w:top w:val="none" w:sz="0" w:space="0" w:color="auto"/>
                <w:left w:val="none" w:sz="0" w:space="0" w:color="auto"/>
                <w:bottom w:val="none" w:sz="0" w:space="0" w:color="auto"/>
                <w:right w:val="none" w:sz="0" w:space="0" w:color="auto"/>
              </w:divBdr>
              <w:divsChild>
                <w:div w:id="1519275714">
                  <w:marLeft w:val="0"/>
                  <w:marRight w:val="0"/>
                  <w:marTop w:val="0"/>
                  <w:marBottom w:val="0"/>
                  <w:divBdr>
                    <w:top w:val="none" w:sz="0" w:space="0" w:color="auto"/>
                    <w:left w:val="none" w:sz="0" w:space="0" w:color="auto"/>
                    <w:bottom w:val="none" w:sz="0" w:space="0" w:color="auto"/>
                    <w:right w:val="none" w:sz="0" w:space="0" w:color="auto"/>
                  </w:divBdr>
                  <w:divsChild>
                    <w:div w:id="1536963733">
                      <w:marLeft w:val="0"/>
                      <w:marRight w:val="0"/>
                      <w:marTop w:val="0"/>
                      <w:marBottom w:val="0"/>
                      <w:divBdr>
                        <w:top w:val="none" w:sz="0" w:space="0" w:color="auto"/>
                        <w:left w:val="none" w:sz="0" w:space="0" w:color="auto"/>
                        <w:bottom w:val="none" w:sz="0" w:space="0" w:color="auto"/>
                        <w:right w:val="none" w:sz="0" w:space="0" w:color="auto"/>
                      </w:divBdr>
                      <w:divsChild>
                        <w:div w:id="744106152">
                          <w:marLeft w:val="0"/>
                          <w:marRight w:val="0"/>
                          <w:marTop w:val="0"/>
                          <w:marBottom w:val="0"/>
                          <w:divBdr>
                            <w:top w:val="none" w:sz="0" w:space="0" w:color="auto"/>
                            <w:left w:val="none" w:sz="0" w:space="0" w:color="auto"/>
                            <w:bottom w:val="none" w:sz="0" w:space="0" w:color="auto"/>
                            <w:right w:val="none" w:sz="0" w:space="0" w:color="auto"/>
                          </w:divBdr>
                          <w:divsChild>
                            <w:div w:id="1934391756">
                              <w:marLeft w:val="0"/>
                              <w:marRight w:val="0"/>
                              <w:marTop w:val="0"/>
                              <w:marBottom w:val="0"/>
                              <w:divBdr>
                                <w:top w:val="none" w:sz="0" w:space="0" w:color="auto"/>
                                <w:left w:val="none" w:sz="0" w:space="0" w:color="auto"/>
                                <w:bottom w:val="none" w:sz="0" w:space="0" w:color="auto"/>
                                <w:right w:val="none" w:sz="0" w:space="0" w:color="auto"/>
                              </w:divBdr>
                              <w:divsChild>
                                <w:div w:id="383480733">
                                  <w:marLeft w:val="0"/>
                                  <w:marRight w:val="0"/>
                                  <w:marTop w:val="0"/>
                                  <w:marBottom w:val="0"/>
                                  <w:divBdr>
                                    <w:top w:val="none" w:sz="0" w:space="0" w:color="auto"/>
                                    <w:left w:val="none" w:sz="0" w:space="0" w:color="auto"/>
                                    <w:bottom w:val="none" w:sz="0" w:space="0" w:color="auto"/>
                                    <w:right w:val="none" w:sz="0" w:space="0" w:color="auto"/>
                                  </w:divBdr>
                                  <w:divsChild>
                                    <w:div w:id="2141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097569">
      <w:bodyDiv w:val="1"/>
      <w:marLeft w:val="0"/>
      <w:marRight w:val="0"/>
      <w:marTop w:val="0"/>
      <w:marBottom w:val="0"/>
      <w:divBdr>
        <w:top w:val="none" w:sz="0" w:space="0" w:color="auto"/>
        <w:left w:val="none" w:sz="0" w:space="0" w:color="auto"/>
        <w:bottom w:val="none" w:sz="0" w:space="0" w:color="auto"/>
        <w:right w:val="none" w:sz="0" w:space="0" w:color="auto"/>
      </w:divBdr>
    </w:div>
    <w:div w:id="760882001">
      <w:bodyDiv w:val="1"/>
      <w:marLeft w:val="0"/>
      <w:marRight w:val="0"/>
      <w:marTop w:val="0"/>
      <w:marBottom w:val="0"/>
      <w:divBdr>
        <w:top w:val="none" w:sz="0" w:space="0" w:color="auto"/>
        <w:left w:val="none" w:sz="0" w:space="0" w:color="auto"/>
        <w:bottom w:val="none" w:sz="0" w:space="0" w:color="auto"/>
        <w:right w:val="none" w:sz="0" w:space="0" w:color="auto"/>
      </w:divBdr>
    </w:div>
    <w:div w:id="916208897">
      <w:bodyDiv w:val="1"/>
      <w:marLeft w:val="0"/>
      <w:marRight w:val="0"/>
      <w:marTop w:val="0"/>
      <w:marBottom w:val="0"/>
      <w:divBdr>
        <w:top w:val="none" w:sz="0" w:space="0" w:color="auto"/>
        <w:left w:val="none" w:sz="0" w:space="0" w:color="auto"/>
        <w:bottom w:val="none" w:sz="0" w:space="0" w:color="auto"/>
        <w:right w:val="none" w:sz="0" w:space="0" w:color="auto"/>
      </w:divBdr>
    </w:div>
    <w:div w:id="921917596">
      <w:bodyDiv w:val="1"/>
      <w:marLeft w:val="0"/>
      <w:marRight w:val="0"/>
      <w:marTop w:val="0"/>
      <w:marBottom w:val="0"/>
      <w:divBdr>
        <w:top w:val="none" w:sz="0" w:space="0" w:color="auto"/>
        <w:left w:val="none" w:sz="0" w:space="0" w:color="auto"/>
        <w:bottom w:val="none" w:sz="0" w:space="0" w:color="auto"/>
        <w:right w:val="none" w:sz="0" w:space="0" w:color="auto"/>
      </w:divBdr>
    </w:div>
    <w:div w:id="1131052545">
      <w:bodyDiv w:val="1"/>
      <w:marLeft w:val="0"/>
      <w:marRight w:val="0"/>
      <w:marTop w:val="0"/>
      <w:marBottom w:val="0"/>
      <w:divBdr>
        <w:top w:val="none" w:sz="0" w:space="0" w:color="auto"/>
        <w:left w:val="none" w:sz="0" w:space="0" w:color="auto"/>
        <w:bottom w:val="none" w:sz="0" w:space="0" w:color="auto"/>
        <w:right w:val="none" w:sz="0" w:space="0" w:color="auto"/>
      </w:divBdr>
    </w:div>
    <w:div w:id="1444037136">
      <w:bodyDiv w:val="1"/>
      <w:marLeft w:val="0"/>
      <w:marRight w:val="0"/>
      <w:marTop w:val="0"/>
      <w:marBottom w:val="0"/>
      <w:divBdr>
        <w:top w:val="none" w:sz="0" w:space="0" w:color="auto"/>
        <w:left w:val="none" w:sz="0" w:space="0" w:color="auto"/>
        <w:bottom w:val="none" w:sz="0" w:space="0" w:color="auto"/>
        <w:right w:val="none" w:sz="0" w:space="0" w:color="auto"/>
      </w:divBdr>
      <w:divsChild>
        <w:div w:id="424618780">
          <w:marLeft w:val="0"/>
          <w:marRight w:val="0"/>
          <w:marTop w:val="0"/>
          <w:marBottom w:val="0"/>
          <w:divBdr>
            <w:top w:val="none" w:sz="0" w:space="0" w:color="auto"/>
            <w:left w:val="none" w:sz="0" w:space="0" w:color="auto"/>
            <w:bottom w:val="none" w:sz="0" w:space="0" w:color="auto"/>
            <w:right w:val="none" w:sz="0" w:space="0" w:color="auto"/>
          </w:divBdr>
        </w:div>
      </w:divsChild>
    </w:div>
    <w:div w:id="1949924063">
      <w:bodyDiv w:val="1"/>
      <w:marLeft w:val="0"/>
      <w:marRight w:val="0"/>
      <w:marTop w:val="0"/>
      <w:marBottom w:val="0"/>
      <w:divBdr>
        <w:top w:val="none" w:sz="0" w:space="0" w:color="auto"/>
        <w:left w:val="none" w:sz="0" w:space="0" w:color="auto"/>
        <w:bottom w:val="none" w:sz="0" w:space="0" w:color="auto"/>
        <w:right w:val="none" w:sz="0" w:space="0" w:color="auto"/>
      </w:divBdr>
    </w:div>
    <w:div w:id="1986229226">
      <w:bodyDiv w:val="1"/>
      <w:marLeft w:val="0"/>
      <w:marRight w:val="0"/>
      <w:marTop w:val="0"/>
      <w:marBottom w:val="0"/>
      <w:divBdr>
        <w:top w:val="none" w:sz="0" w:space="0" w:color="auto"/>
        <w:left w:val="none" w:sz="0" w:space="0" w:color="auto"/>
        <w:bottom w:val="none" w:sz="0" w:space="0" w:color="auto"/>
        <w:right w:val="none" w:sz="0" w:space="0" w:color="auto"/>
      </w:divBdr>
      <w:divsChild>
        <w:div w:id="259416270">
          <w:marLeft w:val="-300"/>
          <w:marRight w:val="0"/>
          <w:marTop w:val="0"/>
          <w:marBottom w:val="0"/>
          <w:divBdr>
            <w:top w:val="none" w:sz="0" w:space="0" w:color="auto"/>
            <w:left w:val="none" w:sz="0" w:space="0" w:color="auto"/>
            <w:bottom w:val="none" w:sz="0" w:space="0" w:color="auto"/>
            <w:right w:val="none" w:sz="0" w:space="0" w:color="auto"/>
          </w:divBdr>
          <w:divsChild>
            <w:div w:id="9036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039">
      <w:bodyDiv w:val="1"/>
      <w:marLeft w:val="0"/>
      <w:marRight w:val="0"/>
      <w:marTop w:val="0"/>
      <w:marBottom w:val="0"/>
      <w:divBdr>
        <w:top w:val="none" w:sz="0" w:space="0" w:color="auto"/>
        <w:left w:val="none" w:sz="0" w:space="0" w:color="auto"/>
        <w:bottom w:val="none" w:sz="0" w:space="0" w:color="auto"/>
        <w:right w:val="none" w:sz="0" w:space="0" w:color="auto"/>
      </w:divBdr>
      <w:divsChild>
        <w:div w:id="1718166234">
          <w:marLeft w:val="0"/>
          <w:marRight w:val="648"/>
          <w:marTop w:val="0"/>
          <w:marBottom w:val="0"/>
          <w:divBdr>
            <w:top w:val="none" w:sz="0" w:space="0" w:color="auto"/>
            <w:left w:val="none" w:sz="0" w:space="0" w:color="auto"/>
            <w:bottom w:val="none" w:sz="0" w:space="0" w:color="auto"/>
            <w:right w:val="none" w:sz="0" w:space="0" w:color="auto"/>
          </w:divBdr>
          <w:divsChild>
            <w:div w:id="18718426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Iskra</dc:creator>
  <cp:keywords/>
  <dc:description/>
  <cp:lastModifiedBy>Ian Iskra</cp:lastModifiedBy>
  <cp:revision>14</cp:revision>
  <dcterms:created xsi:type="dcterms:W3CDTF">2022-09-30T21:38:00Z</dcterms:created>
  <dcterms:modified xsi:type="dcterms:W3CDTF">2022-10-08T06:44:00Z</dcterms:modified>
</cp:coreProperties>
</file>