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5BE0" w:rsidRDefault="00075BE0" w:rsidP="00075BE0">
      <w:pPr>
        <w:pStyle w:val="NoSpacing"/>
        <w:rPr>
          <w:sz w:val="24"/>
          <w:szCs w:val="24"/>
        </w:rPr>
      </w:pPr>
      <w:r w:rsidRPr="00075BE0">
        <w:rPr>
          <w:sz w:val="24"/>
          <w:szCs w:val="24"/>
        </w:rPr>
        <w:t>Ian Kilgore</w:t>
      </w:r>
    </w:p>
    <w:p w:rsidR="005736C7" w:rsidRPr="005736C7" w:rsidRDefault="005736C7" w:rsidP="00075BE0">
      <w:pPr>
        <w:pStyle w:val="NoSpacing"/>
        <w:rPr>
          <w:sz w:val="24"/>
          <w:szCs w:val="24"/>
        </w:rPr>
      </w:pPr>
      <w:r>
        <w:rPr>
          <w:sz w:val="24"/>
          <w:szCs w:val="24"/>
        </w:rPr>
        <w:t>10/10/2017</w:t>
      </w:r>
    </w:p>
    <w:p w:rsidR="002A1202" w:rsidRDefault="002A1202" w:rsidP="00075BE0">
      <w:pPr>
        <w:pStyle w:val="NoSpacing"/>
        <w:jc w:val="center"/>
        <w:rPr>
          <w:sz w:val="36"/>
          <w:szCs w:val="36"/>
        </w:rPr>
      </w:pPr>
    </w:p>
    <w:p w:rsidR="00075BE0" w:rsidRDefault="002A1202" w:rsidP="00075BE0">
      <w:pPr>
        <w:pStyle w:val="NoSpacing"/>
        <w:jc w:val="center"/>
        <w:rPr>
          <w:sz w:val="36"/>
          <w:szCs w:val="36"/>
        </w:rPr>
      </w:pPr>
      <w:r>
        <w:rPr>
          <w:sz w:val="36"/>
          <w:szCs w:val="36"/>
        </w:rPr>
        <w:t>Effect of Temperature on Chemical W</w:t>
      </w:r>
      <w:bookmarkStart w:id="0" w:name="_GoBack"/>
      <w:bookmarkEnd w:id="0"/>
      <w:r w:rsidR="005736C7">
        <w:rPr>
          <w:sz w:val="36"/>
          <w:szCs w:val="36"/>
        </w:rPr>
        <w:t>eathering</w:t>
      </w:r>
    </w:p>
    <w:p w:rsidR="005323CE" w:rsidRDefault="005323CE" w:rsidP="005323CE">
      <w:pPr>
        <w:pStyle w:val="NoSpacing"/>
        <w:rPr>
          <w:sz w:val="24"/>
          <w:szCs w:val="24"/>
          <w:u w:val="single"/>
        </w:rPr>
      </w:pPr>
    </w:p>
    <w:p w:rsidR="005323CE" w:rsidRPr="005323CE" w:rsidRDefault="005323CE" w:rsidP="005323CE">
      <w:pPr>
        <w:pStyle w:val="NoSpacing"/>
        <w:rPr>
          <w:sz w:val="24"/>
          <w:szCs w:val="24"/>
          <w:u w:val="single"/>
        </w:rPr>
      </w:pPr>
      <w:r>
        <w:rPr>
          <w:sz w:val="24"/>
          <w:szCs w:val="24"/>
          <w:u w:val="single"/>
        </w:rPr>
        <w:t>Problem</w:t>
      </w:r>
      <w:r>
        <w:rPr>
          <w:sz w:val="24"/>
          <w:szCs w:val="24"/>
        </w:rPr>
        <w:t>:</w:t>
      </w:r>
    </w:p>
    <w:p w:rsidR="005323CE" w:rsidRDefault="005736C7" w:rsidP="005323CE">
      <w:pPr>
        <w:pStyle w:val="NoSpacing"/>
        <w:rPr>
          <w:sz w:val="24"/>
          <w:szCs w:val="24"/>
        </w:rPr>
      </w:pPr>
      <w:r>
        <w:rPr>
          <w:sz w:val="24"/>
          <w:szCs w:val="24"/>
        </w:rPr>
        <w:t>How does temperature effect the rate of chemical weathering?</w:t>
      </w:r>
    </w:p>
    <w:p w:rsidR="00075BE0" w:rsidRDefault="00075BE0" w:rsidP="00075BE0">
      <w:pPr>
        <w:pStyle w:val="NoSpacing"/>
        <w:rPr>
          <w:sz w:val="24"/>
          <w:szCs w:val="24"/>
        </w:rPr>
      </w:pPr>
    </w:p>
    <w:p w:rsidR="00075BE0" w:rsidRPr="00075BE0" w:rsidRDefault="00075BE0" w:rsidP="00075BE0">
      <w:pPr>
        <w:pStyle w:val="NoSpacing"/>
        <w:rPr>
          <w:sz w:val="24"/>
          <w:szCs w:val="24"/>
        </w:rPr>
      </w:pPr>
      <w:r w:rsidRPr="00B34717">
        <w:rPr>
          <w:sz w:val="24"/>
          <w:szCs w:val="24"/>
          <w:u w:val="single"/>
        </w:rPr>
        <w:t>Materials</w:t>
      </w:r>
      <w:r w:rsidRPr="00075BE0">
        <w:rPr>
          <w:sz w:val="24"/>
          <w:szCs w:val="24"/>
        </w:rPr>
        <w:t>:</w:t>
      </w:r>
    </w:p>
    <w:p w:rsidR="00075BE0" w:rsidRDefault="005736C7" w:rsidP="005736C7">
      <w:pPr>
        <w:pStyle w:val="NoSpacing"/>
        <w:numPr>
          <w:ilvl w:val="0"/>
          <w:numId w:val="1"/>
        </w:numPr>
        <w:rPr>
          <w:sz w:val="24"/>
          <w:szCs w:val="24"/>
        </w:rPr>
      </w:pPr>
      <w:r>
        <w:rPr>
          <w:sz w:val="24"/>
          <w:szCs w:val="24"/>
        </w:rPr>
        <w:t>Earth science textbook</w:t>
      </w:r>
    </w:p>
    <w:p w:rsidR="005736C7" w:rsidRDefault="005736C7" w:rsidP="005736C7">
      <w:pPr>
        <w:pStyle w:val="NoSpacing"/>
        <w:numPr>
          <w:ilvl w:val="0"/>
          <w:numId w:val="1"/>
        </w:numPr>
        <w:rPr>
          <w:sz w:val="24"/>
          <w:szCs w:val="24"/>
        </w:rPr>
      </w:pPr>
      <w:r>
        <w:rPr>
          <w:sz w:val="24"/>
          <w:szCs w:val="24"/>
        </w:rPr>
        <w:t>250ml beaker</w:t>
      </w:r>
    </w:p>
    <w:p w:rsidR="005736C7" w:rsidRDefault="005736C7" w:rsidP="005736C7">
      <w:pPr>
        <w:pStyle w:val="NoSpacing"/>
        <w:numPr>
          <w:ilvl w:val="0"/>
          <w:numId w:val="1"/>
        </w:numPr>
        <w:rPr>
          <w:sz w:val="24"/>
          <w:szCs w:val="24"/>
        </w:rPr>
      </w:pPr>
      <w:r>
        <w:rPr>
          <w:sz w:val="24"/>
          <w:szCs w:val="24"/>
        </w:rPr>
        <w:t>Hot water</w:t>
      </w:r>
    </w:p>
    <w:p w:rsidR="005736C7" w:rsidRDefault="005736C7" w:rsidP="005736C7">
      <w:pPr>
        <w:pStyle w:val="NoSpacing"/>
        <w:numPr>
          <w:ilvl w:val="0"/>
          <w:numId w:val="1"/>
        </w:numPr>
        <w:rPr>
          <w:sz w:val="24"/>
          <w:szCs w:val="24"/>
        </w:rPr>
      </w:pPr>
      <w:r>
        <w:rPr>
          <w:sz w:val="24"/>
          <w:szCs w:val="24"/>
        </w:rPr>
        <w:t>Ice</w:t>
      </w:r>
    </w:p>
    <w:p w:rsidR="005736C7" w:rsidRDefault="005736C7" w:rsidP="005736C7">
      <w:pPr>
        <w:pStyle w:val="NoSpacing"/>
        <w:numPr>
          <w:ilvl w:val="0"/>
          <w:numId w:val="1"/>
        </w:numPr>
        <w:rPr>
          <w:sz w:val="24"/>
          <w:szCs w:val="24"/>
        </w:rPr>
      </w:pPr>
      <w:r>
        <w:rPr>
          <w:sz w:val="24"/>
          <w:szCs w:val="24"/>
        </w:rPr>
        <w:t>7 antacid tablets</w:t>
      </w:r>
    </w:p>
    <w:p w:rsidR="005736C7" w:rsidRDefault="005736C7" w:rsidP="005736C7">
      <w:pPr>
        <w:pStyle w:val="NoSpacing"/>
        <w:numPr>
          <w:ilvl w:val="0"/>
          <w:numId w:val="1"/>
        </w:numPr>
        <w:rPr>
          <w:sz w:val="24"/>
          <w:szCs w:val="24"/>
        </w:rPr>
      </w:pPr>
      <w:r>
        <w:rPr>
          <w:sz w:val="24"/>
          <w:szCs w:val="24"/>
        </w:rPr>
        <w:t>iPad with stopwatch</w:t>
      </w:r>
    </w:p>
    <w:p w:rsidR="005736C7" w:rsidRDefault="005736C7" w:rsidP="005736C7">
      <w:pPr>
        <w:pStyle w:val="NoSpacing"/>
        <w:numPr>
          <w:ilvl w:val="0"/>
          <w:numId w:val="1"/>
        </w:numPr>
        <w:rPr>
          <w:sz w:val="24"/>
          <w:szCs w:val="24"/>
        </w:rPr>
      </w:pPr>
      <w:r>
        <w:rPr>
          <w:sz w:val="24"/>
          <w:szCs w:val="24"/>
        </w:rPr>
        <w:t>iCelsius probe</w:t>
      </w:r>
    </w:p>
    <w:p w:rsidR="005736C7" w:rsidRPr="005736C7" w:rsidRDefault="005736C7" w:rsidP="005736C7">
      <w:pPr>
        <w:pStyle w:val="NoSpacing"/>
        <w:numPr>
          <w:ilvl w:val="0"/>
          <w:numId w:val="1"/>
        </w:numPr>
        <w:rPr>
          <w:sz w:val="24"/>
          <w:szCs w:val="24"/>
        </w:rPr>
      </w:pPr>
      <w:r>
        <w:rPr>
          <w:sz w:val="24"/>
          <w:szCs w:val="24"/>
        </w:rPr>
        <w:t>Graph paper</w:t>
      </w:r>
    </w:p>
    <w:p w:rsidR="00075BE0" w:rsidRPr="00075BE0" w:rsidRDefault="00075BE0" w:rsidP="00075BE0">
      <w:pPr>
        <w:pStyle w:val="NoSpacing"/>
        <w:rPr>
          <w:sz w:val="24"/>
          <w:szCs w:val="24"/>
        </w:rPr>
      </w:pPr>
    </w:p>
    <w:p w:rsidR="00075BE0" w:rsidRDefault="00075BE0" w:rsidP="00075BE0">
      <w:pPr>
        <w:pStyle w:val="NoSpacing"/>
        <w:rPr>
          <w:sz w:val="24"/>
          <w:szCs w:val="24"/>
        </w:rPr>
      </w:pPr>
    </w:p>
    <w:p w:rsidR="00075BE0" w:rsidRDefault="00075BE0" w:rsidP="00075BE0">
      <w:pPr>
        <w:pStyle w:val="NoSpacing"/>
        <w:rPr>
          <w:sz w:val="24"/>
          <w:szCs w:val="24"/>
        </w:rPr>
      </w:pPr>
      <w:r w:rsidRPr="00B34717">
        <w:rPr>
          <w:sz w:val="24"/>
          <w:szCs w:val="24"/>
          <w:u w:val="single"/>
        </w:rPr>
        <w:t>Procedures</w:t>
      </w:r>
      <w:r>
        <w:rPr>
          <w:sz w:val="24"/>
          <w:szCs w:val="24"/>
        </w:rPr>
        <w:t>:</w:t>
      </w:r>
    </w:p>
    <w:p w:rsidR="001D6140" w:rsidRPr="00BF0909" w:rsidRDefault="005736C7" w:rsidP="005736C7">
      <w:pPr>
        <w:pStyle w:val="NoSpacing"/>
        <w:numPr>
          <w:ilvl w:val="0"/>
          <w:numId w:val="5"/>
        </w:numPr>
        <w:rPr>
          <w:rFonts w:cstheme="minorHAnsi"/>
          <w:sz w:val="24"/>
          <w:szCs w:val="24"/>
          <w:u w:val="single"/>
        </w:rPr>
      </w:pPr>
      <w:r w:rsidRPr="005736C7">
        <w:rPr>
          <w:rFonts w:cstheme="minorHAnsi"/>
          <w:sz w:val="24"/>
          <w:szCs w:val="24"/>
        </w:rPr>
        <w:t>Using an iCelsius probe, fill a 250ml beaker with about 200ml of 60</w:t>
      </w:r>
      <w:r w:rsidRPr="00BF0909">
        <w:rPr>
          <w:rFonts w:cstheme="minorHAnsi"/>
          <w:sz w:val="24"/>
          <w:szCs w:val="24"/>
          <w:shd w:val="clear" w:color="auto" w:fill="FFFFFF"/>
        </w:rPr>
        <w:t>°</w:t>
      </w:r>
      <w:r w:rsidRPr="00BF0909">
        <w:rPr>
          <w:rFonts w:cstheme="minorHAnsi"/>
          <w:sz w:val="24"/>
          <w:szCs w:val="24"/>
          <w:shd w:val="clear" w:color="auto" w:fill="FFFFFF"/>
        </w:rPr>
        <w:t>C tap water</w:t>
      </w:r>
      <w:r w:rsidR="00BF0909">
        <w:rPr>
          <w:rFonts w:cstheme="minorHAnsi"/>
          <w:sz w:val="24"/>
          <w:szCs w:val="24"/>
          <w:shd w:val="clear" w:color="auto" w:fill="FFFFFF"/>
        </w:rPr>
        <w:t>.  Record the exact temperature in your data chart.</w:t>
      </w:r>
    </w:p>
    <w:p w:rsidR="00BF0909" w:rsidRPr="00BF0909" w:rsidRDefault="00BF0909" w:rsidP="005736C7">
      <w:pPr>
        <w:pStyle w:val="NoSpacing"/>
        <w:numPr>
          <w:ilvl w:val="0"/>
          <w:numId w:val="5"/>
        </w:numPr>
        <w:rPr>
          <w:rFonts w:cstheme="minorHAnsi"/>
          <w:sz w:val="24"/>
          <w:szCs w:val="24"/>
          <w:u w:val="single"/>
        </w:rPr>
      </w:pPr>
      <w:r>
        <w:rPr>
          <w:rFonts w:cstheme="minorHAnsi"/>
          <w:sz w:val="24"/>
          <w:szCs w:val="24"/>
          <w:shd w:val="clear" w:color="auto" w:fill="FFFFFF"/>
        </w:rPr>
        <w:t>Drop an antacid tablet into the beaker and start the stopwatch immediately. When the tablet has completely dissolved and you cannot hear fizzing, record the amount of time in your data table.</w:t>
      </w:r>
    </w:p>
    <w:p w:rsidR="00BF0909" w:rsidRPr="00BF0909" w:rsidRDefault="00BF0909" w:rsidP="005736C7">
      <w:pPr>
        <w:pStyle w:val="NoSpacing"/>
        <w:numPr>
          <w:ilvl w:val="0"/>
          <w:numId w:val="5"/>
        </w:numPr>
        <w:rPr>
          <w:rFonts w:cstheme="minorHAnsi"/>
          <w:sz w:val="24"/>
          <w:szCs w:val="24"/>
          <w:u w:val="single"/>
        </w:rPr>
      </w:pPr>
      <w:r>
        <w:rPr>
          <w:rFonts w:cstheme="minorHAnsi"/>
          <w:sz w:val="24"/>
          <w:szCs w:val="24"/>
          <w:shd w:val="clear" w:color="auto" w:fill="FFFFFF"/>
        </w:rPr>
        <w:t>Using an iCelsius probe record the temperature of the water in the beaker after the antacid has dissolved and record the final temperature in your data table.</w:t>
      </w:r>
    </w:p>
    <w:p w:rsidR="005736C7" w:rsidRDefault="00BF0909" w:rsidP="005736C7">
      <w:pPr>
        <w:pStyle w:val="NoSpacing"/>
        <w:numPr>
          <w:ilvl w:val="0"/>
          <w:numId w:val="5"/>
        </w:numPr>
        <w:rPr>
          <w:sz w:val="24"/>
          <w:szCs w:val="24"/>
        </w:rPr>
      </w:pPr>
      <w:r w:rsidRPr="00BF0909">
        <w:rPr>
          <w:sz w:val="24"/>
          <w:szCs w:val="24"/>
        </w:rPr>
        <w:t>Cal</w:t>
      </w:r>
      <w:r>
        <w:rPr>
          <w:sz w:val="24"/>
          <w:szCs w:val="24"/>
        </w:rPr>
        <w:t>culate the average temperature by adding the starting and final temperature values and dividing that by 2 and record in your data table.</w:t>
      </w:r>
    </w:p>
    <w:p w:rsidR="00BF0909" w:rsidRDefault="00BF0909" w:rsidP="005736C7">
      <w:pPr>
        <w:pStyle w:val="NoSpacing"/>
        <w:numPr>
          <w:ilvl w:val="0"/>
          <w:numId w:val="5"/>
        </w:numPr>
        <w:rPr>
          <w:sz w:val="24"/>
          <w:szCs w:val="24"/>
        </w:rPr>
      </w:pPr>
      <w:r>
        <w:rPr>
          <w:sz w:val="24"/>
          <w:szCs w:val="24"/>
        </w:rPr>
        <w:t>Repeat steps 1-4 6 more times for each of the following temperature values: 0</w:t>
      </w:r>
      <w:r w:rsidR="00004ED0" w:rsidRPr="00BF0909">
        <w:rPr>
          <w:rFonts w:cstheme="minorHAnsi"/>
          <w:sz w:val="24"/>
          <w:szCs w:val="24"/>
          <w:shd w:val="clear" w:color="auto" w:fill="FFFFFF"/>
        </w:rPr>
        <w:t>°C</w:t>
      </w:r>
      <w:r>
        <w:rPr>
          <w:sz w:val="24"/>
          <w:szCs w:val="24"/>
        </w:rPr>
        <w:t>, 10</w:t>
      </w:r>
      <w:r w:rsidR="00004ED0" w:rsidRPr="00BF0909">
        <w:rPr>
          <w:rFonts w:cstheme="minorHAnsi"/>
          <w:sz w:val="24"/>
          <w:szCs w:val="24"/>
          <w:shd w:val="clear" w:color="auto" w:fill="FFFFFF"/>
        </w:rPr>
        <w:t>°C</w:t>
      </w:r>
      <w:r>
        <w:rPr>
          <w:sz w:val="24"/>
          <w:szCs w:val="24"/>
        </w:rPr>
        <w:t>, 20</w:t>
      </w:r>
      <w:r w:rsidR="00004ED0" w:rsidRPr="00BF0909">
        <w:rPr>
          <w:rFonts w:cstheme="minorHAnsi"/>
          <w:sz w:val="24"/>
          <w:szCs w:val="24"/>
          <w:shd w:val="clear" w:color="auto" w:fill="FFFFFF"/>
        </w:rPr>
        <w:t>°C</w:t>
      </w:r>
      <w:r>
        <w:rPr>
          <w:sz w:val="24"/>
          <w:szCs w:val="24"/>
        </w:rPr>
        <w:t>, 30</w:t>
      </w:r>
      <w:r w:rsidR="00004ED0" w:rsidRPr="00BF0909">
        <w:rPr>
          <w:rFonts w:cstheme="minorHAnsi"/>
          <w:sz w:val="24"/>
          <w:szCs w:val="24"/>
          <w:shd w:val="clear" w:color="auto" w:fill="FFFFFF"/>
        </w:rPr>
        <w:t>°C</w:t>
      </w:r>
      <w:r>
        <w:rPr>
          <w:sz w:val="24"/>
          <w:szCs w:val="24"/>
        </w:rPr>
        <w:t>, 40</w:t>
      </w:r>
      <w:r w:rsidR="00004ED0" w:rsidRPr="00BF0909">
        <w:rPr>
          <w:rFonts w:cstheme="minorHAnsi"/>
          <w:sz w:val="24"/>
          <w:szCs w:val="24"/>
          <w:shd w:val="clear" w:color="auto" w:fill="FFFFFF"/>
        </w:rPr>
        <w:t>°C</w:t>
      </w:r>
      <w:r>
        <w:rPr>
          <w:sz w:val="24"/>
          <w:szCs w:val="24"/>
        </w:rPr>
        <w:t>, and 50</w:t>
      </w:r>
      <w:bookmarkStart w:id="1" w:name="_Hlk495428461"/>
      <w:r w:rsidRPr="00BF0909">
        <w:rPr>
          <w:rFonts w:cstheme="minorHAnsi"/>
          <w:sz w:val="24"/>
          <w:szCs w:val="24"/>
          <w:shd w:val="clear" w:color="auto" w:fill="FFFFFF"/>
        </w:rPr>
        <w:t>°</w:t>
      </w:r>
      <w:r w:rsidRPr="00BF0909">
        <w:rPr>
          <w:rFonts w:cstheme="minorHAnsi"/>
          <w:sz w:val="24"/>
          <w:szCs w:val="24"/>
          <w:shd w:val="clear" w:color="auto" w:fill="FFFFFF"/>
        </w:rPr>
        <w:t>C</w:t>
      </w:r>
      <w:bookmarkEnd w:id="1"/>
      <w:r>
        <w:rPr>
          <w:sz w:val="24"/>
          <w:szCs w:val="24"/>
        </w:rPr>
        <w:t>.</w:t>
      </w:r>
      <w:r w:rsidR="00B7674E">
        <w:rPr>
          <w:sz w:val="24"/>
          <w:szCs w:val="24"/>
        </w:rPr>
        <w:t xml:space="preserve"> Note that for the colder temperatures you may need to add ice to your mixture to get the right temperature.</w:t>
      </w:r>
    </w:p>
    <w:p w:rsidR="00B7674E" w:rsidRDefault="00B7674E" w:rsidP="005736C7">
      <w:pPr>
        <w:pStyle w:val="NoSpacing"/>
        <w:numPr>
          <w:ilvl w:val="0"/>
          <w:numId w:val="5"/>
        </w:numPr>
        <w:rPr>
          <w:sz w:val="24"/>
          <w:szCs w:val="24"/>
        </w:rPr>
      </w:pPr>
      <w:r>
        <w:rPr>
          <w:sz w:val="24"/>
          <w:szCs w:val="24"/>
        </w:rPr>
        <w:t>Make a graph with average temperature on the x-axis and dissolving time on the y-axis. Plot your data and connect the points.</w:t>
      </w:r>
    </w:p>
    <w:p w:rsidR="00B7674E" w:rsidRPr="00BF0909" w:rsidRDefault="00B7674E" w:rsidP="00B7674E">
      <w:pPr>
        <w:pStyle w:val="NoSpacing"/>
        <w:ind w:left="720"/>
        <w:rPr>
          <w:sz w:val="24"/>
          <w:szCs w:val="24"/>
        </w:rPr>
      </w:pPr>
    </w:p>
    <w:p w:rsidR="00B34717" w:rsidRDefault="00B34717" w:rsidP="00075BE0">
      <w:pPr>
        <w:pStyle w:val="NoSpacing"/>
      </w:pPr>
    </w:p>
    <w:p w:rsidR="002143CC" w:rsidRDefault="002143CC" w:rsidP="00075BE0">
      <w:pPr>
        <w:pStyle w:val="NoSpacing"/>
      </w:pPr>
    </w:p>
    <w:p w:rsidR="002143CC" w:rsidRDefault="002143CC" w:rsidP="00075BE0">
      <w:pPr>
        <w:pStyle w:val="NoSpacing"/>
      </w:pPr>
    </w:p>
    <w:p w:rsidR="00A67882" w:rsidRDefault="00A67882" w:rsidP="00075BE0">
      <w:pPr>
        <w:pStyle w:val="NoSpacing"/>
      </w:pPr>
    </w:p>
    <w:p w:rsidR="00B349E3" w:rsidRDefault="00B349E3" w:rsidP="00075BE0">
      <w:pPr>
        <w:pStyle w:val="NoSpacing"/>
        <w:rPr>
          <w:sz w:val="24"/>
          <w:szCs w:val="24"/>
          <w:u w:val="single"/>
        </w:rPr>
      </w:pPr>
    </w:p>
    <w:p w:rsidR="00482EAA" w:rsidRDefault="00482EAA" w:rsidP="00B349E3">
      <w:pPr>
        <w:tabs>
          <w:tab w:val="left" w:pos="7530"/>
        </w:tabs>
      </w:pPr>
    </w:p>
    <w:p w:rsidR="00482EAA" w:rsidRDefault="00482EAA" w:rsidP="00B349E3">
      <w:pPr>
        <w:tabs>
          <w:tab w:val="left" w:pos="7530"/>
        </w:tabs>
      </w:pPr>
    </w:p>
    <w:tbl>
      <w:tblPr>
        <w:tblStyle w:val="TableGrid"/>
        <w:tblpPr w:leftFromText="180" w:rightFromText="180" w:vertAnchor="text" w:horzAnchor="margin" w:tblpY="616"/>
        <w:tblW w:w="0" w:type="auto"/>
        <w:tblLook w:val="04A0" w:firstRow="1" w:lastRow="0" w:firstColumn="1" w:lastColumn="0" w:noHBand="0" w:noVBand="1"/>
      </w:tblPr>
      <w:tblGrid>
        <w:gridCol w:w="1816"/>
        <w:gridCol w:w="1838"/>
        <w:gridCol w:w="1539"/>
        <w:gridCol w:w="1847"/>
      </w:tblGrid>
      <w:tr w:rsidR="002143CC" w:rsidTr="002143CC">
        <w:tc>
          <w:tcPr>
            <w:tcW w:w="0" w:type="auto"/>
          </w:tcPr>
          <w:p w:rsidR="002143CC" w:rsidRDefault="002143CC" w:rsidP="002143CC">
            <w:pPr>
              <w:pStyle w:val="NoSpacing"/>
            </w:pPr>
            <w:r>
              <w:lastRenderedPageBreak/>
              <w:t xml:space="preserve">Starting temp </w:t>
            </w:r>
            <w:r w:rsidRPr="00B7674E">
              <w:t>(</w:t>
            </w:r>
            <w:r w:rsidRPr="00B7674E">
              <w:rPr>
                <w:rFonts w:cstheme="minorHAnsi"/>
                <w:shd w:val="clear" w:color="auto" w:fill="FFFFFF"/>
              </w:rPr>
              <w:t>°C)</w:t>
            </w:r>
          </w:p>
        </w:tc>
        <w:tc>
          <w:tcPr>
            <w:tcW w:w="0" w:type="auto"/>
          </w:tcPr>
          <w:p w:rsidR="002143CC" w:rsidRDefault="002143CC" w:rsidP="002143CC">
            <w:pPr>
              <w:pStyle w:val="NoSpacing"/>
            </w:pPr>
            <w:r>
              <w:t>Dissolving time (s)</w:t>
            </w:r>
          </w:p>
        </w:tc>
        <w:tc>
          <w:tcPr>
            <w:tcW w:w="0" w:type="auto"/>
          </w:tcPr>
          <w:p w:rsidR="002143CC" w:rsidRDefault="002143CC" w:rsidP="002143CC">
            <w:pPr>
              <w:pStyle w:val="NoSpacing"/>
            </w:pPr>
            <w:r>
              <w:t xml:space="preserve">Final temp </w:t>
            </w:r>
            <w:r w:rsidRPr="00B7674E">
              <w:t>(</w:t>
            </w:r>
            <w:r w:rsidRPr="00B7674E">
              <w:rPr>
                <w:rFonts w:cstheme="minorHAnsi"/>
                <w:shd w:val="clear" w:color="auto" w:fill="FFFFFF"/>
              </w:rPr>
              <w:t>°C)</w:t>
            </w:r>
          </w:p>
        </w:tc>
        <w:tc>
          <w:tcPr>
            <w:tcW w:w="0" w:type="auto"/>
          </w:tcPr>
          <w:p w:rsidR="002143CC" w:rsidRDefault="002143CC" w:rsidP="002143CC">
            <w:pPr>
              <w:pStyle w:val="NoSpacing"/>
            </w:pPr>
            <w:r>
              <w:t xml:space="preserve">Average temp </w:t>
            </w:r>
            <w:r w:rsidRPr="00B7674E">
              <w:t>(</w:t>
            </w:r>
            <w:r w:rsidRPr="00B7674E">
              <w:rPr>
                <w:rFonts w:cstheme="minorHAnsi"/>
                <w:shd w:val="clear" w:color="auto" w:fill="FFFFFF"/>
              </w:rPr>
              <w:t>°C)</w:t>
            </w:r>
          </w:p>
        </w:tc>
      </w:tr>
      <w:tr w:rsidR="002143CC" w:rsidTr="002143CC">
        <w:tc>
          <w:tcPr>
            <w:tcW w:w="0" w:type="auto"/>
          </w:tcPr>
          <w:p w:rsidR="002143CC" w:rsidRDefault="002143CC" w:rsidP="002143CC">
            <w:pPr>
              <w:pStyle w:val="NoSpacing"/>
            </w:pPr>
            <w:r>
              <w:t>57.1</w:t>
            </w:r>
            <w:r w:rsidRPr="00B7674E">
              <w:rPr>
                <w:rFonts w:cstheme="minorHAnsi"/>
                <w:shd w:val="clear" w:color="auto" w:fill="FFFFFF"/>
              </w:rPr>
              <w:t>°</w:t>
            </w:r>
          </w:p>
        </w:tc>
        <w:tc>
          <w:tcPr>
            <w:tcW w:w="0" w:type="auto"/>
          </w:tcPr>
          <w:p w:rsidR="002143CC" w:rsidRDefault="002143CC" w:rsidP="002143CC">
            <w:pPr>
              <w:pStyle w:val="NoSpacing"/>
            </w:pPr>
            <w:r>
              <w:t>33.11s</w:t>
            </w:r>
          </w:p>
        </w:tc>
        <w:tc>
          <w:tcPr>
            <w:tcW w:w="0" w:type="auto"/>
          </w:tcPr>
          <w:p w:rsidR="002143CC" w:rsidRDefault="002143CC" w:rsidP="002143CC">
            <w:pPr>
              <w:pStyle w:val="NoSpacing"/>
            </w:pPr>
            <w:r>
              <w:t>55.2</w:t>
            </w:r>
            <w:r w:rsidRPr="00B7674E">
              <w:rPr>
                <w:rFonts w:cstheme="minorHAnsi"/>
                <w:shd w:val="clear" w:color="auto" w:fill="FFFFFF"/>
              </w:rPr>
              <w:t>°</w:t>
            </w:r>
          </w:p>
        </w:tc>
        <w:tc>
          <w:tcPr>
            <w:tcW w:w="0" w:type="auto"/>
          </w:tcPr>
          <w:p w:rsidR="002143CC" w:rsidRDefault="002143CC" w:rsidP="002143CC">
            <w:pPr>
              <w:pStyle w:val="NoSpacing"/>
            </w:pPr>
            <w:r>
              <w:t>56.15</w:t>
            </w:r>
            <w:r w:rsidRPr="00B7674E">
              <w:rPr>
                <w:rFonts w:cstheme="minorHAnsi"/>
                <w:shd w:val="clear" w:color="auto" w:fill="FFFFFF"/>
              </w:rPr>
              <w:t>°</w:t>
            </w:r>
          </w:p>
        </w:tc>
      </w:tr>
      <w:tr w:rsidR="002143CC" w:rsidTr="002143CC">
        <w:tc>
          <w:tcPr>
            <w:tcW w:w="0" w:type="auto"/>
          </w:tcPr>
          <w:p w:rsidR="002143CC" w:rsidRDefault="002143CC" w:rsidP="002143CC">
            <w:pPr>
              <w:pStyle w:val="NoSpacing"/>
            </w:pPr>
            <w:r>
              <w:t>50.2</w:t>
            </w:r>
            <w:r w:rsidRPr="00B7674E">
              <w:rPr>
                <w:rFonts w:cstheme="minorHAnsi"/>
                <w:shd w:val="clear" w:color="auto" w:fill="FFFFFF"/>
              </w:rPr>
              <w:t>°</w:t>
            </w:r>
          </w:p>
        </w:tc>
        <w:tc>
          <w:tcPr>
            <w:tcW w:w="0" w:type="auto"/>
          </w:tcPr>
          <w:p w:rsidR="002143CC" w:rsidRDefault="002143CC" w:rsidP="002143CC">
            <w:pPr>
              <w:pStyle w:val="NoSpacing"/>
            </w:pPr>
            <w:r>
              <w:t>36.05s</w:t>
            </w:r>
          </w:p>
        </w:tc>
        <w:tc>
          <w:tcPr>
            <w:tcW w:w="0" w:type="auto"/>
          </w:tcPr>
          <w:p w:rsidR="002143CC" w:rsidRDefault="002143CC" w:rsidP="002143CC">
            <w:pPr>
              <w:pStyle w:val="NoSpacing"/>
            </w:pPr>
            <w:r>
              <w:t>49.0</w:t>
            </w:r>
            <w:r w:rsidRPr="00B7674E">
              <w:rPr>
                <w:rFonts w:cstheme="minorHAnsi"/>
                <w:shd w:val="clear" w:color="auto" w:fill="FFFFFF"/>
              </w:rPr>
              <w:t>°</w:t>
            </w:r>
          </w:p>
        </w:tc>
        <w:tc>
          <w:tcPr>
            <w:tcW w:w="0" w:type="auto"/>
          </w:tcPr>
          <w:p w:rsidR="002143CC" w:rsidRDefault="002143CC" w:rsidP="002143CC">
            <w:pPr>
              <w:pStyle w:val="NoSpacing"/>
            </w:pPr>
            <w:r>
              <w:t>49.6</w:t>
            </w:r>
            <w:r w:rsidRPr="00B7674E">
              <w:rPr>
                <w:rFonts w:cstheme="minorHAnsi"/>
                <w:shd w:val="clear" w:color="auto" w:fill="FFFFFF"/>
              </w:rPr>
              <w:t>°</w:t>
            </w:r>
          </w:p>
        </w:tc>
      </w:tr>
      <w:tr w:rsidR="002143CC" w:rsidTr="002143CC">
        <w:tc>
          <w:tcPr>
            <w:tcW w:w="0" w:type="auto"/>
          </w:tcPr>
          <w:p w:rsidR="002143CC" w:rsidRDefault="002143CC" w:rsidP="002143CC">
            <w:pPr>
              <w:pStyle w:val="NoSpacing"/>
            </w:pPr>
            <w:r>
              <w:t>40.9</w:t>
            </w:r>
            <w:r w:rsidRPr="00B7674E">
              <w:rPr>
                <w:rFonts w:cstheme="minorHAnsi"/>
                <w:shd w:val="clear" w:color="auto" w:fill="FFFFFF"/>
              </w:rPr>
              <w:t>°</w:t>
            </w:r>
          </w:p>
        </w:tc>
        <w:tc>
          <w:tcPr>
            <w:tcW w:w="0" w:type="auto"/>
          </w:tcPr>
          <w:p w:rsidR="002143CC" w:rsidRDefault="002143CC" w:rsidP="002143CC">
            <w:pPr>
              <w:pStyle w:val="NoSpacing"/>
            </w:pPr>
            <w:r>
              <w:t>40.33s</w:t>
            </w:r>
          </w:p>
        </w:tc>
        <w:tc>
          <w:tcPr>
            <w:tcW w:w="0" w:type="auto"/>
          </w:tcPr>
          <w:p w:rsidR="002143CC" w:rsidRDefault="002143CC" w:rsidP="002143CC">
            <w:pPr>
              <w:pStyle w:val="NoSpacing"/>
            </w:pPr>
            <w:r>
              <w:t>40.3</w:t>
            </w:r>
            <w:r w:rsidRPr="00B7674E">
              <w:rPr>
                <w:rFonts w:cstheme="minorHAnsi"/>
                <w:shd w:val="clear" w:color="auto" w:fill="FFFFFF"/>
              </w:rPr>
              <w:t>°</w:t>
            </w:r>
          </w:p>
        </w:tc>
        <w:tc>
          <w:tcPr>
            <w:tcW w:w="0" w:type="auto"/>
          </w:tcPr>
          <w:p w:rsidR="002143CC" w:rsidRDefault="002143CC" w:rsidP="002143CC">
            <w:pPr>
              <w:pStyle w:val="NoSpacing"/>
            </w:pPr>
            <w:r>
              <w:t>40.6</w:t>
            </w:r>
            <w:r w:rsidRPr="00B7674E">
              <w:rPr>
                <w:rFonts w:cstheme="minorHAnsi"/>
                <w:shd w:val="clear" w:color="auto" w:fill="FFFFFF"/>
              </w:rPr>
              <w:t>°</w:t>
            </w:r>
          </w:p>
        </w:tc>
      </w:tr>
      <w:tr w:rsidR="002143CC" w:rsidTr="002143CC">
        <w:tc>
          <w:tcPr>
            <w:tcW w:w="0" w:type="auto"/>
          </w:tcPr>
          <w:p w:rsidR="002143CC" w:rsidRPr="002143CC" w:rsidRDefault="002143CC" w:rsidP="002143CC">
            <w:pPr>
              <w:pStyle w:val="NoSpacing"/>
              <w:rPr>
                <w:sz w:val="24"/>
                <w:szCs w:val="24"/>
                <w:u w:val="single"/>
              </w:rPr>
            </w:pPr>
            <w:r>
              <w:t>30.3</w:t>
            </w:r>
            <w:r w:rsidRPr="00B7674E">
              <w:rPr>
                <w:rFonts w:cstheme="minorHAnsi"/>
                <w:shd w:val="clear" w:color="auto" w:fill="FFFFFF"/>
              </w:rPr>
              <w:t>°</w:t>
            </w:r>
          </w:p>
        </w:tc>
        <w:tc>
          <w:tcPr>
            <w:tcW w:w="0" w:type="auto"/>
          </w:tcPr>
          <w:p w:rsidR="002143CC" w:rsidRDefault="002143CC" w:rsidP="002143CC">
            <w:pPr>
              <w:pStyle w:val="NoSpacing"/>
            </w:pPr>
            <w:r>
              <w:t>52.40s</w:t>
            </w:r>
          </w:p>
        </w:tc>
        <w:tc>
          <w:tcPr>
            <w:tcW w:w="0" w:type="auto"/>
          </w:tcPr>
          <w:p w:rsidR="002143CC" w:rsidRDefault="002143CC" w:rsidP="002143CC">
            <w:pPr>
              <w:pStyle w:val="NoSpacing"/>
            </w:pPr>
            <w:r>
              <w:t>30.0</w:t>
            </w:r>
            <w:r w:rsidRPr="00B7674E">
              <w:rPr>
                <w:rFonts w:cstheme="minorHAnsi"/>
                <w:shd w:val="clear" w:color="auto" w:fill="FFFFFF"/>
              </w:rPr>
              <w:t>°</w:t>
            </w:r>
          </w:p>
        </w:tc>
        <w:tc>
          <w:tcPr>
            <w:tcW w:w="0" w:type="auto"/>
          </w:tcPr>
          <w:p w:rsidR="002143CC" w:rsidRDefault="002143CC" w:rsidP="002143CC">
            <w:pPr>
              <w:pStyle w:val="NoSpacing"/>
            </w:pPr>
            <w:r>
              <w:t>50.15</w:t>
            </w:r>
            <w:r w:rsidRPr="00B7674E">
              <w:rPr>
                <w:rFonts w:cstheme="minorHAnsi"/>
                <w:shd w:val="clear" w:color="auto" w:fill="FFFFFF"/>
              </w:rPr>
              <w:t>°</w:t>
            </w:r>
          </w:p>
        </w:tc>
      </w:tr>
      <w:tr w:rsidR="002143CC" w:rsidTr="002143CC">
        <w:tc>
          <w:tcPr>
            <w:tcW w:w="0" w:type="auto"/>
          </w:tcPr>
          <w:p w:rsidR="002143CC" w:rsidRDefault="002143CC" w:rsidP="002143CC">
            <w:pPr>
              <w:pStyle w:val="NoSpacing"/>
            </w:pPr>
            <w:r>
              <w:t>19.9</w:t>
            </w:r>
            <w:r w:rsidRPr="00B7674E">
              <w:rPr>
                <w:rFonts w:cstheme="minorHAnsi"/>
                <w:shd w:val="clear" w:color="auto" w:fill="FFFFFF"/>
              </w:rPr>
              <w:t>°</w:t>
            </w:r>
          </w:p>
        </w:tc>
        <w:tc>
          <w:tcPr>
            <w:tcW w:w="0" w:type="auto"/>
          </w:tcPr>
          <w:p w:rsidR="002143CC" w:rsidRDefault="002143CC" w:rsidP="002143CC">
            <w:pPr>
              <w:pStyle w:val="NoSpacing"/>
            </w:pPr>
            <w:r>
              <w:t>76.69s</w:t>
            </w:r>
          </w:p>
        </w:tc>
        <w:tc>
          <w:tcPr>
            <w:tcW w:w="0" w:type="auto"/>
          </w:tcPr>
          <w:p w:rsidR="002143CC" w:rsidRDefault="002143CC" w:rsidP="002143CC">
            <w:pPr>
              <w:pStyle w:val="NoSpacing"/>
            </w:pPr>
            <w:r>
              <w:t>19.5</w:t>
            </w:r>
            <w:r w:rsidRPr="00B7674E">
              <w:rPr>
                <w:rFonts w:cstheme="minorHAnsi"/>
                <w:shd w:val="clear" w:color="auto" w:fill="FFFFFF"/>
              </w:rPr>
              <w:t>°</w:t>
            </w:r>
          </w:p>
        </w:tc>
        <w:tc>
          <w:tcPr>
            <w:tcW w:w="0" w:type="auto"/>
          </w:tcPr>
          <w:p w:rsidR="002143CC" w:rsidRDefault="002143CC" w:rsidP="002143CC">
            <w:pPr>
              <w:pStyle w:val="NoSpacing"/>
            </w:pPr>
            <w:r>
              <w:t>19.7</w:t>
            </w:r>
            <w:r w:rsidRPr="00B7674E">
              <w:rPr>
                <w:rFonts w:cstheme="minorHAnsi"/>
                <w:shd w:val="clear" w:color="auto" w:fill="FFFFFF"/>
              </w:rPr>
              <w:t>°</w:t>
            </w:r>
          </w:p>
        </w:tc>
      </w:tr>
      <w:tr w:rsidR="002143CC" w:rsidTr="002143CC">
        <w:tc>
          <w:tcPr>
            <w:tcW w:w="0" w:type="auto"/>
          </w:tcPr>
          <w:p w:rsidR="002143CC" w:rsidRDefault="002143CC" w:rsidP="002143CC">
            <w:pPr>
              <w:pStyle w:val="NoSpacing"/>
            </w:pPr>
            <w:r>
              <w:t>10.3</w:t>
            </w:r>
            <w:r w:rsidRPr="00B7674E">
              <w:rPr>
                <w:rFonts w:cstheme="minorHAnsi"/>
                <w:shd w:val="clear" w:color="auto" w:fill="FFFFFF"/>
              </w:rPr>
              <w:t>°</w:t>
            </w:r>
          </w:p>
        </w:tc>
        <w:tc>
          <w:tcPr>
            <w:tcW w:w="0" w:type="auto"/>
          </w:tcPr>
          <w:p w:rsidR="002143CC" w:rsidRDefault="002143CC" w:rsidP="002143CC">
            <w:pPr>
              <w:pStyle w:val="NoSpacing"/>
            </w:pPr>
            <w:r>
              <w:t>84.93s</w:t>
            </w:r>
          </w:p>
        </w:tc>
        <w:tc>
          <w:tcPr>
            <w:tcW w:w="0" w:type="auto"/>
          </w:tcPr>
          <w:p w:rsidR="002143CC" w:rsidRDefault="002143CC" w:rsidP="002143CC">
            <w:pPr>
              <w:pStyle w:val="NoSpacing"/>
            </w:pPr>
            <w:r>
              <w:t>10.2</w:t>
            </w:r>
            <w:r w:rsidRPr="00B7674E">
              <w:rPr>
                <w:rFonts w:cstheme="minorHAnsi"/>
                <w:shd w:val="clear" w:color="auto" w:fill="FFFFFF"/>
              </w:rPr>
              <w:t>°</w:t>
            </w:r>
          </w:p>
        </w:tc>
        <w:tc>
          <w:tcPr>
            <w:tcW w:w="0" w:type="auto"/>
          </w:tcPr>
          <w:p w:rsidR="002143CC" w:rsidRDefault="002143CC" w:rsidP="002143CC">
            <w:pPr>
              <w:pStyle w:val="NoSpacing"/>
            </w:pPr>
            <w:r>
              <w:t>10.25</w:t>
            </w:r>
            <w:r w:rsidRPr="00B7674E">
              <w:rPr>
                <w:rFonts w:cstheme="minorHAnsi"/>
                <w:shd w:val="clear" w:color="auto" w:fill="FFFFFF"/>
              </w:rPr>
              <w:t>°</w:t>
            </w:r>
          </w:p>
        </w:tc>
      </w:tr>
      <w:tr w:rsidR="002143CC" w:rsidTr="002143CC">
        <w:tc>
          <w:tcPr>
            <w:tcW w:w="0" w:type="auto"/>
          </w:tcPr>
          <w:p w:rsidR="002143CC" w:rsidRDefault="002143CC" w:rsidP="002143CC">
            <w:pPr>
              <w:pStyle w:val="NoSpacing"/>
            </w:pPr>
            <w:r>
              <w:t>0.9</w:t>
            </w:r>
            <w:r w:rsidRPr="00B7674E">
              <w:rPr>
                <w:rFonts w:cstheme="minorHAnsi"/>
                <w:shd w:val="clear" w:color="auto" w:fill="FFFFFF"/>
              </w:rPr>
              <w:t>°</w:t>
            </w:r>
          </w:p>
        </w:tc>
        <w:tc>
          <w:tcPr>
            <w:tcW w:w="0" w:type="auto"/>
          </w:tcPr>
          <w:p w:rsidR="002143CC" w:rsidRDefault="002143CC" w:rsidP="002143CC">
            <w:pPr>
              <w:pStyle w:val="NoSpacing"/>
            </w:pPr>
            <w:r>
              <w:t>188.27s</w:t>
            </w:r>
          </w:p>
        </w:tc>
        <w:tc>
          <w:tcPr>
            <w:tcW w:w="0" w:type="auto"/>
          </w:tcPr>
          <w:p w:rsidR="002143CC" w:rsidRDefault="002143CC" w:rsidP="002143CC">
            <w:pPr>
              <w:pStyle w:val="NoSpacing"/>
            </w:pPr>
            <w:r>
              <w:t>0.5</w:t>
            </w:r>
            <w:r w:rsidRPr="00B7674E">
              <w:rPr>
                <w:rFonts w:cstheme="minorHAnsi"/>
                <w:shd w:val="clear" w:color="auto" w:fill="FFFFFF"/>
              </w:rPr>
              <w:t>°</w:t>
            </w:r>
          </w:p>
        </w:tc>
        <w:tc>
          <w:tcPr>
            <w:tcW w:w="0" w:type="auto"/>
          </w:tcPr>
          <w:p w:rsidR="002143CC" w:rsidRDefault="002143CC" w:rsidP="002143CC">
            <w:pPr>
              <w:pStyle w:val="NoSpacing"/>
            </w:pPr>
            <w:r>
              <w:t>0.7</w:t>
            </w:r>
            <w:r w:rsidRPr="00B7674E">
              <w:rPr>
                <w:rFonts w:cstheme="minorHAnsi"/>
                <w:shd w:val="clear" w:color="auto" w:fill="FFFFFF"/>
              </w:rPr>
              <w:t>°</w:t>
            </w:r>
          </w:p>
        </w:tc>
      </w:tr>
    </w:tbl>
    <w:p w:rsidR="002143CC" w:rsidRDefault="002143CC" w:rsidP="002143CC">
      <w:pPr>
        <w:pStyle w:val="NoSpacing"/>
        <w:rPr>
          <w:sz w:val="24"/>
          <w:szCs w:val="24"/>
          <w:u w:val="single"/>
        </w:rPr>
      </w:pPr>
      <w:r>
        <w:rPr>
          <w:sz w:val="24"/>
          <w:szCs w:val="24"/>
          <w:u w:val="single"/>
        </w:rPr>
        <w:t>Data</w:t>
      </w:r>
      <w:r w:rsidRPr="00B34717">
        <w:rPr>
          <w:sz w:val="24"/>
          <w:szCs w:val="24"/>
          <w:u w:val="single"/>
        </w:rPr>
        <w:t xml:space="preserve"> table:</w:t>
      </w:r>
    </w:p>
    <w:p w:rsidR="00482EAA" w:rsidRDefault="00482EAA" w:rsidP="00B349E3">
      <w:pPr>
        <w:tabs>
          <w:tab w:val="left" w:pos="7530"/>
        </w:tabs>
      </w:pPr>
    </w:p>
    <w:p w:rsidR="002143CC" w:rsidRDefault="002143CC" w:rsidP="00B349E3">
      <w:pPr>
        <w:tabs>
          <w:tab w:val="left" w:pos="7530"/>
        </w:tabs>
      </w:pPr>
    </w:p>
    <w:p w:rsidR="002143CC" w:rsidRDefault="002143CC" w:rsidP="00B349E3">
      <w:pPr>
        <w:tabs>
          <w:tab w:val="left" w:pos="7530"/>
        </w:tabs>
      </w:pPr>
    </w:p>
    <w:p w:rsidR="002143CC" w:rsidRDefault="002143CC" w:rsidP="00B349E3">
      <w:pPr>
        <w:tabs>
          <w:tab w:val="left" w:pos="7530"/>
        </w:tabs>
      </w:pPr>
    </w:p>
    <w:p w:rsidR="002143CC" w:rsidRDefault="002143CC" w:rsidP="00B349E3">
      <w:pPr>
        <w:tabs>
          <w:tab w:val="left" w:pos="7530"/>
        </w:tabs>
      </w:pPr>
    </w:p>
    <w:p w:rsidR="002143CC" w:rsidRDefault="002143CC" w:rsidP="00B349E3">
      <w:pPr>
        <w:tabs>
          <w:tab w:val="left" w:pos="7530"/>
        </w:tabs>
      </w:pPr>
    </w:p>
    <w:p w:rsidR="002143CC" w:rsidRDefault="002143CC" w:rsidP="00B349E3">
      <w:pPr>
        <w:tabs>
          <w:tab w:val="left" w:pos="7530"/>
        </w:tabs>
      </w:pPr>
    </w:p>
    <w:p w:rsidR="002143CC" w:rsidRPr="006E115E" w:rsidRDefault="002143CC" w:rsidP="002143CC">
      <w:pPr>
        <w:tabs>
          <w:tab w:val="left" w:pos="7530"/>
        </w:tabs>
        <w:rPr>
          <w:sz w:val="24"/>
          <w:szCs w:val="24"/>
          <w:u w:val="single"/>
        </w:rPr>
      </w:pPr>
      <w:r w:rsidRPr="006E115E">
        <w:rPr>
          <w:sz w:val="24"/>
          <w:szCs w:val="24"/>
          <w:u w:val="single"/>
        </w:rPr>
        <w:t>Conclusions:</w:t>
      </w:r>
    </w:p>
    <w:p w:rsidR="002143CC" w:rsidRPr="0066572B" w:rsidRDefault="003704FF" w:rsidP="002143CC">
      <w:pPr>
        <w:tabs>
          <w:tab w:val="left" w:pos="7530"/>
        </w:tabs>
        <w:rPr>
          <w:sz w:val="24"/>
          <w:szCs w:val="24"/>
        </w:rPr>
      </w:pPr>
      <w:r>
        <w:rPr>
          <w:sz w:val="24"/>
          <w:szCs w:val="24"/>
        </w:rPr>
        <w:t>The antacid dissolved fastest in the hottest (</w:t>
      </w:r>
      <w:r>
        <w:t>57.1</w:t>
      </w:r>
      <w:r w:rsidRPr="00B7674E">
        <w:rPr>
          <w:rFonts w:cstheme="minorHAnsi"/>
          <w:shd w:val="clear" w:color="auto" w:fill="FFFFFF"/>
        </w:rPr>
        <w:t>°</w:t>
      </w:r>
      <w:r>
        <w:rPr>
          <w:rFonts w:cstheme="minorHAnsi"/>
          <w:shd w:val="clear" w:color="auto" w:fill="FFFFFF"/>
        </w:rPr>
        <w:t>C) water. The antacid dissolved the slowest in the coldest (</w:t>
      </w:r>
      <w:r>
        <w:t>0.9</w:t>
      </w:r>
      <w:r w:rsidRPr="00B7674E">
        <w:rPr>
          <w:rFonts w:cstheme="minorHAnsi"/>
          <w:shd w:val="clear" w:color="auto" w:fill="FFFFFF"/>
        </w:rPr>
        <w:t>°</w:t>
      </w:r>
      <w:r>
        <w:rPr>
          <w:rFonts w:cstheme="minorHAnsi"/>
          <w:shd w:val="clear" w:color="auto" w:fill="FFFFFF"/>
        </w:rPr>
        <w:t xml:space="preserve">C) water.  Clearly the warmer the water is, the faster the tablet will react and dissolve. If this is true, then we would expect minerals to also dissolve more quickly in warmer water. Tropical areas will see faster weathering than colder climates. You could test this by setting up an experiment in two different climates and see which object dissolved first. I think if you had a limestone building in Homer, AK and a similar one in Honolulu, HI, even with the same amount of rain, you would see the Hawaiian one dissolve more rapidly because of the higher average temperature in HI. If you ground up your tablet into a powder, if would have dissolved even faster because of the larger surface area.  </w:t>
      </w:r>
    </w:p>
    <w:p w:rsidR="002143CC" w:rsidRPr="00B349E3" w:rsidRDefault="002143CC" w:rsidP="00B349E3">
      <w:pPr>
        <w:tabs>
          <w:tab w:val="left" w:pos="7530"/>
        </w:tabs>
      </w:pPr>
    </w:p>
    <w:sectPr w:rsidR="002143CC" w:rsidRPr="00B349E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400DB" w:rsidRDefault="00D400DB" w:rsidP="004573E6">
      <w:pPr>
        <w:spacing w:after="0" w:line="240" w:lineRule="auto"/>
      </w:pPr>
      <w:r>
        <w:separator/>
      </w:r>
    </w:p>
  </w:endnote>
  <w:endnote w:type="continuationSeparator" w:id="0">
    <w:p w:rsidR="00D400DB" w:rsidRDefault="00D400DB" w:rsidP="00457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400DB" w:rsidRDefault="00D400DB" w:rsidP="004573E6">
      <w:pPr>
        <w:spacing w:after="0" w:line="240" w:lineRule="auto"/>
      </w:pPr>
      <w:r>
        <w:separator/>
      </w:r>
    </w:p>
  </w:footnote>
  <w:footnote w:type="continuationSeparator" w:id="0">
    <w:p w:rsidR="00D400DB" w:rsidRDefault="00D400DB" w:rsidP="004573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A0020B"/>
    <w:multiLevelType w:val="hybridMultilevel"/>
    <w:tmpl w:val="3ADA3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332501E"/>
    <w:multiLevelType w:val="hybridMultilevel"/>
    <w:tmpl w:val="A89627F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456C7DB5"/>
    <w:multiLevelType w:val="hybridMultilevel"/>
    <w:tmpl w:val="B2366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A37275"/>
    <w:multiLevelType w:val="hybridMultilevel"/>
    <w:tmpl w:val="8BEEB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E42E7A"/>
    <w:multiLevelType w:val="hybridMultilevel"/>
    <w:tmpl w:val="CCA43764"/>
    <w:lvl w:ilvl="0" w:tplc="0409000F">
      <w:start w:val="1"/>
      <w:numFmt w:val="decimal"/>
      <w:lvlText w:val="%1."/>
      <w:lvlJc w:val="left"/>
      <w:pPr>
        <w:ind w:left="720" w:hanging="360"/>
      </w:pPr>
      <w:rPr>
        <w:rFonts w:hint="default"/>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400B"/>
    <w:rsid w:val="00004ED0"/>
    <w:rsid w:val="00027C31"/>
    <w:rsid w:val="000358FA"/>
    <w:rsid w:val="00041825"/>
    <w:rsid w:val="000702CA"/>
    <w:rsid w:val="00075BE0"/>
    <w:rsid w:val="00075CD7"/>
    <w:rsid w:val="000D1DDD"/>
    <w:rsid w:val="000D58D6"/>
    <w:rsid w:val="001256C3"/>
    <w:rsid w:val="0019574C"/>
    <w:rsid w:val="001D6140"/>
    <w:rsid w:val="001E5BAC"/>
    <w:rsid w:val="002143CC"/>
    <w:rsid w:val="00257B92"/>
    <w:rsid w:val="002A1202"/>
    <w:rsid w:val="002D58E8"/>
    <w:rsid w:val="003057FE"/>
    <w:rsid w:val="00317FC9"/>
    <w:rsid w:val="00367F54"/>
    <w:rsid w:val="003704FF"/>
    <w:rsid w:val="003B48E7"/>
    <w:rsid w:val="003E3B57"/>
    <w:rsid w:val="003F5C93"/>
    <w:rsid w:val="00402A2B"/>
    <w:rsid w:val="0045558F"/>
    <w:rsid w:val="004573E6"/>
    <w:rsid w:val="00482EAA"/>
    <w:rsid w:val="004838D4"/>
    <w:rsid w:val="004E2075"/>
    <w:rsid w:val="004F40C1"/>
    <w:rsid w:val="004F6BC4"/>
    <w:rsid w:val="005323CE"/>
    <w:rsid w:val="00573227"/>
    <w:rsid w:val="005736C7"/>
    <w:rsid w:val="005832CC"/>
    <w:rsid w:val="005E724C"/>
    <w:rsid w:val="0066572B"/>
    <w:rsid w:val="00684FD0"/>
    <w:rsid w:val="00696EF5"/>
    <w:rsid w:val="006E115E"/>
    <w:rsid w:val="006E3603"/>
    <w:rsid w:val="00736990"/>
    <w:rsid w:val="007941B3"/>
    <w:rsid w:val="007E3063"/>
    <w:rsid w:val="00805932"/>
    <w:rsid w:val="00845130"/>
    <w:rsid w:val="008933D4"/>
    <w:rsid w:val="008F5C0B"/>
    <w:rsid w:val="009343A7"/>
    <w:rsid w:val="00942099"/>
    <w:rsid w:val="009605B5"/>
    <w:rsid w:val="00966906"/>
    <w:rsid w:val="00972EAE"/>
    <w:rsid w:val="00993F11"/>
    <w:rsid w:val="00994C2F"/>
    <w:rsid w:val="009A1FC0"/>
    <w:rsid w:val="00A211F7"/>
    <w:rsid w:val="00A67882"/>
    <w:rsid w:val="00A87FE5"/>
    <w:rsid w:val="00A952B7"/>
    <w:rsid w:val="00AB2E47"/>
    <w:rsid w:val="00AF5399"/>
    <w:rsid w:val="00B34717"/>
    <w:rsid w:val="00B349E3"/>
    <w:rsid w:val="00B759DA"/>
    <w:rsid w:val="00B7674E"/>
    <w:rsid w:val="00BC4EF7"/>
    <w:rsid w:val="00BD5750"/>
    <w:rsid w:val="00BE2672"/>
    <w:rsid w:val="00BF0909"/>
    <w:rsid w:val="00BF4217"/>
    <w:rsid w:val="00C4400B"/>
    <w:rsid w:val="00CA716C"/>
    <w:rsid w:val="00D400DB"/>
    <w:rsid w:val="00D40C38"/>
    <w:rsid w:val="00D568EC"/>
    <w:rsid w:val="00DE5347"/>
    <w:rsid w:val="00E0780B"/>
    <w:rsid w:val="00E26546"/>
    <w:rsid w:val="00E30592"/>
    <w:rsid w:val="00E30E17"/>
    <w:rsid w:val="00E374C5"/>
    <w:rsid w:val="00E465E9"/>
    <w:rsid w:val="00E71D05"/>
    <w:rsid w:val="00E94F9A"/>
    <w:rsid w:val="00F00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6AEB9B"/>
  <w15:chartTrackingRefBased/>
  <w15:docId w15:val="{DE25A6F6-22CE-4A94-876A-08397205D4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573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573E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73E6"/>
  </w:style>
  <w:style w:type="paragraph" w:styleId="Footer">
    <w:name w:val="footer"/>
    <w:basedOn w:val="Normal"/>
    <w:link w:val="FooterChar"/>
    <w:uiPriority w:val="99"/>
    <w:unhideWhenUsed/>
    <w:rsid w:val="004573E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73E6"/>
  </w:style>
  <w:style w:type="paragraph" w:styleId="NoSpacing">
    <w:name w:val="No Spacing"/>
    <w:uiPriority w:val="1"/>
    <w:qFormat/>
    <w:rsid w:val="00075BE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353</Words>
  <Characters>2016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dc:creator>
  <cp:keywords/>
  <dc:description/>
  <cp:lastModifiedBy>ian</cp:lastModifiedBy>
  <cp:revision>8</cp:revision>
  <dcterms:created xsi:type="dcterms:W3CDTF">2017-10-11T01:32:00Z</dcterms:created>
  <dcterms:modified xsi:type="dcterms:W3CDTF">2017-10-11T02:21:00Z</dcterms:modified>
</cp:coreProperties>
</file>