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CA0CD" w14:textId="77777777" w:rsidR="00636A18" w:rsidRPr="00D61F6D" w:rsidRDefault="00543ACB" w:rsidP="001B39BC">
      <w:pPr>
        <w:pStyle w:val="Heading1"/>
      </w:pPr>
      <w:r w:rsidRPr="00D61F6D">
        <w:rPr>
          <w:lang w:eastAsia="zh-CN"/>
        </w:rPr>
        <mc:AlternateContent>
          <mc:Choice Requires="wps">
            <w:drawing>
              <wp:anchor distT="0" distB="0" distL="114300" distR="114300" simplePos="0" relativeHeight="251659264" behindDoc="0" locked="0" layoutInCell="1" allowOverlap="1" wp14:anchorId="18E78E9B" wp14:editId="06569FE3">
                <wp:simplePos x="0" y="0"/>
                <wp:positionH relativeFrom="column">
                  <wp:posOffset>-1160780</wp:posOffset>
                </wp:positionH>
                <wp:positionV relativeFrom="paragraph">
                  <wp:posOffset>349572</wp:posOffset>
                </wp:positionV>
                <wp:extent cx="8180981"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8180981" cy="0"/>
                        </a:xfrm>
                        <a:prstGeom prst="line">
                          <a:avLst/>
                        </a:prstGeom>
                        <a:ln w="19050">
                          <a:solidFill>
                            <a:srgbClr val="F48020"/>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6DA4BD5E"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1.4pt,27.55pt" to="552.7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" strokecolor="#f48020" strokeweight="1.5pt"/>
            </w:pict>
          </mc:Fallback>
        </mc:AlternateContent>
      </w:r>
      <w:r w:rsidR="002537EF" w:rsidRPr="002537EF">
        <w:t>Seawater Density Lab</w:t>
      </w:r>
    </w:p>
    <w:p w14:paraId="1891B8E8" w14:textId="77777777" w:rsidR="00543ACB" w:rsidRDefault="002537EF" w:rsidP="001B39BC">
      <w:pPr>
        <w:pStyle w:val="CourseTitle"/>
      </w:pPr>
      <w:r>
        <w:t>Earth Science</w:t>
      </w:r>
    </w:p>
    <w:p w14:paraId="296F6D5B" w14:textId="77777777" w:rsidR="00410A64" w:rsidRPr="00410A64" w:rsidRDefault="00410A64" w:rsidP="00410A64">
      <w:pPr>
        <w:pStyle w:val="Heading2"/>
      </w:pPr>
      <w:r w:rsidRPr="00410A64">
        <w:t>Introduction</w:t>
      </w:r>
    </w:p>
    <w:p w14:paraId="32C30411" w14:textId="77777777" w:rsidR="002537EF" w:rsidRPr="00410A64" w:rsidRDefault="002537EF" w:rsidP="00410A64">
      <w:r w:rsidRPr="00410A64">
        <w:t>Seawater covers more than 70% of Earth’s surface. This means that the majority of the water on Earth is salty. However, salinity varies with different types of seawater. The density of seawater also varies as a result of ocean depth and temperature.</w:t>
      </w:r>
    </w:p>
    <w:p w14:paraId="7E7FC901" w14:textId="77777777" w:rsidR="002537EF" w:rsidRPr="00410A64" w:rsidRDefault="002537EF" w:rsidP="00410A64">
      <w:r w:rsidRPr="00410A64">
        <w:t>The density of pure water is 1 g/</w:t>
      </w:r>
      <w:proofErr w:type="spellStart"/>
      <w:r w:rsidRPr="00410A64">
        <w:t>mL.</w:t>
      </w:r>
      <w:proofErr w:type="spellEnd"/>
      <w:r w:rsidRPr="00410A64">
        <w:t xml:space="preserve"> Objects with densities greater than 1 g/mL will sink in water, while objects with densities less than 1 g/mL will float in water. In this activity, you will compare the density of freshwater with the densities of various </w:t>
      </w:r>
      <w:proofErr w:type="spellStart"/>
      <w:r w:rsidRPr="00410A64">
        <w:t>saltwaters</w:t>
      </w:r>
      <w:proofErr w:type="spellEnd"/>
      <w:r w:rsidRPr="00410A64">
        <w:t xml:space="preserve"> by observing whether an egg will float or sink in each type of water. By observing the behavior of the egg, you will be able to predict how density changes as a result of changes in salinity. </w:t>
      </w:r>
    </w:p>
    <w:p w14:paraId="074F1A7C" w14:textId="77777777" w:rsidR="000C7734" w:rsidRPr="00410A64" w:rsidRDefault="002537EF" w:rsidP="00410A64">
      <w:r w:rsidRPr="00410A64">
        <w:t>Density is the mass of a substance per unit of volume, and it can be calculated using the following formula:</w:t>
      </w:r>
    </w:p>
    <w:p w14:paraId="00B7C8EA" w14:textId="77777777" w:rsidR="002537EF" w:rsidRPr="00410A64" w:rsidRDefault="006E0EDF" w:rsidP="00ED091E">
      <w:pPr>
        <w:jc w:val="center"/>
      </w:pPr>
      <w:r w:rsidRPr="006E0EDF">
        <w:rPr>
          <w:position w:val="-24"/>
        </w:rPr>
        <w:object w:dxaOrig="2140" w:dyaOrig="639" w14:anchorId="44407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nsity Formula: density equals mass over volume" style="width:107pt;height:32pt" o:ole="">
            <v:imagedata r:id="rId8" o:title=""/>
          </v:shape>
          <o:OLEObject Type="Embed" ProgID="Equation.DSMT4" ShapeID="_x0000_i1025" DrawAspect="Content" ObjectID="_1579876463" r:id="rId9"/>
        </w:object>
      </w:r>
    </w:p>
    <w:p w14:paraId="25A35F86" w14:textId="77777777" w:rsidR="00410A64" w:rsidRPr="00410A64" w:rsidRDefault="00410A64" w:rsidP="00410A64">
      <w:pPr>
        <w:pStyle w:val="Heading2"/>
      </w:pPr>
      <w:r w:rsidRPr="00410A64">
        <w:t>Materials</w:t>
      </w:r>
    </w:p>
    <w:p w14:paraId="07945919" w14:textId="77777777" w:rsidR="008928FE" w:rsidRDefault="008928FE" w:rsidP="008928FE">
      <w:pPr>
        <w:pStyle w:val="ListParagraph"/>
        <w:numPr>
          <w:ilvl w:val="0"/>
          <w:numId w:val="34"/>
        </w:numPr>
      </w:pPr>
      <w:r>
        <w:t>Disposable cups, clear plastic, not Styrofoam (4)</w:t>
      </w:r>
    </w:p>
    <w:p w14:paraId="612AC2A6" w14:textId="77777777" w:rsidR="008928FE" w:rsidRDefault="008928FE" w:rsidP="008928FE">
      <w:pPr>
        <w:pStyle w:val="ListParagraph"/>
        <w:numPr>
          <w:ilvl w:val="0"/>
          <w:numId w:val="34"/>
        </w:numPr>
      </w:pPr>
      <w:r>
        <w:t>Egg, raw (1)</w:t>
      </w:r>
    </w:p>
    <w:p w14:paraId="407A4318" w14:textId="77777777" w:rsidR="008928FE" w:rsidRPr="00410A64" w:rsidRDefault="008928FE" w:rsidP="008928FE">
      <w:pPr>
        <w:pStyle w:val="ListParagraph"/>
        <w:numPr>
          <w:ilvl w:val="0"/>
          <w:numId w:val="34"/>
        </w:numPr>
      </w:pPr>
      <w:r>
        <w:t>M</w:t>
      </w:r>
      <w:r w:rsidRPr="00410A64">
        <w:t>easuring cup</w:t>
      </w:r>
    </w:p>
    <w:p w14:paraId="2D6CB75A" w14:textId="77777777" w:rsidR="008928FE" w:rsidRPr="00410A64" w:rsidRDefault="008928FE" w:rsidP="008928FE">
      <w:pPr>
        <w:pStyle w:val="ListParagraph"/>
        <w:numPr>
          <w:ilvl w:val="0"/>
          <w:numId w:val="34"/>
        </w:numPr>
      </w:pPr>
      <w:r>
        <w:t>M</w:t>
      </w:r>
      <w:r w:rsidRPr="00410A64">
        <w:t>easuring spoons</w:t>
      </w:r>
    </w:p>
    <w:p w14:paraId="3EC2C40C" w14:textId="77777777" w:rsidR="008928FE" w:rsidRDefault="008928FE" w:rsidP="008928FE">
      <w:pPr>
        <w:pStyle w:val="ListParagraph"/>
        <w:numPr>
          <w:ilvl w:val="0"/>
          <w:numId w:val="34"/>
        </w:numPr>
      </w:pPr>
      <w:r>
        <w:t>Permanent marker</w:t>
      </w:r>
    </w:p>
    <w:p w14:paraId="50E7DDB8" w14:textId="77777777" w:rsidR="008928FE" w:rsidRDefault="008928FE" w:rsidP="008928FE">
      <w:pPr>
        <w:pStyle w:val="ListParagraph"/>
        <w:numPr>
          <w:ilvl w:val="0"/>
          <w:numId w:val="34"/>
        </w:numPr>
      </w:pPr>
      <w:r>
        <w:t>Soup spoon</w:t>
      </w:r>
    </w:p>
    <w:p w14:paraId="6A31C21E" w14:textId="77777777" w:rsidR="008928FE" w:rsidRPr="00410A64" w:rsidRDefault="008928FE" w:rsidP="008928FE">
      <w:pPr>
        <w:pStyle w:val="ListParagraph"/>
        <w:numPr>
          <w:ilvl w:val="0"/>
          <w:numId w:val="34"/>
        </w:numPr>
      </w:pPr>
      <w:r>
        <w:t>T</w:t>
      </w:r>
      <w:r w:rsidRPr="00410A64">
        <w:t>able salt</w:t>
      </w:r>
    </w:p>
    <w:p w14:paraId="11F0F6C8" w14:textId="77777777" w:rsidR="00410A64" w:rsidRPr="00410A64" w:rsidRDefault="00410A64" w:rsidP="00410A64">
      <w:pPr>
        <w:pStyle w:val="Heading2"/>
      </w:pPr>
      <w:r w:rsidRPr="00410A64">
        <w:t>Helpful Conversions</w:t>
      </w:r>
    </w:p>
    <w:p w14:paraId="64381020" w14:textId="77777777" w:rsidR="00410A64" w:rsidRPr="00410A64" w:rsidRDefault="002B10BF" w:rsidP="00410A64">
      <w:pPr>
        <w:pStyle w:val="ListParagraph"/>
        <w:numPr>
          <w:ilvl w:val="0"/>
          <w:numId w:val="35"/>
        </w:numPr>
      </w:pPr>
      <w:r>
        <w:t xml:space="preserve">1.0 </w:t>
      </w:r>
      <w:r w:rsidR="00410A64" w:rsidRPr="00410A64">
        <w:t xml:space="preserve">teaspoon (tsp) of table salt has a mass of approximately 5.7 grams (g). </w:t>
      </w:r>
    </w:p>
    <w:p w14:paraId="55CF81AD" w14:textId="77777777" w:rsidR="00410A64" w:rsidRPr="00410A64" w:rsidRDefault="002B10BF" w:rsidP="00410A64">
      <w:pPr>
        <w:pStyle w:val="ListParagraph"/>
        <w:numPr>
          <w:ilvl w:val="0"/>
          <w:numId w:val="35"/>
        </w:numPr>
      </w:pPr>
      <w:r>
        <w:t xml:space="preserve">1.0 </w:t>
      </w:r>
      <w:r w:rsidR="00410A64" w:rsidRPr="00410A64">
        <w:t>cup of pure water at 4.0o C has a volume of approximately 237 mL and a mass of approximately 237 g.</w:t>
      </w:r>
    </w:p>
    <w:p w14:paraId="14AEB2D3" w14:textId="77777777" w:rsidR="00410A64" w:rsidRPr="00410A64" w:rsidRDefault="00410A64" w:rsidP="00410A64">
      <w:r w:rsidRPr="00410A64">
        <w:rPr>
          <w:rStyle w:val="Emphasis"/>
        </w:rPr>
        <w:t>Note:</w:t>
      </w:r>
      <w:r w:rsidRPr="00410A64">
        <w:t xml:space="preserve"> In this experiment, volumes are given in terms of teaspoons and cups for the convenient use of household measuring tools. However, when completing the data table and writing the lab report, metric units must be used. Use the Helpful Conversions above to convert units.</w:t>
      </w:r>
    </w:p>
    <w:p w14:paraId="0D0F0E7D" w14:textId="77777777" w:rsidR="00410A64" w:rsidRDefault="00410A64" w:rsidP="00410A64">
      <w:pPr>
        <w:pStyle w:val="Heading2"/>
      </w:pPr>
      <w:r>
        <w:lastRenderedPageBreak/>
        <w:t>Procedure</w:t>
      </w:r>
    </w:p>
    <w:p w14:paraId="15AB8FFA" w14:textId="77777777" w:rsidR="00410A64" w:rsidRDefault="00410A64" w:rsidP="00410A64">
      <w:pPr>
        <w:pStyle w:val="ListParagraph"/>
        <w:numPr>
          <w:ilvl w:val="0"/>
          <w:numId w:val="33"/>
        </w:numPr>
      </w:pPr>
      <w:r>
        <w:t>Take an egg out of the refrigerator and let it warm to room temperature (about 3 hours).</w:t>
      </w:r>
    </w:p>
    <w:p w14:paraId="71BF36FE" w14:textId="77777777" w:rsidR="00410A64" w:rsidRDefault="00410A64" w:rsidP="00410A64">
      <w:pPr>
        <w:pStyle w:val="ListParagraph"/>
        <w:numPr>
          <w:ilvl w:val="0"/>
          <w:numId w:val="33"/>
        </w:numPr>
      </w:pPr>
      <w:r>
        <w:t>Use the permanent marker to label four of the plastic cups in the following way:</w:t>
      </w:r>
    </w:p>
    <w:p w14:paraId="4FADB1EC" w14:textId="77777777" w:rsidR="00410A64" w:rsidRDefault="00410A64" w:rsidP="00410A64">
      <w:pPr>
        <w:pStyle w:val="ListParagraph"/>
        <w:numPr>
          <w:ilvl w:val="1"/>
          <w:numId w:val="33"/>
        </w:numPr>
      </w:pPr>
      <w:r>
        <w:t>fresh (no salt)</w:t>
      </w:r>
    </w:p>
    <w:p w14:paraId="558F8A1E" w14:textId="77777777" w:rsidR="00410A64" w:rsidRDefault="00410A64" w:rsidP="00410A64">
      <w:pPr>
        <w:pStyle w:val="ListParagraph"/>
        <w:numPr>
          <w:ilvl w:val="1"/>
          <w:numId w:val="33"/>
        </w:numPr>
      </w:pPr>
      <w:r>
        <w:t>2 tsp salt</w:t>
      </w:r>
    </w:p>
    <w:p w14:paraId="7EB28380" w14:textId="77777777" w:rsidR="00410A64" w:rsidRDefault="00410A64" w:rsidP="00410A64">
      <w:pPr>
        <w:pStyle w:val="ListParagraph"/>
        <w:numPr>
          <w:ilvl w:val="1"/>
          <w:numId w:val="33"/>
        </w:numPr>
      </w:pPr>
      <w:r>
        <w:t>3 tsp salt</w:t>
      </w:r>
    </w:p>
    <w:p w14:paraId="216BC734" w14:textId="77777777" w:rsidR="00410A64" w:rsidRDefault="00410A64" w:rsidP="00410A64">
      <w:pPr>
        <w:pStyle w:val="ListParagraph"/>
        <w:numPr>
          <w:ilvl w:val="1"/>
          <w:numId w:val="33"/>
        </w:numPr>
      </w:pPr>
      <w:r>
        <w:t>4 tsp salt</w:t>
      </w:r>
    </w:p>
    <w:p w14:paraId="3EC5D98D" w14:textId="77777777" w:rsidR="00410A64" w:rsidRDefault="00410A64" w:rsidP="00410A64">
      <w:pPr>
        <w:pStyle w:val="ListParagraph"/>
        <w:numPr>
          <w:ilvl w:val="0"/>
          <w:numId w:val="33"/>
        </w:numPr>
      </w:pPr>
      <w:r>
        <w:t>Pour one cup of water into each of the four labeled cups.</w:t>
      </w:r>
    </w:p>
    <w:p w14:paraId="4737D0E3" w14:textId="77777777" w:rsidR="00410A64" w:rsidRDefault="00410A64" w:rsidP="00410A64">
      <w:pPr>
        <w:pStyle w:val="ListParagraph"/>
        <w:numPr>
          <w:ilvl w:val="0"/>
          <w:numId w:val="33"/>
        </w:numPr>
      </w:pPr>
      <w:r>
        <w:t xml:space="preserve">Add salt to the cups according to their labels. Stir to dissolve the salt. </w:t>
      </w:r>
    </w:p>
    <w:p w14:paraId="43556610" w14:textId="77777777" w:rsidR="00410A64" w:rsidRDefault="00410A64" w:rsidP="00410A64">
      <w:pPr>
        <w:pStyle w:val="ListParagraph"/>
        <w:numPr>
          <w:ilvl w:val="0"/>
          <w:numId w:val="33"/>
        </w:numPr>
      </w:pPr>
      <w:r>
        <w:t>Beginning with cup 1, test whether the egg floats or sinks in each cup. Use the soup spoon to transfer the egg into and out of the water. Repeat for each cup. Before transferring the egg to a new cup, rinse it and pat dry.</w:t>
      </w:r>
    </w:p>
    <w:p w14:paraId="3E39463C" w14:textId="77777777" w:rsidR="00410A64" w:rsidRDefault="00410A64" w:rsidP="00410A64">
      <w:pPr>
        <w:pStyle w:val="ListParagraph"/>
        <w:numPr>
          <w:ilvl w:val="0"/>
          <w:numId w:val="33"/>
        </w:numPr>
      </w:pPr>
      <w:r>
        <w:t xml:space="preserve">Record observations in the data table. </w:t>
      </w:r>
    </w:p>
    <w:p w14:paraId="36483E25" w14:textId="77777777" w:rsidR="00410A64" w:rsidRDefault="00410A64" w:rsidP="00410A64">
      <w:pPr>
        <w:pStyle w:val="ListParagraph"/>
        <w:numPr>
          <w:ilvl w:val="0"/>
          <w:numId w:val="33"/>
        </w:numPr>
      </w:pPr>
      <w:r w:rsidRPr="00ED091E">
        <w:rPr>
          <w:rStyle w:val="Strong"/>
        </w:rPr>
        <w:t>Observing and Predicting</w:t>
      </w:r>
      <w:r>
        <w:t xml:space="preserve"> Based on your observations of the behavior of the egg in each cup, rank the densities of the water samples from least to greatest.</w:t>
      </w:r>
      <w:r w:rsidR="00ED091E">
        <w:br/>
      </w:r>
      <w:r w:rsidR="00ED091E">
        <w:br/>
      </w:r>
      <w:r w:rsidR="00ED091E">
        <w:br/>
      </w:r>
      <w:r w:rsidR="00ED091E">
        <w:br/>
      </w:r>
      <w:r w:rsidR="00ED091E">
        <w:br/>
      </w:r>
      <w:r w:rsidR="00ED091E">
        <w:br/>
      </w:r>
      <w:r w:rsidR="00ED091E">
        <w:br/>
      </w:r>
      <w:r w:rsidR="00ED091E">
        <w:br/>
      </w:r>
    </w:p>
    <w:p w14:paraId="0C84DCD3" w14:textId="77777777" w:rsidR="00410A64" w:rsidRDefault="00410A64" w:rsidP="00410A64">
      <w:pPr>
        <w:pStyle w:val="ListParagraph"/>
        <w:numPr>
          <w:ilvl w:val="0"/>
          <w:numId w:val="33"/>
        </w:numPr>
      </w:pPr>
      <w:r w:rsidRPr="00ED091E">
        <w:rPr>
          <w:rStyle w:val="Strong"/>
        </w:rPr>
        <w:t xml:space="preserve">Calculating </w:t>
      </w:r>
      <w:r>
        <w:t xml:space="preserve">Calculate the mass of each sample and record it in the data table. Use the Helpful Conversions chart to help you. For convenience, the volume of water for each sample has been calculated for you. </w:t>
      </w:r>
    </w:p>
    <w:p w14:paraId="601833C9" w14:textId="77777777" w:rsidR="00410A64" w:rsidRDefault="00410A64" w:rsidP="00410A64">
      <w:pPr>
        <w:pStyle w:val="ListParagraph"/>
        <w:numPr>
          <w:ilvl w:val="0"/>
          <w:numId w:val="0"/>
        </w:numPr>
        <w:ind w:left="720"/>
      </w:pPr>
      <w:r>
        <w:br/>
      </w:r>
      <w:r w:rsidRPr="00410A64">
        <w:rPr>
          <w:rStyle w:val="Strong"/>
        </w:rPr>
        <w:t>Tip:</w:t>
      </w:r>
      <w:r>
        <w:t xml:space="preserve"> The </w:t>
      </w:r>
      <w:r w:rsidR="00ED091E">
        <w:t>v</w:t>
      </w:r>
      <w:r>
        <w:t>olume of the solution is provided for you. The volume</w:t>
      </w:r>
      <w:r w:rsidR="00ED091E">
        <w:t xml:space="preserve"> of the solution will</w:t>
      </w:r>
      <w:r>
        <w:t xml:space="preserve"> </w:t>
      </w:r>
      <w:r w:rsidR="00ED091E">
        <w:t>increase</w:t>
      </w:r>
      <w:r>
        <w:t xml:space="preserve"> marginally</w:t>
      </w:r>
      <w:r w:rsidR="00ED091E">
        <w:t xml:space="preserve"> during lab trials. By</w:t>
      </w:r>
      <w:r>
        <w:t xml:space="preserve"> rounding to the nearest whole </w:t>
      </w:r>
      <w:r w:rsidR="00ED091E" w:rsidRPr="00ED091E">
        <w:t xml:space="preserve">milliliter </w:t>
      </w:r>
      <w:r w:rsidR="00ED091E">
        <w:t xml:space="preserve">(mL) </w:t>
      </w:r>
      <w:r>
        <w:t xml:space="preserve">the volume is constant. </w:t>
      </w:r>
      <w:r>
        <w:br/>
      </w:r>
    </w:p>
    <w:p w14:paraId="1B879B82" w14:textId="77777777" w:rsidR="002B10BF" w:rsidRDefault="00410A64" w:rsidP="00ED091E">
      <w:pPr>
        <w:pStyle w:val="ListParagraph"/>
        <w:numPr>
          <w:ilvl w:val="0"/>
          <w:numId w:val="33"/>
        </w:numPr>
      </w:pPr>
      <w:r>
        <w:t xml:space="preserve">Using the formula for density, calculate the density of each water sample to three decimal places and record it in the data table. Were you correct in your predictions of the different densities of the water samples? </w:t>
      </w:r>
    </w:p>
    <w:p w14:paraId="3C659CDF" w14:textId="77777777" w:rsidR="002B10BF" w:rsidRDefault="002B10BF" w:rsidP="002B10BF">
      <w:r>
        <w:br w:type="page"/>
      </w:r>
    </w:p>
    <w:p w14:paraId="213FFE44" w14:textId="77777777" w:rsidR="00ED091E" w:rsidRDefault="00ED091E" w:rsidP="002B10BF">
      <w:pPr>
        <w:pStyle w:val="Heading2"/>
      </w:pPr>
      <w:r>
        <w:lastRenderedPageBreak/>
        <w:t>Data Table</w:t>
      </w:r>
    </w:p>
    <w:tbl>
      <w:tblPr>
        <w:tblStyle w:val="TableGrid"/>
        <w:tblW w:w="0" w:type="auto"/>
        <w:tblLook w:val="04A0" w:firstRow="1" w:lastRow="0" w:firstColumn="1" w:lastColumn="0" w:noHBand="0" w:noVBand="1"/>
        <w:tblDescription w:val="Table 1: Data Table. This table is used to record the different reactions of eggs in water of different salinity."/>
      </w:tblPr>
      <w:tblGrid>
        <w:gridCol w:w="2017"/>
        <w:gridCol w:w="1976"/>
        <w:gridCol w:w="2007"/>
        <w:gridCol w:w="1788"/>
        <w:gridCol w:w="1788"/>
      </w:tblGrid>
      <w:tr w:rsidR="00ED091E" w14:paraId="7BD07BBD" w14:textId="77777777" w:rsidTr="002B10BF">
        <w:tc>
          <w:tcPr>
            <w:tcW w:w="2017" w:type="dxa"/>
            <w:vAlign w:val="center"/>
          </w:tcPr>
          <w:p w14:paraId="2F0A35B8" w14:textId="77777777" w:rsidR="00ED091E" w:rsidRPr="002B10BF" w:rsidRDefault="00ED091E" w:rsidP="002B10BF">
            <w:pPr>
              <w:rPr>
                <w:rStyle w:val="Strong"/>
              </w:rPr>
            </w:pPr>
            <w:r w:rsidRPr="002B10BF">
              <w:rPr>
                <w:rStyle w:val="Strong"/>
              </w:rPr>
              <w:t>Sample</w:t>
            </w:r>
          </w:p>
        </w:tc>
        <w:tc>
          <w:tcPr>
            <w:tcW w:w="1976" w:type="dxa"/>
            <w:vAlign w:val="center"/>
          </w:tcPr>
          <w:p w14:paraId="35BBA478" w14:textId="77777777" w:rsidR="00ED091E" w:rsidRPr="002B10BF" w:rsidRDefault="00ED091E" w:rsidP="008928FE">
            <w:pPr>
              <w:rPr>
                <w:rStyle w:val="Strong"/>
              </w:rPr>
            </w:pPr>
            <w:r w:rsidRPr="002B10BF">
              <w:rPr>
                <w:rStyle w:val="Strong"/>
              </w:rPr>
              <w:t xml:space="preserve">Egg </w:t>
            </w:r>
            <w:r w:rsidR="008928FE">
              <w:rPr>
                <w:rStyle w:val="Strong"/>
              </w:rPr>
              <w:t>F</w:t>
            </w:r>
            <w:r w:rsidR="008928FE" w:rsidRPr="002B10BF">
              <w:rPr>
                <w:rStyle w:val="Strong"/>
              </w:rPr>
              <w:t xml:space="preserve">loats </w:t>
            </w:r>
            <w:r w:rsidRPr="002B10BF">
              <w:rPr>
                <w:rStyle w:val="Strong"/>
              </w:rPr>
              <w:t xml:space="preserve">or </w:t>
            </w:r>
            <w:r w:rsidR="008928FE">
              <w:rPr>
                <w:rStyle w:val="Strong"/>
              </w:rPr>
              <w:t>S</w:t>
            </w:r>
            <w:r w:rsidR="008928FE" w:rsidRPr="002B10BF">
              <w:rPr>
                <w:rStyle w:val="Strong"/>
              </w:rPr>
              <w:t>inks</w:t>
            </w:r>
            <w:r w:rsidRPr="002B10BF">
              <w:rPr>
                <w:rStyle w:val="Strong"/>
              </w:rPr>
              <w:t>?</w:t>
            </w:r>
          </w:p>
        </w:tc>
        <w:tc>
          <w:tcPr>
            <w:tcW w:w="2007" w:type="dxa"/>
            <w:vAlign w:val="center"/>
          </w:tcPr>
          <w:p w14:paraId="7AA15426" w14:textId="77777777" w:rsidR="00ED091E" w:rsidRPr="002B10BF" w:rsidRDefault="00ED091E" w:rsidP="002B10BF">
            <w:pPr>
              <w:rPr>
                <w:rStyle w:val="Strong"/>
              </w:rPr>
            </w:pPr>
            <w:r w:rsidRPr="002B10BF">
              <w:rPr>
                <w:rStyle w:val="Strong"/>
              </w:rPr>
              <w:t xml:space="preserve">Mass of </w:t>
            </w:r>
          </w:p>
          <w:p w14:paraId="1A263DBA" w14:textId="77777777" w:rsidR="00ED091E" w:rsidRPr="002B10BF" w:rsidRDefault="008928FE" w:rsidP="002B10BF">
            <w:pPr>
              <w:rPr>
                <w:rStyle w:val="Strong"/>
              </w:rPr>
            </w:pPr>
            <w:r>
              <w:rPr>
                <w:rStyle w:val="Strong"/>
              </w:rPr>
              <w:t>S</w:t>
            </w:r>
            <w:r w:rsidRPr="002B10BF">
              <w:rPr>
                <w:rStyle w:val="Strong"/>
              </w:rPr>
              <w:t xml:space="preserve">ample </w:t>
            </w:r>
            <w:r w:rsidR="00ED091E" w:rsidRPr="002B10BF">
              <w:rPr>
                <w:rStyle w:val="Strong"/>
              </w:rPr>
              <w:t>(g)</w:t>
            </w:r>
          </w:p>
        </w:tc>
        <w:tc>
          <w:tcPr>
            <w:tcW w:w="1788" w:type="dxa"/>
            <w:vAlign w:val="center"/>
          </w:tcPr>
          <w:p w14:paraId="481ACF3A" w14:textId="77777777" w:rsidR="00ED091E" w:rsidRPr="002B10BF" w:rsidRDefault="00ED091E" w:rsidP="002B10BF">
            <w:pPr>
              <w:rPr>
                <w:rStyle w:val="Strong"/>
              </w:rPr>
            </w:pPr>
            <w:r w:rsidRPr="002B10BF">
              <w:rPr>
                <w:rStyle w:val="Strong"/>
              </w:rPr>
              <w:t xml:space="preserve">Volume of </w:t>
            </w:r>
          </w:p>
          <w:p w14:paraId="478CC8EC" w14:textId="77777777" w:rsidR="00ED091E" w:rsidRPr="002B10BF" w:rsidRDefault="008928FE" w:rsidP="002B10BF">
            <w:pPr>
              <w:rPr>
                <w:rStyle w:val="Strong"/>
              </w:rPr>
            </w:pPr>
            <w:r>
              <w:rPr>
                <w:rStyle w:val="Strong"/>
              </w:rPr>
              <w:t>S</w:t>
            </w:r>
            <w:r w:rsidRPr="002B10BF">
              <w:rPr>
                <w:rStyle w:val="Strong"/>
              </w:rPr>
              <w:t xml:space="preserve">ample </w:t>
            </w:r>
            <w:r w:rsidR="00ED091E" w:rsidRPr="002B10BF">
              <w:rPr>
                <w:rStyle w:val="Strong"/>
              </w:rPr>
              <w:t>(mL)</w:t>
            </w:r>
          </w:p>
        </w:tc>
        <w:tc>
          <w:tcPr>
            <w:tcW w:w="1788" w:type="dxa"/>
            <w:vAlign w:val="center"/>
          </w:tcPr>
          <w:p w14:paraId="7F04F24D" w14:textId="77777777" w:rsidR="00ED091E" w:rsidRPr="002B10BF" w:rsidRDefault="00ED091E" w:rsidP="002B10BF">
            <w:pPr>
              <w:rPr>
                <w:rStyle w:val="Strong"/>
              </w:rPr>
            </w:pPr>
            <w:r w:rsidRPr="002B10BF">
              <w:rPr>
                <w:rStyle w:val="Strong"/>
              </w:rPr>
              <w:t>Density (g/mL)</w:t>
            </w:r>
          </w:p>
        </w:tc>
      </w:tr>
      <w:tr w:rsidR="00ED091E" w14:paraId="456CF08B" w14:textId="77777777" w:rsidTr="006E0EDF">
        <w:trPr>
          <w:trHeight w:val="1310"/>
        </w:trPr>
        <w:tc>
          <w:tcPr>
            <w:tcW w:w="2017" w:type="dxa"/>
            <w:vAlign w:val="center"/>
          </w:tcPr>
          <w:p w14:paraId="082806F6" w14:textId="77777777" w:rsidR="00ED091E" w:rsidRPr="002B10BF" w:rsidRDefault="00ED091E" w:rsidP="002B10BF">
            <w:pPr>
              <w:rPr>
                <w:rStyle w:val="Strong"/>
              </w:rPr>
            </w:pPr>
            <w:r w:rsidRPr="002B10BF">
              <w:rPr>
                <w:rStyle w:val="Strong"/>
              </w:rPr>
              <w:t>Cup 1</w:t>
            </w:r>
          </w:p>
          <w:p w14:paraId="029FC43E" w14:textId="77777777" w:rsidR="00ED091E" w:rsidRPr="002B10BF" w:rsidRDefault="00ED091E" w:rsidP="008928FE">
            <w:pPr>
              <w:rPr>
                <w:rStyle w:val="Strong"/>
              </w:rPr>
            </w:pPr>
            <w:r w:rsidRPr="002B10BF">
              <w:rPr>
                <w:rStyle w:val="Strong"/>
              </w:rPr>
              <w:t>Freshwater</w:t>
            </w:r>
          </w:p>
        </w:tc>
        <w:tc>
          <w:tcPr>
            <w:tcW w:w="1976" w:type="dxa"/>
          </w:tcPr>
          <w:p w14:paraId="46382CD4" w14:textId="2BF90F47" w:rsidR="00ED091E" w:rsidRDefault="00344F1D" w:rsidP="00ED091E">
            <w:r>
              <w:t>Sinks</w:t>
            </w:r>
          </w:p>
        </w:tc>
        <w:tc>
          <w:tcPr>
            <w:tcW w:w="2007" w:type="dxa"/>
          </w:tcPr>
          <w:p w14:paraId="741CA498" w14:textId="1DBA71E9" w:rsidR="00ED091E" w:rsidRDefault="006A4B55" w:rsidP="00ED091E">
            <w:r>
              <w:t>237</w:t>
            </w:r>
          </w:p>
        </w:tc>
        <w:tc>
          <w:tcPr>
            <w:tcW w:w="1788" w:type="dxa"/>
            <w:vAlign w:val="center"/>
          </w:tcPr>
          <w:p w14:paraId="09E35B6D" w14:textId="77777777" w:rsidR="00ED091E" w:rsidRPr="006E0EDF" w:rsidRDefault="006E0EDF" w:rsidP="006E0EDF">
            <w:pPr>
              <w:jc w:val="center"/>
              <w:rPr>
                <w:rStyle w:val="Emphasis"/>
              </w:rPr>
            </w:pPr>
            <w:r w:rsidRPr="006E0EDF">
              <w:rPr>
                <w:rStyle w:val="Emphasis"/>
              </w:rPr>
              <w:t>237</w:t>
            </w:r>
          </w:p>
        </w:tc>
        <w:tc>
          <w:tcPr>
            <w:tcW w:w="1788" w:type="dxa"/>
          </w:tcPr>
          <w:p w14:paraId="72370FFA" w14:textId="5B670A0E" w:rsidR="00ED091E" w:rsidRDefault="00344F1D" w:rsidP="00ED091E">
            <w:r>
              <w:t>1</w:t>
            </w:r>
          </w:p>
        </w:tc>
      </w:tr>
      <w:tr w:rsidR="00ED091E" w14:paraId="1868E75A" w14:textId="77777777" w:rsidTr="006E0EDF">
        <w:tc>
          <w:tcPr>
            <w:tcW w:w="2017" w:type="dxa"/>
            <w:vAlign w:val="center"/>
          </w:tcPr>
          <w:p w14:paraId="7F54CEBF" w14:textId="77777777" w:rsidR="00ED091E" w:rsidRPr="002B10BF" w:rsidRDefault="00ED091E" w:rsidP="002B10BF">
            <w:pPr>
              <w:rPr>
                <w:rStyle w:val="Strong"/>
              </w:rPr>
            </w:pPr>
            <w:r w:rsidRPr="002B10BF">
              <w:rPr>
                <w:rStyle w:val="Strong"/>
              </w:rPr>
              <w:t>Cup 2</w:t>
            </w:r>
          </w:p>
          <w:p w14:paraId="738C75D0" w14:textId="77777777" w:rsidR="00ED091E" w:rsidRPr="002B10BF" w:rsidRDefault="00ED091E" w:rsidP="002B10BF">
            <w:pPr>
              <w:rPr>
                <w:rStyle w:val="Strong"/>
              </w:rPr>
            </w:pPr>
            <w:r w:rsidRPr="002B10BF">
              <w:rPr>
                <w:rStyle w:val="Strong"/>
              </w:rPr>
              <w:t>Water with 2 teaspoons of salt</w:t>
            </w:r>
          </w:p>
        </w:tc>
        <w:tc>
          <w:tcPr>
            <w:tcW w:w="1976" w:type="dxa"/>
          </w:tcPr>
          <w:p w14:paraId="6E909349" w14:textId="079192DC" w:rsidR="00ED091E" w:rsidRDefault="00344F1D" w:rsidP="00ED091E">
            <w:r>
              <w:t>Sinks</w:t>
            </w:r>
          </w:p>
        </w:tc>
        <w:tc>
          <w:tcPr>
            <w:tcW w:w="2007" w:type="dxa"/>
          </w:tcPr>
          <w:p w14:paraId="3B6F58EC" w14:textId="26B31439" w:rsidR="00ED091E" w:rsidRDefault="00344F1D" w:rsidP="00ED091E">
            <w:r>
              <w:t>242.7</w:t>
            </w:r>
          </w:p>
        </w:tc>
        <w:tc>
          <w:tcPr>
            <w:tcW w:w="1788" w:type="dxa"/>
            <w:vAlign w:val="center"/>
          </w:tcPr>
          <w:p w14:paraId="39B323E3" w14:textId="77777777" w:rsidR="00ED091E" w:rsidRPr="006E0EDF" w:rsidRDefault="006E0EDF" w:rsidP="006E0EDF">
            <w:pPr>
              <w:jc w:val="center"/>
              <w:rPr>
                <w:rStyle w:val="Emphasis"/>
              </w:rPr>
            </w:pPr>
            <w:r w:rsidRPr="006E0EDF">
              <w:rPr>
                <w:rStyle w:val="Emphasis"/>
              </w:rPr>
              <w:t>237</w:t>
            </w:r>
          </w:p>
        </w:tc>
        <w:tc>
          <w:tcPr>
            <w:tcW w:w="1788" w:type="dxa"/>
          </w:tcPr>
          <w:p w14:paraId="28748040" w14:textId="00E6E17A" w:rsidR="00ED091E" w:rsidRDefault="00344F1D" w:rsidP="00ED091E">
            <w:r>
              <w:t>1.0240506…</w:t>
            </w:r>
          </w:p>
        </w:tc>
      </w:tr>
      <w:tr w:rsidR="00ED091E" w14:paraId="597C3D5D" w14:textId="77777777" w:rsidTr="006E0EDF">
        <w:tc>
          <w:tcPr>
            <w:tcW w:w="2017" w:type="dxa"/>
            <w:vAlign w:val="center"/>
          </w:tcPr>
          <w:p w14:paraId="0B8021D8" w14:textId="77777777" w:rsidR="00ED091E" w:rsidRPr="002B10BF" w:rsidRDefault="00ED091E" w:rsidP="002B10BF">
            <w:pPr>
              <w:rPr>
                <w:rStyle w:val="Strong"/>
              </w:rPr>
            </w:pPr>
            <w:r w:rsidRPr="002B10BF">
              <w:rPr>
                <w:rStyle w:val="Strong"/>
              </w:rPr>
              <w:t>Cup 3</w:t>
            </w:r>
          </w:p>
          <w:p w14:paraId="4D9F0D25" w14:textId="77777777" w:rsidR="00ED091E" w:rsidRPr="002B10BF" w:rsidRDefault="00ED091E" w:rsidP="002B10BF">
            <w:pPr>
              <w:rPr>
                <w:rStyle w:val="Strong"/>
              </w:rPr>
            </w:pPr>
            <w:r w:rsidRPr="002B10BF">
              <w:rPr>
                <w:rStyle w:val="Strong"/>
              </w:rPr>
              <w:t>Water with 3 teaspoons of salt</w:t>
            </w:r>
          </w:p>
        </w:tc>
        <w:tc>
          <w:tcPr>
            <w:tcW w:w="1976" w:type="dxa"/>
          </w:tcPr>
          <w:p w14:paraId="69C82EB0" w14:textId="0718877B" w:rsidR="00ED091E" w:rsidRDefault="00344F1D" w:rsidP="00ED091E">
            <w:r>
              <w:t>Floats 2mm above surface</w:t>
            </w:r>
          </w:p>
        </w:tc>
        <w:tc>
          <w:tcPr>
            <w:tcW w:w="2007" w:type="dxa"/>
          </w:tcPr>
          <w:p w14:paraId="3FB40582" w14:textId="2614FFA1" w:rsidR="00ED091E" w:rsidRDefault="00344F1D" w:rsidP="00ED091E">
            <w:r>
              <w:t>248.4</w:t>
            </w:r>
          </w:p>
        </w:tc>
        <w:tc>
          <w:tcPr>
            <w:tcW w:w="1788" w:type="dxa"/>
            <w:vAlign w:val="center"/>
          </w:tcPr>
          <w:p w14:paraId="78441175" w14:textId="77777777" w:rsidR="00ED091E" w:rsidRPr="006E0EDF" w:rsidRDefault="006E0EDF" w:rsidP="006E0EDF">
            <w:pPr>
              <w:jc w:val="center"/>
              <w:rPr>
                <w:rStyle w:val="Emphasis"/>
              </w:rPr>
            </w:pPr>
            <w:r w:rsidRPr="006E0EDF">
              <w:rPr>
                <w:rStyle w:val="Emphasis"/>
              </w:rPr>
              <w:t>237</w:t>
            </w:r>
          </w:p>
        </w:tc>
        <w:tc>
          <w:tcPr>
            <w:tcW w:w="1788" w:type="dxa"/>
          </w:tcPr>
          <w:p w14:paraId="665EAF69" w14:textId="53358087" w:rsidR="00ED091E" w:rsidRDefault="00344F1D" w:rsidP="00ED091E">
            <w:r>
              <w:t>1.0481012…</w:t>
            </w:r>
          </w:p>
        </w:tc>
      </w:tr>
      <w:tr w:rsidR="00ED091E" w14:paraId="1C72C8E8" w14:textId="77777777" w:rsidTr="006E0EDF">
        <w:tc>
          <w:tcPr>
            <w:tcW w:w="2017" w:type="dxa"/>
            <w:vAlign w:val="center"/>
          </w:tcPr>
          <w:p w14:paraId="0E4AFA0C" w14:textId="77777777" w:rsidR="00ED091E" w:rsidRPr="002B10BF" w:rsidRDefault="00ED091E" w:rsidP="002B10BF">
            <w:pPr>
              <w:rPr>
                <w:rStyle w:val="Strong"/>
              </w:rPr>
            </w:pPr>
            <w:r w:rsidRPr="002B10BF">
              <w:rPr>
                <w:rStyle w:val="Strong"/>
              </w:rPr>
              <w:t>Cup 4</w:t>
            </w:r>
          </w:p>
          <w:p w14:paraId="6D6748FE" w14:textId="77777777" w:rsidR="00ED091E" w:rsidRPr="002B10BF" w:rsidRDefault="00ED091E" w:rsidP="002B10BF">
            <w:pPr>
              <w:rPr>
                <w:rStyle w:val="Strong"/>
              </w:rPr>
            </w:pPr>
            <w:r w:rsidRPr="002B10BF">
              <w:rPr>
                <w:rStyle w:val="Strong"/>
              </w:rPr>
              <w:t>Water with 4 teaspoons of salt</w:t>
            </w:r>
          </w:p>
        </w:tc>
        <w:tc>
          <w:tcPr>
            <w:tcW w:w="1976" w:type="dxa"/>
          </w:tcPr>
          <w:p w14:paraId="2E681FAD" w14:textId="286FB33A" w:rsidR="00ED091E" w:rsidRDefault="00344F1D" w:rsidP="00ED091E">
            <w:r>
              <w:t>Floats 4mm above surface</w:t>
            </w:r>
          </w:p>
        </w:tc>
        <w:tc>
          <w:tcPr>
            <w:tcW w:w="2007" w:type="dxa"/>
          </w:tcPr>
          <w:p w14:paraId="6B93FCCC" w14:textId="7A283D79" w:rsidR="00ED091E" w:rsidRDefault="00344F1D" w:rsidP="00ED091E">
            <w:r>
              <w:t>254.1</w:t>
            </w:r>
          </w:p>
        </w:tc>
        <w:tc>
          <w:tcPr>
            <w:tcW w:w="1788" w:type="dxa"/>
            <w:vAlign w:val="center"/>
          </w:tcPr>
          <w:p w14:paraId="27560CDB" w14:textId="77777777" w:rsidR="00ED091E" w:rsidRPr="006E0EDF" w:rsidRDefault="006E0EDF" w:rsidP="006E0EDF">
            <w:pPr>
              <w:jc w:val="center"/>
              <w:rPr>
                <w:rStyle w:val="Emphasis"/>
              </w:rPr>
            </w:pPr>
            <w:r w:rsidRPr="006E0EDF">
              <w:rPr>
                <w:rStyle w:val="Emphasis"/>
              </w:rPr>
              <w:t>237</w:t>
            </w:r>
          </w:p>
        </w:tc>
        <w:tc>
          <w:tcPr>
            <w:tcW w:w="1788" w:type="dxa"/>
          </w:tcPr>
          <w:p w14:paraId="2B37F305" w14:textId="3D95128F" w:rsidR="00ED091E" w:rsidRDefault="00344F1D" w:rsidP="00ED091E">
            <w:r>
              <w:t>1.0721518…</w:t>
            </w:r>
          </w:p>
        </w:tc>
      </w:tr>
    </w:tbl>
    <w:p w14:paraId="7A9227B2" w14:textId="77777777" w:rsidR="00ED091E" w:rsidRDefault="00ED091E" w:rsidP="00ED091E"/>
    <w:p w14:paraId="5409D970" w14:textId="3A973605" w:rsidR="002B10BF" w:rsidRDefault="002B10BF" w:rsidP="002B10BF">
      <w:pPr>
        <w:pStyle w:val="ListParagraph"/>
        <w:numPr>
          <w:ilvl w:val="0"/>
          <w:numId w:val="33"/>
        </w:numPr>
      </w:pPr>
      <w:r>
        <w:t xml:space="preserve"> </w:t>
      </w:r>
      <w:r w:rsidRPr="002B10BF">
        <w:rPr>
          <w:rStyle w:val="Strong"/>
        </w:rPr>
        <w:t>Observing and Predicting</w:t>
      </w:r>
      <w:r w:rsidRPr="002B10BF">
        <w:t xml:space="preserve"> Based on your density calculations and the behavior of the egg in each cup, predict the density of the egg in g/</w:t>
      </w:r>
      <w:proofErr w:type="spellStart"/>
      <w:r w:rsidRPr="002B10BF">
        <w:t>mL.</w:t>
      </w:r>
      <w:proofErr w:type="spellEnd"/>
    </w:p>
    <w:p w14:paraId="56002DD7" w14:textId="25DC800E" w:rsidR="009C10BF" w:rsidRPr="00410A64" w:rsidRDefault="00346AE0" w:rsidP="009C10BF">
      <w:r>
        <w:t>The density of the egg is between 1.024 and 1.048.</w:t>
      </w:r>
    </w:p>
    <w:sectPr w:rsidR="009C10BF" w:rsidRPr="00410A64" w:rsidSect="001C5EA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1BC42" w14:textId="77777777" w:rsidR="002E587D" w:rsidRDefault="002E587D" w:rsidP="001B39BC">
      <w:r>
        <w:separator/>
      </w:r>
    </w:p>
  </w:endnote>
  <w:endnote w:type="continuationSeparator" w:id="0">
    <w:p w14:paraId="7F27E70B" w14:textId="77777777" w:rsidR="002E587D" w:rsidRDefault="002E587D" w:rsidP="001B3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D39D6" w14:textId="77777777" w:rsidR="00C54F04" w:rsidRDefault="00C54F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091F1" w14:textId="5CB5FCF3" w:rsidR="001C5EAC" w:rsidRDefault="001C5EAC" w:rsidP="001B39BC">
    <w:pPr>
      <w:pStyle w:val="Footer"/>
    </w:pPr>
    <w:r>
      <w:rPr>
        <w:noProof/>
        <w:lang w:eastAsia="zh-CN"/>
      </w:rPr>
      <w:drawing>
        <wp:anchor distT="0" distB="0" distL="114300" distR="114300" simplePos="0" relativeHeight="251659264" behindDoc="0" locked="0" layoutInCell="1" allowOverlap="1" wp14:anchorId="65F77476" wp14:editId="613BC62E">
          <wp:simplePos x="0" y="0"/>
          <wp:positionH relativeFrom="column">
            <wp:posOffset>-131445</wp:posOffset>
          </wp:positionH>
          <wp:positionV relativeFrom="paragraph">
            <wp:posOffset>-137160</wp:posOffset>
          </wp:positionV>
          <wp:extent cx="1271016" cy="393192"/>
          <wp:effectExtent l="0" t="0" r="5715" b="6985"/>
          <wp:wrapNone/>
          <wp:docPr id="4" name="Picture 4" descr="Connections Education logo" title="Connections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fornari\AppData\Local\Microsoft\Windows\Temporary Internet Files\Content.Word\CA_EducR_small_rg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71016" cy="393192"/>
                  </a:xfrm>
                  <a:prstGeom prst="rect">
                    <a:avLst/>
                  </a:prstGeom>
                  <a:noFill/>
                  <a:ln w="9525">
                    <a:noFill/>
                    <a:miter lim="800000"/>
                    <a:headEnd/>
                    <a:tailEnd/>
                  </a:ln>
                  <a:effectLst/>
                </pic:spPr>
              </pic:pic>
            </a:graphicData>
          </a:graphic>
          <wp14:sizeRelH relativeFrom="page">
            <wp14:pctWidth>0</wp14:pctWidth>
          </wp14:sizeRelH>
          <wp14:sizeRelV relativeFrom="page">
            <wp14:pctHeight>0</wp14:pctHeight>
          </wp14:sizeRelV>
        </wp:anchor>
      </w:drawing>
    </w:r>
    <w:r>
      <w:ptab w:relativeTo="margin" w:alignment="center" w:leader="none"/>
    </w:r>
    <w:r w:rsidRPr="006E0EDF">
      <w:rPr>
        <w:sz w:val="20"/>
      </w:rPr>
      <w:t>© 201</w:t>
    </w:r>
    <w:r w:rsidR="008A1225" w:rsidRPr="006E0EDF">
      <w:rPr>
        <w:sz w:val="20"/>
      </w:rPr>
      <w:t>4</w:t>
    </w:r>
    <w:r w:rsidRPr="006E0EDF">
      <w:rPr>
        <w:sz w:val="20"/>
      </w:rPr>
      <w:t xml:space="preserve"> Connections Education LLC. All rights reserved.</w:t>
    </w:r>
    <w:r>
      <w:ptab w:relativeTo="margin" w:alignment="right" w:leader="none"/>
    </w:r>
    <w:r w:rsidRPr="006E0EDF">
      <w:rPr>
        <w:sz w:val="20"/>
      </w:rPr>
      <w:fldChar w:fldCharType="begin"/>
    </w:r>
    <w:r w:rsidRPr="006E0EDF">
      <w:rPr>
        <w:sz w:val="20"/>
      </w:rPr>
      <w:instrText xml:space="preserve"> PAGE   \* MERGEFORMAT </w:instrText>
    </w:r>
    <w:r w:rsidRPr="006E0EDF">
      <w:rPr>
        <w:sz w:val="20"/>
      </w:rPr>
      <w:fldChar w:fldCharType="separate"/>
    </w:r>
    <w:r w:rsidR="00C54F04">
      <w:rPr>
        <w:noProof/>
        <w:sz w:val="20"/>
      </w:rPr>
      <w:t>3</w:t>
    </w:r>
    <w:r w:rsidRPr="006E0EDF">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7CB1F" w14:textId="77777777" w:rsidR="001C5EAC" w:rsidRDefault="001C5EAC" w:rsidP="001B39BC">
    <w:pPr>
      <w:pStyle w:val="Footer"/>
    </w:pPr>
    <w:r>
      <w:rPr>
        <w:noProof/>
        <w:lang w:eastAsia="zh-CN"/>
      </w:rPr>
      <w:drawing>
        <wp:anchor distT="0" distB="0" distL="114300" distR="114300" simplePos="0" relativeHeight="251661312" behindDoc="0" locked="0" layoutInCell="1" allowOverlap="1" wp14:anchorId="4D2EC174" wp14:editId="15C06AD1">
          <wp:simplePos x="0" y="0"/>
          <wp:positionH relativeFrom="column">
            <wp:posOffset>-112395</wp:posOffset>
          </wp:positionH>
          <wp:positionV relativeFrom="paragraph">
            <wp:posOffset>-137160</wp:posOffset>
          </wp:positionV>
          <wp:extent cx="1271016" cy="393192"/>
          <wp:effectExtent l="0" t="0" r="5715" b="6985"/>
          <wp:wrapNone/>
          <wp:docPr id="5" name="Picture 5" descr="Connections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fornari\AppData\Local\Microsoft\Windows\Temporary Internet Files\Content.Word\CA_EducR_small_rg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71016" cy="393192"/>
                  </a:xfrm>
                  <a:prstGeom prst="rect">
                    <a:avLst/>
                  </a:prstGeom>
                  <a:noFill/>
                  <a:ln w="9525">
                    <a:noFill/>
                    <a:miter lim="800000"/>
                    <a:headEnd/>
                    <a:tailEnd/>
                  </a:ln>
                  <a:effectLst/>
                </pic:spPr>
              </pic:pic>
            </a:graphicData>
          </a:graphic>
          <wp14:sizeRelH relativeFrom="page">
            <wp14:pctWidth>0</wp14:pctWidth>
          </wp14:sizeRelH>
          <wp14:sizeRelV relativeFrom="page">
            <wp14:pctHeight>0</wp14:pctHeight>
          </wp14:sizeRelV>
        </wp:anchor>
      </w:drawing>
    </w:r>
    <w:r>
      <w:ptab w:relativeTo="margin" w:alignment="center" w:leader="none"/>
    </w:r>
    <w:r w:rsidRPr="006E0EDF">
      <w:rPr>
        <w:sz w:val="20"/>
      </w:rPr>
      <w:t>© 201</w:t>
    </w:r>
    <w:r w:rsidR="008A1225" w:rsidRPr="006E0EDF">
      <w:rPr>
        <w:sz w:val="20"/>
      </w:rPr>
      <w:t>4</w:t>
    </w:r>
    <w:r w:rsidRPr="006E0EDF">
      <w:rPr>
        <w:sz w:val="20"/>
      </w:rPr>
      <w:t xml:space="preserve"> Connections Education LLC. All rights reserved.</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CFE1D" w14:textId="77777777" w:rsidR="002E587D" w:rsidRDefault="002E587D" w:rsidP="001B39BC">
      <w:r>
        <w:separator/>
      </w:r>
    </w:p>
  </w:footnote>
  <w:footnote w:type="continuationSeparator" w:id="0">
    <w:p w14:paraId="5F4F0573" w14:textId="77777777" w:rsidR="002E587D" w:rsidRDefault="002E587D" w:rsidP="001B39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7EE1C" w14:textId="77777777" w:rsidR="00C54F04" w:rsidRDefault="00C54F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F5EC5" w14:textId="77777777" w:rsidR="00C54F04" w:rsidRDefault="00C54F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2F938" w14:textId="1C6B3993" w:rsidR="007671E8" w:rsidRPr="003841B6" w:rsidRDefault="001A77C6" w:rsidP="001B39BC">
    <w:pPr>
      <w:pStyle w:val="Header"/>
      <w:rPr>
        <w:u w:val="single"/>
      </w:rPr>
    </w:pPr>
    <w:r w:rsidRPr="001A77C6">
      <w:t>Name</w:t>
    </w:r>
    <w:r w:rsidR="00C54F04">
      <w:t xml:space="preserve"> </w:t>
    </w:r>
    <w:r w:rsidR="00C54F04">
      <w:rPr>
        <w:u w:val="single"/>
      </w:rPr>
      <w:t>Ian Kilgore</w:t>
    </w:r>
    <w:r w:rsidR="00A66CCD">
      <w:t xml:space="preserve"> </w:t>
    </w:r>
    <w:r w:rsidRPr="001A77C6">
      <w:t>Date</w:t>
    </w:r>
    <w:r w:rsidR="00C54F04">
      <w:rPr>
        <w:u w:val="single"/>
      </w:rPr>
      <w:t xml:space="preserve"> </w:t>
    </w:r>
    <w:r w:rsidR="00C54F04">
      <w:rPr>
        <w:u w:val="single"/>
      </w:rPr>
      <w:t>2/11/2018</w:t>
    </w:r>
    <w:bookmarkStart w:id="0" w:name="_GoBack"/>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1100"/>
    <w:multiLevelType w:val="multilevel"/>
    <w:tmpl w:val="FAF06C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56369F"/>
    <w:multiLevelType w:val="hybridMultilevel"/>
    <w:tmpl w:val="796EF4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023A0"/>
    <w:multiLevelType w:val="hybridMultilevel"/>
    <w:tmpl w:val="DAEC4E02"/>
    <w:lvl w:ilvl="0" w:tplc="04090019">
      <w:start w:val="1"/>
      <w:numFmt w:val="lowerLetter"/>
      <w:lvlText w:val="%1."/>
      <w:lvlJc w:val="left"/>
      <w:pPr>
        <w:ind w:left="1080" w:hanging="72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631C2"/>
    <w:multiLevelType w:val="multilevel"/>
    <w:tmpl w:val="1AAEDC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C0F4C8C"/>
    <w:multiLevelType w:val="multilevel"/>
    <w:tmpl w:val="D59C3DA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0EEE640C"/>
    <w:multiLevelType w:val="hybridMultilevel"/>
    <w:tmpl w:val="DB0E5A8E"/>
    <w:lvl w:ilvl="0" w:tplc="5A1EB6B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A3CE6"/>
    <w:multiLevelType w:val="hybridMultilevel"/>
    <w:tmpl w:val="2940F24E"/>
    <w:lvl w:ilvl="0" w:tplc="579A435E">
      <w:start w:val="4"/>
      <w:numFmt w:val="bullet"/>
      <w:lvlText w:val="•"/>
      <w:lvlJc w:val="left"/>
      <w:pPr>
        <w:ind w:left="1080" w:hanging="72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270408"/>
    <w:multiLevelType w:val="hybridMultilevel"/>
    <w:tmpl w:val="CCA2F2F0"/>
    <w:lvl w:ilvl="0" w:tplc="579A435E">
      <w:start w:val="4"/>
      <w:numFmt w:val="bullet"/>
      <w:lvlText w:val="•"/>
      <w:lvlJc w:val="left"/>
      <w:pPr>
        <w:ind w:left="1080" w:hanging="72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6674AB"/>
    <w:multiLevelType w:val="multilevel"/>
    <w:tmpl w:val="DB0E5A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7432BF6"/>
    <w:multiLevelType w:val="hybridMultilevel"/>
    <w:tmpl w:val="7B8E9B0C"/>
    <w:lvl w:ilvl="0" w:tplc="C1960B66">
      <w:start w:val="1"/>
      <w:numFmt w:val="decimal"/>
      <w:pStyle w:val="OrderedList"/>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0A398D"/>
    <w:multiLevelType w:val="hybridMultilevel"/>
    <w:tmpl w:val="4EC8E63E"/>
    <w:lvl w:ilvl="0" w:tplc="579A435E">
      <w:start w:val="4"/>
      <w:numFmt w:val="bullet"/>
      <w:lvlText w:val="•"/>
      <w:lvlJc w:val="left"/>
      <w:pPr>
        <w:ind w:left="1080" w:hanging="72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11A5C"/>
    <w:multiLevelType w:val="multilevel"/>
    <w:tmpl w:val="058631B6"/>
    <w:styleLink w:val="WkstNumberedList"/>
    <w:lvl w:ilvl="0">
      <w:start w:val="1"/>
      <w:numFmt w:val="decimal"/>
      <w:lvlText w:val="%1."/>
      <w:lvlJc w:val="left"/>
      <w:pPr>
        <w:ind w:left="720" w:hanging="360"/>
      </w:pPr>
      <w:rPr>
        <w:rFonts w:ascii="Verdana" w:hAnsi="Verdana"/>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03E1208"/>
    <w:multiLevelType w:val="multilevel"/>
    <w:tmpl w:val="1AAEDC82"/>
    <w:styleLink w:val="WkstBulleted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29037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82963D1"/>
    <w:multiLevelType w:val="hybridMultilevel"/>
    <w:tmpl w:val="22D6CF3C"/>
    <w:lvl w:ilvl="0" w:tplc="3F26FAA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201560"/>
    <w:multiLevelType w:val="hybridMultilevel"/>
    <w:tmpl w:val="5C9C3450"/>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8E5E1A"/>
    <w:multiLevelType w:val="hybridMultilevel"/>
    <w:tmpl w:val="46825FF6"/>
    <w:lvl w:ilvl="0" w:tplc="49E0AF40">
      <w:start w:val="1"/>
      <w:numFmt w:val="bullet"/>
      <w:pStyle w:val="Unorder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972057"/>
    <w:multiLevelType w:val="hybridMultilevel"/>
    <w:tmpl w:val="E2AA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3230D5"/>
    <w:multiLevelType w:val="hybridMultilevel"/>
    <w:tmpl w:val="14D45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475D50"/>
    <w:multiLevelType w:val="hybridMultilevel"/>
    <w:tmpl w:val="1AAED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CA53DD"/>
    <w:multiLevelType w:val="multilevel"/>
    <w:tmpl w:val="058631B6"/>
    <w:numStyleLink w:val="WkstNumberedList"/>
  </w:abstractNum>
  <w:abstractNum w:abstractNumId="21" w15:restartNumberingAfterBreak="0">
    <w:nsid w:val="354D7799"/>
    <w:multiLevelType w:val="hybridMultilevel"/>
    <w:tmpl w:val="4C30234E"/>
    <w:lvl w:ilvl="0" w:tplc="E398FB8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F95853"/>
    <w:multiLevelType w:val="hybridMultilevel"/>
    <w:tmpl w:val="B89CE6E4"/>
    <w:lvl w:ilvl="0" w:tplc="579A435E">
      <w:start w:val="4"/>
      <w:numFmt w:val="bullet"/>
      <w:lvlText w:val="•"/>
      <w:lvlJc w:val="left"/>
      <w:pPr>
        <w:ind w:left="1080" w:hanging="72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D2765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601243C"/>
    <w:multiLevelType w:val="hybridMultilevel"/>
    <w:tmpl w:val="82D25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2729EE"/>
    <w:multiLevelType w:val="multilevel"/>
    <w:tmpl w:val="A81A72C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6" w15:restartNumberingAfterBreak="0">
    <w:nsid w:val="5B021468"/>
    <w:multiLevelType w:val="multilevel"/>
    <w:tmpl w:val="4C3023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3AA34BB"/>
    <w:multiLevelType w:val="hybridMultilevel"/>
    <w:tmpl w:val="81564DD4"/>
    <w:lvl w:ilvl="0" w:tplc="2D9AD2EC">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89E3CCE"/>
    <w:multiLevelType w:val="hybridMultilevel"/>
    <w:tmpl w:val="C0947070"/>
    <w:lvl w:ilvl="0" w:tplc="579A435E">
      <w:start w:val="4"/>
      <w:numFmt w:val="bullet"/>
      <w:lvlText w:val="•"/>
      <w:lvlJc w:val="left"/>
      <w:pPr>
        <w:ind w:left="1080" w:hanging="72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3852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2ED2D9A"/>
    <w:multiLevelType w:val="multilevel"/>
    <w:tmpl w:val="1AAEDC82"/>
    <w:numStyleLink w:val="WkstBulletedList"/>
  </w:abstractNum>
  <w:abstractNum w:abstractNumId="31" w15:restartNumberingAfterBreak="0">
    <w:nsid w:val="780F2DDF"/>
    <w:multiLevelType w:val="hybridMultilevel"/>
    <w:tmpl w:val="F9D4CF64"/>
    <w:lvl w:ilvl="0" w:tplc="44F4B48C">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9D10E4E"/>
    <w:multiLevelType w:val="hybridMultilevel"/>
    <w:tmpl w:val="EF9CC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12"/>
  </w:num>
  <w:num w:numId="4">
    <w:abstractNumId w:val="30"/>
  </w:num>
  <w:num w:numId="5">
    <w:abstractNumId w:val="13"/>
  </w:num>
  <w:num w:numId="6">
    <w:abstractNumId w:val="29"/>
  </w:num>
  <w:num w:numId="7">
    <w:abstractNumId w:val="23"/>
  </w:num>
  <w:num w:numId="8">
    <w:abstractNumId w:val="0"/>
  </w:num>
  <w:num w:numId="9">
    <w:abstractNumId w:val="31"/>
  </w:num>
  <w:num w:numId="10">
    <w:abstractNumId w:val="27"/>
  </w:num>
  <w:num w:numId="11">
    <w:abstractNumId w:val="5"/>
  </w:num>
  <w:num w:numId="12">
    <w:abstractNumId w:val="11"/>
  </w:num>
  <w:num w:numId="13">
    <w:abstractNumId w:val="20"/>
  </w:num>
  <w:num w:numId="14">
    <w:abstractNumId w:val="8"/>
  </w:num>
  <w:num w:numId="15">
    <w:abstractNumId w:val="21"/>
  </w:num>
  <w:num w:numId="16">
    <w:abstractNumId w:val="26"/>
  </w:num>
  <w:num w:numId="17">
    <w:abstractNumId w:val="14"/>
  </w:num>
  <w:num w:numId="18">
    <w:abstractNumId w:val="14"/>
    <w:lvlOverride w:ilvl="0">
      <w:startOverride w:val="1"/>
    </w:lvlOverride>
  </w:num>
  <w:num w:numId="19">
    <w:abstractNumId w:val="9"/>
  </w:num>
  <w:num w:numId="20">
    <w:abstractNumId w:val="16"/>
  </w:num>
  <w:num w:numId="21">
    <w:abstractNumId w:val="9"/>
    <w:lvlOverride w:ilvl="0">
      <w:startOverride w:val="1"/>
    </w:lvlOverride>
  </w:num>
  <w:num w:numId="22">
    <w:abstractNumId w:val="18"/>
  </w:num>
  <w:num w:numId="23">
    <w:abstractNumId w:val="22"/>
  </w:num>
  <w:num w:numId="24">
    <w:abstractNumId w:val="28"/>
  </w:num>
  <w:num w:numId="25">
    <w:abstractNumId w:val="10"/>
  </w:num>
  <w:num w:numId="26">
    <w:abstractNumId w:val="6"/>
  </w:num>
  <w:num w:numId="27">
    <w:abstractNumId w:val="4"/>
  </w:num>
  <w:num w:numId="28">
    <w:abstractNumId w:val="25"/>
  </w:num>
  <w:num w:numId="29">
    <w:abstractNumId w:val="1"/>
  </w:num>
  <w:num w:numId="30">
    <w:abstractNumId w:val="2"/>
  </w:num>
  <w:num w:numId="31">
    <w:abstractNumId w:val="7"/>
  </w:num>
  <w:num w:numId="32">
    <w:abstractNumId w:val="15"/>
  </w:num>
  <w:num w:numId="33">
    <w:abstractNumId w:val="24"/>
  </w:num>
  <w:num w:numId="34">
    <w:abstractNumId w:val="17"/>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formatting="1" w:enforcement="0"/>
  <w:styleLockTheme/>
  <w:styleLockQFSet/>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0E81"/>
    <w:rsid w:val="0001020D"/>
    <w:rsid w:val="000701BB"/>
    <w:rsid w:val="000C7734"/>
    <w:rsid w:val="000E1E81"/>
    <w:rsid w:val="00132791"/>
    <w:rsid w:val="00134592"/>
    <w:rsid w:val="001426CC"/>
    <w:rsid w:val="00171766"/>
    <w:rsid w:val="0019315B"/>
    <w:rsid w:val="001A2D9C"/>
    <w:rsid w:val="001A77C6"/>
    <w:rsid w:val="001B39BC"/>
    <w:rsid w:val="001C5EAC"/>
    <w:rsid w:val="001D6040"/>
    <w:rsid w:val="001E2080"/>
    <w:rsid w:val="0022305C"/>
    <w:rsid w:val="002237AD"/>
    <w:rsid w:val="002537EF"/>
    <w:rsid w:val="0027340E"/>
    <w:rsid w:val="002B10BF"/>
    <w:rsid w:val="002B59D3"/>
    <w:rsid w:val="002C4DF2"/>
    <w:rsid w:val="002E1FB6"/>
    <w:rsid w:val="002E587D"/>
    <w:rsid w:val="00332354"/>
    <w:rsid w:val="00344F1D"/>
    <w:rsid w:val="00346AE0"/>
    <w:rsid w:val="00377697"/>
    <w:rsid w:val="003841B6"/>
    <w:rsid w:val="003A631F"/>
    <w:rsid w:val="00410A64"/>
    <w:rsid w:val="00412028"/>
    <w:rsid w:val="004126A5"/>
    <w:rsid w:val="00413970"/>
    <w:rsid w:val="00416236"/>
    <w:rsid w:val="00433A9A"/>
    <w:rsid w:val="00474AA6"/>
    <w:rsid w:val="00484F98"/>
    <w:rsid w:val="00486424"/>
    <w:rsid w:val="00486B10"/>
    <w:rsid w:val="004C1DA2"/>
    <w:rsid w:val="005004BD"/>
    <w:rsid w:val="00543ACB"/>
    <w:rsid w:val="005A789E"/>
    <w:rsid w:val="005B2A2F"/>
    <w:rsid w:val="00612BFF"/>
    <w:rsid w:val="00636A18"/>
    <w:rsid w:val="00680F5C"/>
    <w:rsid w:val="006847B4"/>
    <w:rsid w:val="006928C0"/>
    <w:rsid w:val="006A4B55"/>
    <w:rsid w:val="006E0EDF"/>
    <w:rsid w:val="00722BC5"/>
    <w:rsid w:val="007671E8"/>
    <w:rsid w:val="007A62ED"/>
    <w:rsid w:val="007C7185"/>
    <w:rsid w:val="007F6B56"/>
    <w:rsid w:val="008100BE"/>
    <w:rsid w:val="00837F28"/>
    <w:rsid w:val="00845416"/>
    <w:rsid w:val="0084705D"/>
    <w:rsid w:val="00891773"/>
    <w:rsid w:val="008928FE"/>
    <w:rsid w:val="008A1225"/>
    <w:rsid w:val="008F2300"/>
    <w:rsid w:val="00900E81"/>
    <w:rsid w:val="009076FA"/>
    <w:rsid w:val="00924A8E"/>
    <w:rsid w:val="0094348F"/>
    <w:rsid w:val="00957CC4"/>
    <w:rsid w:val="009C10BF"/>
    <w:rsid w:val="009C2B83"/>
    <w:rsid w:val="009E5BE7"/>
    <w:rsid w:val="009E7CC6"/>
    <w:rsid w:val="009F0D79"/>
    <w:rsid w:val="00A00620"/>
    <w:rsid w:val="00A11367"/>
    <w:rsid w:val="00A403CF"/>
    <w:rsid w:val="00A51BA4"/>
    <w:rsid w:val="00A66CCD"/>
    <w:rsid w:val="00AD2673"/>
    <w:rsid w:val="00AF0FE4"/>
    <w:rsid w:val="00B11CC5"/>
    <w:rsid w:val="00B41C68"/>
    <w:rsid w:val="00BA0E15"/>
    <w:rsid w:val="00BB2D87"/>
    <w:rsid w:val="00BB2D92"/>
    <w:rsid w:val="00BD605A"/>
    <w:rsid w:val="00C03017"/>
    <w:rsid w:val="00C12E0A"/>
    <w:rsid w:val="00C13BE3"/>
    <w:rsid w:val="00C54F04"/>
    <w:rsid w:val="00C576DC"/>
    <w:rsid w:val="00CD0C72"/>
    <w:rsid w:val="00D322F7"/>
    <w:rsid w:val="00D61F6D"/>
    <w:rsid w:val="00D73AE4"/>
    <w:rsid w:val="00D7510C"/>
    <w:rsid w:val="00D86F7A"/>
    <w:rsid w:val="00D92ADD"/>
    <w:rsid w:val="00DA7983"/>
    <w:rsid w:val="00DE5BA5"/>
    <w:rsid w:val="00DF5C6C"/>
    <w:rsid w:val="00E00681"/>
    <w:rsid w:val="00E76A6B"/>
    <w:rsid w:val="00E83D17"/>
    <w:rsid w:val="00E83FCC"/>
    <w:rsid w:val="00E90265"/>
    <w:rsid w:val="00ED091E"/>
    <w:rsid w:val="00ED14F9"/>
    <w:rsid w:val="00ED6490"/>
    <w:rsid w:val="00EE24F0"/>
    <w:rsid w:val="00F04774"/>
    <w:rsid w:val="00F25EA8"/>
    <w:rsid w:val="00F316C3"/>
    <w:rsid w:val="00F454B4"/>
    <w:rsid w:val="00F6357D"/>
    <w:rsid w:val="00F7274F"/>
    <w:rsid w:val="00F804BE"/>
    <w:rsid w:val="00FB4760"/>
    <w:rsid w:val="00FC7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72AED"/>
  <w15:docId w15:val="{C8A17437-03D2-4095-8457-5418A1E6B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5">
    <w:lsdException w:name="Normal" w:locked="0" w:uiPriority="0" w:qFormat="1"/>
    <w:lsdException w:name="heading 1" w:uiPriority="1" w:qFormat="1"/>
    <w:lsdException w:name="heading 2" w:uiPriority="1" w:qFormat="1"/>
    <w:lsdException w:name="heading 3" w:uiPriority="1" w:unhideWhenUsed="1" w:qFormat="1"/>
    <w:lsdException w:name="heading 4" w:uiPriority="1" w:unhideWhenUsed="1" w:qFormat="1"/>
    <w:lsdException w:name="heading 5" w:uiPriority="1" w:unhideWhenUsed="1" w:qFormat="1"/>
    <w:lsdException w:name="heading 6" w:semiHidden="1" w:uiPriority="8" w:unhideWhenUsed="1" w:qFormat="1"/>
    <w:lsdException w:name="heading 7" w:semiHidden="1" w:uiPriority="5" w:unhideWhenUsed="1" w:qFormat="1"/>
    <w:lsdException w:name="heading 8" w:semiHidden="1" w:uiPriority="5" w:unhideWhenUsed="1" w:qFormat="1"/>
    <w:lsdException w:name="heading 9"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lsdException w:name="Balloon Text" w:semiHidden="1" w:unhideWhenUsed="1"/>
    <w:lsdException w:name="Table Grid" w:semiHidden="1" w:uiPriority="59"/>
    <w:lsdException w:name="Table Theme" w:semiHidden="1"/>
    <w:lsdException w:name="Placeholder Text" w:semiHidden="1"/>
    <w:lsdException w:name="No Spacing" w:semiHidden="1"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5"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uiPriority="33" w:qFormat="1"/>
    <w:lsdException w:name="Bibliography" w:semiHidden="1" w:uiPriority="37"/>
    <w:lsdException w:name="TOC Heading" w:semiHidden="1" w:uiPriority="39"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Normal">
    <w:name w:val="Normal"/>
    <w:qFormat/>
    <w:rsid w:val="008100BE"/>
    <w:pPr>
      <w:spacing w:after="120"/>
    </w:pPr>
    <w:rPr>
      <w:rFonts w:ascii="Verdana" w:hAnsi="Verdana"/>
    </w:rPr>
  </w:style>
  <w:style w:type="paragraph" w:styleId="Heading1">
    <w:name w:val="heading 1"/>
    <w:basedOn w:val="WorksheetTitle"/>
    <w:next w:val="Normal"/>
    <w:link w:val="Heading1Char"/>
    <w:uiPriority w:val="1"/>
    <w:qFormat/>
    <w:locked/>
    <w:rsid w:val="00D61F6D"/>
    <w:rPr>
      <w:noProof/>
    </w:rPr>
  </w:style>
  <w:style w:type="paragraph" w:styleId="Heading2">
    <w:name w:val="heading 2"/>
    <w:basedOn w:val="WorksheetHeading1"/>
    <w:next w:val="Normal"/>
    <w:link w:val="Heading2Char"/>
    <w:uiPriority w:val="1"/>
    <w:qFormat/>
    <w:locked/>
    <w:rsid w:val="00D61F6D"/>
  </w:style>
  <w:style w:type="paragraph" w:styleId="Heading3">
    <w:name w:val="heading 3"/>
    <w:basedOn w:val="WorksheetHeading2"/>
    <w:next w:val="Normal"/>
    <w:link w:val="Heading3Char"/>
    <w:uiPriority w:val="1"/>
    <w:qFormat/>
    <w:locked/>
    <w:rsid w:val="00D61F6D"/>
  </w:style>
  <w:style w:type="paragraph" w:styleId="Heading4">
    <w:name w:val="heading 4"/>
    <w:basedOn w:val="WorksheetHeading3"/>
    <w:next w:val="Normal"/>
    <w:link w:val="Heading4Char"/>
    <w:uiPriority w:val="1"/>
    <w:qFormat/>
    <w:locked/>
    <w:rsid w:val="00D61F6D"/>
  </w:style>
  <w:style w:type="paragraph" w:styleId="Heading5">
    <w:name w:val="heading 5"/>
    <w:basedOn w:val="WorksheetHeading4"/>
    <w:next w:val="Normal"/>
    <w:link w:val="Heading5Char"/>
    <w:uiPriority w:val="1"/>
    <w:qFormat/>
    <w:locked/>
    <w:rsid w:val="00D61F6D"/>
  </w:style>
  <w:style w:type="paragraph" w:styleId="Heading6">
    <w:name w:val="heading 6"/>
    <w:basedOn w:val="WorksheetHeading5"/>
    <w:next w:val="Normal"/>
    <w:link w:val="Heading6Char"/>
    <w:uiPriority w:val="1"/>
    <w:qFormat/>
    <w:locked/>
    <w:rsid w:val="00D61F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sheetTitle">
    <w:name w:val="Worksheet Title"/>
    <w:basedOn w:val="Normal"/>
    <w:next w:val="CourseTitle"/>
    <w:uiPriority w:val="4"/>
    <w:semiHidden/>
    <w:qFormat/>
    <w:rsid w:val="009E5BE7"/>
    <w:pPr>
      <w:spacing w:line="240" w:lineRule="auto"/>
      <w:outlineLvl w:val="0"/>
    </w:pPr>
    <w:rPr>
      <w:b/>
      <w:color w:val="374696"/>
      <w:sz w:val="40"/>
      <w:szCs w:val="36"/>
    </w:rPr>
  </w:style>
  <w:style w:type="paragraph" w:customStyle="1" w:styleId="CourseTitle">
    <w:name w:val="Course Title"/>
    <w:basedOn w:val="Normal"/>
    <w:next w:val="Normal"/>
    <w:uiPriority w:val="1"/>
    <w:qFormat/>
    <w:rsid w:val="009E5BE7"/>
    <w:pPr>
      <w:spacing w:before="120" w:after="360" w:line="240" w:lineRule="auto"/>
    </w:pPr>
    <w:rPr>
      <w:b/>
      <w:caps/>
      <w:color w:val="374696"/>
      <w:sz w:val="28"/>
      <w:szCs w:val="28"/>
    </w:rPr>
  </w:style>
  <w:style w:type="paragraph" w:customStyle="1" w:styleId="WorksheetBody">
    <w:name w:val="Worksheet Body"/>
    <w:basedOn w:val="Normal"/>
    <w:link w:val="WorksheetBodyChar"/>
    <w:uiPriority w:val="4"/>
    <w:semiHidden/>
    <w:qFormat/>
    <w:rsid w:val="0001020D"/>
  </w:style>
  <w:style w:type="paragraph" w:customStyle="1" w:styleId="WorksheetHeading1">
    <w:name w:val="Worksheet Heading 1"/>
    <w:basedOn w:val="Normal"/>
    <w:next w:val="WorksheetBody"/>
    <w:uiPriority w:val="4"/>
    <w:semiHidden/>
    <w:qFormat/>
    <w:rsid w:val="009E5BE7"/>
    <w:pPr>
      <w:spacing w:before="240" w:after="60" w:line="240" w:lineRule="auto"/>
      <w:outlineLvl w:val="1"/>
    </w:pPr>
    <w:rPr>
      <w:b/>
      <w:color w:val="374696"/>
      <w:sz w:val="36"/>
      <w:szCs w:val="32"/>
    </w:rPr>
  </w:style>
  <w:style w:type="paragraph" w:customStyle="1" w:styleId="WorksheetHeading2">
    <w:name w:val="Worksheet Heading 2"/>
    <w:basedOn w:val="Normal"/>
    <w:next w:val="WorksheetBody"/>
    <w:uiPriority w:val="4"/>
    <w:semiHidden/>
    <w:qFormat/>
    <w:rsid w:val="009E5BE7"/>
    <w:pPr>
      <w:tabs>
        <w:tab w:val="left" w:pos="6855"/>
      </w:tabs>
      <w:spacing w:before="240" w:after="60" w:line="240" w:lineRule="auto"/>
      <w:outlineLvl w:val="2"/>
    </w:pPr>
    <w:rPr>
      <w:b/>
      <w:color w:val="374696"/>
      <w:sz w:val="32"/>
      <w:szCs w:val="28"/>
    </w:rPr>
  </w:style>
  <w:style w:type="paragraph" w:customStyle="1" w:styleId="WorksheetHeading3">
    <w:name w:val="Worksheet Heading 3"/>
    <w:basedOn w:val="Normal"/>
    <w:next w:val="WorksheetBody"/>
    <w:link w:val="WorksheetHeading3Char"/>
    <w:uiPriority w:val="4"/>
    <w:semiHidden/>
    <w:qFormat/>
    <w:rsid w:val="009E5BE7"/>
    <w:pPr>
      <w:spacing w:before="240" w:after="60" w:line="240" w:lineRule="auto"/>
      <w:outlineLvl w:val="3"/>
    </w:pPr>
    <w:rPr>
      <w:b/>
      <w:color w:val="374696"/>
      <w:sz w:val="28"/>
      <w:szCs w:val="26"/>
    </w:rPr>
  </w:style>
  <w:style w:type="paragraph" w:styleId="ListParagraph">
    <w:name w:val="List Paragraph"/>
    <w:aliases w:val="Bulleted List"/>
    <w:basedOn w:val="Normal"/>
    <w:uiPriority w:val="5"/>
    <w:qFormat/>
    <w:locked/>
    <w:rsid w:val="00E00681"/>
    <w:pPr>
      <w:numPr>
        <w:numId w:val="10"/>
      </w:numPr>
      <w:ind w:left="720"/>
      <w:contextualSpacing/>
    </w:pPr>
  </w:style>
  <w:style w:type="numbering" w:customStyle="1" w:styleId="WkstBulletedList">
    <w:name w:val="Wkst Bulleted List"/>
    <w:uiPriority w:val="99"/>
    <w:rsid w:val="00416236"/>
    <w:pPr>
      <w:numPr>
        <w:numId w:val="3"/>
      </w:numPr>
    </w:pPr>
  </w:style>
  <w:style w:type="character" w:styleId="BookTitle">
    <w:name w:val="Book Title"/>
    <w:basedOn w:val="DefaultParagraphFont"/>
    <w:uiPriority w:val="33"/>
    <w:semiHidden/>
    <w:qFormat/>
    <w:locked/>
    <w:rsid w:val="00416236"/>
    <w:rPr>
      <w:b/>
      <w:bCs/>
      <w:smallCaps/>
      <w:spacing w:val="5"/>
    </w:rPr>
  </w:style>
  <w:style w:type="numbering" w:customStyle="1" w:styleId="WkstNumberedList">
    <w:name w:val="Wkst Numbered List"/>
    <w:basedOn w:val="NoList"/>
    <w:uiPriority w:val="99"/>
    <w:rsid w:val="00F04774"/>
    <w:pPr>
      <w:numPr>
        <w:numId w:val="12"/>
      </w:numPr>
    </w:pPr>
  </w:style>
  <w:style w:type="paragraph" w:customStyle="1" w:styleId="OrderedList">
    <w:name w:val="Ordered List"/>
    <w:basedOn w:val="Normal"/>
    <w:uiPriority w:val="2"/>
    <w:qFormat/>
    <w:rsid w:val="00DF5C6C"/>
    <w:pPr>
      <w:numPr>
        <w:numId w:val="19"/>
      </w:numPr>
    </w:pPr>
  </w:style>
  <w:style w:type="character" w:styleId="Strong">
    <w:name w:val="Strong"/>
    <w:basedOn w:val="WorksheetCharacterBold"/>
    <w:qFormat/>
    <w:locked/>
    <w:rsid w:val="001B39BC"/>
    <w:rPr>
      <w:rFonts w:ascii="Verdana" w:hAnsi="Verdana"/>
      <w:b/>
      <w:sz w:val="22"/>
    </w:rPr>
  </w:style>
  <w:style w:type="table" w:styleId="TableGrid">
    <w:name w:val="Table Grid"/>
    <w:basedOn w:val="TableNormal"/>
    <w:uiPriority w:val="59"/>
    <w:locked/>
    <w:rsid w:val="001426CC"/>
    <w:pPr>
      <w:spacing w:after="0" w:line="24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paragraph" w:styleId="Header">
    <w:name w:val="header"/>
    <w:basedOn w:val="Normal"/>
    <w:link w:val="HeaderChar"/>
    <w:uiPriority w:val="99"/>
    <w:semiHidden/>
    <w:locked/>
    <w:rsid w:val="001C5EA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16C3"/>
  </w:style>
  <w:style w:type="paragraph" w:styleId="Footer">
    <w:name w:val="footer"/>
    <w:basedOn w:val="Normal"/>
    <w:link w:val="FooterChar"/>
    <w:uiPriority w:val="99"/>
    <w:semiHidden/>
    <w:locked/>
    <w:rsid w:val="001C5EA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16C3"/>
  </w:style>
  <w:style w:type="paragraph" w:styleId="BalloonText">
    <w:name w:val="Balloon Text"/>
    <w:basedOn w:val="Normal"/>
    <w:link w:val="BalloonTextChar"/>
    <w:uiPriority w:val="99"/>
    <w:semiHidden/>
    <w:unhideWhenUsed/>
    <w:locked/>
    <w:rsid w:val="001C5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EAC"/>
    <w:rPr>
      <w:rFonts w:ascii="Tahoma" w:hAnsi="Tahoma" w:cs="Tahoma"/>
      <w:sz w:val="16"/>
      <w:szCs w:val="16"/>
    </w:rPr>
  </w:style>
  <w:style w:type="character" w:customStyle="1" w:styleId="WorksheetCharacterBold">
    <w:name w:val="Worksheet Character Bold"/>
    <w:basedOn w:val="DefaultParagraphFont"/>
    <w:uiPriority w:val="4"/>
    <w:semiHidden/>
    <w:qFormat/>
    <w:rsid w:val="00A51BA4"/>
    <w:rPr>
      <w:rFonts w:ascii="Verdana" w:hAnsi="Verdana"/>
      <w:b/>
      <w:sz w:val="22"/>
    </w:rPr>
  </w:style>
  <w:style w:type="character" w:customStyle="1" w:styleId="WorksheetCharacterItalic">
    <w:name w:val="Worksheet Character Italic"/>
    <w:basedOn w:val="DefaultParagraphFont"/>
    <w:uiPriority w:val="4"/>
    <w:semiHidden/>
    <w:qFormat/>
    <w:rsid w:val="00A51BA4"/>
    <w:rPr>
      <w:rFonts w:ascii="Verdana" w:hAnsi="Verdana"/>
      <w:i/>
      <w:sz w:val="22"/>
    </w:rPr>
  </w:style>
  <w:style w:type="paragraph" w:customStyle="1" w:styleId="UnorderedList">
    <w:name w:val="Unordered List"/>
    <w:basedOn w:val="Normal"/>
    <w:uiPriority w:val="2"/>
    <w:qFormat/>
    <w:rsid w:val="00D92ADD"/>
    <w:pPr>
      <w:numPr>
        <w:numId w:val="20"/>
      </w:numPr>
    </w:pPr>
  </w:style>
  <w:style w:type="character" w:customStyle="1" w:styleId="WorksheetBodyChar">
    <w:name w:val="Worksheet Body Char"/>
    <w:basedOn w:val="DefaultParagraphFont"/>
    <w:link w:val="WorksheetBody"/>
    <w:uiPriority w:val="4"/>
    <w:semiHidden/>
    <w:rsid w:val="008100BE"/>
    <w:rPr>
      <w:rFonts w:ascii="Verdana" w:hAnsi="Verdana"/>
    </w:rPr>
  </w:style>
  <w:style w:type="table" w:customStyle="1" w:styleId="WkstTable">
    <w:name w:val="Wkst Table"/>
    <w:basedOn w:val="TableGrid"/>
    <w:uiPriority w:val="99"/>
    <w:rsid w:val="00680F5C"/>
    <w:tblPr/>
  </w:style>
  <w:style w:type="character" w:styleId="CommentReference">
    <w:name w:val="annotation reference"/>
    <w:basedOn w:val="DefaultParagraphFont"/>
    <w:uiPriority w:val="99"/>
    <w:semiHidden/>
    <w:unhideWhenUsed/>
    <w:locked/>
    <w:rsid w:val="002E1FB6"/>
    <w:rPr>
      <w:sz w:val="16"/>
      <w:szCs w:val="16"/>
    </w:rPr>
  </w:style>
  <w:style w:type="paragraph" w:styleId="CommentText">
    <w:name w:val="annotation text"/>
    <w:basedOn w:val="Normal"/>
    <w:link w:val="CommentTextChar"/>
    <w:uiPriority w:val="99"/>
    <w:semiHidden/>
    <w:unhideWhenUsed/>
    <w:locked/>
    <w:rsid w:val="002E1FB6"/>
    <w:pPr>
      <w:spacing w:line="240" w:lineRule="auto"/>
    </w:pPr>
    <w:rPr>
      <w:sz w:val="20"/>
      <w:szCs w:val="20"/>
    </w:rPr>
  </w:style>
  <w:style w:type="character" w:customStyle="1" w:styleId="CommentTextChar">
    <w:name w:val="Comment Text Char"/>
    <w:basedOn w:val="DefaultParagraphFont"/>
    <w:link w:val="CommentText"/>
    <w:uiPriority w:val="99"/>
    <w:semiHidden/>
    <w:rsid w:val="002E1FB6"/>
    <w:rPr>
      <w:sz w:val="20"/>
      <w:szCs w:val="20"/>
    </w:rPr>
  </w:style>
  <w:style w:type="paragraph" w:styleId="CommentSubject">
    <w:name w:val="annotation subject"/>
    <w:basedOn w:val="CommentText"/>
    <w:next w:val="CommentText"/>
    <w:link w:val="CommentSubjectChar"/>
    <w:uiPriority w:val="99"/>
    <w:semiHidden/>
    <w:unhideWhenUsed/>
    <w:locked/>
    <w:rsid w:val="002E1FB6"/>
    <w:rPr>
      <w:b/>
      <w:bCs/>
    </w:rPr>
  </w:style>
  <w:style w:type="character" w:customStyle="1" w:styleId="CommentSubjectChar">
    <w:name w:val="Comment Subject Char"/>
    <w:basedOn w:val="CommentTextChar"/>
    <w:link w:val="CommentSubject"/>
    <w:uiPriority w:val="99"/>
    <w:semiHidden/>
    <w:rsid w:val="002E1FB6"/>
    <w:rPr>
      <w:b/>
      <w:bCs/>
      <w:sz w:val="20"/>
      <w:szCs w:val="20"/>
    </w:rPr>
  </w:style>
  <w:style w:type="paragraph" w:customStyle="1" w:styleId="WorksheetHeading4">
    <w:name w:val="Worksheet Heading 4"/>
    <w:basedOn w:val="WorksheetHeading3"/>
    <w:next w:val="WorksheetBody"/>
    <w:link w:val="WorksheetHeading4Char"/>
    <w:uiPriority w:val="4"/>
    <w:semiHidden/>
    <w:qFormat/>
    <w:rsid w:val="009E5BE7"/>
    <w:pPr>
      <w:outlineLvl w:val="4"/>
    </w:pPr>
    <w:rPr>
      <w:sz w:val="24"/>
      <w:szCs w:val="22"/>
    </w:rPr>
  </w:style>
  <w:style w:type="paragraph" w:customStyle="1" w:styleId="WorksheetHeading5">
    <w:name w:val="Worksheet Heading 5"/>
    <w:basedOn w:val="WorksheetHeading4"/>
    <w:next w:val="WorksheetBody"/>
    <w:link w:val="WorksheetHeading5Char"/>
    <w:uiPriority w:val="4"/>
    <w:semiHidden/>
    <w:qFormat/>
    <w:rsid w:val="004126A5"/>
    <w:pPr>
      <w:outlineLvl w:val="5"/>
    </w:pPr>
    <w:rPr>
      <w:sz w:val="22"/>
    </w:rPr>
  </w:style>
  <w:style w:type="character" w:customStyle="1" w:styleId="WorksheetHeading3Char">
    <w:name w:val="Worksheet Heading 3 Char"/>
    <w:basedOn w:val="DefaultParagraphFont"/>
    <w:link w:val="WorksheetHeading3"/>
    <w:uiPriority w:val="4"/>
    <w:semiHidden/>
    <w:rsid w:val="008100BE"/>
    <w:rPr>
      <w:rFonts w:ascii="Verdana" w:hAnsi="Verdana"/>
      <w:b/>
      <w:color w:val="374696"/>
      <w:sz w:val="28"/>
      <w:szCs w:val="26"/>
    </w:rPr>
  </w:style>
  <w:style w:type="character" w:customStyle="1" w:styleId="WorksheetHeading4Char">
    <w:name w:val="Worksheet Heading 4 Char"/>
    <w:basedOn w:val="WorksheetHeading3Char"/>
    <w:link w:val="WorksheetHeading4"/>
    <w:uiPriority w:val="4"/>
    <w:semiHidden/>
    <w:rsid w:val="008100BE"/>
    <w:rPr>
      <w:rFonts w:ascii="Verdana" w:hAnsi="Verdana"/>
      <w:b/>
      <w:color w:val="374696"/>
      <w:sz w:val="24"/>
      <w:szCs w:val="26"/>
    </w:rPr>
  </w:style>
  <w:style w:type="character" w:customStyle="1" w:styleId="WorksheetHeading5Char">
    <w:name w:val="Worksheet Heading 5 Char"/>
    <w:basedOn w:val="WorksheetHeading4Char"/>
    <w:link w:val="WorksheetHeading5"/>
    <w:uiPriority w:val="4"/>
    <w:semiHidden/>
    <w:rsid w:val="008100BE"/>
    <w:rPr>
      <w:rFonts w:ascii="Verdana" w:hAnsi="Verdana"/>
      <w:b/>
      <w:color w:val="374696"/>
      <w:sz w:val="24"/>
      <w:szCs w:val="26"/>
    </w:rPr>
  </w:style>
  <w:style w:type="character" w:customStyle="1" w:styleId="Heading1Char">
    <w:name w:val="Heading 1 Char"/>
    <w:basedOn w:val="DefaultParagraphFont"/>
    <w:link w:val="Heading1"/>
    <w:uiPriority w:val="1"/>
    <w:rsid w:val="008100BE"/>
    <w:rPr>
      <w:rFonts w:ascii="Verdana" w:hAnsi="Verdana"/>
      <w:b/>
      <w:noProof/>
      <w:color w:val="374696"/>
      <w:sz w:val="40"/>
      <w:szCs w:val="36"/>
    </w:rPr>
  </w:style>
  <w:style w:type="character" w:customStyle="1" w:styleId="Heading2Char">
    <w:name w:val="Heading 2 Char"/>
    <w:basedOn w:val="DefaultParagraphFont"/>
    <w:link w:val="Heading2"/>
    <w:uiPriority w:val="1"/>
    <w:rsid w:val="00D61F6D"/>
    <w:rPr>
      <w:rFonts w:ascii="Verdana" w:hAnsi="Verdana"/>
      <w:b/>
      <w:color w:val="374696"/>
      <w:sz w:val="36"/>
      <w:szCs w:val="32"/>
    </w:rPr>
  </w:style>
  <w:style w:type="character" w:customStyle="1" w:styleId="Heading3Char">
    <w:name w:val="Heading 3 Char"/>
    <w:basedOn w:val="DefaultParagraphFont"/>
    <w:link w:val="Heading3"/>
    <w:uiPriority w:val="1"/>
    <w:rsid w:val="00D61F6D"/>
    <w:rPr>
      <w:rFonts w:ascii="Verdana" w:hAnsi="Verdana"/>
      <w:b/>
      <w:color w:val="374696"/>
      <w:sz w:val="32"/>
      <w:szCs w:val="28"/>
    </w:rPr>
  </w:style>
  <w:style w:type="character" w:customStyle="1" w:styleId="Heading4Char">
    <w:name w:val="Heading 4 Char"/>
    <w:basedOn w:val="DefaultParagraphFont"/>
    <w:link w:val="Heading4"/>
    <w:uiPriority w:val="1"/>
    <w:rsid w:val="00D61F6D"/>
    <w:rPr>
      <w:rFonts w:ascii="Verdana" w:hAnsi="Verdana"/>
      <w:b/>
      <w:color w:val="374696"/>
      <w:sz w:val="28"/>
      <w:szCs w:val="26"/>
    </w:rPr>
  </w:style>
  <w:style w:type="character" w:customStyle="1" w:styleId="Heading5Char">
    <w:name w:val="Heading 5 Char"/>
    <w:basedOn w:val="DefaultParagraphFont"/>
    <w:link w:val="Heading5"/>
    <w:uiPriority w:val="1"/>
    <w:rsid w:val="00D61F6D"/>
    <w:rPr>
      <w:rFonts w:ascii="Verdana" w:hAnsi="Verdana"/>
      <w:b/>
      <w:color w:val="374696"/>
      <w:sz w:val="24"/>
    </w:rPr>
  </w:style>
  <w:style w:type="character" w:customStyle="1" w:styleId="Heading6Char">
    <w:name w:val="Heading 6 Char"/>
    <w:basedOn w:val="DefaultParagraphFont"/>
    <w:link w:val="Heading6"/>
    <w:uiPriority w:val="1"/>
    <w:rsid w:val="00D73AE4"/>
    <w:rPr>
      <w:rFonts w:ascii="Verdana" w:hAnsi="Verdana"/>
      <w:b/>
      <w:color w:val="374696"/>
    </w:rPr>
  </w:style>
  <w:style w:type="character" w:styleId="Emphasis">
    <w:name w:val="Emphasis"/>
    <w:basedOn w:val="WorksheetCharacterItalic"/>
    <w:qFormat/>
    <w:locked/>
    <w:rsid w:val="001B39BC"/>
    <w:rPr>
      <w:rFonts w:ascii="Verdana" w:hAnsi="Verdana"/>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rgbClr val="F48020"/>
          </a:solidFill>
        </a:ln>
      </a:spPr>
      <a:bodyPr/>
      <a:lstStyle/>
      <a:style>
        <a:lnRef idx="1">
          <a:schemeClr val="accent6"/>
        </a:lnRef>
        <a:fillRef idx="0">
          <a:schemeClr val="accent6"/>
        </a:fillRef>
        <a:effectRef idx="0">
          <a:schemeClr val="accent6"/>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BDA1FD-C1B3-4514-B911-AB3D81A24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Worksheet</vt:lpstr>
    </vt:vector>
  </TitlesOfParts>
  <Company>Connections Education</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Worksheet</dc:title>
  <dc:creator>Connections Education</dc:creator>
  <cp:lastModifiedBy>Ian Kilgore</cp:lastModifiedBy>
  <cp:revision>5</cp:revision>
  <dcterms:created xsi:type="dcterms:W3CDTF">2018-02-12T00:14:00Z</dcterms:created>
  <dcterms:modified xsi:type="dcterms:W3CDTF">2018-02-12T00:48:00Z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