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953A1" w14:textId="55D8A773" w:rsidR="0099616E" w:rsidRDefault="0099616E" w:rsidP="00183F1A">
      <w:pPr>
        <w:jc w:val="right"/>
      </w:pPr>
      <w:bookmarkStart w:id="0" w:name="_GoBack"/>
      <w:bookmarkEnd w:id="0"/>
      <w:r w:rsidRPr="006C023A">
        <w:rPr>
          <w:rStyle w:val="Heading1Char"/>
        </w:rPr>
        <w:t>GPS Technology: The Creation of Accurate Maps Transcript</w:t>
      </w:r>
    </w:p>
    <w:p w14:paraId="1127C631" w14:textId="77777777" w:rsidR="00B101DA" w:rsidRDefault="00B101DA" w:rsidP="0099616E">
      <w:r>
        <w:t>Text reads: Investigation.</w:t>
      </w:r>
    </w:p>
    <w:p w14:paraId="35AA17F6" w14:textId="3DEAFB4D" w:rsidR="0099616E" w:rsidRDefault="0099616E" w:rsidP="0099616E">
      <w:pPr>
        <w:rPr>
          <w:rFonts w:asciiTheme="minorHAnsi" w:hAnsiTheme="minorHAnsi" w:cstheme="minorBidi"/>
        </w:rPr>
      </w:pPr>
      <w:r>
        <w:t>As you watch this segment, think about how GPS has improved the ability of scientists to make accurate maps.</w:t>
      </w:r>
    </w:p>
    <w:p w14:paraId="6BA1B62C" w14:textId="77777777" w:rsidR="00DC2CE2" w:rsidRDefault="0099616E" w:rsidP="0099616E">
      <w:r>
        <w:t xml:space="preserve">Where are we? Where are we going? How do we get there? And how do we get home? </w:t>
      </w:r>
    </w:p>
    <w:p w14:paraId="08070D66" w14:textId="16068BD5" w:rsidR="00DC2CE2" w:rsidRDefault="00183F1A" w:rsidP="0099616E">
      <w:r>
        <w:t>The</w:t>
      </w:r>
      <w:r w:rsidR="00DC2CE2">
        <w:t xml:space="preserve"> video shows the Ear</w:t>
      </w:r>
      <w:r w:rsidR="00F36B80">
        <w:t>th from space and zooms in on the surface</w:t>
      </w:r>
      <w:r w:rsidR="00DC2CE2">
        <w:t>.</w:t>
      </w:r>
    </w:p>
    <w:p w14:paraId="100291D2" w14:textId="77777777" w:rsidR="00DC2CE2" w:rsidRDefault="0099616E" w:rsidP="0099616E">
      <w:r>
        <w:t xml:space="preserve">People have been asking these questions for centuries. </w:t>
      </w:r>
    </w:p>
    <w:p w14:paraId="22CCCB26" w14:textId="04C469C0" w:rsidR="00DC2CE2" w:rsidRDefault="00183F1A" w:rsidP="0099616E">
      <w:r>
        <w:t>The</w:t>
      </w:r>
      <w:r w:rsidR="00DC2CE2">
        <w:t xml:space="preserve"> video shows a</w:t>
      </w:r>
      <w:r w:rsidR="00F36B80">
        <w:t xml:space="preserve"> time lapse of a</w:t>
      </w:r>
      <w:r w:rsidR="00DC2CE2">
        <w:t xml:space="preserve"> canyon.</w:t>
      </w:r>
    </w:p>
    <w:p w14:paraId="2A11DA6B" w14:textId="77777777" w:rsidR="00DC2CE2" w:rsidRDefault="0099616E" w:rsidP="0099616E">
      <w:r>
        <w:t xml:space="preserve">Maps help to provide the answers. </w:t>
      </w:r>
    </w:p>
    <w:p w14:paraId="17FD94C0" w14:textId="35066934" w:rsidR="00DC2CE2" w:rsidRDefault="00183F1A" w:rsidP="0099616E">
      <w:r>
        <w:t>The</w:t>
      </w:r>
      <w:r w:rsidR="00DC2CE2">
        <w:t xml:space="preserve"> v</w:t>
      </w:r>
      <w:r w:rsidR="00F36B80">
        <w:t xml:space="preserve">ideo shows a hand pointing to an area </w:t>
      </w:r>
      <w:r w:rsidR="00DC2CE2">
        <w:t>on a colorful map</w:t>
      </w:r>
      <w:r w:rsidR="00F36B80">
        <w:t xml:space="preserve"> made of sparse lines</w:t>
      </w:r>
      <w:r w:rsidR="00DC2CE2">
        <w:t>.</w:t>
      </w:r>
    </w:p>
    <w:p w14:paraId="1D9E5C06" w14:textId="77777777" w:rsidR="00DC2CE2" w:rsidRDefault="0099616E" w:rsidP="0099616E">
      <w:r>
        <w:t xml:space="preserve">A map is a flat surface model that represents at least part of Earth’s surface as seen from above, and a globe is a sphere that represents the entire planet. </w:t>
      </w:r>
    </w:p>
    <w:p w14:paraId="4514386D" w14:textId="3648DFB6" w:rsidR="00DC2CE2" w:rsidRDefault="00183F1A" w:rsidP="0099616E">
      <w:r>
        <w:t>The</w:t>
      </w:r>
      <w:r w:rsidR="00DC2CE2">
        <w:t xml:space="preserve"> video shows colorful photographs on a table and a person gesturing to them.</w:t>
      </w:r>
      <w:r w:rsidR="00F36B80">
        <w:t xml:space="preserve"> The camera angle</w:t>
      </w:r>
      <w:r w:rsidR="00082E6A">
        <w:t xml:space="preserve"> </w:t>
      </w:r>
      <w:r w:rsidR="00F36B80">
        <w:t xml:space="preserve">moves </w:t>
      </w:r>
      <w:r w:rsidR="00082E6A">
        <w:t xml:space="preserve">upwards to show two men looking down at </w:t>
      </w:r>
      <w:r w:rsidR="00DB74EC">
        <w:t>the maps</w:t>
      </w:r>
      <w:r w:rsidR="00082E6A">
        <w:t>.</w:t>
      </w:r>
      <w:r w:rsidR="00F36B80">
        <w:t xml:space="preserve"> The video switches to show the Earth from space.</w:t>
      </w:r>
    </w:p>
    <w:p w14:paraId="52D81A75" w14:textId="77777777" w:rsidR="00082E6A" w:rsidRDefault="0099616E" w:rsidP="0099616E">
      <w:r>
        <w:t xml:space="preserve">Of course, we still rely on maps and globes today, just as early explorers and travelers did. </w:t>
      </w:r>
    </w:p>
    <w:p w14:paraId="76E3EABD" w14:textId="6099BD8E" w:rsidR="00082E6A" w:rsidRDefault="00082E6A" w:rsidP="0099616E">
      <w:r>
        <w:t>The Earth transitions from a sphere to a flat map.</w:t>
      </w:r>
    </w:p>
    <w:p w14:paraId="5966155A" w14:textId="477BE3EE" w:rsidR="0099616E" w:rsidRDefault="0099616E" w:rsidP="0099616E">
      <w:r>
        <w:t xml:space="preserve">But now we've got an ally in the sky. </w:t>
      </w:r>
    </w:p>
    <w:p w14:paraId="19C33159" w14:textId="37BABF63" w:rsidR="00DB74EC" w:rsidRDefault="00183F1A" w:rsidP="0099616E">
      <w:r>
        <w:t>The</w:t>
      </w:r>
      <w:r w:rsidR="00082E6A">
        <w:t xml:space="preserve"> video shows the view from the ground next to a large dish, looking up towards a single object in the night sky. </w:t>
      </w:r>
    </w:p>
    <w:p w14:paraId="21FA9BC4" w14:textId="77777777" w:rsidR="00082E6A" w:rsidRDefault="0099616E" w:rsidP="0099616E">
      <w:r>
        <w:t xml:space="preserve">The global positioning system, or GPS, is technology that is transforming the way maps are made and the ways we use maps. </w:t>
      </w:r>
    </w:p>
    <w:p w14:paraId="122B20E8" w14:textId="30E5C55F" w:rsidR="00082E6A" w:rsidRDefault="00183F1A" w:rsidP="0099616E">
      <w:r>
        <w:t>The</w:t>
      </w:r>
      <w:r w:rsidR="00082E6A">
        <w:t xml:space="preserve"> video shows the surface of the Earth </w:t>
      </w:r>
      <w:r w:rsidR="00DB74EC">
        <w:t xml:space="preserve">as seen </w:t>
      </w:r>
      <w:r w:rsidR="00082E6A">
        <w:t>from space</w:t>
      </w:r>
      <w:r w:rsidR="0048028C">
        <w:t>. The area shown</w:t>
      </w:r>
      <w:r w:rsidR="00082E6A">
        <w:t xml:space="preserve"> is covered in swirling clouds.</w:t>
      </w:r>
    </w:p>
    <w:p w14:paraId="2AFD96D9" w14:textId="77777777" w:rsidR="00082E6A" w:rsidRDefault="0099616E" w:rsidP="0099616E">
      <w:r>
        <w:t xml:space="preserve">In the process, it is changing our understanding of the world. </w:t>
      </w:r>
    </w:p>
    <w:p w14:paraId="179159A1" w14:textId="3E282212" w:rsidR="00082E6A" w:rsidRDefault="00082E6A" w:rsidP="0099616E">
      <w:r>
        <w:t>Videos show people walking on busy streets.</w:t>
      </w:r>
    </w:p>
    <w:p w14:paraId="3950C7BD" w14:textId="51BE0F2A" w:rsidR="00DB74EC" w:rsidRDefault="0099616E" w:rsidP="0099616E">
      <w:r>
        <w:lastRenderedPageBreak/>
        <w:t xml:space="preserve">Once mapmakers of old </w:t>
      </w:r>
      <w:r w:rsidR="00857706">
        <w:t xml:space="preserve">knew </w:t>
      </w:r>
      <w:r>
        <w:t xml:space="preserve">that Earth is round, they drew the equator—the horizontal halfway point between the North and South Poles— and the prime meridian—a vertical half circle from the North Pole to the South Pole. </w:t>
      </w:r>
    </w:p>
    <w:p w14:paraId="24AFE94D" w14:textId="15DE5564" w:rsidR="00082E6A" w:rsidRDefault="00082E6A" w:rsidP="0099616E">
      <w:r>
        <w:t>An animation shows a flat map of the Earth. A horizontal line is drawn through the center. Text reads: Equator. The line and text</w:t>
      </w:r>
      <w:r w:rsidR="0048028C">
        <w:t xml:space="preserve"> are</w:t>
      </w:r>
      <w:r>
        <w:t xml:space="preserve"> removed. A vertical line is drawn through the center. Text reads: Prime Meridian. The line and text </w:t>
      </w:r>
      <w:r w:rsidR="0048028C">
        <w:t>are</w:t>
      </w:r>
      <w:r>
        <w:t xml:space="preserve"> removed.</w:t>
      </w:r>
    </w:p>
    <w:p w14:paraId="4861D055" w14:textId="77777777" w:rsidR="00082E6A" w:rsidRDefault="0099616E" w:rsidP="0099616E">
      <w:r>
        <w:t xml:space="preserve">To help define coordinates or exact locations on Earth, lines of latitude and longitude were also drawn. </w:t>
      </w:r>
    </w:p>
    <w:p w14:paraId="7A0BBE69" w14:textId="4F558582" w:rsidR="00082E6A" w:rsidRDefault="00082E6A" w:rsidP="0099616E">
      <w:r>
        <w:t>On the map, evenly spaced, horizontal lines are drawn, with the center line drawn at the equator.</w:t>
      </w:r>
      <w:r w:rsidR="00C60FDD">
        <w:t xml:space="preserve"> Above the center line, text reads: 0 degrees.</w:t>
      </w:r>
      <w:r w:rsidR="00215380">
        <w:t xml:space="preserve"> Then, evenly spaced, vertical lines are drawn, with the center line drawn at the prime meridian. Above the center line, text reads: 0 degrees.</w:t>
      </w:r>
    </w:p>
    <w:p w14:paraId="1EEFB37B" w14:textId="77777777" w:rsidR="00215380" w:rsidRDefault="0099616E" w:rsidP="0099616E">
      <w:r>
        <w:t xml:space="preserve">Latitude is the distance in degrees north and south from the equator. </w:t>
      </w:r>
    </w:p>
    <w:p w14:paraId="648387A6" w14:textId="0F7A31BF" w:rsidR="00215380" w:rsidRDefault="00215380" w:rsidP="0099616E">
      <w:r>
        <w:t xml:space="preserve">The lines are removed. The horizontal line is redrawn at the equator. Four </w:t>
      </w:r>
      <w:r w:rsidR="0048028C">
        <w:t>additional</w:t>
      </w:r>
      <w:r>
        <w:t xml:space="preserve"> horizontal lines are drawn, two above and two below the equat</w:t>
      </w:r>
      <w:r w:rsidR="00490341">
        <w:t>or</w:t>
      </w:r>
      <w:r>
        <w:t xml:space="preserve">. </w:t>
      </w:r>
      <w:r w:rsidR="006809F1">
        <w:t xml:space="preserve">At the bottom, text reads: Latitude. </w:t>
      </w:r>
      <w:r>
        <w:t xml:space="preserve">There is text </w:t>
      </w:r>
      <w:r w:rsidR="0048028C">
        <w:t xml:space="preserve">just above </w:t>
      </w:r>
      <w:r>
        <w:t>each line</w:t>
      </w:r>
      <w:r w:rsidR="0048028C">
        <w:t xml:space="preserve"> on the right side</w:t>
      </w:r>
      <w:r>
        <w:t>. Above the top line, text reads: 60 degrees Upper N. Above the next line down, text reads: 30 degrees Upper N. Above the next line down, text reads: 0 degrees. Above the next line down, text reads: 30 degrees Upper S. Above the next line down, text reads: 60 degrees Upper S.</w:t>
      </w:r>
    </w:p>
    <w:p w14:paraId="46FCC474" w14:textId="77777777" w:rsidR="006809F1" w:rsidRDefault="0099616E" w:rsidP="0099616E">
      <w:r>
        <w:t xml:space="preserve">Longitude is the distance in degrees east or west of the prime meridian. </w:t>
      </w:r>
    </w:p>
    <w:p w14:paraId="0619ED5F" w14:textId="5726AD04" w:rsidR="006809F1" w:rsidRDefault="006809F1" w:rsidP="0099616E">
      <w:r>
        <w:t xml:space="preserve">The lines and text are removed. The vertical line is redrawn at the prime meridian. Eight </w:t>
      </w:r>
      <w:r w:rsidR="0048028C">
        <w:t>additional</w:t>
      </w:r>
      <w:r>
        <w:t xml:space="preserve"> vertical lines are drawn, four to the left and four to the right</w:t>
      </w:r>
      <w:r w:rsidR="0048028C">
        <w:t xml:space="preserve"> of the prime meridian</w:t>
      </w:r>
      <w:r>
        <w:t>.</w:t>
      </w:r>
    </w:p>
    <w:p w14:paraId="188258E6" w14:textId="6A09694F" w:rsidR="0099616E" w:rsidRDefault="0099616E" w:rsidP="0099616E">
      <w:r>
        <w:t xml:space="preserve">Now GPS can be used to find precise latitude and longitude points for any place on Earth. </w:t>
      </w:r>
    </w:p>
    <w:p w14:paraId="1CFFE57A" w14:textId="6716BB0E" w:rsidR="00490341" w:rsidRDefault="00183F1A" w:rsidP="00183F1A">
      <w:r>
        <w:t>The</w:t>
      </w:r>
      <w:r w:rsidR="00490341">
        <w:t xml:space="preserve"> video shows two </w:t>
      </w:r>
      <w:r w:rsidR="0048028C">
        <w:t>helicopters</w:t>
      </w:r>
      <w:r w:rsidR="00490341">
        <w:t xml:space="preserve"> flying over dry land.</w:t>
      </w:r>
      <w:r w:rsidR="0048028C">
        <w:t xml:space="preserve"> </w:t>
      </w:r>
      <w:r>
        <w:t>It then</w:t>
      </w:r>
      <w:r w:rsidR="00490341">
        <w:t xml:space="preserve"> show</w:t>
      </w:r>
      <w:r>
        <w:t>s</w:t>
      </w:r>
      <w:r w:rsidR="00490341">
        <w:t xml:space="preserve"> a terrain map. This changes again to show </w:t>
      </w:r>
      <w:r w:rsidR="0048028C">
        <w:t>a</w:t>
      </w:r>
      <w:r w:rsidR="00490341">
        <w:t xml:space="preserve"> </w:t>
      </w:r>
      <w:r w:rsidR="0048028C">
        <w:t xml:space="preserve">type of flat </w:t>
      </w:r>
      <w:r w:rsidR="00490341">
        <w:t>map.</w:t>
      </w:r>
      <w:r w:rsidR="00710DAE" w:rsidRPr="00710DAE">
        <w:t xml:space="preserve"> </w:t>
      </w:r>
      <w:r w:rsidR="00710DAE">
        <w:t xml:space="preserve">This changes again to show another </w:t>
      </w:r>
      <w:r w:rsidR="0048028C">
        <w:t xml:space="preserve">type of flat </w:t>
      </w:r>
      <w:r w:rsidR="00710DAE">
        <w:t>map.</w:t>
      </w:r>
    </w:p>
    <w:p w14:paraId="31D717F1" w14:textId="77777777" w:rsidR="00710DAE" w:rsidRDefault="0099616E" w:rsidP="0099616E">
      <w:r>
        <w:t xml:space="preserve">Twenty-four GPS satellites in orbit, 17,700 kilometers above Earth, can provide a person's latitude and longitude at any given time and update that information as you move. </w:t>
      </w:r>
    </w:p>
    <w:p w14:paraId="5623E6BE" w14:textId="773C698F" w:rsidR="00710DAE" w:rsidRDefault="00710DAE" w:rsidP="0099616E">
      <w:r>
        <w:t xml:space="preserve">The video shows the Earth, zoomed in on the western United States and then zooms out to show the Earth from space. Small rectangles appear, with lines extending from them in different directions. The video continues to zoom out to show the lines drawn to encompass the Earth. The video switches to show a person holding a small </w:t>
      </w:r>
      <w:r w:rsidR="0048028C">
        <w:t>GPS</w:t>
      </w:r>
      <w:r>
        <w:t xml:space="preserve"> with a display. On the display are a mix of letters and numbers. Below the display is a keypad with arrows, numbers, and words. The person starts to press buttons.</w:t>
      </w:r>
    </w:p>
    <w:p w14:paraId="64A1D043" w14:textId="77777777" w:rsidR="0014450C" w:rsidRDefault="0099616E" w:rsidP="0099616E">
      <w:r>
        <w:lastRenderedPageBreak/>
        <w:t xml:space="preserve">But how? A GPS satellite is essentially an orbiting clock that broadcasts signals about its exact location at an exact time. </w:t>
      </w:r>
    </w:p>
    <w:p w14:paraId="0234D640" w14:textId="65977116" w:rsidR="0014450C" w:rsidRDefault="00183F1A" w:rsidP="0099616E">
      <w:r>
        <w:t>The</w:t>
      </w:r>
      <w:r w:rsidR="0014450C">
        <w:t xml:space="preserve"> video shows the Earth from space with the Sun in the background. In the foreground, a satellite is shown. The satellite i</w:t>
      </w:r>
      <w:r w:rsidR="0048028C">
        <w:t>s made up of a rectangular prism shaped piece</w:t>
      </w:r>
      <w:r w:rsidR="0014450C">
        <w:t xml:space="preserve"> with an attached </w:t>
      </w:r>
      <w:r w:rsidR="0048028C">
        <w:t>cylindrical object. Extending f</w:t>
      </w:r>
      <w:r w:rsidR="0014450C">
        <w:t xml:space="preserve">rom each side of the rectangle is a flat rectangular panel, made up of four smaller panels.  </w:t>
      </w:r>
    </w:p>
    <w:p w14:paraId="133BAD11" w14:textId="77777777" w:rsidR="0014450C" w:rsidRDefault="0099616E" w:rsidP="0099616E">
      <w:r>
        <w:t xml:space="preserve">A GPS receiver processes this information and determines the exact distance of the GPS satellite from the receiver. </w:t>
      </w:r>
    </w:p>
    <w:p w14:paraId="69DA915B" w14:textId="148656ED" w:rsidR="0014450C" w:rsidRDefault="00183F1A" w:rsidP="00183F1A">
      <w:r>
        <w:t>The</w:t>
      </w:r>
      <w:r w:rsidR="0014450C">
        <w:t xml:space="preserve"> video shows a person in military uniform holding a small </w:t>
      </w:r>
      <w:r w:rsidR="0048028C">
        <w:t>GPS d</w:t>
      </w:r>
      <w:r w:rsidR="0014450C">
        <w:t xml:space="preserve">evice </w:t>
      </w:r>
      <w:r w:rsidR="0048028C">
        <w:t>and pressing buttons.</w:t>
      </w:r>
      <w:r w:rsidR="0014450C">
        <w:t xml:space="preserve"> </w:t>
      </w:r>
      <w:r>
        <w:t>It then</w:t>
      </w:r>
      <w:r w:rsidR="0014450C">
        <w:t xml:space="preserve"> show</w:t>
      </w:r>
      <w:r>
        <w:t>s</w:t>
      </w:r>
      <w:r w:rsidR="0014450C">
        <w:t xml:space="preserve"> a person pressing buttons on a keyp</w:t>
      </w:r>
      <w:r w:rsidR="00084846">
        <w:t xml:space="preserve">ad. The video changes to show </w:t>
      </w:r>
      <w:r w:rsidR="0048028C">
        <w:t>the output of a GPS receiver. The screen reads “Distance: 13.02 Nautical Miles; Speed Over Ground: 0.1 Knots.” The camera pans right to show the rest of the screen that reads “Bearing: 1 degree; Course Over Ground: 167 degrees.” The Course Over Ground changes from 167 to 203 to 115 to 201.</w:t>
      </w:r>
      <w:r w:rsidR="0014450C">
        <w:t xml:space="preserve"> </w:t>
      </w:r>
    </w:p>
    <w:p w14:paraId="5B992726" w14:textId="736B20E4" w:rsidR="0099616E" w:rsidRDefault="0099616E" w:rsidP="0099616E">
      <w:r>
        <w:t xml:space="preserve">GPS satellites travel in very precise orbits, which helps the receiver to calculate its exact location on Earth at that moment. </w:t>
      </w:r>
    </w:p>
    <w:p w14:paraId="6B0B6451" w14:textId="0358A909" w:rsidR="00DB74EC" w:rsidRDefault="0014450C" w:rsidP="0099616E">
      <w:r>
        <w:t>An animation shows three satellites from space, above the Earth. A line is drawn from a point on each satellite</w:t>
      </w:r>
      <w:r w:rsidR="00084846">
        <w:t xml:space="preserve"> to the same point on Earth. A series of rings are drawn</w:t>
      </w:r>
      <w:r>
        <w:t xml:space="preserve"> emanating from this point.</w:t>
      </w:r>
    </w:p>
    <w:p w14:paraId="3762F829" w14:textId="77777777" w:rsidR="001377B9" w:rsidRDefault="0099616E" w:rsidP="0099616E">
      <w:r>
        <w:t xml:space="preserve">Once GPS determines the exact locations of objects on Earth, the data can be used—along with other electronic tools like additional radar imaging satellites—to help us create three-dimensional maps of an area. </w:t>
      </w:r>
    </w:p>
    <w:p w14:paraId="55C71C0A" w14:textId="74FD7932" w:rsidR="001377B9" w:rsidRDefault="00183F1A" w:rsidP="00183F1A">
      <w:r>
        <w:t>The</w:t>
      </w:r>
      <w:r w:rsidR="001377B9">
        <w:t xml:space="preserve"> video shows a plane landing on a runway. </w:t>
      </w:r>
      <w:r>
        <w:t>It then</w:t>
      </w:r>
      <w:r w:rsidR="001377B9">
        <w:t xml:space="preserve"> show</w:t>
      </w:r>
      <w:r>
        <w:t>s</w:t>
      </w:r>
      <w:r w:rsidR="001377B9">
        <w:t xml:space="preserve"> a person inside of a plane, holding a map and pressing buttons on a keypad below a </w:t>
      </w:r>
      <w:r w:rsidR="00084846">
        <w:t xml:space="preserve">GPS </w:t>
      </w:r>
      <w:r w:rsidR="001377B9">
        <w:t>display. The video changes to show people in a dark room, looking at information on different monitors.</w:t>
      </w:r>
      <w:r w:rsidR="00567F0F">
        <w:t xml:space="preserve"> It changes to show the Earth on a monitor, zooming in on </w:t>
      </w:r>
      <w:r w:rsidR="00084846">
        <w:t>an area where different points are marked.</w:t>
      </w:r>
      <w:r w:rsidR="00567F0F" w:rsidRPr="00567F0F">
        <w:t xml:space="preserve"> </w:t>
      </w:r>
    </w:p>
    <w:p w14:paraId="03BB7490" w14:textId="77777777" w:rsidR="00567F0F" w:rsidRDefault="0099616E" w:rsidP="0099616E">
      <w:r>
        <w:t xml:space="preserve">The maps are created by plotting the coordinates generated by this technology. </w:t>
      </w:r>
    </w:p>
    <w:p w14:paraId="6CCFAC7B" w14:textId="391E52CB" w:rsidR="00567F0F" w:rsidRDefault="00567F0F" w:rsidP="0099616E">
      <w:r>
        <w:t>The video shows the Earth, zoomed in on the western United States and then zooms out to show the Earth from space.</w:t>
      </w:r>
      <w:r w:rsidRPr="00567F0F">
        <w:t xml:space="preserve"> </w:t>
      </w:r>
      <w:r>
        <w:t>Small rectangles appear, with lines extending from them in different directions</w:t>
      </w:r>
      <w:r w:rsidR="00084846">
        <w:t xml:space="preserve"> to encompass the Earth</w:t>
      </w:r>
      <w:r>
        <w:t>.</w:t>
      </w:r>
    </w:p>
    <w:p w14:paraId="5C886833" w14:textId="77777777" w:rsidR="00567F0F" w:rsidRDefault="0099616E" w:rsidP="0099616E">
      <w:r>
        <w:t xml:space="preserve">Since GPS provides more accurate coordinates for land features than more traditional methods of mapmaking, the maps produced using GPS are far more exact and effective. </w:t>
      </w:r>
    </w:p>
    <w:p w14:paraId="718F6565" w14:textId="6901CC5F" w:rsidR="00567F0F" w:rsidRDefault="00567F0F" w:rsidP="0099616E">
      <w:r>
        <w:t xml:space="preserve">The video shows a </w:t>
      </w:r>
      <w:r w:rsidR="00084846">
        <w:t xml:space="preserve">black and white </w:t>
      </w:r>
      <w:r>
        <w:t xml:space="preserve">map of an area on a monitor. The map is overwritten in </w:t>
      </w:r>
      <w:r w:rsidR="00084846">
        <w:t>rectangles</w:t>
      </w:r>
      <w:r>
        <w:t xml:space="preserve">, from the top left and moving right, </w:t>
      </w:r>
      <w:r w:rsidR="00084846">
        <w:t xml:space="preserve">to show another, more colorful, </w:t>
      </w:r>
      <w:r>
        <w:t xml:space="preserve">map of the same </w:t>
      </w:r>
      <w:r>
        <w:lastRenderedPageBreak/>
        <w:t>area. The video changes to show this happening with another map.</w:t>
      </w:r>
      <w:r w:rsidR="00382E27">
        <w:t xml:space="preserve"> On the new map, lines are drawn around certain areas. In one section, text reads: water. In another section, text reads: wetland. The video changes to show another </w:t>
      </w:r>
      <w:r w:rsidR="00084846">
        <w:t xml:space="preserve">black and white </w:t>
      </w:r>
      <w:r w:rsidR="00382E27">
        <w:t>map on a monitor. A colorful map appears over it.</w:t>
      </w:r>
    </w:p>
    <w:p w14:paraId="1D7FD478" w14:textId="78124FE1" w:rsidR="0099616E" w:rsidRDefault="0099616E" w:rsidP="0099616E">
      <w:r>
        <w:t xml:space="preserve">This allows us to have a better understanding of the shape of the land, or the topography, and precise locations than we ever did before. </w:t>
      </w:r>
    </w:p>
    <w:p w14:paraId="5DC226C9" w14:textId="211B6772" w:rsidR="009F12E4" w:rsidRDefault="009F12E4" w:rsidP="0099616E">
      <w:r>
        <w:t>The video shows a</w:t>
      </w:r>
      <w:r w:rsidR="00084846">
        <w:t xml:space="preserve"> dark</w:t>
      </w:r>
      <w:r>
        <w:t xml:space="preserve"> map appearing on a monitor. It changes to show another, </w:t>
      </w:r>
      <w:r w:rsidR="00084846">
        <w:t xml:space="preserve">more </w:t>
      </w:r>
      <w:r>
        <w:t xml:space="preserve">colorful map appearing on a monitor. The video changes to show a </w:t>
      </w:r>
      <w:r w:rsidR="00084846">
        <w:t>terrain</w:t>
      </w:r>
      <w:r>
        <w:t xml:space="preserve"> map of a mountainous region. The video changes to show a flat surface. On the right is a cluster of objects. On the left is a dark spot</w:t>
      </w:r>
      <w:r w:rsidR="00084846">
        <w:t xml:space="preserve"> surrounded by thin lines</w:t>
      </w:r>
      <w:r>
        <w:t xml:space="preserve">. </w:t>
      </w:r>
      <w:r w:rsidR="00084846">
        <w:t>The map</w:t>
      </w:r>
      <w:r>
        <w:t xml:space="preserve"> transitions to sh</w:t>
      </w:r>
      <w:r w:rsidR="00084846">
        <w:t>ow a black and white map of the</w:t>
      </w:r>
      <w:r>
        <w:t xml:space="preserve"> </w:t>
      </w:r>
      <w:r w:rsidR="00084846">
        <w:t>same area</w:t>
      </w:r>
      <w:r>
        <w:t>.</w:t>
      </w:r>
    </w:p>
    <w:p w14:paraId="6E6798B2" w14:textId="77777777" w:rsidR="009F12E4" w:rsidRDefault="0099616E" w:rsidP="0099616E">
      <w:r>
        <w:t xml:space="preserve">GPS has been very helpful to Earth scientists. </w:t>
      </w:r>
    </w:p>
    <w:p w14:paraId="6C9A223E" w14:textId="5DB1EB0E" w:rsidR="009F12E4" w:rsidRDefault="00CD6A1D" w:rsidP="0099616E">
      <w:r>
        <w:t>The</w:t>
      </w:r>
      <w:r w:rsidR="009F12E4">
        <w:t xml:space="preserve"> video shows two people working in a dark room. There are maps on the wall. One of the people is writing </w:t>
      </w:r>
      <w:r w:rsidR="00084846">
        <w:t xml:space="preserve">on an illuminated surface </w:t>
      </w:r>
      <w:r w:rsidR="009F12E4">
        <w:t>and the other is laying a clear sheet on a table.</w:t>
      </w:r>
    </w:p>
    <w:p w14:paraId="6AE0E7F8" w14:textId="77777777" w:rsidR="00BF5CE8" w:rsidRDefault="0099616E" w:rsidP="0099616E">
      <w:r>
        <w:t xml:space="preserve">For example, scientists use GPS to track the direction and flow of glaciers to determine how climate variations affect their movements. </w:t>
      </w:r>
    </w:p>
    <w:p w14:paraId="39F075EA" w14:textId="6B7237F6" w:rsidR="00BF5CE8" w:rsidRDefault="00CD6A1D" w:rsidP="0099616E">
      <w:r>
        <w:t>The</w:t>
      </w:r>
      <w:r w:rsidR="00BF5CE8">
        <w:t xml:space="preserve"> video shows hands typing on a keyboard. It changes to show a man. It changes again to show a vi</w:t>
      </w:r>
      <w:r w:rsidR="00D800AE">
        <w:t>ew of a small part of the Earth, partially covered in cloud.</w:t>
      </w:r>
    </w:p>
    <w:p w14:paraId="4C06B624" w14:textId="51300303" w:rsidR="0099616E" w:rsidRDefault="0099616E" w:rsidP="0099616E">
      <w:r>
        <w:t xml:space="preserve">GPS is even being applied to monitor tectonic plate movements in the hope of assessing the risk of earthquakes in some areas. </w:t>
      </w:r>
    </w:p>
    <w:p w14:paraId="1050580E" w14:textId="1811B059" w:rsidR="008C1425" w:rsidRDefault="00CD6A1D" w:rsidP="0099616E">
      <w:r>
        <w:t>The</w:t>
      </w:r>
      <w:r w:rsidR="00D800AE">
        <w:t xml:space="preserve"> video shows a person scrolling through a computer screen, looking at maps on the monitor.</w:t>
      </w:r>
      <w:r w:rsidR="008C1425">
        <w:t xml:space="preserve"> The video changes to show a photograph of </w:t>
      </w:r>
      <w:r w:rsidR="00084846">
        <w:t>the</w:t>
      </w:r>
      <w:r w:rsidR="008C1425">
        <w:t xml:space="preserve"> surface of</w:t>
      </w:r>
      <w:r w:rsidR="00084846">
        <w:t xml:space="preserve"> a body of</w:t>
      </w:r>
      <w:r w:rsidR="008C1425">
        <w:t xml:space="preserve"> water</w:t>
      </w:r>
      <w:r w:rsidR="00084846">
        <w:t xml:space="preserve"> near a small piece of land</w:t>
      </w:r>
      <w:r w:rsidR="008C1425">
        <w:t>.</w:t>
      </w:r>
      <w:r w:rsidR="00084846">
        <w:t xml:space="preserve"> There are circular ripples on the surface of the water.</w:t>
      </w:r>
    </w:p>
    <w:p w14:paraId="655B9F97" w14:textId="77777777" w:rsidR="008C1425" w:rsidRDefault="0099616E" w:rsidP="0099616E">
      <w:r>
        <w:t xml:space="preserve">But GPS mapping has uses in everyday life in ways you may not even be aware of. </w:t>
      </w:r>
    </w:p>
    <w:p w14:paraId="1884A44B" w14:textId="66157E43" w:rsidR="008C1425" w:rsidRDefault="00CD6A1D" w:rsidP="0099616E">
      <w:r>
        <w:t>The</w:t>
      </w:r>
      <w:r w:rsidR="008C1425">
        <w:t xml:space="preserve"> video shows a </w:t>
      </w:r>
      <w:r w:rsidR="00761D40">
        <w:t xml:space="preserve">GPS </w:t>
      </w:r>
      <w:r w:rsidR="008C1425">
        <w:t xml:space="preserve">monitor. To the right of the monitor is a keypad with different buttons and dials. The monitor is mostly black with </w:t>
      </w:r>
      <w:r w:rsidR="00761D40">
        <w:t xml:space="preserve">long, thin </w:t>
      </w:r>
      <w:r w:rsidR="008C1425">
        <w:t>bands of green. The camera pans left to show another monitor surrounded by different buttons. On the monitor, constantly changing numbers are displayed.</w:t>
      </w:r>
    </w:p>
    <w:p w14:paraId="683F0494" w14:textId="77777777" w:rsidR="008C1425" w:rsidRDefault="0099616E" w:rsidP="0099616E">
      <w:r>
        <w:t xml:space="preserve">At sea, GPS is used daily on fishing outings. </w:t>
      </w:r>
    </w:p>
    <w:p w14:paraId="09CDC783" w14:textId="17375B73" w:rsidR="008C1425" w:rsidRDefault="00CD6A1D" w:rsidP="0099616E">
      <w:r>
        <w:t>The</w:t>
      </w:r>
      <w:r w:rsidR="008C1425">
        <w:t xml:space="preserve"> video shows two men on a boat, placing their rods into a hol</w:t>
      </w:r>
      <w:r w:rsidR="00761D40">
        <w:t>der</w:t>
      </w:r>
      <w:r w:rsidR="008C1425">
        <w:t>.</w:t>
      </w:r>
    </w:p>
    <w:p w14:paraId="5B416E54" w14:textId="77777777" w:rsidR="008C1425" w:rsidRDefault="0099616E" w:rsidP="0099616E">
      <w:r>
        <w:t xml:space="preserve">It tells fishers where they are in relation to the coast and gives a constantly updated map as they move. </w:t>
      </w:r>
    </w:p>
    <w:p w14:paraId="411D3C44" w14:textId="6EE4F836" w:rsidR="008C1425" w:rsidRDefault="008C1425" w:rsidP="0099616E">
      <w:r>
        <w:t xml:space="preserve">The video changes to show a small </w:t>
      </w:r>
      <w:r w:rsidR="001A1E16">
        <w:t xml:space="preserve">GPS </w:t>
      </w:r>
      <w:r>
        <w:t>monitor with a map and other numbers. There is a keypad on the right with buttons. As a hand presses buttons, the display changes to zoom in on the map.</w:t>
      </w:r>
    </w:p>
    <w:p w14:paraId="44C0D5CD" w14:textId="77777777" w:rsidR="008C1425" w:rsidRDefault="0099616E" w:rsidP="0099616E">
      <w:r>
        <w:t xml:space="preserve">GPS can also be used to create maps that help boats navigate to any desired location. </w:t>
      </w:r>
    </w:p>
    <w:p w14:paraId="372F7F7E" w14:textId="3CE7AF8E" w:rsidR="008C1425" w:rsidRDefault="008C1425" w:rsidP="0099616E">
      <w:r>
        <w:t xml:space="preserve">A video shows a man on a boat, looking down at a map. He moves it around and uses his finger to </w:t>
      </w:r>
      <w:r w:rsidR="001A1E16">
        <w:t>trace</w:t>
      </w:r>
      <w:r>
        <w:t xml:space="preserve"> on it.</w:t>
      </w:r>
    </w:p>
    <w:p w14:paraId="6B3001D1" w14:textId="1F46ACEF" w:rsidR="008C1425" w:rsidRDefault="0099616E" w:rsidP="0099616E">
      <w:r>
        <w:t xml:space="preserve">Emergency responders use GPS to identify which firetruck or ambulance is closest to the scene of an accident, and to provide the quickest route to get there. </w:t>
      </w:r>
      <w:r w:rsidR="008C1425">
        <w:t>(</w:t>
      </w:r>
      <w:r w:rsidR="008C1425" w:rsidRPr="006C023A">
        <w:rPr>
          <w:i/>
        </w:rPr>
        <w:t>ambulance siren</w:t>
      </w:r>
      <w:r w:rsidR="001A1E16">
        <w:rPr>
          <w:i/>
        </w:rPr>
        <w:t>s</w:t>
      </w:r>
      <w:r w:rsidR="008C1425">
        <w:t>)</w:t>
      </w:r>
    </w:p>
    <w:p w14:paraId="61EE6E66" w14:textId="7C38541F" w:rsidR="008C1425" w:rsidRDefault="00906F65" w:rsidP="0099616E">
      <w:r>
        <w:t>The</w:t>
      </w:r>
      <w:r w:rsidR="008C1425">
        <w:t xml:space="preserve"> video shows a group of people loading a gurne</w:t>
      </w:r>
      <w:r w:rsidR="00F47961">
        <w:t xml:space="preserve">y into the back of an ambulance as lights are flashing. The video changes </w:t>
      </w:r>
      <w:r w:rsidR="001A1E16">
        <w:t>to a GPS</w:t>
      </w:r>
      <w:r w:rsidR="00F47961">
        <w:t xml:space="preserve"> display of lines. On one of the lines is a triangle, pointing </w:t>
      </w:r>
      <w:r w:rsidR="001A1E16">
        <w:t>up</w:t>
      </w:r>
      <w:r w:rsidR="00F47961">
        <w:t xml:space="preserve"> a line and moving</w:t>
      </w:r>
      <w:r w:rsidR="001A1E16">
        <w:t xml:space="preserve"> along it</w:t>
      </w:r>
      <w:r w:rsidR="00F47961">
        <w:t>.</w:t>
      </w:r>
    </w:p>
    <w:p w14:paraId="4A6B6604" w14:textId="77777777" w:rsidR="00F47961" w:rsidRDefault="0099616E" w:rsidP="0099616E">
      <w:r>
        <w:t xml:space="preserve">And these days many rental cars have GPS, which travelers can use along with a digital roadmap to help them find their destinations in unfamiliar places. </w:t>
      </w:r>
    </w:p>
    <w:p w14:paraId="3E4107DA" w14:textId="5985A8ED" w:rsidR="00F47961" w:rsidRDefault="00906F65" w:rsidP="0099616E">
      <w:r>
        <w:t>The</w:t>
      </w:r>
      <w:r w:rsidR="00F47961">
        <w:t xml:space="preserve"> video shows a car driving down a road and shows the person driving it. It transitions to show the view from inside the car, looking down the road. Other cars can be seen heading in the opposite direction. The video changes to show a </w:t>
      </w:r>
      <w:r w:rsidR="001A1E16">
        <w:t xml:space="preserve">GPS </w:t>
      </w:r>
      <w:r w:rsidR="00F47961">
        <w:t xml:space="preserve">display. </w:t>
      </w:r>
      <w:r w:rsidR="001A1E16">
        <w:t>The</w:t>
      </w:r>
      <w:r w:rsidR="00F47961">
        <w:t xml:space="preserve"> screen reads “Exit at: Upper G Upper A hyphen 42 slash North Druid Hill;  Upper G Upper A hyphen 42 North slash North Dru</w:t>
      </w:r>
      <w:r w:rsidR="006812F9">
        <w:t>id</w:t>
      </w:r>
      <w:r w:rsidR="00F47961">
        <w:t>.</w:t>
      </w:r>
      <w:r w:rsidR="001A1E16">
        <w:t>”</w:t>
      </w:r>
      <w:r w:rsidR="00F47961">
        <w:t xml:space="preserve"> Below the text are two arrows that point up and to the right</w:t>
      </w:r>
      <w:r w:rsidR="001A1E16">
        <w:t>, then straight up again. Below the arrows the screen reads</w:t>
      </w:r>
      <w:r w:rsidR="00F47961">
        <w:t xml:space="preserve"> </w:t>
      </w:r>
      <w:r w:rsidR="001A1E16">
        <w:t>“</w:t>
      </w:r>
      <w:r w:rsidR="00F47961">
        <w:t>Ahead 0.6 Mile.</w:t>
      </w:r>
      <w:r w:rsidR="001A1E16">
        <w:t>”</w:t>
      </w:r>
    </w:p>
    <w:p w14:paraId="3795B4D3" w14:textId="77777777" w:rsidR="00F47961" w:rsidRDefault="0099616E" w:rsidP="0099616E">
      <w:r>
        <w:t xml:space="preserve">GPS has come a long way from its original purpose of use in military operations. </w:t>
      </w:r>
    </w:p>
    <w:p w14:paraId="09CAC7DB" w14:textId="7B833796" w:rsidR="00F47961" w:rsidRDefault="00906F65" w:rsidP="0099616E">
      <w:r>
        <w:t>The</w:t>
      </w:r>
      <w:r w:rsidR="001A1E16">
        <w:t xml:space="preserve"> video shows a person pressing buttons. The </w:t>
      </w:r>
      <w:r w:rsidR="00F47961">
        <w:t xml:space="preserve">video </w:t>
      </w:r>
      <w:r w:rsidR="001A1E16">
        <w:t>changes to show</w:t>
      </w:r>
      <w:r w:rsidR="00F47961">
        <w:t xml:space="preserve"> a woman driving in a car. It changes to show the road ahead fr</w:t>
      </w:r>
      <w:r w:rsidR="001A1E16">
        <w:t xml:space="preserve">om inside the car, looking at </w:t>
      </w:r>
      <w:r w:rsidR="00F47961">
        <w:t>an intersection.</w:t>
      </w:r>
    </w:p>
    <w:p w14:paraId="61CE5494" w14:textId="77777777" w:rsidR="00F47961" w:rsidRDefault="0099616E" w:rsidP="0099616E">
      <w:r>
        <w:t xml:space="preserve">Today, even golfers can get a bird’s eye view of the course before them. </w:t>
      </w:r>
    </w:p>
    <w:p w14:paraId="78162682" w14:textId="1B0A9EF8" w:rsidR="00F47961" w:rsidRDefault="00906F65" w:rsidP="0099616E">
      <w:r>
        <w:t>The</w:t>
      </w:r>
      <w:r w:rsidR="00F47961">
        <w:t xml:space="preserve"> video shows a person hitting a golf ball. It changes to show a </w:t>
      </w:r>
      <w:r w:rsidR="001A1E16">
        <w:t xml:space="preserve">GPS </w:t>
      </w:r>
      <w:r w:rsidR="00F47961">
        <w:t xml:space="preserve">monitor displaying a map of the hole. </w:t>
      </w:r>
      <w:r w:rsidR="001A1E16">
        <w:t xml:space="preserve">The map is blue with a bean-shaped green area. A point is marked on the bottom left of the green area. </w:t>
      </w:r>
      <w:r w:rsidR="00F47961">
        <w:t>To the right of the green</w:t>
      </w:r>
      <w:r w:rsidR="001A1E16">
        <w:t xml:space="preserve"> area</w:t>
      </w:r>
      <w:r w:rsidR="00F47961">
        <w:t xml:space="preserve">, numbers </w:t>
      </w:r>
      <w:r w:rsidR="001A1E16">
        <w:t>are displayed. Near the top is</w:t>
      </w:r>
      <w:r w:rsidR="00F47961">
        <w:t xml:space="preserve"> the number 129, near the middle is the number 95, and near the bottom is the number 85.</w:t>
      </w:r>
      <w:r w:rsidR="00676046">
        <w:t xml:space="preserve"> The video changes to show a</w:t>
      </w:r>
      <w:r w:rsidR="001A1E16">
        <w:t xml:space="preserve"> golf </w:t>
      </w:r>
      <w:r w:rsidR="00676046">
        <w:t xml:space="preserve">ball going into a hole. It changes again to show a golf cart and zooms in on a small GPS </w:t>
      </w:r>
      <w:r w:rsidR="002B24B2">
        <w:t xml:space="preserve">device </w:t>
      </w:r>
      <w:r w:rsidR="00676046">
        <w:t>attached to the ceiling</w:t>
      </w:r>
      <w:r w:rsidR="001A1E16">
        <w:t xml:space="preserve"> of the cart</w:t>
      </w:r>
      <w:r w:rsidR="00676046">
        <w:t>.</w:t>
      </w:r>
    </w:p>
    <w:p w14:paraId="7902C8F7" w14:textId="77777777" w:rsidR="00676046" w:rsidRDefault="0099616E" w:rsidP="0099616E">
      <w:r>
        <w:t xml:space="preserve">They use this map to accurately gauge the direction and distance they need for their next shot. </w:t>
      </w:r>
    </w:p>
    <w:p w14:paraId="2372DFB3" w14:textId="6C1B6300" w:rsidR="00BE37F2" w:rsidRDefault="00676046" w:rsidP="0099616E">
      <w:r>
        <w:t xml:space="preserve">The video changes to show a long, green oblong </w:t>
      </w:r>
      <w:r w:rsidR="001A1E16">
        <w:t xml:space="preserve">oval </w:t>
      </w:r>
      <w:r>
        <w:t>shape. Along the inside is another smaller, lighter green oblong shape. A series of small, darker green circle shapes are drawn along the edge and just inside of the</w:t>
      </w:r>
      <w:r w:rsidR="001A1E16">
        <w:t xml:space="preserve"> larger</w:t>
      </w:r>
      <w:r>
        <w:t xml:space="preserve"> green</w:t>
      </w:r>
      <w:r w:rsidR="001A1E16">
        <w:t xml:space="preserve"> area</w:t>
      </w:r>
      <w:r>
        <w:t xml:space="preserve">. Other white, blue, and red shapes appear. A meandering line is drawn from </w:t>
      </w:r>
      <w:r w:rsidR="001A1E16">
        <w:t>the left</w:t>
      </w:r>
      <w:r>
        <w:t xml:space="preserve"> end to the </w:t>
      </w:r>
      <w:r w:rsidR="001A1E16">
        <w:t>right end of the darker green area</w:t>
      </w:r>
      <w:r>
        <w:t xml:space="preserve">. A line is drawn from a white object to the number 270. Another line is drawn from a white object to the number 352. Another line is drawn from a </w:t>
      </w:r>
      <w:r w:rsidR="001A1E16">
        <w:t>light green</w:t>
      </w:r>
      <w:r>
        <w:t xml:space="preserve"> object to the number 345.</w:t>
      </w:r>
      <w:r w:rsidR="001A1E16">
        <w:t xml:space="preserve"> On the bottom right of the display, the screen reads “Yardage to Pin 383; Crosshair Yardage 383; Player 1 Shot Distance; Player 2 Shot Distance.”</w:t>
      </w:r>
    </w:p>
    <w:p w14:paraId="453ADB48" w14:textId="14F71C53" w:rsidR="00BE37F2" w:rsidRDefault="00BE37F2" w:rsidP="0099616E">
      <w:r>
        <w:t>The video zooms out to show a hand pressing buttons below the displa</w:t>
      </w:r>
      <w:r w:rsidR="001A1E16">
        <w:t>y. A new screen appears to show a light green, bean-shaped area.</w:t>
      </w:r>
    </w:p>
    <w:p w14:paraId="388665E9" w14:textId="7AE4B3A6" w:rsidR="0099616E" w:rsidRDefault="0099616E" w:rsidP="0099616E">
      <w:r>
        <w:t>GPS is revolutionizing the way we think of maps and helping us travel, chart courses, and better understand the world around us</w:t>
      </w:r>
    </w:p>
    <w:p w14:paraId="3A3CF916" w14:textId="593D705D" w:rsidR="00802851" w:rsidRDefault="00906F65" w:rsidP="0099616E">
      <w:r>
        <w:t>The</w:t>
      </w:r>
      <w:r w:rsidR="00802851">
        <w:t xml:space="preserve"> video shows a car driving down the street. The video changes to show a map of a vertical strip of land next to water. On the land, text reads: Baja. A line is drawn over the water, to the left of the land, moving from the top down. The video changes to show a time lapse of a highway in front of a city at night. </w:t>
      </w:r>
    </w:p>
    <w:p w14:paraId="17006587" w14:textId="77777777" w:rsidR="0099616E" w:rsidRDefault="0099616E" w:rsidP="0099616E">
      <w:pPr>
        <w:rPr>
          <w:rFonts w:asciiTheme="minorHAnsi" w:hAnsiTheme="minorHAnsi" w:cstheme="minorBidi"/>
        </w:rPr>
      </w:pPr>
      <w:r>
        <w:t>Describe how GPS is being used to create more accurate maps.</w:t>
      </w:r>
    </w:p>
    <w:p w14:paraId="7E56CD52" w14:textId="77777777" w:rsidR="00247A5B" w:rsidRPr="0099616E" w:rsidRDefault="00247A5B" w:rsidP="0099616E"/>
    <w:sectPr w:rsidR="00247A5B" w:rsidRPr="0099616E">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D2956" w14:textId="77777777" w:rsidR="009E17A8" w:rsidRDefault="009E17A8">
      <w:r>
        <w:separator/>
      </w:r>
    </w:p>
  </w:endnote>
  <w:endnote w:type="continuationSeparator" w:id="0">
    <w:p w14:paraId="183B5F45" w14:textId="77777777" w:rsidR="009E17A8" w:rsidRDefault="009E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C1F66" w14:textId="77777777" w:rsidR="00B4643D" w:rsidRDefault="00B4643D" w:rsidP="00B4643D">
    <w:pPr>
      <w:pStyle w:val="Footer"/>
      <w:jc w:val="center"/>
      <w:rPr>
        <w:rFonts w:cs="Arial"/>
        <w:color w:val="000000"/>
        <w:sz w:val="16"/>
      </w:rPr>
    </w:pPr>
    <w:r>
      <w:rPr>
        <w:rFonts w:cs="Arial"/>
        <w:color w:val="000000"/>
        <w:sz w:val="16"/>
      </w:rPr>
      <w:t xml:space="preserve"> </w:t>
    </w:r>
  </w:p>
  <w:p w14:paraId="18943C79" w14:textId="77777777" w:rsidR="00B4643D" w:rsidRDefault="00B4643D" w:rsidP="00B4643D">
    <w:pPr>
      <w:pStyle w:val="Footer"/>
      <w:jc w:val="center"/>
      <w:rPr>
        <w:rFonts w:cs="Arial"/>
        <w:color w:val="000000"/>
        <w:sz w:val="16"/>
      </w:rPr>
    </w:pPr>
  </w:p>
  <w:p w14:paraId="0DBFC168" w14:textId="77777777" w:rsidR="00B4643D" w:rsidRDefault="00B4643D" w:rsidP="00B4643D">
    <w:pPr>
      <w:pStyle w:val="Footer"/>
      <w:jc w:val="center"/>
      <w:rPr>
        <w:rFonts w:cs="Arial"/>
        <w:color w:val="000000"/>
        <w:sz w:val="16"/>
      </w:rPr>
    </w:pPr>
    <w:r>
      <w:rPr>
        <w:rFonts w:cs="Arial"/>
        <w:color w:val="000000"/>
        <w:sz w:val="16"/>
      </w:rPr>
      <w:t>© Discovery Education</w:t>
    </w:r>
  </w:p>
  <w:p w14:paraId="2EFCDA70" w14:textId="09E0BD03" w:rsidR="009A3EAB" w:rsidRPr="00B4643D" w:rsidRDefault="009A3EAB" w:rsidP="00B4643D">
    <w:pPr>
      <w:pStyle w:val="Footer"/>
      <w:jc w:val="center"/>
      <w:rPr>
        <w:rFonts w:cs="Arial"/>
        <w:color w:val="000000"/>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BDE72" w14:textId="77777777" w:rsidR="009E17A8" w:rsidRDefault="009E17A8">
      <w:r>
        <w:separator/>
      </w:r>
    </w:p>
  </w:footnote>
  <w:footnote w:type="continuationSeparator" w:id="0">
    <w:p w14:paraId="3AA1B47B" w14:textId="77777777" w:rsidR="009E17A8" w:rsidRDefault="009E1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89"/>
    <w:multiLevelType w:val="hybridMultilevel"/>
    <w:tmpl w:val="5754B904"/>
    <w:lvl w:ilvl="0" w:tplc="04090001">
      <w:start w:val="1"/>
      <w:numFmt w:val="bullet"/>
      <w:lvlText w:val=""/>
      <w:lvlJc w:val="left"/>
      <w:pPr>
        <w:ind w:left="720" w:hanging="360"/>
      </w:pPr>
      <w:rPr>
        <w:rFonts w:ascii="Symbol" w:hAnsi="Symbol" w:hint="default"/>
      </w:rPr>
    </w:lvl>
    <w:lvl w:ilvl="1" w:tplc="2C4E163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37D8C"/>
    <w:multiLevelType w:val="hybridMultilevel"/>
    <w:tmpl w:val="70E0C4BE"/>
    <w:lvl w:ilvl="0" w:tplc="ABC63CC6">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433864"/>
    <w:multiLevelType w:val="hybridMultilevel"/>
    <w:tmpl w:val="5FD2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029C4"/>
    <w:multiLevelType w:val="hybridMultilevel"/>
    <w:tmpl w:val="E326AA1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2A860900"/>
    <w:multiLevelType w:val="hybridMultilevel"/>
    <w:tmpl w:val="DAD843C6"/>
    <w:lvl w:ilvl="0" w:tplc="ABC63CC6">
      <w:start w:val="1"/>
      <w:numFmt w:val="decimal"/>
      <w:lvlText w:val="%1."/>
      <w:lvlJc w:val="left"/>
      <w:pPr>
        <w:tabs>
          <w:tab w:val="num" w:pos="360"/>
        </w:tabs>
        <w:ind w:left="360" w:hanging="360"/>
      </w:pPr>
      <w:rPr>
        <w:rFonts w:hint="default"/>
      </w:rPr>
    </w:lvl>
    <w:lvl w:ilvl="1" w:tplc="95567B2A">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E021D0"/>
    <w:multiLevelType w:val="hybridMultilevel"/>
    <w:tmpl w:val="F45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73CA3"/>
    <w:multiLevelType w:val="hybridMultilevel"/>
    <w:tmpl w:val="07BC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501DE"/>
    <w:multiLevelType w:val="hybridMultilevel"/>
    <w:tmpl w:val="89F276F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3BF31D0"/>
    <w:multiLevelType w:val="hybridMultilevel"/>
    <w:tmpl w:val="4D2C072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8A780D"/>
    <w:multiLevelType w:val="hybridMultilevel"/>
    <w:tmpl w:val="D366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476A8"/>
    <w:multiLevelType w:val="hybridMultilevel"/>
    <w:tmpl w:val="6FC8CC60"/>
    <w:lvl w:ilvl="0" w:tplc="04090001">
      <w:start w:val="1"/>
      <w:numFmt w:val="bullet"/>
      <w:lvlText w:val=""/>
      <w:lvlJc w:val="left"/>
      <w:pPr>
        <w:tabs>
          <w:tab w:val="num" w:pos="720"/>
        </w:tabs>
        <w:ind w:left="720" w:hanging="360"/>
      </w:pPr>
      <w:rPr>
        <w:rFonts w:ascii="Symbol" w:hAnsi="Symbol" w:hint="default"/>
      </w:rPr>
    </w:lvl>
    <w:lvl w:ilvl="1" w:tplc="95567B2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835EA0"/>
    <w:multiLevelType w:val="hybridMultilevel"/>
    <w:tmpl w:val="E3B8A996"/>
    <w:lvl w:ilvl="0" w:tplc="D422C57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E6A597F"/>
    <w:multiLevelType w:val="hybridMultilevel"/>
    <w:tmpl w:val="453C8AC0"/>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6AA20E07"/>
    <w:multiLevelType w:val="hybridMultilevel"/>
    <w:tmpl w:val="2B40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D66F2F"/>
    <w:multiLevelType w:val="hybridMultilevel"/>
    <w:tmpl w:val="4E52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7"/>
  </w:num>
  <w:num w:numId="5">
    <w:abstractNumId w:val="10"/>
  </w:num>
  <w:num w:numId="6">
    <w:abstractNumId w:val="1"/>
  </w:num>
  <w:num w:numId="7">
    <w:abstractNumId w:val="4"/>
  </w:num>
  <w:num w:numId="8">
    <w:abstractNumId w:val="11"/>
  </w:num>
  <w:num w:numId="9">
    <w:abstractNumId w:val="0"/>
  </w:num>
  <w:num w:numId="10">
    <w:abstractNumId w:val="2"/>
  </w:num>
  <w:num w:numId="11">
    <w:abstractNumId w:val="13"/>
  </w:num>
  <w:num w:numId="12">
    <w:abstractNumId w:val="6"/>
  </w:num>
  <w:num w:numId="13">
    <w:abstractNumId w:val="9"/>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0F7"/>
    <w:rsid w:val="00002AB4"/>
    <w:rsid w:val="00011805"/>
    <w:rsid w:val="00035F07"/>
    <w:rsid w:val="000474AD"/>
    <w:rsid w:val="000611FF"/>
    <w:rsid w:val="000638D7"/>
    <w:rsid w:val="00082E6A"/>
    <w:rsid w:val="00084846"/>
    <w:rsid w:val="000C6F44"/>
    <w:rsid w:val="000C7F95"/>
    <w:rsid w:val="000F45F7"/>
    <w:rsid w:val="0010093D"/>
    <w:rsid w:val="001377B9"/>
    <w:rsid w:val="0014450C"/>
    <w:rsid w:val="00151F53"/>
    <w:rsid w:val="0015407A"/>
    <w:rsid w:val="001830BF"/>
    <w:rsid w:val="00183E02"/>
    <w:rsid w:val="00183F1A"/>
    <w:rsid w:val="001A0D8A"/>
    <w:rsid w:val="001A1E16"/>
    <w:rsid w:val="001A6256"/>
    <w:rsid w:val="001A7668"/>
    <w:rsid w:val="001C692E"/>
    <w:rsid w:val="001F23CF"/>
    <w:rsid w:val="001F4B0E"/>
    <w:rsid w:val="00215380"/>
    <w:rsid w:val="0022755A"/>
    <w:rsid w:val="0023796A"/>
    <w:rsid w:val="002435BD"/>
    <w:rsid w:val="00247A5B"/>
    <w:rsid w:val="00262D7B"/>
    <w:rsid w:val="00287073"/>
    <w:rsid w:val="002913CB"/>
    <w:rsid w:val="002B24B2"/>
    <w:rsid w:val="002C6F02"/>
    <w:rsid w:val="002E6EDC"/>
    <w:rsid w:val="002F5FB7"/>
    <w:rsid w:val="003037ED"/>
    <w:rsid w:val="00303923"/>
    <w:rsid w:val="003457E2"/>
    <w:rsid w:val="00356292"/>
    <w:rsid w:val="00381E6B"/>
    <w:rsid w:val="00382E27"/>
    <w:rsid w:val="003A6FDB"/>
    <w:rsid w:val="003C138B"/>
    <w:rsid w:val="003D0710"/>
    <w:rsid w:val="003D6764"/>
    <w:rsid w:val="003D7D0D"/>
    <w:rsid w:val="003E2051"/>
    <w:rsid w:val="004305F4"/>
    <w:rsid w:val="00443D0B"/>
    <w:rsid w:val="00450E9E"/>
    <w:rsid w:val="0048028C"/>
    <w:rsid w:val="00490341"/>
    <w:rsid w:val="004B1326"/>
    <w:rsid w:val="005125B5"/>
    <w:rsid w:val="00545127"/>
    <w:rsid w:val="00545F2D"/>
    <w:rsid w:val="00567F0F"/>
    <w:rsid w:val="00572287"/>
    <w:rsid w:val="005733AD"/>
    <w:rsid w:val="006033FF"/>
    <w:rsid w:val="006319F5"/>
    <w:rsid w:val="00633660"/>
    <w:rsid w:val="006742DC"/>
    <w:rsid w:val="00676046"/>
    <w:rsid w:val="006809F1"/>
    <w:rsid w:val="006812F9"/>
    <w:rsid w:val="006841E3"/>
    <w:rsid w:val="00693363"/>
    <w:rsid w:val="006B5F06"/>
    <w:rsid w:val="006C023A"/>
    <w:rsid w:val="006C0283"/>
    <w:rsid w:val="006C5C4C"/>
    <w:rsid w:val="006E306C"/>
    <w:rsid w:val="00710DAE"/>
    <w:rsid w:val="00713DBF"/>
    <w:rsid w:val="007164A3"/>
    <w:rsid w:val="0073341F"/>
    <w:rsid w:val="00757EF8"/>
    <w:rsid w:val="00761D40"/>
    <w:rsid w:val="007774E0"/>
    <w:rsid w:val="007B452F"/>
    <w:rsid w:val="007B6FEF"/>
    <w:rsid w:val="007B767F"/>
    <w:rsid w:val="007D5572"/>
    <w:rsid w:val="007D775B"/>
    <w:rsid w:val="00802851"/>
    <w:rsid w:val="008478B7"/>
    <w:rsid w:val="00857706"/>
    <w:rsid w:val="008601B1"/>
    <w:rsid w:val="008B1DBF"/>
    <w:rsid w:val="008B53A3"/>
    <w:rsid w:val="008C1425"/>
    <w:rsid w:val="00906F65"/>
    <w:rsid w:val="009355BC"/>
    <w:rsid w:val="009430AE"/>
    <w:rsid w:val="009509CC"/>
    <w:rsid w:val="009730F8"/>
    <w:rsid w:val="009821F3"/>
    <w:rsid w:val="009906C7"/>
    <w:rsid w:val="00991AB1"/>
    <w:rsid w:val="00992AAC"/>
    <w:rsid w:val="0099616E"/>
    <w:rsid w:val="009970F7"/>
    <w:rsid w:val="009A3EAB"/>
    <w:rsid w:val="009B4760"/>
    <w:rsid w:val="009E17A8"/>
    <w:rsid w:val="009F12E4"/>
    <w:rsid w:val="00A102ED"/>
    <w:rsid w:val="00A17A66"/>
    <w:rsid w:val="00A2577F"/>
    <w:rsid w:val="00A70529"/>
    <w:rsid w:val="00AF28E0"/>
    <w:rsid w:val="00B101DA"/>
    <w:rsid w:val="00B23815"/>
    <w:rsid w:val="00B24E21"/>
    <w:rsid w:val="00B4643D"/>
    <w:rsid w:val="00B52BE8"/>
    <w:rsid w:val="00B54564"/>
    <w:rsid w:val="00B66F98"/>
    <w:rsid w:val="00B727DA"/>
    <w:rsid w:val="00B91FA2"/>
    <w:rsid w:val="00BA411E"/>
    <w:rsid w:val="00BB374A"/>
    <w:rsid w:val="00BB63E1"/>
    <w:rsid w:val="00BC3A10"/>
    <w:rsid w:val="00BE37F2"/>
    <w:rsid w:val="00BE68C4"/>
    <w:rsid w:val="00BF5CE8"/>
    <w:rsid w:val="00C11422"/>
    <w:rsid w:val="00C20679"/>
    <w:rsid w:val="00C3786E"/>
    <w:rsid w:val="00C40A29"/>
    <w:rsid w:val="00C60FDD"/>
    <w:rsid w:val="00C616F3"/>
    <w:rsid w:val="00C63D85"/>
    <w:rsid w:val="00C64367"/>
    <w:rsid w:val="00C7095F"/>
    <w:rsid w:val="00C7262A"/>
    <w:rsid w:val="00C86231"/>
    <w:rsid w:val="00CB12A3"/>
    <w:rsid w:val="00CC2567"/>
    <w:rsid w:val="00CD42C3"/>
    <w:rsid w:val="00CD6A1D"/>
    <w:rsid w:val="00CD757B"/>
    <w:rsid w:val="00D02B63"/>
    <w:rsid w:val="00D31DC4"/>
    <w:rsid w:val="00D32C2E"/>
    <w:rsid w:val="00D65220"/>
    <w:rsid w:val="00D800AE"/>
    <w:rsid w:val="00DB7138"/>
    <w:rsid w:val="00DB74EC"/>
    <w:rsid w:val="00DC2CE2"/>
    <w:rsid w:val="00DD1454"/>
    <w:rsid w:val="00E21BEB"/>
    <w:rsid w:val="00E54139"/>
    <w:rsid w:val="00E71F60"/>
    <w:rsid w:val="00EA2720"/>
    <w:rsid w:val="00EB35B0"/>
    <w:rsid w:val="00EC400A"/>
    <w:rsid w:val="00EE2154"/>
    <w:rsid w:val="00F36B80"/>
    <w:rsid w:val="00F4359B"/>
    <w:rsid w:val="00F4417F"/>
    <w:rsid w:val="00F47961"/>
    <w:rsid w:val="00F813F0"/>
    <w:rsid w:val="00FF6C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E56CD38"/>
  <w15:docId w15:val="{DFB21CAE-4286-4A33-BABC-DD015447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95F"/>
    <w:pPr>
      <w:spacing w:after="200" w:line="276" w:lineRule="auto"/>
    </w:pPr>
    <w:rPr>
      <w:rFonts w:ascii="Arial" w:hAnsi="Arial"/>
      <w:sz w:val="22"/>
      <w:szCs w:val="24"/>
    </w:rPr>
  </w:style>
  <w:style w:type="paragraph" w:styleId="Heading1">
    <w:name w:val="heading 1"/>
    <w:basedOn w:val="Normal"/>
    <w:next w:val="Normal"/>
    <w:link w:val="Heading1Char"/>
    <w:uiPriority w:val="9"/>
    <w:qFormat/>
    <w:rsid w:val="00356292"/>
    <w:pPr>
      <w:keepNext/>
      <w:keepLines/>
      <w:spacing w:before="100" w:beforeAutospacing="1" w:line="240" w:lineRule="auto"/>
      <w:jc w:val="right"/>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713DBF"/>
    <w:pPr>
      <w:keepNext/>
      <w:keepLines/>
      <w:spacing w:before="200" w:after="120" w:line="240" w:lineRule="auto"/>
      <w:outlineLvl w:val="1"/>
    </w:pPr>
    <w:rPr>
      <w:rFonts w:eastAsiaTheme="majorEastAsia" w:cstheme="majorBidi"/>
      <w:b/>
      <w:bCs/>
      <w:sz w:val="26"/>
      <w:szCs w:val="26"/>
    </w:rPr>
  </w:style>
  <w:style w:type="paragraph" w:styleId="Heading3">
    <w:name w:val="heading 3"/>
    <w:basedOn w:val="Heading2"/>
    <w:next w:val="Normal"/>
    <w:link w:val="Heading3Char"/>
    <w:uiPriority w:val="9"/>
    <w:qFormat/>
    <w:rsid w:val="00713DBF"/>
    <w:pPr>
      <w:outlineLvl w:val="2"/>
    </w:pPr>
    <w:rPr>
      <w:sz w:val="24"/>
    </w:rPr>
  </w:style>
  <w:style w:type="paragraph" w:styleId="Heading4">
    <w:name w:val="heading 4"/>
    <w:basedOn w:val="Heading2"/>
    <w:next w:val="Normal"/>
    <w:link w:val="Heading4Char"/>
    <w:uiPriority w:val="9"/>
    <w:qFormat/>
    <w:rsid w:val="00713DBF"/>
    <w:pPr>
      <w:outlineLvl w:val="3"/>
    </w:pPr>
    <w:rPr>
      <w:color w:val="000000" w:themeColor="text1"/>
      <w:sz w:val="22"/>
    </w:rPr>
  </w:style>
  <w:style w:type="paragraph" w:styleId="Heading5">
    <w:name w:val="heading 5"/>
    <w:basedOn w:val="Heading2"/>
    <w:next w:val="Normal"/>
    <w:link w:val="Heading5Char"/>
    <w:uiPriority w:val="9"/>
    <w:qFormat/>
    <w:rsid w:val="00713DBF"/>
    <w:pPr>
      <w:outlineLvl w:val="4"/>
    </w:pPr>
    <w:rPr>
      <w:color w:val="0020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7E37"/>
    <w:pPr>
      <w:tabs>
        <w:tab w:val="center" w:pos="4320"/>
        <w:tab w:val="right" w:pos="8640"/>
      </w:tabs>
    </w:pPr>
  </w:style>
  <w:style w:type="paragraph" w:styleId="Footer">
    <w:name w:val="footer"/>
    <w:basedOn w:val="Normal"/>
    <w:semiHidden/>
    <w:rsid w:val="00197E37"/>
    <w:pPr>
      <w:tabs>
        <w:tab w:val="center" w:pos="4320"/>
        <w:tab w:val="right" w:pos="8640"/>
      </w:tabs>
    </w:pPr>
  </w:style>
  <w:style w:type="paragraph" w:styleId="BalloonText">
    <w:name w:val="Balloon Text"/>
    <w:basedOn w:val="Normal"/>
    <w:link w:val="BalloonTextChar"/>
    <w:uiPriority w:val="99"/>
    <w:semiHidden/>
    <w:unhideWhenUsed/>
    <w:rsid w:val="003037ED"/>
    <w:rPr>
      <w:rFonts w:ascii="Tahoma" w:hAnsi="Tahoma" w:cs="Tahoma"/>
      <w:sz w:val="16"/>
      <w:szCs w:val="16"/>
    </w:rPr>
  </w:style>
  <w:style w:type="character" w:customStyle="1" w:styleId="BalloonTextChar">
    <w:name w:val="Balloon Text Char"/>
    <w:basedOn w:val="DefaultParagraphFont"/>
    <w:link w:val="BalloonText"/>
    <w:uiPriority w:val="99"/>
    <w:semiHidden/>
    <w:rsid w:val="003037ED"/>
    <w:rPr>
      <w:rFonts w:ascii="Tahoma" w:hAnsi="Tahoma" w:cs="Tahoma"/>
      <w:sz w:val="16"/>
      <w:szCs w:val="16"/>
    </w:rPr>
  </w:style>
  <w:style w:type="paragraph" w:customStyle="1" w:styleId="Default">
    <w:name w:val="Default"/>
    <w:semiHidden/>
    <w:rsid w:val="008478B7"/>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semiHidden/>
    <w:qFormat/>
    <w:rsid w:val="00262D7B"/>
    <w:rPr>
      <w:b/>
      <w:bCs/>
      <w:color w:val="4F81BD" w:themeColor="accent1"/>
      <w:sz w:val="18"/>
      <w:szCs w:val="18"/>
    </w:rPr>
  </w:style>
  <w:style w:type="character" w:styleId="CommentReference">
    <w:name w:val="annotation reference"/>
    <w:basedOn w:val="DefaultParagraphFont"/>
    <w:uiPriority w:val="99"/>
    <w:semiHidden/>
    <w:unhideWhenUsed/>
    <w:rsid w:val="00262D7B"/>
    <w:rPr>
      <w:sz w:val="16"/>
      <w:szCs w:val="16"/>
    </w:rPr>
  </w:style>
  <w:style w:type="paragraph" w:styleId="CommentText">
    <w:name w:val="annotation text"/>
    <w:basedOn w:val="Normal"/>
    <w:link w:val="CommentTextChar"/>
    <w:uiPriority w:val="99"/>
    <w:semiHidden/>
    <w:unhideWhenUsed/>
    <w:rsid w:val="00262D7B"/>
    <w:rPr>
      <w:sz w:val="20"/>
      <w:szCs w:val="20"/>
    </w:rPr>
  </w:style>
  <w:style w:type="character" w:customStyle="1" w:styleId="CommentTextChar">
    <w:name w:val="Comment Text Char"/>
    <w:basedOn w:val="DefaultParagraphFont"/>
    <w:link w:val="CommentText"/>
    <w:uiPriority w:val="99"/>
    <w:semiHidden/>
    <w:rsid w:val="00262D7B"/>
  </w:style>
  <w:style w:type="paragraph" w:styleId="CommentSubject">
    <w:name w:val="annotation subject"/>
    <w:basedOn w:val="CommentText"/>
    <w:next w:val="CommentText"/>
    <w:link w:val="CommentSubjectChar"/>
    <w:uiPriority w:val="99"/>
    <w:semiHidden/>
    <w:unhideWhenUsed/>
    <w:rsid w:val="00262D7B"/>
    <w:rPr>
      <w:b/>
      <w:bCs/>
    </w:rPr>
  </w:style>
  <w:style w:type="character" w:customStyle="1" w:styleId="CommentSubjectChar">
    <w:name w:val="Comment Subject Char"/>
    <w:basedOn w:val="CommentTextChar"/>
    <w:link w:val="CommentSubject"/>
    <w:uiPriority w:val="99"/>
    <w:semiHidden/>
    <w:rsid w:val="00262D7B"/>
    <w:rPr>
      <w:b/>
      <w:bCs/>
    </w:rPr>
  </w:style>
  <w:style w:type="character" w:customStyle="1" w:styleId="Heading1Char">
    <w:name w:val="Heading 1 Char"/>
    <w:basedOn w:val="DefaultParagraphFont"/>
    <w:link w:val="Heading1"/>
    <w:uiPriority w:val="9"/>
    <w:rsid w:val="00356292"/>
    <w:rPr>
      <w:rFonts w:ascii="Arial" w:eastAsiaTheme="majorEastAsia" w:hAnsi="Arial" w:cstheme="majorBidi"/>
      <w:b/>
      <w:bCs/>
      <w:sz w:val="28"/>
      <w:szCs w:val="28"/>
    </w:rPr>
  </w:style>
  <w:style w:type="paragraph" w:styleId="ListParagraph">
    <w:name w:val="List Paragraph"/>
    <w:basedOn w:val="Normal"/>
    <w:uiPriority w:val="34"/>
    <w:semiHidden/>
    <w:qFormat/>
    <w:rsid w:val="00633660"/>
    <w:pPr>
      <w:ind w:left="720"/>
      <w:contextualSpacing/>
    </w:pPr>
  </w:style>
  <w:style w:type="character" w:customStyle="1" w:styleId="Heading2Char">
    <w:name w:val="Heading 2 Char"/>
    <w:basedOn w:val="DefaultParagraphFont"/>
    <w:link w:val="Heading2"/>
    <w:uiPriority w:val="9"/>
    <w:rsid w:val="00C7095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C7095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C7095F"/>
    <w:rPr>
      <w:rFonts w:ascii="Arial" w:eastAsiaTheme="majorEastAsia" w:hAnsi="Arial" w:cstheme="majorBidi"/>
      <w:b/>
      <w:bCs/>
      <w:color w:val="000000" w:themeColor="text1"/>
      <w:sz w:val="22"/>
      <w:szCs w:val="26"/>
    </w:rPr>
  </w:style>
  <w:style w:type="character" w:customStyle="1" w:styleId="Heading5Char">
    <w:name w:val="Heading 5 Char"/>
    <w:basedOn w:val="DefaultParagraphFont"/>
    <w:link w:val="Heading5"/>
    <w:uiPriority w:val="9"/>
    <w:rsid w:val="00C7095F"/>
    <w:rPr>
      <w:rFonts w:ascii="Arial" w:eastAsiaTheme="majorEastAsia" w:hAnsi="Arial" w:cstheme="majorBidi"/>
      <w:b/>
      <w:bCs/>
      <w:color w:val="002060"/>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Urls xmlns="http://schemas.microsoft.com/sharepoint/v3/contenttype/forms/url">
  <MobileDisplay>_layouts/NintexForms/Mobile/DispForm.aspx</MobileDisplay>
  <MobileEdit>_layouts/NintexForms/Mobile/EditForm.aspx</MobileEdit>
  <MobileNew>_layouts/NintexForms/Mobile/NewForm.aspx</MobileNew>
</FormUrl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Display>DocumentLibraryForm</Display>
  <Edit>DocumentLibraryForm</Edit>
  <New>DocumentLibraryForm</New>
  <MobileDisplayFormUrl/>
  <MobileEditFormUrl/>
  <MobileNewFormUrl/>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3FB7D43A00BD469EA8877C01F6461A" ma:contentTypeVersion="17" ma:contentTypeDescription="Create a new document." ma:contentTypeScope="" ma:versionID="4e5d93b2c53927bd4356edced12f9d72">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0984A-C5DB-4D03-93F8-BF3FC0E8142A}">
  <ds:schemaRefs>
    <ds:schemaRef ds:uri="http://schemas.microsoft.com/sharepoint/v3/contenttype/forms/url"/>
  </ds:schemaRefs>
</ds:datastoreItem>
</file>

<file path=customXml/itemProps2.xml><?xml version="1.0" encoding="utf-8"?>
<ds:datastoreItem xmlns:ds="http://schemas.openxmlformats.org/officeDocument/2006/customXml" ds:itemID="{F4078561-1375-4323-8B31-3BFDAE8C45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C16228-5233-4BC3-B722-437AC868B9C1}">
  <ds:schemaRefs/>
</ds:datastoreItem>
</file>

<file path=customXml/itemProps4.xml><?xml version="1.0" encoding="utf-8"?>
<ds:datastoreItem xmlns:ds="http://schemas.openxmlformats.org/officeDocument/2006/customXml" ds:itemID="{387318DE-0481-4637-996D-F42A392A7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B87F279-F257-496A-B92D-DD1AE069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Transcript</vt:lpstr>
    </vt:vector>
  </TitlesOfParts>
  <Company>Connections Education</Company>
  <LinksUpToDate>false</LinksUpToDate>
  <CharactersWithSpaces>12848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dc:title>
  <dc:creator>cd4967</dc:creator>
  <dc:description>DE_x000d_
GPS_08631088-079B-4876-B802-5D96451CEFE3</dc:description>
  <cp:lastModifiedBy>Cate Darlington</cp:lastModifiedBy>
  <cp:revision>2</cp:revision>
  <cp:lastPrinted>2012-01-06T16:29:00Z</cp:lastPrinted>
  <dcterms:created xsi:type="dcterms:W3CDTF">2016-03-16T16:03:00Z</dcterms:created>
  <dcterms:modified xsi:type="dcterms:W3CDTF">2016-03-16T16:03:00Z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0x0101000A3FB7D43A00BD469EA8877C01F6461A</vt:lpwstr>
  </property>
  <property fmtid="{D5CDD505-2E9C-101B-9397-08002B2CF9AE}" pid="3" name="Order">
    <vt:r8>18800</vt:r8>
  </property>
  <property fmtid="{D5CDD505-2E9C-101B-9397-08002B2CF9AE}" pid="4" name="WorkflowCreationPath">
    <vt:lpwstr>6c082574-1b24-41b6-bc0f-9f28ae66e207,6;6c082574-1b24-41b6-bc0f-9f28ae66e207,8;</vt:lpwstr>
  </property>
</Properties>
</file>