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F48DF" w14:textId="525269C5" w:rsidR="00D41DFF" w:rsidRDefault="00D41DFF" w:rsidP="00D41DFF">
      <w:pPr>
        <w:numPr>
          <w:ilvl w:val="0"/>
          <w:numId w:val="1"/>
        </w:numPr>
        <w:spacing w:before="100" w:beforeAutospacing="1" w:after="100" w:afterAutospacing="1" w:line="408" w:lineRule="atLeast"/>
        <w:ind w:left="795"/>
        <w:rPr>
          <w:rFonts w:ascii="Arial" w:eastAsia="Times New Roman" w:hAnsi="Arial" w:cs="Arial"/>
        </w:rPr>
      </w:pPr>
      <w:r w:rsidRPr="00D41DFF">
        <w:rPr>
          <w:rFonts w:ascii="Arial" w:eastAsia="Times New Roman" w:hAnsi="Arial" w:cs="Arial"/>
        </w:rPr>
        <w:t>Why is having anonymous companies a problem?</w:t>
      </w:r>
    </w:p>
    <w:p w14:paraId="3EB0950A" w14:textId="753D43FA" w:rsidR="00D41DFF" w:rsidRPr="00D41DFF" w:rsidRDefault="00D41DFF" w:rsidP="00D41DFF">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 They make it very difficult to find out the actual people responsible for very serious crimes.</w:t>
      </w:r>
    </w:p>
    <w:p w14:paraId="1B7B3E66" w14:textId="4A65BD6D" w:rsidR="00D41DFF" w:rsidRDefault="00D41DFF" w:rsidP="00D41DFF">
      <w:pPr>
        <w:numPr>
          <w:ilvl w:val="0"/>
          <w:numId w:val="1"/>
        </w:numPr>
        <w:spacing w:before="100" w:beforeAutospacing="1" w:after="100" w:afterAutospacing="1" w:line="408" w:lineRule="atLeast"/>
        <w:ind w:left="795"/>
        <w:rPr>
          <w:rFonts w:ascii="Arial" w:eastAsia="Times New Roman" w:hAnsi="Arial" w:cs="Arial"/>
        </w:rPr>
      </w:pPr>
      <w:r w:rsidRPr="00D41DFF">
        <w:rPr>
          <w:rFonts w:ascii="Arial" w:eastAsia="Times New Roman" w:hAnsi="Arial" w:cs="Arial"/>
        </w:rPr>
        <w:t>What are some of the ways that anonymous companies have harmed society?</w:t>
      </w:r>
    </w:p>
    <w:p w14:paraId="3C20DA89" w14:textId="09A0475A" w:rsidR="00D41DFF" w:rsidRPr="00D41DFF" w:rsidRDefault="00167709" w:rsidP="00D41DFF">
      <w:pPr>
        <w:spacing w:before="100" w:beforeAutospacing="1" w:after="100" w:afterAutospacing="1" w:line="408" w:lineRule="atLeast"/>
        <w:rPr>
          <w:rFonts w:ascii="Arial" w:eastAsia="Times New Roman" w:hAnsi="Arial" w:cs="Arial"/>
        </w:rPr>
      </w:pPr>
      <w:r>
        <w:rPr>
          <w:rFonts w:ascii="Arial" w:eastAsia="Times New Roman" w:hAnsi="Arial" w:cs="Arial"/>
        </w:rPr>
        <w:t>Environmental problems, no accountability for breaking the law, profiting from war, profiting from fraud, stealing from the poorest people</w:t>
      </w:r>
      <w:r w:rsidR="00185D85">
        <w:rPr>
          <w:rFonts w:ascii="Arial" w:eastAsia="Times New Roman" w:hAnsi="Arial" w:cs="Arial"/>
        </w:rPr>
        <w:t>.</w:t>
      </w:r>
    </w:p>
    <w:p w14:paraId="6215890C" w14:textId="1E05E613" w:rsidR="00D41DFF" w:rsidRDefault="00D41DFF" w:rsidP="00D41DFF">
      <w:pPr>
        <w:numPr>
          <w:ilvl w:val="0"/>
          <w:numId w:val="1"/>
        </w:numPr>
        <w:spacing w:before="100" w:beforeAutospacing="1" w:after="100" w:afterAutospacing="1" w:line="408" w:lineRule="atLeast"/>
        <w:ind w:left="795"/>
        <w:rPr>
          <w:rFonts w:ascii="Arial" w:eastAsia="Times New Roman" w:hAnsi="Arial" w:cs="Arial"/>
        </w:rPr>
      </w:pPr>
      <w:r w:rsidRPr="00D41DFF">
        <w:rPr>
          <w:rFonts w:ascii="Arial" w:eastAsia="Times New Roman" w:hAnsi="Arial" w:cs="Arial"/>
        </w:rPr>
        <w:t>How easy is it to set up an anonymous company?</w:t>
      </w:r>
    </w:p>
    <w:p w14:paraId="63582FA8" w14:textId="0F34D8ED" w:rsidR="00916DD0" w:rsidRPr="00D41DFF" w:rsidRDefault="00916DD0" w:rsidP="00916DD0">
      <w:pPr>
        <w:spacing w:before="100" w:beforeAutospacing="1" w:after="100" w:afterAutospacing="1" w:line="408" w:lineRule="atLeast"/>
        <w:rPr>
          <w:rFonts w:ascii="Arial" w:eastAsia="Times New Roman" w:hAnsi="Arial" w:cs="Arial"/>
        </w:rPr>
      </w:pPr>
      <w:r>
        <w:rPr>
          <w:rFonts w:ascii="Arial" w:eastAsia="Times New Roman" w:hAnsi="Arial" w:cs="Arial"/>
        </w:rPr>
        <w:t>It is about as easy as setting up any other company</w:t>
      </w:r>
      <w:r w:rsidR="00643603">
        <w:rPr>
          <w:rFonts w:ascii="Arial" w:eastAsia="Times New Roman" w:hAnsi="Arial" w:cs="Arial"/>
        </w:rPr>
        <w:t>, just a few other steps to make it anonymous</w:t>
      </w:r>
      <w:r>
        <w:rPr>
          <w:rFonts w:ascii="Arial" w:eastAsia="Times New Roman" w:hAnsi="Arial" w:cs="Arial"/>
        </w:rPr>
        <w:t>.</w:t>
      </w:r>
    </w:p>
    <w:p w14:paraId="6F3781D3" w14:textId="64DDF3C0" w:rsidR="00D41DFF" w:rsidRDefault="00D41DFF" w:rsidP="00D41DFF">
      <w:pPr>
        <w:numPr>
          <w:ilvl w:val="0"/>
          <w:numId w:val="1"/>
        </w:numPr>
        <w:spacing w:before="100" w:beforeAutospacing="1" w:after="100" w:afterAutospacing="1" w:line="408" w:lineRule="atLeast"/>
        <w:ind w:left="795"/>
        <w:rPr>
          <w:rFonts w:ascii="Arial" w:eastAsia="Times New Roman" w:hAnsi="Arial" w:cs="Arial"/>
        </w:rPr>
      </w:pPr>
      <w:r w:rsidRPr="00D41DFF">
        <w:rPr>
          <w:rFonts w:ascii="Arial" w:eastAsia="Times New Roman" w:hAnsi="Arial" w:cs="Arial"/>
        </w:rPr>
        <w:t>Do you think individuals should be able to open companies anonymously? Why or why not?</w:t>
      </w:r>
    </w:p>
    <w:p w14:paraId="31DD0576" w14:textId="244559CB" w:rsidR="00185D85" w:rsidRPr="00D41DFF" w:rsidRDefault="00185D85" w:rsidP="00185D85">
      <w:pPr>
        <w:spacing w:before="100" w:beforeAutospacing="1" w:after="100" w:afterAutospacing="1" w:line="408" w:lineRule="atLeast"/>
        <w:rPr>
          <w:rFonts w:ascii="Arial" w:eastAsia="Times New Roman" w:hAnsi="Arial" w:cs="Arial"/>
        </w:rPr>
      </w:pPr>
      <w:r>
        <w:rPr>
          <w:rFonts w:ascii="Arial" w:eastAsia="Times New Roman" w:hAnsi="Arial" w:cs="Arial"/>
        </w:rPr>
        <w:t>Individuals can be anonymous, but corporations should not be anonymous and the individuals making decisions for corporations should be held personally accountable.</w:t>
      </w:r>
    </w:p>
    <w:p w14:paraId="3F7C6E25" w14:textId="77777777" w:rsidR="00D41DFF" w:rsidRPr="00D41DFF" w:rsidRDefault="00D41DFF" w:rsidP="00D41DFF">
      <w:pPr>
        <w:numPr>
          <w:ilvl w:val="0"/>
          <w:numId w:val="1"/>
        </w:numPr>
        <w:spacing w:before="100" w:beforeAutospacing="1" w:after="100" w:afterAutospacing="1" w:line="408" w:lineRule="atLeast"/>
        <w:ind w:left="795"/>
        <w:rPr>
          <w:rFonts w:ascii="Arial" w:eastAsia="Times New Roman" w:hAnsi="Arial" w:cs="Arial"/>
        </w:rPr>
      </w:pPr>
      <w:r w:rsidRPr="00D41DFF">
        <w:rPr>
          <w:rFonts w:ascii="Arial" w:eastAsia="Times New Roman" w:hAnsi="Arial" w:cs="Arial"/>
        </w:rPr>
        <w:t>How do you think having openness in business would change society?</w:t>
      </w:r>
    </w:p>
    <w:p w14:paraId="1233FC07" w14:textId="71448AFE" w:rsidR="00957FA8" w:rsidRDefault="00185D85">
      <w:pPr>
        <w:rPr>
          <w:rFonts w:ascii="Arial" w:hAnsi="Arial" w:cs="Arial"/>
        </w:rPr>
      </w:pPr>
      <w:r w:rsidRPr="00AC5BA8">
        <w:rPr>
          <w:rFonts w:ascii="Arial" w:hAnsi="Arial" w:cs="Arial"/>
        </w:rPr>
        <w:t>Companies wouldn’t be able to just pollute or kill or defraud in the name of making money especially if the individuals were held accountable for making decisions that could harm other humans or the environment.</w:t>
      </w:r>
    </w:p>
    <w:p w14:paraId="0B7C10D1" w14:textId="319DDC4C" w:rsidR="00AC5BA8" w:rsidRDefault="00AC5BA8">
      <w:pPr>
        <w:rPr>
          <w:rFonts w:ascii="Arial" w:hAnsi="Arial" w:cs="Arial"/>
        </w:rPr>
      </w:pPr>
    </w:p>
    <w:p w14:paraId="10191632" w14:textId="77777777" w:rsidR="00AC5BA8" w:rsidRDefault="00AC5BA8">
      <w:pPr>
        <w:rPr>
          <w:rFonts w:ascii="Arial" w:hAnsi="Arial" w:cs="Arial"/>
        </w:rPr>
      </w:pPr>
    </w:p>
    <w:p w14:paraId="08699CAA" w14:textId="2D7533B0" w:rsidR="00AC5BA8" w:rsidRDefault="00AC5BA8" w:rsidP="00AC5BA8">
      <w:pPr>
        <w:numPr>
          <w:ilvl w:val="0"/>
          <w:numId w:val="2"/>
        </w:numPr>
        <w:spacing w:before="100" w:beforeAutospacing="1" w:after="100" w:afterAutospacing="1" w:line="408" w:lineRule="atLeast"/>
        <w:ind w:left="795"/>
        <w:rPr>
          <w:rFonts w:ascii="Arial" w:eastAsia="Times New Roman" w:hAnsi="Arial" w:cs="Arial"/>
        </w:rPr>
      </w:pPr>
      <w:r w:rsidRPr="00AC5BA8">
        <w:rPr>
          <w:rFonts w:ascii="Arial" w:eastAsia="Times New Roman" w:hAnsi="Arial" w:cs="Arial"/>
        </w:rPr>
        <w:t>How is starting a biotech company different than other types of companies?</w:t>
      </w:r>
    </w:p>
    <w:p w14:paraId="044CB145" w14:textId="54CDDA0F" w:rsidR="00AC5BA8" w:rsidRPr="00AC5BA8" w:rsidRDefault="00974CDF" w:rsidP="00AC5BA8">
      <w:pPr>
        <w:spacing w:before="100" w:beforeAutospacing="1" w:after="100" w:afterAutospacing="1" w:line="408" w:lineRule="atLeast"/>
        <w:rPr>
          <w:rFonts w:ascii="Arial" w:eastAsia="Times New Roman" w:hAnsi="Arial" w:cs="Arial"/>
        </w:rPr>
      </w:pPr>
      <w:r>
        <w:rPr>
          <w:rFonts w:ascii="Arial" w:eastAsia="Times New Roman" w:hAnsi="Arial" w:cs="Arial"/>
        </w:rPr>
        <w:t xml:space="preserve">You </w:t>
      </w:r>
      <w:proofErr w:type="gramStart"/>
      <w:r>
        <w:rPr>
          <w:rFonts w:ascii="Arial" w:eastAsia="Times New Roman" w:hAnsi="Arial" w:cs="Arial"/>
        </w:rPr>
        <w:t>have to</w:t>
      </w:r>
      <w:proofErr w:type="gramEnd"/>
      <w:r>
        <w:rPr>
          <w:rFonts w:ascii="Arial" w:eastAsia="Times New Roman" w:hAnsi="Arial" w:cs="Arial"/>
        </w:rPr>
        <w:t xml:space="preserve"> get through the “regulatory gate” to begin doing business. In other businesses the customer decides whether the product is a good product or not. In the biotech industry, regulation decides.</w:t>
      </w:r>
    </w:p>
    <w:p w14:paraId="56ABCA19" w14:textId="18168848" w:rsidR="00AC5BA8" w:rsidRDefault="00AC5BA8" w:rsidP="00AC5BA8">
      <w:pPr>
        <w:numPr>
          <w:ilvl w:val="0"/>
          <w:numId w:val="2"/>
        </w:numPr>
        <w:spacing w:before="100" w:beforeAutospacing="1" w:after="100" w:afterAutospacing="1" w:line="408" w:lineRule="atLeast"/>
        <w:ind w:left="795"/>
        <w:rPr>
          <w:rFonts w:ascii="Arial" w:eastAsia="Times New Roman" w:hAnsi="Arial" w:cs="Arial"/>
        </w:rPr>
      </w:pPr>
      <w:r w:rsidRPr="00AC5BA8">
        <w:rPr>
          <w:rFonts w:ascii="Arial" w:eastAsia="Times New Roman" w:hAnsi="Arial" w:cs="Arial"/>
        </w:rPr>
        <w:t>Why is the biotech industry a global industry?</w:t>
      </w:r>
    </w:p>
    <w:p w14:paraId="3376E6FB" w14:textId="3B644C66" w:rsidR="004B74EE" w:rsidRPr="00AC5BA8" w:rsidRDefault="004B74EE" w:rsidP="004B74EE">
      <w:pPr>
        <w:spacing w:before="100" w:beforeAutospacing="1" w:after="100" w:afterAutospacing="1" w:line="408" w:lineRule="atLeast"/>
        <w:rPr>
          <w:rFonts w:ascii="Arial" w:eastAsia="Times New Roman" w:hAnsi="Arial" w:cs="Arial"/>
        </w:rPr>
      </w:pPr>
      <w:r>
        <w:rPr>
          <w:rFonts w:ascii="Arial" w:eastAsia="Times New Roman" w:hAnsi="Arial" w:cs="Arial"/>
        </w:rPr>
        <w:lastRenderedPageBreak/>
        <w:t>Protections for intellectual property are global and you can find scientists in any country anywhere.</w:t>
      </w:r>
    </w:p>
    <w:p w14:paraId="1774FE98" w14:textId="77777777" w:rsidR="00AC5BA8" w:rsidRPr="00AC5BA8" w:rsidRDefault="00AC5BA8" w:rsidP="00AC5BA8">
      <w:pPr>
        <w:numPr>
          <w:ilvl w:val="0"/>
          <w:numId w:val="2"/>
        </w:numPr>
        <w:spacing w:before="100" w:beforeAutospacing="1" w:after="100" w:afterAutospacing="1" w:line="408" w:lineRule="atLeast"/>
        <w:ind w:left="795"/>
        <w:rPr>
          <w:rFonts w:ascii="Arial" w:eastAsia="Times New Roman" w:hAnsi="Arial" w:cs="Arial"/>
        </w:rPr>
      </w:pPr>
      <w:r w:rsidRPr="00AC5BA8">
        <w:rPr>
          <w:rFonts w:ascii="Arial" w:eastAsia="Times New Roman" w:hAnsi="Arial" w:cs="Arial"/>
        </w:rPr>
        <w:t>Why are regulations important for biotech businesses and entrepreneurs?</w:t>
      </w:r>
    </w:p>
    <w:p w14:paraId="62BC1A92" w14:textId="2951BACF" w:rsidR="00AC5BA8" w:rsidRPr="00AC5BA8" w:rsidRDefault="004B74EE">
      <w:pPr>
        <w:rPr>
          <w:rFonts w:ascii="Arial" w:hAnsi="Arial" w:cs="Arial"/>
        </w:rPr>
      </w:pPr>
      <w:r>
        <w:rPr>
          <w:rFonts w:ascii="Arial" w:hAnsi="Arial" w:cs="Arial"/>
        </w:rPr>
        <w:t xml:space="preserve">Everyone </w:t>
      </w:r>
      <w:proofErr w:type="gramStart"/>
      <w:r>
        <w:rPr>
          <w:rFonts w:ascii="Arial" w:hAnsi="Arial" w:cs="Arial"/>
        </w:rPr>
        <w:t>has to</w:t>
      </w:r>
      <w:proofErr w:type="gramEnd"/>
      <w:r>
        <w:rPr>
          <w:rFonts w:ascii="Arial" w:hAnsi="Arial" w:cs="Arial"/>
        </w:rPr>
        <w:t xml:space="preserve"> follow the regulations to get to a legit marketplace take for example the medical cannabis market as long as the regulations restricted it there was no legit marketplace for it, it was all underground, but now with Colorado states’ rights advocates creating a regulated legal market it’s a legit business. And for any entrepreneur a very important decision is whether to be legitimate or not. </w:t>
      </w:r>
      <w:bookmarkStart w:id="0" w:name="_GoBack"/>
      <w:bookmarkEnd w:id="0"/>
    </w:p>
    <w:sectPr w:rsidR="00AC5BA8" w:rsidRPr="00AC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2DA6"/>
    <w:multiLevelType w:val="multilevel"/>
    <w:tmpl w:val="078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C928EC"/>
    <w:multiLevelType w:val="multilevel"/>
    <w:tmpl w:val="37E6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5D"/>
    <w:rsid w:val="00167709"/>
    <w:rsid w:val="00185D85"/>
    <w:rsid w:val="004B74EE"/>
    <w:rsid w:val="00643603"/>
    <w:rsid w:val="00916DD0"/>
    <w:rsid w:val="00957FA8"/>
    <w:rsid w:val="00974CDF"/>
    <w:rsid w:val="00AC5BA8"/>
    <w:rsid w:val="00D41DFF"/>
    <w:rsid w:val="00E73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D255"/>
  <w15:chartTrackingRefBased/>
  <w15:docId w15:val="{75BA6676-6E16-4902-8537-FB4D17C9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907808">
      <w:bodyDiv w:val="1"/>
      <w:marLeft w:val="0"/>
      <w:marRight w:val="0"/>
      <w:marTop w:val="0"/>
      <w:marBottom w:val="0"/>
      <w:divBdr>
        <w:top w:val="none" w:sz="0" w:space="0" w:color="auto"/>
        <w:left w:val="none" w:sz="0" w:space="0" w:color="auto"/>
        <w:bottom w:val="none" w:sz="0" w:space="0" w:color="auto"/>
        <w:right w:val="none" w:sz="0" w:space="0" w:color="auto"/>
      </w:divBdr>
    </w:div>
    <w:div w:id="183024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Kilgore</dc:creator>
  <cp:keywords/>
  <dc:description/>
  <cp:lastModifiedBy>Ian Kilgore</cp:lastModifiedBy>
  <cp:revision>4</cp:revision>
  <dcterms:created xsi:type="dcterms:W3CDTF">2018-03-06T02:21:00Z</dcterms:created>
  <dcterms:modified xsi:type="dcterms:W3CDTF">2018-03-06T03:34:00Z</dcterms:modified>
</cp:coreProperties>
</file>