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安装教程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righ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日期：2023年10月18日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right"/>
        <w:textAlignment w:val="auto"/>
        <w:rPr>
          <w:rFonts w:hint="default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一、简述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很早之前，测试过Blender插件的2种安装方式，一种是.zip的半自动安装方式，一种是.rar的手动复制安装方式。这2种的方式的操作数差不多。以前想过，等插件代码稳定下来，提供2种安装方式。当前笔者经过测试后，因本插件的文件名称含有中文名称，使用.zip文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件半自动安装，能安装成功，但无法启用插件，因此本存档版本及后续Blender4.0及以上版本将只提供.rar文件。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Blender软件自身也有2种安装方式，.exe安装版，和.zip压缩包绿色版。笔者常用的是第2种.zip绿色版的安装方式，原因是笔者有时需要用到好几个版本的Blender，.zip绿色版安装方式对笔者而言更简单。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本插件的.rar的手动安装在升级本插件时出现问题的解决方式如下：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（一）  .rar的手动安装，安装位置："D:\Program Files\Blender-3.6.4-windows-x64 \3.6\scripts\addons" 。【其中 "D:\Program Files\" 这部分是你的Blender的安装位置】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=====================================================================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.rar安装方式：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①右键点击下载的io_scene_烛龙数据.rar，选择“解压到当前文件夹”，会得到一个“io_scene_烛龙数据”文件夹，点击进“io_scene_烛龙数据”文件夹，可以直接看到“__init__.py”文件。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点击打开“io_scene_烛龙数据”文件夹，直接看到的还是“io_scene_烛龙数据”文件夹，那么里面的这个“io_scene_烛龙数据”文件夹才是插件的文件夹，因为再继续点击打开里面的这个“io_scene_烛龙数据”文件夹，可以直接看到“__init__.py”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②打开Blender，在Blender插件管理器界面，上下滑动找到并点击“导入-导出：烛龙数据”栏，取消勾选，停用插件。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②删除 "D:\Program Files\Blender-3.6.4-windows-x64 \3.6\scripts\addons" 这个文件夹里“io_scene_烛龙数据”文件夹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③复制，新的“io_scene_烛龙数据”文件夹，到"D:\Program Files\Blender-3.6.4- windows-x64\3.6\scripts\addons"文件夹里。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④刷新Blender的插件管理器，也可以关闭Blender再打开Blender。在Blender的插件管理器上，点击“导入-导出：烛龙数据”栏，勾选小方框会显示勾选，启用插件。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=====================================================================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.rar方式升级插件时，出现问题的解决方式：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①关闭Blender，再打开Blender。打开Blender插件管理器界面，上下滑动找到并点击“导入-导出：烛龙数据”栏，取消勾选，停用插件。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②点击Blender插件管理器界面右上方的刷新按钮。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③刷新后，继续在Blender的插件管理器上，点击“导入-导出：烛龙数据”栏，勾选小方框会显示勾选，启用插件。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升级本插件时，出现的问题就此解决。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=====================================================================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近年插件开发过程中，笔者经常在Blender3.3，Blender3.6，偶尔Blender3.0之前来回切换【Blender3.6用于开发插件，Blender3.3用于查看BlenderUI代码】，.zip的半自动安装方式，在安装及更新插件时出现了问题。解决插件升级出现的问题，经常需要在Blender的插件管理页面，先点选停用，在手动删除旧的插件文件夹，在重新复制新的插件文件夹进去，再在Blender的插件管理页面启用插件。这个过程和手动安装方式一模一样。随着Blender4.0的发布，Blender4.0也难以避免的再次遇到兼容问题，插件也必须跟着分成新旧2条插件维护线【原本只需要1条维护线就行】。所以为了减少以后升级插件可能遇到的问题，Blender4.0及以后的版本将只提供.rar的安装方式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一、Blender绿色版安装教程及插件安装教程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（1）打开Blender官网，www.Blender.org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6085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454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（2）点击Download，接着点击Download页面中间的下拉箭头，点击”“Windows Portable (.zip)版本（绿色版）下载，等待下载完成。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518858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6690" cy="2948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24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2294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（3）等下载完成后，可以选右键解压到当前文件夹，得到“Blender-3.6.4-windows -x64”文件夹，再把这个文件夹，复制或移动到你想放它的位置，就安装好绿色版了。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Win11操作系统的话，可以直接点击Blender-3.6.4-windows-x64.zip文件，再把里面的“Blender-3.6.4-windows-x64”文件夹，拖到你想放的位置。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6690" cy="24650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笔者常用有Blender3.3和Blender3.6，所以文件夹里会有2个Blender安装文件夹。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6690" cy="2052320"/>
            <wp:effectExtent l="0" t="0" r="381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笔者下面以Blender-3.6.4-windows-x64版本为例，介绍插件的手动安装方式，其他版本的Blender也是同样的方式，复制一份文件夹进去，这个各个版本的插件不会相互影响，出现各种升级问题。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（4）下载io_scene_烛龙数据插件，（不需要提取码，网址可以直接打开）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插件下载地址：https://pan.baidu.com/s/100Mns8a6eLguL19pwPfv9g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960" cy="221424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297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9865" cy="3197860"/>
            <wp:effectExtent l="0" t="0" r="635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  io_scene_烛龙数据V2.6.4_Blender3.3.0-3.6.4.rar  文件下来，就行。插件当前最低支持Blender3.3版本，最高支持Blender3.6版本。Blender4.0版本及以上，材质导入大概率出错。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（5）右键，解压到当前文件夹，得到“io_scene_烛龙数据”文件夹，注意点击进去，可以看到“__init__.py”文件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①右键，解压到当前文件夹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9230" cy="32086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②得到“io_scene_烛龙数据”文件夹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325" cy="1321435"/>
            <wp:effectExtent l="0" t="0" r="31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③点击打开得到“io_scene_烛龙数据”文件夹，可以看到“__init__.py”文件，说明“io_scene_烛龙数据”文件夹就是本插件的文件夹。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6690" cy="35394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（6）把解压得到的“io_scene_烛龙数据”文件夹，复制到Blender的绿色版的安装位置的blender内置插件文件夹（区别于Blender的C盘user插件安装文件夹）。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325" cy="1321435"/>
            <wp:effectExtent l="0" t="0" r="317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在Blender安装位置的安装好了插件文件夹如下图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7325" cy="2432685"/>
            <wp:effectExtent l="0" t="0" r="317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这样就是复制好了，本插件到Blender的安装位置的内置插件管理文件夹里了，后面就是Blender软件中的插件管理界面点选插件了。   【前面路径中的 "D:\Program_ operations\" 便是前面我刚刚放置Blender的.zip绿色版版的安装位置】。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1770" cy="1389380"/>
            <wp:effectExtent l="0" t="0" r="1143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3675" cy="1795780"/>
            <wp:effectExtent l="0" t="0" r="952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0500" cy="1536065"/>
            <wp:effectExtent l="0" t="0" r="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3040" cy="1376680"/>
            <wp:effectExtent l="0" t="0" r="1016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71135" cy="148590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b="179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（7）在Blender的插件管理器界面上，点击“导入-导出：烛龙数据”栏，勾选小方框会显示勾选，启用插件，（之后记得保存设置；一般会自动保存，不需要手动保存）。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615055"/>
            <wp:effectExtent l="0" t="0" r="635" b="44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8595" cy="4084320"/>
            <wp:effectExtent l="0" t="0" r="1905" b="508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  <w:r>
        <w:drawing>
          <wp:inline distT="0" distB="0" distL="114300" distR="114300">
            <wp:extent cx="5268595" cy="4390390"/>
            <wp:effectExtent l="0" t="0" r="1905" b="381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406265"/>
            <wp:effectExtent l="0" t="0" r="254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（8）按本插件的手动安装及手动升级的方式，删除旧本插件的文件夹，在复制新的本插件的文件夹，到Blender安装位置的内置插件管理文件夹里，一般不会出现错误。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出现错误的话，不用担心，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①打开Blender的插件管理界面，上下滑动找到并点击“导入-导出：烛龙数据”栏，取消勾选，停用插件。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②点击Blender插件管理器界面右上方的刷新按钮。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③刷新后，继续在Blender的插件管理器上，点击“导入-导出：烛龙数据”栏，勾选小方框会显示勾选，启用插件。错误基本都能得到解决。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（9）本插件的菜单栏“烛龙数据 (.model/.xac/.nif/.xsm......)”出现在Blender的【文件--导入】顶部菜单栏，插件就安装成功了。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5581015"/>
            <wp:effectExtent l="0" t="0" r="1905" b="698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800" w:bottom="1134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NhYjU2Y2Q4OTAyNDcwMWU0OTMyNzNiOTNkMTcwMTUifQ=="/>
  </w:docVars>
  <w:rsids>
    <w:rsidRoot w:val="00172A27"/>
    <w:rsid w:val="02703C5D"/>
    <w:rsid w:val="04D516AB"/>
    <w:rsid w:val="05CA7500"/>
    <w:rsid w:val="0CB6747E"/>
    <w:rsid w:val="14032F43"/>
    <w:rsid w:val="172D48D7"/>
    <w:rsid w:val="1885292B"/>
    <w:rsid w:val="22470BC3"/>
    <w:rsid w:val="27D6328F"/>
    <w:rsid w:val="30D23D1C"/>
    <w:rsid w:val="36BC60E8"/>
    <w:rsid w:val="3A0D3474"/>
    <w:rsid w:val="409C55DE"/>
    <w:rsid w:val="4525008E"/>
    <w:rsid w:val="457D7DAA"/>
    <w:rsid w:val="469E4778"/>
    <w:rsid w:val="46A31DF3"/>
    <w:rsid w:val="4B075332"/>
    <w:rsid w:val="4B3F2425"/>
    <w:rsid w:val="4E1853E4"/>
    <w:rsid w:val="58F428F0"/>
    <w:rsid w:val="5BE33111"/>
    <w:rsid w:val="5C6C1345"/>
    <w:rsid w:val="5F0B569B"/>
    <w:rsid w:val="630C061C"/>
    <w:rsid w:val="6BDC09EB"/>
    <w:rsid w:val="78577015"/>
    <w:rsid w:val="797C62EB"/>
    <w:rsid w:val="7B8B2DC3"/>
    <w:rsid w:val="7DA7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2170</Words>
  <Characters>3870</Characters>
  <Lines>0</Lines>
  <Paragraphs>0</Paragraphs>
  <TotalTime>6</TotalTime>
  <ScaleCrop>false</ScaleCrop>
  <LinksUpToDate>false</LinksUpToDate>
  <CharactersWithSpaces>3913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2023-10-10T01:14:00Z</dcterms:created>
  <dc:creator>wdy</dc:creator>
  <cp:lastModifiedBy>13459481273</cp:lastModifiedBy>
  <dcterms:modified xsi:type="dcterms:W3CDTF">2023-10-18T03:35:52Z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FF002204850549D980EC825134CFC254_12</vt:lpwstr>
  </property>
</Properties>
</file>