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921F" w14:textId="3BBEDB6A" w:rsidR="00382908" w:rsidRPr="00BC1DC5" w:rsidRDefault="006B3A12" w:rsidP="002D26B3">
      <w:pPr>
        <w:pStyle w:val="1"/>
        <w:spacing w:before="0" w:after="0" w:line="408" w:lineRule="auto"/>
        <w:jc w:val="center"/>
        <w:rPr>
          <w:rFonts w:ascii="宋体" w:eastAsia="宋体" w:hAnsi="宋体" w:hint="eastAsia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刺激控制</w:t>
      </w:r>
      <w:r w:rsidR="00AC4A05">
        <w:rPr>
          <w:rFonts w:ascii="宋体" w:eastAsia="宋体" w:hAnsi="宋体" w:hint="eastAsia"/>
          <w:color w:val="000000" w:themeColor="text1"/>
        </w:rPr>
        <w:t>6原则</w:t>
      </w:r>
    </w:p>
    <w:p w14:paraId="7D25AD56" w14:textId="5618E3EE" w:rsidR="00AC4A05" w:rsidRPr="00AC4A05" w:rsidRDefault="00AC4A05" w:rsidP="00AC4A05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AC4A05">
        <w:rPr>
          <w:rFonts w:ascii="宋体" w:eastAsia="宋体" w:hAnsi="宋体"/>
          <w:color w:val="000000" w:themeColor="text1"/>
        </w:rPr>
        <w:t>刺激控制通过调整与睡眠相关的行为习惯，削弱床和睡眠之间不适当的关联，进而促进健康的睡眠模式。以下</w:t>
      </w:r>
      <w:r>
        <w:rPr>
          <w:rFonts w:ascii="宋体" w:eastAsia="宋体" w:hAnsi="宋体" w:hint="eastAsia"/>
          <w:color w:val="000000" w:themeColor="text1"/>
        </w:rPr>
        <w:t>6</w:t>
      </w:r>
      <w:r w:rsidRPr="00AC4A05">
        <w:rPr>
          <w:rFonts w:ascii="宋体" w:eastAsia="宋体" w:hAnsi="宋体"/>
          <w:color w:val="000000" w:themeColor="text1"/>
        </w:rPr>
        <w:t>项原则是实施刺激控制法的核心。通过遵循这些简单但有效的步骤，你可以逐步克服失眠问题，恢复自然的睡眠节律。</w:t>
      </w:r>
    </w:p>
    <w:p w14:paraId="2977B27B" w14:textId="77777777" w:rsidR="00AC4A05" w:rsidRPr="00AC4A05" w:rsidRDefault="00AC4A05" w:rsidP="00AC4A05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b/>
          <w:bCs/>
          <w:color w:val="000000" w:themeColor="text1"/>
        </w:rPr>
      </w:pPr>
      <w:r w:rsidRPr="00AC4A05">
        <w:rPr>
          <w:rFonts w:ascii="宋体" w:eastAsia="宋体" w:hAnsi="宋体"/>
          <w:b/>
          <w:bCs/>
          <w:color w:val="000000" w:themeColor="text1"/>
        </w:rPr>
        <w:t>1. 只有在感到困倦时才上床睡觉</w:t>
      </w:r>
    </w:p>
    <w:p w14:paraId="7006E449" w14:textId="77777777" w:rsidR="00AC4A05" w:rsidRPr="00AC4A05" w:rsidRDefault="00AC4A05" w:rsidP="00AC4A05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</w:rPr>
      </w:pPr>
      <w:r w:rsidRPr="00AC4A05">
        <w:rPr>
          <w:rFonts w:ascii="宋体" w:eastAsia="宋体" w:hAnsi="宋体"/>
          <w:color w:val="000000" w:themeColor="text1"/>
        </w:rPr>
        <w:t>这条原则确保你仅在真正感到困倦时才尝试入睡，这样可以提高入睡的速度和质量。避免在不困的时候躺在床上，因为这可能导致在床上辗转反侧，增加对睡眠的焦虑感。</w:t>
      </w:r>
    </w:p>
    <w:p w14:paraId="5370A8EC" w14:textId="77777777" w:rsidR="00AC4A05" w:rsidRPr="00AC4A05" w:rsidRDefault="00AC4A05" w:rsidP="00AC4A05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b/>
          <w:bCs/>
          <w:color w:val="000000" w:themeColor="text1"/>
        </w:rPr>
      </w:pPr>
      <w:r w:rsidRPr="00AC4A05">
        <w:rPr>
          <w:rFonts w:ascii="宋体" w:eastAsia="宋体" w:hAnsi="宋体"/>
          <w:b/>
          <w:bCs/>
          <w:color w:val="000000" w:themeColor="text1"/>
        </w:rPr>
        <w:t>2. 床仅用于睡眠</w:t>
      </w:r>
    </w:p>
    <w:p w14:paraId="240D4EDC" w14:textId="77777777" w:rsidR="00AC4A05" w:rsidRPr="00AC4A05" w:rsidRDefault="00AC4A05" w:rsidP="00AC4A05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</w:rPr>
      </w:pPr>
      <w:r w:rsidRPr="00AC4A05">
        <w:rPr>
          <w:rFonts w:ascii="宋体" w:eastAsia="宋体" w:hAnsi="宋体"/>
          <w:color w:val="000000" w:themeColor="text1"/>
        </w:rPr>
        <w:t>将床与睡眠之间建立一个清晰的关联是刺激控制法的关键。这意味着，除了性活动外，避免在床上进行阅读、看电视、吃东西或思考问题等活动。这样可以帮助你的大脑将床与睡眠紧密联系起来，进而在你上床时更容易放松和入睡。</w:t>
      </w:r>
    </w:p>
    <w:p w14:paraId="2D9721B1" w14:textId="77777777" w:rsidR="00AC4A05" w:rsidRPr="00AC4A05" w:rsidRDefault="00AC4A05" w:rsidP="00AC4A05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b/>
          <w:bCs/>
          <w:color w:val="000000" w:themeColor="text1"/>
        </w:rPr>
      </w:pPr>
      <w:r w:rsidRPr="00AC4A05">
        <w:rPr>
          <w:rFonts w:ascii="宋体" w:eastAsia="宋体" w:hAnsi="宋体"/>
          <w:b/>
          <w:bCs/>
          <w:color w:val="000000" w:themeColor="text1"/>
        </w:rPr>
        <w:t>3. 如果无法入睡，就起床</w:t>
      </w:r>
    </w:p>
    <w:p w14:paraId="19F45FFD" w14:textId="77777777" w:rsidR="00AC4A05" w:rsidRPr="00AC4A05" w:rsidRDefault="00AC4A05" w:rsidP="00AC4A05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</w:rPr>
      </w:pPr>
      <w:r w:rsidRPr="00AC4A05">
        <w:rPr>
          <w:rFonts w:ascii="宋体" w:eastAsia="宋体" w:hAnsi="宋体"/>
          <w:color w:val="000000" w:themeColor="text1"/>
        </w:rPr>
        <w:t>当你躺在床上超过约15分钟还未能入睡时，起床并转移到另一个房间。在那里，你可以进行一些轻松的活动，直到感到足够的困倦再回到床上睡觉。这项原则有助于减少在床上的焦虑和挫败感，同时强化床是用来快速入睡的地方这一概念。</w:t>
      </w:r>
    </w:p>
    <w:p w14:paraId="4F133AD6" w14:textId="77777777" w:rsidR="00AC4A05" w:rsidRPr="00AC4A05" w:rsidRDefault="00AC4A05" w:rsidP="00AC4A05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b/>
          <w:bCs/>
          <w:color w:val="000000" w:themeColor="text1"/>
        </w:rPr>
      </w:pPr>
      <w:r w:rsidRPr="00AC4A05">
        <w:rPr>
          <w:rFonts w:ascii="宋体" w:eastAsia="宋体" w:hAnsi="宋体"/>
          <w:b/>
          <w:bCs/>
          <w:color w:val="000000" w:themeColor="text1"/>
        </w:rPr>
        <w:t>4. 重复上述步骤</w:t>
      </w:r>
    </w:p>
    <w:p w14:paraId="2FC4F9FC" w14:textId="77777777" w:rsidR="00AC4A05" w:rsidRPr="00AC4A05" w:rsidRDefault="00AC4A05" w:rsidP="00AC4A05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</w:rPr>
      </w:pPr>
      <w:r w:rsidRPr="00AC4A05">
        <w:rPr>
          <w:rFonts w:ascii="宋体" w:eastAsia="宋体" w:hAnsi="宋体"/>
          <w:color w:val="000000" w:themeColor="text1"/>
        </w:rPr>
        <w:t>如果你在返回床上后仍旧难以入睡，不要犹豫，再次起床并重复步骤3。这一过程可能需要多次重复，但它对于打破长期的失眠模式非常有效。</w:t>
      </w:r>
    </w:p>
    <w:p w14:paraId="32B71502" w14:textId="77777777" w:rsidR="00AC4A05" w:rsidRPr="00AC4A05" w:rsidRDefault="00AC4A05" w:rsidP="00AC4A05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b/>
          <w:bCs/>
          <w:color w:val="000000" w:themeColor="text1"/>
        </w:rPr>
      </w:pPr>
      <w:r w:rsidRPr="00AC4A05">
        <w:rPr>
          <w:rFonts w:ascii="宋体" w:eastAsia="宋体" w:hAnsi="宋体"/>
          <w:b/>
          <w:bCs/>
          <w:color w:val="000000" w:themeColor="text1"/>
        </w:rPr>
        <w:t>5. 每天早上同一时间起床</w:t>
      </w:r>
    </w:p>
    <w:p w14:paraId="34ADCD1C" w14:textId="77777777" w:rsidR="00AC4A05" w:rsidRPr="00AC4A05" w:rsidRDefault="00AC4A05" w:rsidP="00AC4A05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</w:rPr>
      </w:pPr>
      <w:r w:rsidRPr="00AC4A05">
        <w:rPr>
          <w:rFonts w:ascii="宋体" w:eastAsia="宋体" w:hAnsi="宋体"/>
          <w:color w:val="000000" w:themeColor="text1"/>
        </w:rPr>
        <w:lastRenderedPageBreak/>
        <w:t>无论你前一晚睡了多少小时，都应设定闹钟在每天同一时间起床。这有助于你的身体建立一个稳定的睡眠节律，随着时间的推移，可以改善睡眠质量。</w:t>
      </w:r>
    </w:p>
    <w:p w14:paraId="0AA28DC8" w14:textId="77777777" w:rsidR="00AC4A05" w:rsidRPr="00AC4A05" w:rsidRDefault="00AC4A05" w:rsidP="00AC4A05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b/>
          <w:bCs/>
          <w:color w:val="000000" w:themeColor="text1"/>
        </w:rPr>
      </w:pPr>
      <w:r w:rsidRPr="00AC4A05">
        <w:rPr>
          <w:rFonts w:ascii="宋体" w:eastAsia="宋体" w:hAnsi="宋体"/>
          <w:b/>
          <w:bCs/>
          <w:color w:val="000000" w:themeColor="text1"/>
        </w:rPr>
        <w:t>6. 避免白天小睡</w:t>
      </w:r>
    </w:p>
    <w:p w14:paraId="1925E6A2" w14:textId="77777777" w:rsidR="00AC4A05" w:rsidRPr="00AC4A05" w:rsidRDefault="00AC4A05" w:rsidP="00AC4A05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</w:rPr>
      </w:pPr>
      <w:r w:rsidRPr="00AC4A05">
        <w:rPr>
          <w:rFonts w:ascii="宋体" w:eastAsia="宋体" w:hAnsi="宋体"/>
          <w:color w:val="000000" w:themeColor="text1"/>
        </w:rPr>
        <w:t>尽管白天的小睡看似是缓解疲劳的快速方法，但实际上它会干扰你的夜间睡眠模式。为了最大化夜间睡眠的质量，应尽量避免在白天进行任何形式的小睡。</w:t>
      </w:r>
    </w:p>
    <w:p w14:paraId="6FD60736" w14:textId="282AAD5F" w:rsidR="00497F31" w:rsidRPr="00AC4A05" w:rsidRDefault="00497F31" w:rsidP="002673B1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</w:p>
    <w:sectPr w:rsidR="00497F31" w:rsidRPr="00AC4A05" w:rsidSect="00657B23">
      <w:pgSz w:w="11900" w:h="16820"/>
      <w:pgMar w:top="1417" w:right="1361" w:bottom="1417" w:left="136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CEE"/>
    <w:multiLevelType w:val="hybridMultilevel"/>
    <w:tmpl w:val="ECD2EDCC"/>
    <w:lvl w:ilvl="0" w:tplc="4F0A8C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0B1725"/>
    <w:multiLevelType w:val="hybridMultilevel"/>
    <w:tmpl w:val="E98AE5DA"/>
    <w:lvl w:ilvl="0" w:tplc="AF1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9526381">
    <w:abstractNumId w:val="1"/>
  </w:num>
  <w:num w:numId="2" w16cid:durableId="16067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87438"/>
    <w:rsid w:val="000917C7"/>
    <w:rsid w:val="00164D1A"/>
    <w:rsid w:val="001B4A85"/>
    <w:rsid w:val="002673B1"/>
    <w:rsid w:val="002D26B3"/>
    <w:rsid w:val="00350A9E"/>
    <w:rsid w:val="00382908"/>
    <w:rsid w:val="00475070"/>
    <w:rsid w:val="00497B91"/>
    <w:rsid w:val="00497F31"/>
    <w:rsid w:val="004A13B5"/>
    <w:rsid w:val="004B2135"/>
    <w:rsid w:val="004B7A9C"/>
    <w:rsid w:val="0056523A"/>
    <w:rsid w:val="00573479"/>
    <w:rsid w:val="00657B23"/>
    <w:rsid w:val="006709F8"/>
    <w:rsid w:val="006766AB"/>
    <w:rsid w:val="00680AC3"/>
    <w:rsid w:val="006858BE"/>
    <w:rsid w:val="006B3A12"/>
    <w:rsid w:val="007452DF"/>
    <w:rsid w:val="007C5EB1"/>
    <w:rsid w:val="008A28C5"/>
    <w:rsid w:val="008B55FD"/>
    <w:rsid w:val="008E2D56"/>
    <w:rsid w:val="00AC4A05"/>
    <w:rsid w:val="00AE7522"/>
    <w:rsid w:val="00AF0FE9"/>
    <w:rsid w:val="00AF5932"/>
    <w:rsid w:val="00B57D7B"/>
    <w:rsid w:val="00BB73C2"/>
    <w:rsid w:val="00BC1DC5"/>
    <w:rsid w:val="00C7223B"/>
    <w:rsid w:val="00E023A0"/>
    <w:rsid w:val="00F2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57F44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34"/>
    <w:qFormat/>
    <w:rsid w:val="008A28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2908"/>
    <w:rPr>
      <w:b/>
      <w:bCs/>
      <w:kern w:val="44"/>
      <w:sz w:val="44"/>
      <w:szCs w:val="44"/>
    </w:rPr>
  </w:style>
  <w:style w:type="paragraph" w:customStyle="1" w:styleId="paragraph">
    <w:name w:val="paragraph"/>
    <w:basedOn w:val="a"/>
    <w:semiHidden/>
    <w:rsid w:val="00382908"/>
    <w:pPr>
      <w:widowControl/>
      <w:snapToGrid/>
      <w:spacing w:before="100" w:beforeAutospacing="1" w:after="100" w:afterAutospacing="1" w:line="240" w:lineRule="auto"/>
    </w:pPr>
    <w:rPr>
      <w:rFonts w:ascii="DengXian" w:eastAsia="DengXian" w:hAnsi="DengXi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183EC-0080-7D41-9313-FD6439D5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16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17</cp:revision>
  <dcterms:created xsi:type="dcterms:W3CDTF">2024-06-07T07:24:00Z</dcterms:created>
  <dcterms:modified xsi:type="dcterms:W3CDTF">2024-06-11T06:40:00Z</dcterms:modified>
</cp:coreProperties>
</file>