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Otter - Tool for Providing space to check-in and thinking about mental health in order to act/take actions on mental health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menu with 4 options at the bottom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Tapping on the option to go to that specific 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Scales allow user to drag small blue meter around for a rating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 for “Practice” would be drop down menu to select then select Start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Create a Goal with “Goals” option from bottom menu and inputting required info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select options that appear for Yes 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easier navigation to get away from text pop up and back to menu at bottom by tapping anywhere besides keyboard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Limitations: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Wizard of Oz for conversation with Otter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show some steps not relevant to task (ex: Sign-up screen, Goal Progress,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limited options on “Practice” that will be more tailored to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limited follow-ups with people once they have reached a goal or practiced self-care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animate Otter in static screens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