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C118" w14:textId="303F7B57" w:rsidR="001970F0" w:rsidRDefault="00494024">
      <w:pPr>
        <w:rPr>
          <w:rFonts w:ascii="Cambria" w:hAnsi="Cambria"/>
          <w:sz w:val="32"/>
          <w:szCs w:val="32"/>
          <w:lang w:val="en-GB"/>
        </w:rPr>
      </w:pPr>
      <w:r>
        <w:rPr>
          <w:rFonts w:ascii="Cambria" w:hAnsi="Cambria"/>
          <w:sz w:val="32"/>
          <w:szCs w:val="32"/>
          <w:lang w:val="en-GB"/>
        </w:rPr>
        <w:t>PROJECT</w:t>
      </w:r>
      <w:r w:rsidR="00EE58BA">
        <w:rPr>
          <w:rFonts w:ascii="Cambria" w:hAnsi="Cambria"/>
          <w:sz w:val="32"/>
          <w:szCs w:val="32"/>
          <w:lang w:val="en-GB"/>
        </w:rPr>
        <w:t xml:space="preserve"> </w:t>
      </w:r>
      <w:r w:rsidR="00831093">
        <w:rPr>
          <w:rFonts w:ascii="Cambria" w:hAnsi="Cambria"/>
          <w:sz w:val="32"/>
          <w:szCs w:val="32"/>
          <w:lang w:val="en-GB"/>
        </w:rPr>
        <w:t>TITLE:</w:t>
      </w:r>
      <w:r>
        <w:rPr>
          <w:rFonts w:ascii="Cambria" w:hAnsi="Cambria"/>
          <w:sz w:val="32"/>
          <w:szCs w:val="32"/>
          <w:lang w:val="en-GB"/>
        </w:rPr>
        <w:t xml:space="preserve"> REAL ESTATE RENTING</w:t>
      </w:r>
      <w:r w:rsidR="00FA0BEC">
        <w:rPr>
          <w:rFonts w:ascii="Cambria" w:hAnsi="Cambria"/>
          <w:sz w:val="32"/>
          <w:szCs w:val="32"/>
          <w:lang w:val="en-GB"/>
        </w:rPr>
        <w:t xml:space="preserve"> MANAGEMENT SYSTEM</w:t>
      </w:r>
    </w:p>
    <w:p w14:paraId="267902A8" w14:textId="77777777" w:rsidR="00494024" w:rsidRDefault="00494024">
      <w:pPr>
        <w:rPr>
          <w:rFonts w:ascii="Cambria" w:hAnsi="Cambria"/>
          <w:sz w:val="28"/>
          <w:szCs w:val="28"/>
          <w:lang w:val="en-GB"/>
        </w:rPr>
      </w:pPr>
    </w:p>
    <w:p w14:paraId="757C1ED6" w14:textId="4EF47FE7" w:rsidR="00494024" w:rsidRDefault="00494024">
      <w:pPr>
        <w:rPr>
          <w:rFonts w:ascii="Cambria" w:hAnsi="Cambria"/>
          <w:sz w:val="28"/>
          <w:szCs w:val="28"/>
          <w:lang w:val="en-GB"/>
        </w:rPr>
      </w:pPr>
      <w:r w:rsidRPr="00FA0BEC">
        <w:rPr>
          <w:rFonts w:ascii="Cambria" w:hAnsi="Cambria"/>
          <w:color w:val="FF0000"/>
          <w:sz w:val="28"/>
          <w:szCs w:val="28"/>
          <w:lang w:val="en-GB"/>
        </w:rPr>
        <w:t>Abstract class</w:t>
      </w:r>
      <w:r>
        <w:rPr>
          <w:rFonts w:ascii="Cambria" w:hAnsi="Cambria"/>
          <w:sz w:val="28"/>
          <w:szCs w:val="28"/>
          <w:lang w:val="en-GB"/>
        </w:rPr>
        <w:t>= Real estate</w:t>
      </w:r>
      <w:r w:rsidR="0025748F">
        <w:rPr>
          <w:rFonts w:ascii="Cambria" w:hAnsi="Cambria"/>
          <w:sz w:val="28"/>
          <w:szCs w:val="28"/>
          <w:lang w:val="en-GB"/>
        </w:rPr>
        <w:t xml:space="preserve"> rentin</w:t>
      </w:r>
      <w:r w:rsidR="003A3B04">
        <w:rPr>
          <w:rFonts w:ascii="Cambria" w:hAnsi="Cambria"/>
          <w:sz w:val="28"/>
          <w:szCs w:val="28"/>
          <w:lang w:val="en-GB"/>
        </w:rPr>
        <w:t>g</w:t>
      </w:r>
    </w:p>
    <w:p w14:paraId="5259D87C" w14:textId="74B3A049" w:rsidR="00EC08B2" w:rsidRDefault="00EC08B2" w:rsidP="00EC08B2">
      <w:pPr>
        <w:pStyle w:val="ListParagraph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   </w:t>
      </w:r>
      <w:r w:rsidR="00FA0BEC" w:rsidRPr="00FA0BEC">
        <w:rPr>
          <w:rFonts w:ascii="Cambria" w:hAnsi="Cambria"/>
          <w:color w:val="47D459" w:themeColor="accent3" w:themeTint="99"/>
          <w:sz w:val="28"/>
          <w:szCs w:val="28"/>
          <w:lang w:val="en-GB"/>
        </w:rPr>
        <w:t>Attributes</w:t>
      </w:r>
      <w:r>
        <w:rPr>
          <w:rFonts w:ascii="Cambria" w:hAnsi="Cambria"/>
          <w:sz w:val="28"/>
          <w:szCs w:val="28"/>
          <w:lang w:val="en-GB"/>
        </w:rPr>
        <w:t xml:space="preserve">= </w:t>
      </w:r>
      <w:r w:rsidR="00FA0BEC" w:rsidRPr="00FA0BEC">
        <w:rPr>
          <w:rFonts w:ascii="Cambria" w:hAnsi="Cambria"/>
          <w:sz w:val="28"/>
          <w:szCs w:val="28"/>
          <w:lang w:val="en-GB"/>
        </w:rPr>
        <w:t>address, ownerName, tenantName, rentAmount, dateOfStart, periodOfRental</w:t>
      </w:r>
    </w:p>
    <w:p w14:paraId="63C9193B" w14:textId="77777777" w:rsidR="00FA0BEC" w:rsidRDefault="00FA0BEC" w:rsidP="00EC08B2">
      <w:pPr>
        <w:pStyle w:val="ListParagraph"/>
        <w:rPr>
          <w:rFonts w:ascii="Cambria" w:hAnsi="Cambria"/>
          <w:sz w:val="28"/>
          <w:szCs w:val="28"/>
          <w:lang w:val="en-GB"/>
        </w:rPr>
      </w:pPr>
    </w:p>
    <w:p w14:paraId="221C7728" w14:textId="3282A33F" w:rsidR="00FA0BEC" w:rsidRPr="00FA0BEC" w:rsidRDefault="00FA0BEC" w:rsidP="00FA0BEC">
      <w:pPr>
        <w:rPr>
          <w:rFonts w:ascii="Cambria" w:hAnsi="Cambria"/>
          <w:sz w:val="28"/>
          <w:szCs w:val="28"/>
        </w:rPr>
      </w:pPr>
      <w:r w:rsidRPr="00FA0BEC">
        <w:rPr>
          <w:rFonts w:ascii="Cambria" w:hAnsi="Cambria"/>
          <w:color w:val="47D459" w:themeColor="accent3" w:themeTint="99"/>
          <w:sz w:val="28"/>
          <w:szCs w:val="28"/>
        </w:rPr>
        <w:t>Methods</w:t>
      </w:r>
      <w:r w:rsidRPr="00FA0BEC">
        <w:rPr>
          <w:rFonts w:ascii="Cambria" w:hAnsi="Cambria"/>
          <w:sz w:val="28"/>
          <w:szCs w:val="28"/>
        </w:rPr>
        <w:t>: Pure virtual methods for calcCost and timeToEndOfRental</w:t>
      </w:r>
    </w:p>
    <w:p w14:paraId="1E630D98" w14:textId="77777777" w:rsidR="00FA0BEC" w:rsidRDefault="00494024" w:rsidP="00FA0BEC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sub classe</w:t>
      </w:r>
      <w:r w:rsidR="00FA0BEC">
        <w:rPr>
          <w:rFonts w:ascii="Cambria" w:hAnsi="Cambria"/>
          <w:sz w:val="28"/>
          <w:szCs w:val="28"/>
          <w:lang w:val="en-GB"/>
        </w:rPr>
        <w:t>s:</w:t>
      </w:r>
    </w:p>
    <w:p w14:paraId="0AB7E220" w14:textId="28929F32" w:rsidR="00494024" w:rsidRPr="00FA0BEC" w:rsidRDefault="00494024" w:rsidP="00FA0BEC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  <w:lang w:val="en-GB"/>
        </w:rPr>
      </w:pPr>
      <w:r w:rsidRPr="00FA0BEC">
        <w:rPr>
          <w:rFonts w:ascii="Cambria" w:hAnsi="Cambria"/>
          <w:color w:val="000000" w:themeColor="text1"/>
          <w:sz w:val="28"/>
          <w:szCs w:val="28"/>
          <w:lang w:val="en-GB"/>
        </w:rPr>
        <w:t>Apartment</w:t>
      </w:r>
      <w:r w:rsidR="00831093">
        <w:rPr>
          <w:rFonts w:ascii="Cambria" w:hAnsi="Cambria"/>
          <w:color w:val="000000" w:themeColor="text1"/>
          <w:sz w:val="28"/>
          <w:szCs w:val="28"/>
          <w:lang w:val="en-GB"/>
        </w:rPr>
        <w:t>: with 2 child classes</w:t>
      </w:r>
    </w:p>
    <w:p w14:paraId="0672C1A8" w14:textId="77777777" w:rsidR="00FA0BEC" w:rsidRPr="00FA0BEC" w:rsidRDefault="0025748F" w:rsidP="00FA0BEC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     </w:t>
      </w:r>
      <w:r w:rsidR="00FA0BEC" w:rsidRPr="00FA0BEC">
        <w:rPr>
          <w:rFonts w:ascii="Cambria" w:hAnsi="Cambria"/>
          <w:color w:val="47D459" w:themeColor="accent3" w:themeTint="99"/>
          <w:sz w:val="28"/>
          <w:szCs w:val="28"/>
          <w:lang w:val="en-GB"/>
        </w:rPr>
        <w:t>Attributes:</w:t>
      </w:r>
    </w:p>
    <w:p w14:paraId="7B7C0752" w14:textId="77777777" w:rsidR="00FA0BEC" w:rsidRPr="00FA0BEC" w:rsidRDefault="00FA0BEC" w:rsidP="00FA0BEC">
      <w:pPr>
        <w:rPr>
          <w:rFonts w:ascii="Cambria" w:hAnsi="Cambria"/>
          <w:sz w:val="28"/>
          <w:szCs w:val="28"/>
          <w:lang w:val="en-GB"/>
        </w:rPr>
      </w:pPr>
      <w:r w:rsidRPr="00FA0BEC">
        <w:rPr>
          <w:rFonts w:ascii="Cambria" w:hAnsi="Cambria"/>
          <w:color w:val="00B0F0"/>
          <w:sz w:val="28"/>
          <w:szCs w:val="28"/>
          <w:lang w:val="en-GB"/>
        </w:rPr>
        <w:t>For long-term rentals</w:t>
      </w:r>
      <w:r w:rsidRPr="00FA0BEC">
        <w:rPr>
          <w:rFonts w:ascii="Cambria" w:hAnsi="Cambria"/>
          <w:sz w:val="28"/>
          <w:szCs w:val="28"/>
          <w:lang w:val="en-GB"/>
        </w:rPr>
        <w:t>: touristicMonth (bool), touristicPlace, nbrOfPeople, authorityCosts (bool), childrenAndPets</w:t>
      </w:r>
    </w:p>
    <w:p w14:paraId="25C05825" w14:textId="6031C4F5" w:rsidR="0025748F" w:rsidRDefault="00FA0BEC" w:rsidP="00FA0BEC">
      <w:pPr>
        <w:rPr>
          <w:rFonts w:ascii="Cambria" w:hAnsi="Cambria"/>
          <w:sz w:val="28"/>
          <w:szCs w:val="28"/>
          <w:lang w:val="en-GB"/>
        </w:rPr>
      </w:pPr>
      <w:r w:rsidRPr="00FA0BEC">
        <w:rPr>
          <w:rFonts w:ascii="Cambria" w:hAnsi="Cambria"/>
          <w:color w:val="00B0F0"/>
          <w:sz w:val="28"/>
          <w:szCs w:val="28"/>
          <w:lang w:val="en-GB"/>
        </w:rPr>
        <w:t>For short-term rentals</w:t>
      </w:r>
      <w:r w:rsidRPr="00FA0BEC">
        <w:rPr>
          <w:rFonts w:ascii="Cambria" w:hAnsi="Cambria"/>
          <w:sz w:val="28"/>
          <w:szCs w:val="28"/>
          <w:lang w:val="en-GB"/>
        </w:rPr>
        <w:t>: nbrOfPeople, pricePerSqm, pricePerPerson</w:t>
      </w:r>
    </w:p>
    <w:p w14:paraId="06F70543" w14:textId="11EE431E" w:rsidR="00FA0BEC" w:rsidRDefault="00FA0BEC" w:rsidP="00FA0BEC">
      <w:pPr>
        <w:rPr>
          <w:rFonts w:ascii="Cambria" w:hAnsi="Cambria"/>
          <w:sz w:val="28"/>
          <w:szCs w:val="28"/>
        </w:rPr>
      </w:pPr>
      <w:r w:rsidRPr="00FA0BEC">
        <w:rPr>
          <w:rFonts w:ascii="Cambria" w:hAnsi="Cambria"/>
          <w:color w:val="47D459" w:themeColor="accent3" w:themeTint="99"/>
          <w:sz w:val="28"/>
          <w:szCs w:val="28"/>
        </w:rPr>
        <w:t>Methods</w:t>
      </w:r>
      <w:r w:rsidRPr="00FA0BEC">
        <w:rPr>
          <w:rFonts w:ascii="Cambria" w:hAnsi="Cambria"/>
          <w:sz w:val="28"/>
          <w:szCs w:val="28"/>
        </w:rPr>
        <w:t>: Implement calcCost and timeToEndOfRental</w:t>
      </w:r>
    </w:p>
    <w:p w14:paraId="2602BCBC" w14:textId="77777777" w:rsidR="00A8682A" w:rsidRPr="00FA0BEC" w:rsidRDefault="00A8682A" w:rsidP="00FA0BEC">
      <w:pPr>
        <w:rPr>
          <w:rFonts w:ascii="Cambria" w:hAnsi="Cambria"/>
          <w:sz w:val="28"/>
          <w:szCs w:val="28"/>
        </w:rPr>
      </w:pPr>
    </w:p>
    <w:p w14:paraId="3BEF5AE6" w14:textId="2FB24731" w:rsidR="0084130D" w:rsidRDefault="0084130D" w:rsidP="0084130D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2.</w:t>
      </w:r>
      <w:r w:rsidR="00FA0BEC">
        <w:rPr>
          <w:rFonts w:ascii="Cambria" w:hAnsi="Cambria"/>
          <w:sz w:val="28"/>
          <w:szCs w:val="28"/>
          <w:lang w:val="en-GB"/>
        </w:rPr>
        <w:t xml:space="preserve">  </w:t>
      </w:r>
      <w:r w:rsidR="00A8682A">
        <w:rPr>
          <w:rFonts w:ascii="Cambria" w:hAnsi="Cambria"/>
          <w:sz w:val="28"/>
          <w:szCs w:val="28"/>
          <w:lang w:val="en-GB"/>
        </w:rPr>
        <w:t>L</w:t>
      </w:r>
      <w:r>
        <w:rPr>
          <w:rFonts w:ascii="Cambria" w:hAnsi="Cambria"/>
          <w:sz w:val="28"/>
          <w:szCs w:val="28"/>
          <w:lang w:val="en-GB"/>
        </w:rPr>
        <w:t>and</w:t>
      </w:r>
    </w:p>
    <w:p w14:paraId="07F2EDC6" w14:textId="77777777" w:rsidR="00A8682A" w:rsidRPr="00A8682A" w:rsidRDefault="0084130D" w:rsidP="00A8682A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 </w:t>
      </w:r>
      <w:r w:rsidRPr="00A8682A">
        <w:rPr>
          <w:rFonts w:ascii="Cambria" w:hAnsi="Cambria"/>
          <w:color w:val="47D459" w:themeColor="accent3" w:themeTint="99"/>
          <w:sz w:val="28"/>
          <w:szCs w:val="28"/>
          <w:lang w:val="en-GB"/>
        </w:rPr>
        <w:t xml:space="preserve">  </w:t>
      </w:r>
      <w:r w:rsidR="00A8682A" w:rsidRPr="00A8682A">
        <w:rPr>
          <w:rFonts w:ascii="Cambria" w:hAnsi="Cambria"/>
          <w:color w:val="47D459" w:themeColor="accent3" w:themeTint="99"/>
          <w:sz w:val="28"/>
          <w:szCs w:val="28"/>
          <w:lang w:val="en-GB"/>
        </w:rPr>
        <w:t>Attributes</w:t>
      </w:r>
      <w:r w:rsidR="00A8682A" w:rsidRPr="00A8682A">
        <w:rPr>
          <w:rFonts w:ascii="Cambria" w:hAnsi="Cambria"/>
          <w:sz w:val="28"/>
          <w:szCs w:val="28"/>
          <w:lang w:val="en-GB"/>
        </w:rPr>
        <w:t>: pricePerSqm, area</w:t>
      </w:r>
    </w:p>
    <w:p w14:paraId="634C80F4" w14:textId="0D987AA8" w:rsidR="0084130D" w:rsidRDefault="00A8682A" w:rsidP="00A8682A">
      <w:pPr>
        <w:rPr>
          <w:rFonts w:ascii="Cambria" w:hAnsi="Cambria"/>
          <w:sz w:val="28"/>
          <w:szCs w:val="28"/>
          <w:lang w:val="en-GB"/>
        </w:rPr>
      </w:pPr>
      <w:r w:rsidRPr="00A8682A">
        <w:rPr>
          <w:rFonts w:ascii="Cambria" w:hAnsi="Cambria"/>
          <w:color w:val="47D459" w:themeColor="accent3" w:themeTint="99"/>
          <w:sz w:val="28"/>
          <w:szCs w:val="28"/>
          <w:lang w:val="en-GB"/>
        </w:rPr>
        <w:t>Methods</w:t>
      </w:r>
      <w:r w:rsidRPr="00A8682A">
        <w:rPr>
          <w:rFonts w:ascii="Cambria" w:hAnsi="Cambria"/>
          <w:sz w:val="28"/>
          <w:szCs w:val="28"/>
          <w:lang w:val="en-GB"/>
        </w:rPr>
        <w:t>: Implement calcCost and timeToEndOfRental</w:t>
      </w:r>
    </w:p>
    <w:p w14:paraId="301260D9" w14:textId="77777777" w:rsidR="00A8682A" w:rsidRDefault="00A8682A" w:rsidP="00A8682A">
      <w:pPr>
        <w:rPr>
          <w:rFonts w:ascii="Cambria" w:hAnsi="Cambria"/>
          <w:sz w:val="28"/>
          <w:szCs w:val="28"/>
          <w:lang w:val="en-GB"/>
        </w:rPr>
      </w:pPr>
    </w:p>
    <w:p w14:paraId="37553BC3" w14:textId="4D1AD3AB" w:rsidR="002D378E" w:rsidRDefault="00620D39" w:rsidP="00620D39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</w:t>
      </w:r>
      <w:r w:rsidR="002D378E">
        <w:rPr>
          <w:rFonts w:ascii="Cambria" w:hAnsi="Cambria"/>
          <w:sz w:val="28"/>
          <w:szCs w:val="28"/>
          <w:lang w:val="en-GB"/>
        </w:rPr>
        <w:t>3.</w:t>
      </w:r>
      <w:r w:rsidR="00A8682A">
        <w:rPr>
          <w:rFonts w:ascii="Cambria" w:hAnsi="Cambria"/>
          <w:sz w:val="28"/>
          <w:szCs w:val="28"/>
          <w:lang w:val="en-GB"/>
        </w:rPr>
        <w:t>C</w:t>
      </w:r>
      <w:r w:rsidR="002D378E" w:rsidRPr="002D378E">
        <w:rPr>
          <w:rFonts w:ascii="Cambria" w:hAnsi="Cambria"/>
          <w:sz w:val="28"/>
          <w:szCs w:val="28"/>
          <w:lang w:val="en-GB"/>
        </w:rPr>
        <w:t>ommercial</w:t>
      </w:r>
      <w:r w:rsidR="00A8682A">
        <w:rPr>
          <w:rFonts w:ascii="Cambria" w:hAnsi="Cambria"/>
          <w:sz w:val="28"/>
          <w:szCs w:val="28"/>
          <w:lang w:val="en-GB"/>
        </w:rPr>
        <w:t>P</w:t>
      </w:r>
      <w:r w:rsidR="002D378E" w:rsidRPr="002D378E">
        <w:rPr>
          <w:rFonts w:ascii="Cambria" w:hAnsi="Cambria"/>
          <w:sz w:val="28"/>
          <w:szCs w:val="28"/>
          <w:lang w:val="en-GB"/>
        </w:rPr>
        <w:t>roperties</w:t>
      </w:r>
    </w:p>
    <w:p w14:paraId="25AD61F5" w14:textId="77777777" w:rsidR="00A8682A" w:rsidRDefault="002D378E" w:rsidP="00A8682A">
      <w:pPr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 xml:space="preserve">         </w:t>
      </w:r>
      <w:r w:rsidR="00A8682A" w:rsidRPr="00A8682A">
        <w:rPr>
          <w:rFonts w:ascii="Cambria" w:hAnsi="Cambria"/>
          <w:color w:val="47D459" w:themeColor="accent3" w:themeTint="99"/>
          <w:sz w:val="28"/>
          <w:szCs w:val="28"/>
          <w:lang w:val="en-GB"/>
        </w:rPr>
        <w:t>Attributes</w:t>
      </w:r>
      <w:r w:rsidR="00A8682A" w:rsidRPr="00A8682A">
        <w:rPr>
          <w:rFonts w:ascii="Cambria" w:hAnsi="Cambria"/>
          <w:sz w:val="28"/>
          <w:szCs w:val="28"/>
          <w:lang w:val="en-GB"/>
        </w:rPr>
        <w:t>: taxes, activity, nbrOfPeople, potentialDamage, whoToPay, authorityCosts</w:t>
      </w:r>
    </w:p>
    <w:p w14:paraId="49A03F28" w14:textId="77777777" w:rsidR="00A8682A" w:rsidRPr="00A8682A" w:rsidRDefault="00A8682A" w:rsidP="00A8682A">
      <w:pPr>
        <w:rPr>
          <w:rFonts w:ascii="Cambria" w:hAnsi="Cambria"/>
          <w:sz w:val="28"/>
          <w:szCs w:val="28"/>
          <w:lang w:val="en-GB"/>
        </w:rPr>
      </w:pPr>
    </w:p>
    <w:p w14:paraId="721AB7BB" w14:textId="0793B75E" w:rsidR="002D378E" w:rsidRDefault="00A8682A" w:rsidP="00A8682A">
      <w:pPr>
        <w:rPr>
          <w:rFonts w:ascii="Cambria" w:hAnsi="Cambria"/>
          <w:sz w:val="28"/>
          <w:szCs w:val="28"/>
          <w:lang w:val="en-GB"/>
        </w:rPr>
      </w:pPr>
      <w:r w:rsidRPr="00A8682A">
        <w:rPr>
          <w:rFonts w:ascii="Cambria" w:hAnsi="Cambria"/>
          <w:color w:val="47D459" w:themeColor="accent3" w:themeTint="99"/>
          <w:sz w:val="28"/>
          <w:szCs w:val="28"/>
          <w:lang w:val="en-GB"/>
        </w:rPr>
        <w:t>Methods</w:t>
      </w:r>
      <w:r w:rsidRPr="00A8682A">
        <w:rPr>
          <w:rFonts w:ascii="Cambria" w:hAnsi="Cambria"/>
          <w:sz w:val="28"/>
          <w:szCs w:val="28"/>
          <w:lang w:val="en-GB"/>
        </w:rPr>
        <w:t>: Implement calcCost and timeToEndOfRental</w:t>
      </w:r>
    </w:p>
    <w:p w14:paraId="46850B24" w14:textId="4EF1B344" w:rsidR="002D378E" w:rsidRDefault="002D378E" w:rsidP="002D378E">
      <w:pPr>
        <w:ind w:left="567"/>
        <w:rPr>
          <w:rFonts w:ascii="Cambria" w:hAnsi="Cambria"/>
          <w:sz w:val="28"/>
          <w:szCs w:val="28"/>
          <w:lang w:val="en-GB"/>
        </w:rPr>
      </w:pPr>
    </w:p>
    <w:p w14:paraId="534DDD72" w14:textId="77777777" w:rsidR="00A8682A" w:rsidRDefault="00A8682A" w:rsidP="002D378E">
      <w:pPr>
        <w:ind w:left="567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BEHAVIOURS:</w:t>
      </w:r>
    </w:p>
    <w:p w14:paraId="5C502C62" w14:textId="5A10D87B" w:rsidR="0076451E" w:rsidRDefault="00A8682A" w:rsidP="002D378E">
      <w:pPr>
        <w:ind w:left="567"/>
        <w:rPr>
          <w:rFonts w:ascii="Cambria" w:hAnsi="Cambria" w:cs="Segoe UI"/>
          <w:color w:val="0D0D0D"/>
          <w:sz w:val="28"/>
          <w:szCs w:val="28"/>
          <w:shd w:val="clear" w:color="auto" w:fill="FFFFFF"/>
        </w:rPr>
      </w:pPr>
      <w:r>
        <w:rPr>
          <w:rFonts w:ascii="Cambria" w:hAnsi="Cambria"/>
          <w:sz w:val="28"/>
          <w:szCs w:val="28"/>
          <w:lang w:val="en-GB"/>
        </w:rPr>
        <w:lastRenderedPageBreak/>
        <w:t xml:space="preserve"> </w:t>
      </w:r>
      <w:r w:rsidRPr="00A8682A">
        <w:rPr>
          <w:rFonts w:ascii="Cambria" w:hAnsi="Cambria"/>
          <w:color w:val="47D459" w:themeColor="accent3" w:themeTint="99"/>
          <w:sz w:val="28"/>
          <w:szCs w:val="28"/>
          <w:lang w:val="en-GB"/>
        </w:rPr>
        <w:t xml:space="preserve">COST CALCULATION </w:t>
      </w:r>
      <w:r>
        <w:rPr>
          <w:rFonts w:ascii="Cambria" w:hAnsi="Cambria"/>
          <w:sz w:val="28"/>
          <w:szCs w:val="28"/>
          <w:lang w:val="en-GB"/>
        </w:rPr>
        <w:t>-</w:t>
      </w:r>
      <w:r w:rsidRPr="00A8682A">
        <w:rPr>
          <w:rFonts w:ascii="Cambria" w:hAnsi="Cambria" w:cs="Segoe UI"/>
          <w:color w:val="0D0D0D"/>
          <w:sz w:val="28"/>
          <w:szCs w:val="28"/>
          <w:shd w:val="clear" w:color="auto" w:fill="FFFFFF"/>
        </w:rPr>
        <w:t>This method ensures accurate and dynamic cost computation for different rental scenarios.</w:t>
      </w:r>
    </w:p>
    <w:p w14:paraId="2D294DE2" w14:textId="34ED2DD1" w:rsidR="00A8682A" w:rsidRPr="00831093" w:rsidRDefault="00A8682A" w:rsidP="002D378E">
      <w:pPr>
        <w:ind w:left="567"/>
        <w:rPr>
          <w:rFonts w:ascii="Cambria" w:hAnsi="Cambria"/>
          <w:color w:val="47D459" w:themeColor="accent3" w:themeTint="99"/>
          <w:sz w:val="28"/>
          <w:szCs w:val="28"/>
          <w:lang w:val="en-GB"/>
        </w:rPr>
      </w:pPr>
      <w:r w:rsidRPr="00A8682A">
        <w:rPr>
          <w:rFonts w:ascii="Cambria" w:hAnsi="Cambria"/>
          <w:color w:val="47D459" w:themeColor="accent3" w:themeTint="99"/>
          <w:sz w:val="28"/>
          <w:szCs w:val="28"/>
          <w:shd w:val="clear" w:color="auto" w:fill="FFFFFF"/>
        </w:rPr>
        <w:t>TimeToEndOfRental</w:t>
      </w:r>
      <w:r w:rsidR="00831093">
        <w:rPr>
          <w:rFonts w:ascii="Cambria" w:hAnsi="Cambria"/>
          <w:color w:val="47D459" w:themeColor="accent3" w:themeTint="99"/>
          <w:sz w:val="28"/>
          <w:szCs w:val="28"/>
          <w:shd w:val="clear" w:color="auto" w:fill="FFFFFF"/>
        </w:rPr>
        <w:t>-</w:t>
      </w:r>
      <w:r w:rsidR="00831093" w:rsidRPr="00831093">
        <w:rPr>
          <w:rFonts w:ascii="Cambria" w:hAnsi="Cambria" w:cs="Segoe UI"/>
          <w:color w:val="0D0D0D"/>
          <w:sz w:val="28"/>
          <w:szCs w:val="28"/>
          <w:shd w:val="clear" w:color="auto" w:fill="FFFFFF"/>
        </w:rPr>
        <w:t>method helps both property owners and tenants manage their rental agreements by providing real-time updates on the remaining rental period. This feature is crucial for planning, customer notifications, and optimizing rental turnov</w:t>
      </w:r>
      <w:r w:rsidR="00831093">
        <w:rPr>
          <w:rFonts w:ascii="Cambria" w:hAnsi="Cambria" w:cs="Segoe UI"/>
          <w:color w:val="0D0D0D"/>
          <w:sz w:val="28"/>
          <w:szCs w:val="28"/>
          <w:shd w:val="clear" w:color="auto" w:fill="FFFFFF"/>
        </w:rPr>
        <w:t>er.</w:t>
      </w:r>
    </w:p>
    <w:sectPr w:rsidR="00A8682A" w:rsidRPr="0083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B5A"/>
    <w:multiLevelType w:val="hybridMultilevel"/>
    <w:tmpl w:val="19763C1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1A39"/>
    <w:multiLevelType w:val="hybridMultilevel"/>
    <w:tmpl w:val="62526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75B05"/>
    <w:multiLevelType w:val="hybridMultilevel"/>
    <w:tmpl w:val="19EC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2527E"/>
    <w:multiLevelType w:val="hybridMultilevel"/>
    <w:tmpl w:val="87040724"/>
    <w:lvl w:ilvl="0" w:tplc="C0FC02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21005613">
    <w:abstractNumId w:val="0"/>
  </w:num>
  <w:num w:numId="2" w16cid:durableId="1662663287">
    <w:abstractNumId w:val="2"/>
  </w:num>
  <w:num w:numId="3" w16cid:durableId="227158762">
    <w:abstractNumId w:val="1"/>
  </w:num>
  <w:num w:numId="4" w16cid:durableId="1043558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37"/>
    <w:rsid w:val="001939FB"/>
    <w:rsid w:val="001970F0"/>
    <w:rsid w:val="0025748F"/>
    <w:rsid w:val="002D224B"/>
    <w:rsid w:val="002D378E"/>
    <w:rsid w:val="003A3B04"/>
    <w:rsid w:val="00494024"/>
    <w:rsid w:val="00620D39"/>
    <w:rsid w:val="0076451E"/>
    <w:rsid w:val="007D64A1"/>
    <w:rsid w:val="00831093"/>
    <w:rsid w:val="0084130D"/>
    <w:rsid w:val="00930137"/>
    <w:rsid w:val="00A8682A"/>
    <w:rsid w:val="00BE14C7"/>
    <w:rsid w:val="00EC08B2"/>
    <w:rsid w:val="00EE58BA"/>
    <w:rsid w:val="00F53485"/>
    <w:rsid w:val="00FA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93E9"/>
  <w15:chartTrackingRefBased/>
  <w15:docId w15:val="{DD7BBFDE-73F5-4CCA-92EC-EA79BBCF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 Ian Nyombayire</dc:creator>
  <cp:keywords/>
  <dc:description/>
  <cp:lastModifiedBy>Manzi Ian Nyombayire</cp:lastModifiedBy>
  <cp:revision>6</cp:revision>
  <dcterms:created xsi:type="dcterms:W3CDTF">2024-05-24T10:22:00Z</dcterms:created>
  <dcterms:modified xsi:type="dcterms:W3CDTF">2024-06-03T20:56:00Z</dcterms:modified>
</cp:coreProperties>
</file>